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8FF" w:rsidRDefault="00CF48FF" w:rsidP="00CF48FF">
      <w:pPr>
        <w:pStyle w:val="ListBullet"/>
      </w:pPr>
      <w:r>
        <w:t>For which of the following problems would anomaly detection be a suitable algorithm?</w:t>
      </w:r>
    </w:p>
    <w:p w:rsidR="00CF48FF" w:rsidRPr="00CF48FF" w:rsidRDefault="00CF48FF" w:rsidP="00CF48FF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CF48FF">
        <w:rPr>
          <w:b/>
        </w:rPr>
        <w:t>From a large set of primary care patient records, identify individuals who might have unusual health conditions.</w:t>
      </w:r>
    </w:p>
    <w:p w:rsidR="00CF48FF" w:rsidRPr="00CF48FF" w:rsidRDefault="00CF48FF" w:rsidP="00CF48FF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CF48FF">
        <w:rPr>
          <w:b/>
        </w:rPr>
        <w:t>In a computer chip fabrication plant, identify microchips that might be defective.</w:t>
      </w:r>
    </w:p>
    <w:p w:rsidR="00CF48FF" w:rsidRDefault="00CF48FF" w:rsidP="00CF48FF">
      <w:pPr>
        <w:pStyle w:val="ListBullet"/>
        <w:numPr>
          <w:ilvl w:val="0"/>
          <w:numId w:val="0"/>
        </w:numPr>
        <w:ind w:left="360"/>
      </w:pPr>
    </w:p>
    <w:p w:rsidR="00CF48FF" w:rsidRDefault="00CF48FF" w:rsidP="00CF48FF">
      <w:pPr>
        <w:pStyle w:val="ListBullet"/>
      </w:pPr>
      <w:r>
        <w:t>Suppose you have trained an anomaly detec</w:t>
      </w:r>
      <w:r>
        <w:t>tion system for fraud detection</w:t>
      </w:r>
      <w:r>
        <w:t xml:space="preserve"> </w:t>
      </w:r>
      <w:r>
        <w:t>+</w:t>
      </w:r>
      <w:r>
        <w:t xml:space="preserve"> your system that flags anomalies when p(x) is less than ε, and you find on the </w:t>
      </w:r>
      <w:r>
        <w:t>CV</w:t>
      </w:r>
      <w:r>
        <w:t xml:space="preserve"> set that it is missing many </w:t>
      </w:r>
      <w:r>
        <w:t>fraudulent transactions (</w:t>
      </w:r>
      <w:r>
        <w:t>failing to flag them as anomalies). What should you do?</w:t>
      </w:r>
    </w:p>
    <w:p w:rsidR="00CF48FF" w:rsidRPr="00CF48FF" w:rsidRDefault="00CF48FF" w:rsidP="00CF48FF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CF48FF">
        <w:rPr>
          <w:b/>
        </w:rPr>
        <w:t>Increase ε</w:t>
      </w:r>
    </w:p>
    <w:p w:rsidR="00CF48FF" w:rsidRDefault="00CF48FF" w:rsidP="00CF48FF">
      <w:pPr>
        <w:pStyle w:val="ListBullet"/>
        <w:numPr>
          <w:ilvl w:val="0"/>
          <w:numId w:val="0"/>
        </w:numPr>
        <w:ind w:left="360"/>
      </w:pPr>
    </w:p>
    <w:p w:rsidR="00CF48FF" w:rsidRDefault="00CF48FF" w:rsidP="00CF48FF">
      <w:pPr>
        <w:pStyle w:val="ListBullet"/>
      </w:pPr>
      <w:r>
        <w:t>Suppose you are developing an anomaly detection system to catch manufacturing defects in airplane engines. You model uses</w:t>
      </w:r>
    </w:p>
    <w:p w:rsidR="00CF48FF" w:rsidRDefault="00CF48FF" w:rsidP="00CF48FF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44B94093" wp14:editId="74FB1A61">
            <wp:extent cx="1819275" cy="352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8FF" w:rsidRDefault="00CF48FF" w:rsidP="00CF48FF">
      <w:pPr>
        <w:pStyle w:val="ListBullet"/>
        <w:numPr>
          <w:ilvl w:val="0"/>
          <w:numId w:val="0"/>
        </w:numPr>
        <w:ind w:left="360"/>
      </w:pPr>
      <w:r>
        <w:t xml:space="preserve">You have </w:t>
      </w:r>
      <w:r>
        <w:t xml:space="preserve">2 </w:t>
      </w:r>
      <w:r>
        <w:t xml:space="preserve">features x1 = vibration intensity, </w:t>
      </w:r>
      <w:r>
        <w:t>+</w:t>
      </w:r>
      <w:r>
        <w:t xml:space="preserve"> x2 = heat generated. Both x1 </w:t>
      </w:r>
      <w:r>
        <w:t>+ x2 take on values between 0-</w:t>
      </w:r>
      <w:r>
        <w:t>1 (</w:t>
      </w:r>
      <w:r>
        <w:t>+</w:t>
      </w:r>
      <w:r>
        <w:t xml:space="preserve"> are strictly </w:t>
      </w:r>
      <w:r>
        <w:t>&gt;</w:t>
      </w:r>
      <w:r>
        <w:t xml:space="preserve"> 0), </w:t>
      </w:r>
      <w:r>
        <w:t>+</w:t>
      </w:r>
      <w:r>
        <w:t xml:space="preserve"> for most "normal" engines you expect x1</w:t>
      </w:r>
      <w:r>
        <w:t xml:space="preserve"> </w:t>
      </w:r>
      <w:r>
        <w:t>≈</w:t>
      </w:r>
      <w:r>
        <w:t xml:space="preserve"> </w:t>
      </w:r>
      <w:r>
        <w:t xml:space="preserve">x2. </w:t>
      </w:r>
      <w:r>
        <w:t>1</w:t>
      </w:r>
      <w:r>
        <w:t xml:space="preserve"> of the suspected anomalies is a flawed engine may vibrate very intensely even w</w:t>
      </w:r>
      <w:r>
        <w:t>/</w:t>
      </w:r>
      <w:r>
        <w:t xml:space="preserve">out generating much heat (large x1, small x2), even though the particular values of x1 </w:t>
      </w:r>
      <w:r>
        <w:t>+</w:t>
      </w:r>
      <w:r>
        <w:t xml:space="preserve"> x2 may not fall outside their typical ranges of values. What additional feature x3 should you create to capture these types of anomalies:</w:t>
      </w:r>
    </w:p>
    <w:p w:rsidR="00CF48FF" w:rsidRPr="00CF48FF" w:rsidRDefault="00CF48FF" w:rsidP="00CF48FF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CF48FF">
        <w:rPr>
          <w:b/>
        </w:rPr>
        <w:t>x3</w:t>
      </w:r>
      <w:r>
        <w:rPr>
          <w:b/>
        </w:rPr>
        <w:t xml:space="preserve"> </w:t>
      </w:r>
      <w:r w:rsidRPr="00CF48FF">
        <w:rPr>
          <w:b/>
        </w:rPr>
        <w:t>=</w:t>
      </w:r>
      <w:r>
        <w:rPr>
          <w:b/>
        </w:rPr>
        <w:t xml:space="preserve"> </w:t>
      </w:r>
      <w:r w:rsidRPr="00CF48FF">
        <w:rPr>
          <w:b/>
        </w:rPr>
        <w:t>x1</w:t>
      </w:r>
      <w:r>
        <w:rPr>
          <w:b/>
        </w:rPr>
        <w:t xml:space="preserve"> </w:t>
      </w:r>
      <w:r w:rsidRPr="00CF48FF">
        <w:rPr>
          <w:b/>
        </w:rPr>
        <w:t>/</w:t>
      </w:r>
      <w:r>
        <w:rPr>
          <w:b/>
        </w:rPr>
        <w:t xml:space="preserve"> </w:t>
      </w:r>
      <w:r w:rsidRPr="00CF48FF">
        <w:rPr>
          <w:b/>
        </w:rPr>
        <w:t>x2</w:t>
      </w:r>
    </w:p>
    <w:p w:rsidR="00CF48FF" w:rsidRDefault="00CF48FF" w:rsidP="00CF48FF">
      <w:pPr>
        <w:pStyle w:val="ListBullet"/>
        <w:numPr>
          <w:ilvl w:val="0"/>
          <w:numId w:val="0"/>
        </w:numPr>
        <w:ind w:left="360"/>
      </w:pPr>
    </w:p>
    <w:p w:rsidR="00CF48FF" w:rsidRDefault="00CF48FF" w:rsidP="00CF48FF">
      <w:pPr>
        <w:pStyle w:val="ListBullet"/>
      </w:pPr>
      <w:r>
        <w:t>Which of the following are true? Check all that apply.</w:t>
      </w:r>
    </w:p>
    <w:p w:rsidR="00CF48FF" w:rsidRPr="00CF48FF" w:rsidRDefault="00CF48FF" w:rsidP="00CF48FF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CF48FF">
        <w:rPr>
          <w:b/>
        </w:rPr>
        <w:t>When developing an anomaly detection system, it is often useful to select an appropriate numerical performance metric to evaluate the effectiveness of the learning algorithm.</w:t>
      </w:r>
    </w:p>
    <w:p w:rsidR="00CF48FF" w:rsidRPr="00CF48FF" w:rsidRDefault="00CF48FF" w:rsidP="00CF48FF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CF48FF">
        <w:rPr>
          <w:b/>
        </w:rPr>
        <w:t>In a typical anomaly detection setting, we have a large number of normal/non-anomalous examples, and a relatively small number of anomalous examples.</w:t>
      </w:r>
    </w:p>
    <w:p w:rsidR="00CF48FF" w:rsidRPr="00CF48FF" w:rsidRDefault="00CF48FF" w:rsidP="00CF48FF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CF48FF">
        <w:rPr>
          <w:b/>
        </w:rPr>
        <w:t xml:space="preserve">When evaluating an anomaly detection algorithm on </w:t>
      </w:r>
      <w:r>
        <w:rPr>
          <w:b/>
        </w:rPr>
        <w:t>CV</w:t>
      </w:r>
      <w:r w:rsidRPr="00CF48FF">
        <w:rPr>
          <w:b/>
        </w:rPr>
        <w:t xml:space="preserve"> set (containing some positive </w:t>
      </w:r>
      <w:r>
        <w:rPr>
          <w:b/>
        </w:rPr>
        <w:t>+</w:t>
      </w:r>
      <w:r w:rsidRPr="00CF48FF">
        <w:rPr>
          <w:b/>
        </w:rPr>
        <w:t xml:space="preserve"> some negative examples), classification accuracy is usually </w:t>
      </w:r>
      <w:r w:rsidRPr="00CF48FF">
        <w:rPr>
          <w:b/>
        </w:rPr>
        <w:t xml:space="preserve">NOT </w:t>
      </w:r>
      <w:r>
        <w:rPr>
          <w:b/>
        </w:rPr>
        <w:t>a good evaluation metric to use</w:t>
      </w:r>
    </w:p>
    <w:p w:rsidR="00CF48FF" w:rsidRPr="00CF48FF" w:rsidRDefault="00CF48FF" w:rsidP="00CF48FF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CF48FF">
        <w:rPr>
          <w:b/>
        </w:rPr>
        <w:t>In anomaly detection, we fit a model p(x) to a set of negative (y=0) examples, without using any positive examples we may have collected of previously observed anomalies.</w:t>
      </w:r>
    </w:p>
    <w:p w:rsidR="00CF48FF" w:rsidRDefault="00CF48FF" w:rsidP="00CF48FF">
      <w:pPr>
        <w:pStyle w:val="ListBullet"/>
        <w:numPr>
          <w:ilvl w:val="0"/>
          <w:numId w:val="0"/>
        </w:numPr>
        <w:ind w:left="360"/>
      </w:pPr>
    </w:p>
    <w:p w:rsidR="00CF48FF" w:rsidRDefault="00CF48FF" w:rsidP="00CF48FF">
      <w:pPr>
        <w:pStyle w:val="ListBullet"/>
      </w:pPr>
      <w:r>
        <w:t>You have a 1-D dataset {</w:t>
      </w:r>
      <w:proofErr w:type="gramStart"/>
      <w:r>
        <w:t>x(</w:t>
      </w:r>
      <w:proofErr w:type="gramEnd"/>
      <w:r>
        <w:t>1),…,x(m)} and you want to detect outliers in the dataset. You first plot the dataset and it looks like this:</w:t>
      </w:r>
    </w:p>
    <w:p w:rsidR="00CF48FF" w:rsidRDefault="00CF48FF" w:rsidP="00CF48FF">
      <w:pPr>
        <w:pStyle w:val="ListBullet"/>
        <w:numPr>
          <w:ilvl w:val="0"/>
          <w:numId w:val="0"/>
        </w:numPr>
        <w:ind w:left="360" w:firstLine="360"/>
      </w:pPr>
      <w:r>
        <w:rPr>
          <w:noProof/>
        </w:rPr>
        <w:drawing>
          <wp:inline distT="0" distB="0" distL="0" distR="0" wp14:anchorId="3135691F" wp14:editId="2F158A93">
            <wp:extent cx="4830947" cy="1383659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764" cy="139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8FF" w:rsidRDefault="00CF48FF" w:rsidP="00CF48FF">
      <w:pPr>
        <w:pStyle w:val="ListBullet"/>
        <w:numPr>
          <w:ilvl w:val="0"/>
          <w:numId w:val="0"/>
        </w:numPr>
        <w:ind w:left="360"/>
      </w:pPr>
      <w:r>
        <w:t xml:space="preserve">Suppose you fit the </w:t>
      </w:r>
      <w:r>
        <w:t xml:space="preserve">Gaussian </w:t>
      </w:r>
      <w:r>
        <w:t>distribution parameters μ1 and σ21 to this dataset. Which of the following values for μ1 and σ21 might you get?</w:t>
      </w:r>
    </w:p>
    <w:p w:rsidR="007A2E69" w:rsidRPr="00CF48FF" w:rsidRDefault="00CF48FF" w:rsidP="00CF48FF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CF48FF">
        <w:rPr>
          <w:b/>
        </w:rPr>
        <w:t>μ1</w:t>
      </w:r>
      <w:r>
        <w:rPr>
          <w:b/>
        </w:rPr>
        <w:t xml:space="preserve"> </w:t>
      </w:r>
      <w:r w:rsidRPr="00CF48FF">
        <w:rPr>
          <w:b/>
        </w:rPr>
        <w:t>=</w:t>
      </w:r>
      <w:r>
        <w:rPr>
          <w:b/>
        </w:rPr>
        <w:t xml:space="preserve"> </w:t>
      </w:r>
      <w:r w:rsidRPr="00CF48FF">
        <w:rPr>
          <w:b/>
        </w:rPr>
        <w:t>−3,</w:t>
      </w:r>
      <w:r>
        <w:rPr>
          <w:b/>
        </w:rPr>
        <w:t xml:space="preserve"> </w:t>
      </w:r>
      <w:r w:rsidRPr="00CF48FF">
        <w:rPr>
          <w:b/>
        </w:rPr>
        <w:t>σ</w:t>
      </w:r>
      <w:r>
        <w:rPr>
          <w:b/>
        </w:rPr>
        <w:t>^</w:t>
      </w:r>
      <w:r w:rsidRPr="00CF48FF">
        <w:rPr>
          <w:b/>
        </w:rPr>
        <w:t>2</w:t>
      </w:r>
      <w:r>
        <w:rPr>
          <w:b/>
        </w:rPr>
        <w:t>(</w:t>
      </w:r>
      <w:r w:rsidRPr="00CF48FF">
        <w:rPr>
          <w:b/>
        </w:rPr>
        <w:t>1</w:t>
      </w:r>
      <w:r>
        <w:rPr>
          <w:b/>
        </w:rPr>
        <w:t xml:space="preserve">) </w:t>
      </w:r>
      <w:r w:rsidRPr="00CF48FF">
        <w:rPr>
          <w:b/>
        </w:rPr>
        <w:t>=</w:t>
      </w:r>
      <w:r>
        <w:rPr>
          <w:b/>
        </w:rPr>
        <w:t xml:space="preserve"> </w:t>
      </w:r>
      <w:r w:rsidRPr="00CF48FF">
        <w:rPr>
          <w:b/>
        </w:rPr>
        <w:t>4</w:t>
      </w:r>
      <w:bookmarkStart w:id="0" w:name="_GoBack"/>
      <w:bookmarkEnd w:id="0"/>
    </w:p>
    <w:sectPr w:rsidR="007A2E69" w:rsidRPr="00CF4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73682E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8FF"/>
    <w:rsid w:val="007A2E69"/>
    <w:rsid w:val="00CE64DB"/>
    <w:rsid w:val="00CF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F3F04E-3296-423C-89AC-F4DF7C3B7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CF48FF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2214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1</cp:revision>
  <dcterms:created xsi:type="dcterms:W3CDTF">2017-08-30T12:45:00Z</dcterms:created>
  <dcterms:modified xsi:type="dcterms:W3CDTF">2017-08-30T12:55:00Z</dcterms:modified>
</cp:coreProperties>
</file>