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64D" w:rsidRDefault="00EE1222" w:rsidP="00D233F6">
      <w:pPr>
        <w:jc w:val="center"/>
        <w:rPr>
          <w:b/>
          <w:u w:val="single"/>
        </w:rPr>
      </w:pPr>
      <w:r w:rsidRPr="00D233F6">
        <w:rPr>
          <w:b/>
          <w:u w:val="single"/>
        </w:rPr>
        <w:t>R for Data Science</w:t>
      </w:r>
    </w:p>
    <w:p w:rsidR="00D233F6" w:rsidRPr="00D233F6" w:rsidRDefault="00D233F6" w:rsidP="00D233F6">
      <w:pPr>
        <w:jc w:val="center"/>
        <w:rPr>
          <w:b/>
          <w:u w:val="single"/>
        </w:rPr>
      </w:pPr>
      <w:r>
        <w:rPr>
          <w:b/>
          <w:u w:val="single"/>
        </w:rPr>
        <w:t>Chapter 1: Intro</w:t>
      </w:r>
    </w:p>
    <w:p w:rsidR="00EE1222" w:rsidRDefault="00EE1222" w:rsidP="00EE1222">
      <w:pPr>
        <w:pStyle w:val="ListBullet"/>
      </w:pPr>
      <w:r w:rsidRPr="00EE1222">
        <w:t xml:space="preserve">When </w:t>
      </w:r>
      <w:r>
        <w:t xml:space="preserve">data is </w:t>
      </w:r>
      <w:r w:rsidRPr="00EE1222">
        <w:rPr>
          <w:b/>
        </w:rPr>
        <w:t>tidy</w:t>
      </w:r>
      <w:r>
        <w:t xml:space="preserve"> (consistent structure/form that matches semantics of the dataset w/ the way its stored) </w:t>
      </w:r>
      <w:r>
        <w:sym w:font="Wingdings" w:char="F0E8"/>
      </w:r>
      <w:r w:rsidRPr="00EE1222">
        <w:t xml:space="preserve"> each column </w:t>
      </w:r>
      <w:r>
        <w:t xml:space="preserve">= </w:t>
      </w:r>
      <w:r w:rsidRPr="00EE1222">
        <w:t>a variable</w:t>
      </w:r>
      <w:r>
        <w:t xml:space="preserve">, </w:t>
      </w:r>
      <w:r w:rsidRPr="00EE1222">
        <w:t xml:space="preserve">each row </w:t>
      </w:r>
      <w:r>
        <w:t xml:space="preserve">= </w:t>
      </w:r>
      <w:r w:rsidRPr="00EE1222">
        <w:t>an observation.</w:t>
      </w:r>
    </w:p>
    <w:p w:rsidR="00EE1222" w:rsidRDefault="00EE1222" w:rsidP="00EE1222">
      <w:pPr>
        <w:pStyle w:val="ListBullet"/>
        <w:tabs>
          <w:tab w:val="clear" w:pos="360"/>
          <w:tab w:val="num" w:pos="720"/>
        </w:tabs>
        <w:ind w:left="720"/>
      </w:pPr>
      <w:r w:rsidRPr="00EE1222">
        <w:t xml:space="preserve">important </w:t>
      </w:r>
      <w:r w:rsidRPr="00EE1222">
        <w:t xml:space="preserve">b/c </w:t>
      </w:r>
      <w:r w:rsidRPr="00EE1222">
        <w:t xml:space="preserve">consistent structure lets </w:t>
      </w:r>
      <w:r w:rsidRPr="00EE1222">
        <w:t xml:space="preserve">you focus </w:t>
      </w:r>
      <w:r w:rsidRPr="00EE1222">
        <w:t>on questions about the data</w:t>
      </w:r>
    </w:p>
    <w:p w:rsidR="00EE1222" w:rsidRDefault="00EE1222" w:rsidP="00EE1222">
      <w:pPr>
        <w:pStyle w:val="ListBullet"/>
      </w:pPr>
      <w:r>
        <w:rPr>
          <w:b/>
        </w:rPr>
        <w:t xml:space="preserve">wrangling = </w:t>
      </w:r>
      <w:r>
        <w:t>tidying + transforming (manipulate variables, create new ones, summary stats) data</w:t>
      </w:r>
    </w:p>
    <w:p w:rsidR="00EE1222" w:rsidRDefault="00EE1222" w:rsidP="00EE1222">
      <w:pPr>
        <w:pStyle w:val="ListBullet"/>
      </w:pPr>
      <w:r w:rsidRPr="00EE1222">
        <w:rPr>
          <w:b/>
        </w:rPr>
        <w:t>good visualization</w:t>
      </w:r>
      <w:r>
        <w:rPr>
          <w:b/>
        </w:rPr>
        <w:t>s</w:t>
      </w:r>
      <w:r w:rsidRPr="00EE1222">
        <w:t xml:space="preserve"> </w:t>
      </w:r>
      <w:r>
        <w:t>=</w:t>
      </w:r>
      <w:r w:rsidRPr="00EE1222">
        <w:t xml:space="preserve"> </w:t>
      </w:r>
      <w:r>
        <w:t xml:space="preserve">shows </w:t>
      </w:r>
      <w:r w:rsidRPr="00EE1222">
        <w:t xml:space="preserve">things you did not expect, </w:t>
      </w:r>
      <w:r>
        <w:t xml:space="preserve">raises </w:t>
      </w:r>
      <w:r w:rsidRPr="00EE1222">
        <w:t>new questions about the data</w:t>
      </w:r>
      <w:r>
        <w:t>,</w:t>
      </w:r>
      <w:r w:rsidRPr="00EE1222">
        <w:t xml:space="preserve"> hint that you’re asking the wrong question, or you need to collect different data. </w:t>
      </w:r>
    </w:p>
    <w:p w:rsidR="00EE1222" w:rsidRDefault="00EE1222" w:rsidP="00EE1222">
      <w:pPr>
        <w:pStyle w:val="ListBullet"/>
      </w:pPr>
      <w:r w:rsidRPr="00EE1222">
        <w:rPr>
          <w:b/>
        </w:rPr>
        <w:t>Models</w:t>
      </w:r>
      <w:r>
        <w:t xml:space="preserve"> </w:t>
      </w:r>
      <w:r>
        <w:t>=</w:t>
      </w:r>
      <w:r>
        <w:t xml:space="preserve"> complementary tools to </w:t>
      </w:r>
      <w:proofErr w:type="spellStart"/>
      <w:r>
        <w:t>visualisation</w:t>
      </w:r>
      <w:proofErr w:type="spellEnd"/>
      <w:r>
        <w:t xml:space="preserve">. </w:t>
      </w:r>
    </w:p>
    <w:p w:rsidR="00EE1222" w:rsidRDefault="00EE1222" w:rsidP="00EE1222">
      <w:pPr>
        <w:pStyle w:val="ListBullet"/>
        <w:tabs>
          <w:tab w:val="clear" w:pos="360"/>
          <w:tab w:val="num" w:pos="720"/>
        </w:tabs>
        <w:ind w:left="720"/>
      </w:pPr>
      <w:r>
        <w:t>Make questions sufficiently precise</w:t>
      </w:r>
      <w:r>
        <w:sym w:font="Wingdings" w:char="F0E0"/>
      </w:r>
      <w:r>
        <w:t xml:space="preserve"> then </w:t>
      </w:r>
      <w:r>
        <w:t xml:space="preserve">use a model to answer them. </w:t>
      </w:r>
    </w:p>
    <w:p w:rsidR="00EE1222" w:rsidRDefault="00EE1222" w:rsidP="00EE1222">
      <w:pPr>
        <w:pStyle w:val="ListBullet"/>
        <w:tabs>
          <w:tab w:val="clear" w:pos="360"/>
          <w:tab w:val="num" w:pos="720"/>
        </w:tabs>
        <w:ind w:left="720"/>
      </w:pPr>
      <w:r>
        <w:t xml:space="preserve">Models </w:t>
      </w:r>
      <w:r>
        <w:t xml:space="preserve">= fundamentally mathematical/computational tool </w:t>
      </w:r>
      <w:r>
        <w:sym w:font="Wingdings" w:char="F0E8"/>
      </w:r>
      <w:r>
        <w:t xml:space="preserve"> </w:t>
      </w:r>
      <w:r>
        <w:t xml:space="preserve">so they generally scale well. </w:t>
      </w:r>
    </w:p>
    <w:p w:rsidR="00EE1222" w:rsidRDefault="00EE1222" w:rsidP="00EE1222">
      <w:pPr>
        <w:pStyle w:val="ListBullet"/>
        <w:tabs>
          <w:tab w:val="clear" w:pos="360"/>
          <w:tab w:val="num" w:pos="720"/>
        </w:tabs>
        <w:ind w:left="720"/>
      </w:pPr>
      <w:r>
        <w:t xml:space="preserve">Even when they don’t, cheaper to buy more </w:t>
      </w:r>
      <w:r>
        <w:t xml:space="preserve">CPUs </w:t>
      </w:r>
      <w:r>
        <w:t xml:space="preserve">than more </w:t>
      </w:r>
      <w:r>
        <w:t>brains</w:t>
      </w:r>
    </w:p>
    <w:p w:rsidR="00EE1222" w:rsidRDefault="00EE1222" w:rsidP="00EE1222">
      <w:pPr>
        <w:pStyle w:val="ListBullet"/>
        <w:tabs>
          <w:tab w:val="clear" w:pos="360"/>
          <w:tab w:val="num" w:pos="720"/>
        </w:tabs>
        <w:ind w:left="720"/>
      </w:pPr>
      <w:r>
        <w:t xml:space="preserve">Every </w:t>
      </w:r>
      <w:r>
        <w:t>model makes assumptions</w:t>
      </w:r>
      <w:r>
        <w:t xml:space="preserve"> + </w:t>
      </w:r>
      <w:r>
        <w:t>by its very nature a model cannot question its own assumptions</w:t>
      </w:r>
      <w:r>
        <w:t xml:space="preserve"> = therefore </w:t>
      </w:r>
      <w:r>
        <w:t>a model cannot fundamentally surprise you.</w:t>
      </w:r>
    </w:p>
    <w:p w:rsidR="00EE1222" w:rsidRDefault="00EE1222" w:rsidP="00EE1222">
      <w:pPr>
        <w:pStyle w:val="ListBullet"/>
      </w:pPr>
      <w:r w:rsidRPr="00EE1222">
        <w:t xml:space="preserve">Doesn’t </w:t>
      </w:r>
      <w:r w:rsidRPr="00EE1222">
        <w:t xml:space="preserve">matter how well models </w:t>
      </w:r>
      <w:r>
        <w:t xml:space="preserve">+ </w:t>
      </w:r>
      <w:proofErr w:type="spellStart"/>
      <w:r w:rsidRPr="00EE1222">
        <w:t>visualisation</w:t>
      </w:r>
      <w:proofErr w:type="spellEnd"/>
      <w:r w:rsidRPr="00EE1222">
        <w:t xml:space="preserve"> have led you to understand data unless you can also </w:t>
      </w:r>
      <w:r w:rsidRPr="00EE1222">
        <w:rPr>
          <w:b/>
        </w:rPr>
        <w:t>communicate</w:t>
      </w:r>
      <w:r w:rsidRPr="00EE1222">
        <w:t xml:space="preserve"> results to others.</w:t>
      </w:r>
    </w:p>
    <w:p w:rsidR="00EE1222" w:rsidRDefault="00EE1222" w:rsidP="00EE1222">
      <w:pPr>
        <w:pStyle w:val="ListBullet"/>
        <w:numPr>
          <w:ilvl w:val="0"/>
          <w:numId w:val="0"/>
        </w:numPr>
        <w:ind w:left="360"/>
      </w:pPr>
    </w:p>
    <w:p w:rsidR="00EE1222" w:rsidRDefault="00EE1222" w:rsidP="00EE1222">
      <w:pPr>
        <w:pStyle w:val="ListBullet"/>
      </w:pPr>
      <w:r w:rsidRPr="00EE1222">
        <w:t xml:space="preserve">If routinely working </w:t>
      </w:r>
      <w:r>
        <w:t xml:space="preserve">w/ </w:t>
      </w:r>
      <w:r w:rsidRPr="00EE1222">
        <w:t xml:space="preserve">larger data (10-100 Gb), learn more about </w:t>
      </w:r>
      <w:proofErr w:type="spellStart"/>
      <w:proofErr w:type="gramStart"/>
      <w:r w:rsidRPr="00EE1222">
        <w:rPr>
          <w:b/>
        </w:rPr>
        <w:t>data.table</w:t>
      </w:r>
      <w:proofErr w:type="spellEnd"/>
      <w:proofErr w:type="gramEnd"/>
    </w:p>
    <w:p w:rsidR="00EE1222" w:rsidRDefault="00EE1222" w:rsidP="00EE1222">
      <w:pPr>
        <w:pStyle w:val="ListBullet"/>
        <w:tabs>
          <w:tab w:val="clear" w:pos="360"/>
          <w:tab w:val="num" w:pos="720"/>
        </w:tabs>
        <w:ind w:left="720"/>
      </w:pPr>
      <w:r w:rsidRPr="00EE1222">
        <w:t xml:space="preserve">it has a very concise interface which makes it harder to learn since it offers fewer linguistic cues. </w:t>
      </w:r>
    </w:p>
    <w:p w:rsidR="00EE1222" w:rsidRDefault="00EE1222" w:rsidP="00EE1222">
      <w:pPr>
        <w:pStyle w:val="ListBullet"/>
        <w:tabs>
          <w:tab w:val="clear" w:pos="360"/>
          <w:tab w:val="num" w:pos="720"/>
        </w:tabs>
        <w:ind w:left="720"/>
      </w:pPr>
      <w:r w:rsidRPr="00EE1222">
        <w:t xml:space="preserve">But if working </w:t>
      </w:r>
      <w:r>
        <w:t xml:space="preserve">w/ </w:t>
      </w:r>
      <w:r w:rsidRPr="00EE1222">
        <w:t xml:space="preserve">large data, </w:t>
      </w:r>
      <w:r>
        <w:t xml:space="preserve">a </w:t>
      </w:r>
      <w:r w:rsidRPr="00EE1222">
        <w:t>performance payoff is worth the ex</w:t>
      </w:r>
      <w:r>
        <w:t>tra effort required to learn it</w:t>
      </w:r>
    </w:p>
    <w:p w:rsidR="00EE1222" w:rsidRDefault="00EE1222" w:rsidP="00EE1222">
      <w:pPr>
        <w:pStyle w:val="ListBullet"/>
      </w:pPr>
      <w:r>
        <w:t>I</w:t>
      </w:r>
      <w:r>
        <w:t xml:space="preserve">f your data is bigger than this, </w:t>
      </w:r>
      <w:r w:rsidRPr="00EE1222">
        <w:rPr>
          <w:i/>
        </w:rPr>
        <w:t xml:space="preserve">carefully consider if your big data problem might </w:t>
      </w:r>
      <w:proofErr w:type="gramStart"/>
      <w:r w:rsidRPr="00EE1222">
        <w:rPr>
          <w:i/>
        </w:rPr>
        <w:t>actually be</w:t>
      </w:r>
      <w:proofErr w:type="gramEnd"/>
      <w:r w:rsidRPr="00EE1222">
        <w:rPr>
          <w:i/>
        </w:rPr>
        <w:t xml:space="preserve"> a small data problem in disguise.</w:t>
      </w:r>
      <w:r>
        <w:t xml:space="preserve"> </w:t>
      </w:r>
    </w:p>
    <w:p w:rsidR="00EE1222" w:rsidRDefault="00EE1222" w:rsidP="00EE1222">
      <w:pPr>
        <w:pStyle w:val="ListBullet"/>
        <w:tabs>
          <w:tab w:val="clear" w:pos="360"/>
          <w:tab w:val="num" w:pos="720"/>
        </w:tabs>
        <w:ind w:left="720"/>
      </w:pPr>
      <w:r>
        <w:t xml:space="preserve">While the </w:t>
      </w:r>
      <w:r w:rsidRPr="00EE1222">
        <w:rPr>
          <w:i/>
        </w:rPr>
        <w:t>complete</w:t>
      </w:r>
      <w:r>
        <w:t xml:space="preserve"> data might be big, </w:t>
      </w:r>
      <w:r w:rsidRPr="00EE1222">
        <w:rPr>
          <w:u w:val="single"/>
        </w:rPr>
        <w:t>often data needed to answer a specific question is small.</w:t>
      </w:r>
      <w:r>
        <w:t xml:space="preserve"> </w:t>
      </w:r>
    </w:p>
    <w:p w:rsidR="00EE1222" w:rsidRDefault="00EE1222" w:rsidP="00EE1222">
      <w:pPr>
        <w:pStyle w:val="ListBullet"/>
        <w:tabs>
          <w:tab w:val="clear" w:pos="360"/>
          <w:tab w:val="num" w:pos="720"/>
        </w:tabs>
        <w:ind w:left="720"/>
      </w:pPr>
      <w:r>
        <w:t>Subsets</w:t>
      </w:r>
      <w:r>
        <w:t>, subsample</w:t>
      </w:r>
      <w:r>
        <w:t xml:space="preserve">s, or summaries that fit in memory can still allow </w:t>
      </w:r>
      <w:r>
        <w:t xml:space="preserve">you to answer </w:t>
      </w:r>
      <w:r>
        <w:t xml:space="preserve">a </w:t>
      </w:r>
      <w:r>
        <w:t xml:space="preserve">question you’re interested in. </w:t>
      </w:r>
    </w:p>
    <w:p w:rsidR="00EE1222" w:rsidRDefault="00EE1222" w:rsidP="00EE1222">
      <w:pPr>
        <w:pStyle w:val="ListBullet"/>
        <w:tabs>
          <w:tab w:val="clear" w:pos="360"/>
          <w:tab w:val="num" w:pos="720"/>
        </w:tabs>
        <w:ind w:left="720"/>
      </w:pPr>
      <w:r>
        <w:t xml:space="preserve">Challenge = </w:t>
      </w:r>
      <w:r>
        <w:t xml:space="preserve">finding the </w:t>
      </w:r>
      <w:r w:rsidRPr="00EE1222">
        <w:rPr>
          <w:i/>
        </w:rPr>
        <w:t>right</w:t>
      </w:r>
      <w:r>
        <w:t xml:space="preserve"> small data, which often requires a lot of iteration.</w:t>
      </w:r>
    </w:p>
    <w:p w:rsidR="00EE1222" w:rsidRDefault="00EE1222" w:rsidP="00EE1222">
      <w:pPr>
        <w:pStyle w:val="ListBullet"/>
      </w:pPr>
      <w:r>
        <w:t>B</w:t>
      </w:r>
      <w:r>
        <w:t xml:space="preserve">ig data problem </w:t>
      </w:r>
      <w:r>
        <w:t xml:space="preserve">might </w:t>
      </w:r>
      <w:r>
        <w:t xml:space="preserve">actually </w:t>
      </w:r>
      <w:proofErr w:type="gramStart"/>
      <w:r>
        <w:t xml:space="preserve">a </w:t>
      </w:r>
      <w:r w:rsidRPr="00EE1222">
        <w:rPr>
          <w:i/>
        </w:rPr>
        <w:t>large number of</w:t>
      </w:r>
      <w:proofErr w:type="gramEnd"/>
      <w:r w:rsidRPr="00EE1222">
        <w:rPr>
          <w:i/>
        </w:rPr>
        <w:t xml:space="preserve"> small data problems</w:t>
      </w:r>
      <w:r>
        <w:t xml:space="preserve">. </w:t>
      </w:r>
    </w:p>
    <w:p w:rsidR="00EE1222" w:rsidRDefault="00EE1222" w:rsidP="00EE1222">
      <w:pPr>
        <w:pStyle w:val="ListBullet"/>
        <w:tabs>
          <w:tab w:val="clear" w:pos="360"/>
          <w:tab w:val="num" w:pos="720"/>
        </w:tabs>
        <w:ind w:left="720"/>
      </w:pPr>
      <w:r>
        <w:t xml:space="preserve">Each individual problem might fit in memory, but you have millions of them. </w:t>
      </w:r>
    </w:p>
    <w:p w:rsidR="00EE1222" w:rsidRDefault="00EE1222" w:rsidP="00EE1222">
      <w:pPr>
        <w:pStyle w:val="ListBullet"/>
        <w:tabs>
          <w:tab w:val="clear" w:pos="360"/>
          <w:tab w:val="num" w:pos="720"/>
        </w:tabs>
        <w:ind w:left="720"/>
      </w:pPr>
      <w:r>
        <w:t xml:space="preserve">Ex: </w:t>
      </w:r>
      <w:r>
        <w:t xml:space="preserve">fit a model to each person in </w:t>
      </w:r>
      <w:r>
        <w:t xml:space="preserve">a </w:t>
      </w:r>
      <w:r>
        <w:t>dataset</w:t>
      </w:r>
      <w:r>
        <w:t xml:space="preserve"> = </w:t>
      </w:r>
      <w:r>
        <w:t xml:space="preserve">trivial </w:t>
      </w:r>
      <w:r>
        <w:t xml:space="preserve">w/ </w:t>
      </w:r>
      <w:r>
        <w:t xml:space="preserve">10 or 100 people, but you have a million. </w:t>
      </w:r>
    </w:p>
    <w:p w:rsidR="00D233F6" w:rsidRDefault="00EE1222" w:rsidP="00EE1222">
      <w:pPr>
        <w:pStyle w:val="ListBullet"/>
        <w:tabs>
          <w:tab w:val="clear" w:pos="360"/>
          <w:tab w:val="num" w:pos="1080"/>
        </w:tabs>
        <w:ind w:left="1080"/>
      </w:pPr>
      <w:proofErr w:type="gramStart"/>
      <w:r>
        <w:t>Fortunately</w:t>
      </w:r>
      <w:proofErr w:type="gramEnd"/>
      <w:r>
        <w:t xml:space="preserve"> each problem is independent of the others (</w:t>
      </w:r>
      <w:r w:rsidRPr="00EE1222">
        <w:rPr>
          <w:b/>
        </w:rPr>
        <w:t>embarrassingly parallel</w:t>
      </w:r>
      <w:r>
        <w:t xml:space="preserve"> setup</w:t>
      </w:r>
      <w:r w:rsidR="00D233F6">
        <w:t>)</w:t>
      </w:r>
    </w:p>
    <w:p w:rsidR="00EE1222" w:rsidRDefault="00D233F6" w:rsidP="00EE1222">
      <w:pPr>
        <w:pStyle w:val="ListBullet"/>
        <w:tabs>
          <w:tab w:val="clear" w:pos="360"/>
          <w:tab w:val="num" w:pos="1080"/>
        </w:tabs>
        <w:ind w:left="1080"/>
      </w:pPr>
      <w:r>
        <w:t xml:space="preserve">Just </w:t>
      </w:r>
      <w:r w:rsidR="00EE1222">
        <w:t xml:space="preserve">need a system (Hadoop or Spark) that allows you to send different datasets to different </w:t>
      </w:r>
      <w:r w:rsidR="00EE1222">
        <w:t xml:space="preserve">CPUs </w:t>
      </w:r>
      <w:r w:rsidR="00EE1222">
        <w:t xml:space="preserve">for processing. </w:t>
      </w:r>
    </w:p>
    <w:p w:rsidR="00EE1222" w:rsidRDefault="00EE1222" w:rsidP="00EE1222">
      <w:pPr>
        <w:pStyle w:val="ListBullet"/>
      </w:pPr>
      <w:r>
        <w:t xml:space="preserve">Once you’ve figured out how to answer </w:t>
      </w:r>
      <w:r>
        <w:t xml:space="preserve">a </w:t>
      </w:r>
      <w:r>
        <w:t xml:space="preserve">question for a single subset using tools in this book, you learn new tools like </w:t>
      </w:r>
      <w:proofErr w:type="spellStart"/>
      <w:r w:rsidRPr="00EE1222">
        <w:rPr>
          <w:b/>
        </w:rPr>
        <w:t>sparklyr</w:t>
      </w:r>
      <w:proofErr w:type="spellEnd"/>
      <w:r>
        <w:t xml:space="preserve">, </w:t>
      </w:r>
      <w:proofErr w:type="spellStart"/>
      <w:r w:rsidRPr="00EE1222">
        <w:rPr>
          <w:b/>
        </w:rPr>
        <w:t>rhipe</w:t>
      </w:r>
      <w:proofErr w:type="spellEnd"/>
      <w:r>
        <w:t xml:space="preserve">, </w:t>
      </w:r>
      <w:r>
        <w:t xml:space="preserve">+ </w:t>
      </w:r>
      <w:proofErr w:type="spellStart"/>
      <w:r w:rsidRPr="00EE1222">
        <w:rPr>
          <w:b/>
        </w:rPr>
        <w:t>ddr</w:t>
      </w:r>
      <w:proofErr w:type="spellEnd"/>
      <w:r>
        <w:t xml:space="preserve"> to solve it for the full dataset.</w:t>
      </w:r>
    </w:p>
    <w:p w:rsidR="00D233F6" w:rsidRDefault="00D233F6" w:rsidP="00D233F6">
      <w:pPr>
        <w:pStyle w:val="ListBullet"/>
        <w:numPr>
          <w:ilvl w:val="0"/>
          <w:numId w:val="0"/>
        </w:numPr>
        <w:ind w:left="360"/>
      </w:pPr>
    </w:p>
    <w:p w:rsidR="00D233F6" w:rsidRDefault="00D233F6" w:rsidP="00D233F6">
      <w:pPr>
        <w:pStyle w:val="ListBullet"/>
      </w:pPr>
      <w:r>
        <w:t xml:space="preserve">It’s possible to divide data analysis into </w:t>
      </w:r>
      <w:r>
        <w:t>2</w:t>
      </w:r>
      <w:r>
        <w:t xml:space="preserve"> camps: </w:t>
      </w:r>
      <w:r w:rsidRPr="00D233F6">
        <w:rPr>
          <w:b/>
        </w:rPr>
        <w:t>hypothesis generation</w:t>
      </w:r>
      <w:r>
        <w:t xml:space="preserve"> </w:t>
      </w:r>
      <w:r>
        <w:t>+</w:t>
      </w:r>
      <w:r>
        <w:t xml:space="preserve"> </w:t>
      </w:r>
      <w:r w:rsidRPr="00D233F6">
        <w:rPr>
          <w:b/>
        </w:rPr>
        <w:t xml:space="preserve">hypothesis confirmation </w:t>
      </w:r>
      <w:r>
        <w:t>(</w:t>
      </w:r>
      <w:r>
        <w:t xml:space="preserve">or </w:t>
      </w:r>
      <w:r w:rsidRPr="00D233F6">
        <w:rPr>
          <w:b/>
        </w:rPr>
        <w:t>confirmatory analysis</w:t>
      </w:r>
      <w:r>
        <w:t xml:space="preserve">). </w:t>
      </w:r>
    </w:p>
    <w:p w:rsidR="00D233F6" w:rsidRDefault="00D233F6" w:rsidP="00D233F6">
      <w:pPr>
        <w:pStyle w:val="ListBullet"/>
      </w:pPr>
      <w:r>
        <w:t xml:space="preserve">Focus </w:t>
      </w:r>
      <w:r>
        <w:t xml:space="preserve">of this book </w:t>
      </w:r>
      <w:r>
        <w:t xml:space="preserve">= </w:t>
      </w:r>
      <w:r>
        <w:t xml:space="preserve">hypothesis </w:t>
      </w:r>
      <w:r w:rsidRPr="00D233F6">
        <w:rPr>
          <w:i/>
        </w:rPr>
        <w:t>generation</w:t>
      </w:r>
      <w:r>
        <w:t xml:space="preserve">, or </w:t>
      </w:r>
      <w:r>
        <w:rPr>
          <w:b/>
        </w:rPr>
        <w:t xml:space="preserve">data exploration </w:t>
      </w:r>
      <w:r w:rsidRPr="00D233F6">
        <w:rPr>
          <w:b/>
        </w:rPr>
        <w:sym w:font="Wingdings" w:char="F0E8"/>
      </w:r>
      <w:r>
        <w:rPr>
          <w:b/>
        </w:rPr>
        <w:t xml:space="preserve"> </w:t>
      </w:r>
      <w:r>
        <w:t>look deeply at data</w:t>
      </w:r>
      <w:r>
        <w:t xml:space="preserve"> +</w:t>
      </w:r>
      <w:r>
        <w:t xml:space="preserve"> in combination </w:t>
      </w:r>
      <w:r>
        <w:t xml:space="preserve">w/ </w:t>
      </w:r>
      <w:r>
        <w:t xml:space="preserve">subject knowledge, generate interesting hypotheses to help explain why data behaves the way it does. </w:t>
      </w:r>
    </w:p>
    <w:p w:rsidR="00D233F6" w:rsidRDefault="00D233F6" w:rsidP="00D233F6">
      <w:pPr>
        <w:pStyle w:val="ListBullet"/>
        <w:tabs>
          <w:tab w:val="clear" w:pos="360"/>
          <w:tab w:val="num" w:pos="720"/>
        </w:tabs>
        <w:ind w:left="720"/>
      </w:pPr>
      <w:r>
        <w:t xml:space="preserve">Evaluate </w:t>
      </w:r>
      <w:r>
        <w:t xml:space="preserve">hypotheses informally, using your </w:t>
      </w:r>
      <w:proofErr w:type="spellStart"/>
      <w:r>
        <w:t>scepticism</w:t>
      </w:r>
      <w:proofErr w:type="spellEnd"/>
      <w:r>
        <w:t xml:space="preserve"> to challenge the data in multiple ways.</w:t>
      </w:r>
    </w:p>
    <w:p w:rsidR="00D233F6" w:rsidRDefault="00D233F6" w:rsidP="00D233F6">
      <w:pPr>
        <w:pStyle w:val="ListBullet"/>
        <w:tabs>
          <w:tab w:val="clear" w:pos="360"/>
          <w:tab w:val="num" w:pos="720"/>
        </w:tabs>
        <w:ind w:left="720"/>
      </w:pPr>
    </w:p>
    <w:p w:rsidR="00D233F6" w:rsidRDefault="00D233F6" w:rsidP="00D233F6">
      <w:pPr>
        <w:pStyle w:val="ListBullet"/>
      </w:pPr>
      <w:r>
        <w:lastRenderedPageBreak/>
        <w:t xml:space="preserve">Complement </w:t>
      </w:r>
      <w:r>
        <w:t xml:space="preserve">of hypothesis generation </w:t>
      </w:r>
      <w:r>
        <w:t xml:space="preserve">= </w:t>
      </w:r>
      <w:r>
        <w:t>hypothesis confirmation</w:t>
      </w:r>
      <w:r>
        <w:t xml:space="preserve"> which is hard </w:t>
      </w:r>
      <w:r>
        <w:t xml:space="preserve">for </w:t>
      </w:r>
      <w:r>
        <w:t xml:space="preserve">2 </w:t>
      </w:r>
      <w:r>
        <w:t>reasons:</w:t>
      </w:r>
    </w:p>
    <w:p w:rsidR="00D233F6" w:rsidRDefault="00D233F6" w:rsidP="00D233F6">
      <w:pPr>
        <w:pStyle w:val="ListBullet"/>
        <w:tabs>
          <w:tab w:val="clear" w:pos="360"/>
          <w:tab w:val="num" w:pos="720"/>
        </w:tabs>
        <w:ind w:left="720"/>
      </w:pPr>
      <w:r>
        <w:t xml:space="preserve">Need </w:t>
      </w:r>
      <w:r>
        <w:t xml:space="preserve">a precise mathematical model to generate falsifiable predictions. </w:t>
      </w:r>
    </w:p>
    <w:p w:rsidR="00D233F6" w:rsidRDefault="00D233F6" w:rsidP="00D233F6">
      <w:pPr>
        <w:pStyle w:val="ListBullet"/>
        <w:tabs>
          <w:tab w:val="clear" w:pos="360"/>
          <w:tab w:val="num" w:pos="1080"/>
        </w:tabs>
        <w:ind w:left="1080"/>
      </w:pPr>
      <w:r>
        <w:t>often requires considerable statistical sophistication.</w:t>
      </w:r>
    </w:p>
    <w:p w:rsidR="00D233F6" w:rsidRDefault="00D233F6" w:rsidP="00D233F6">
      <w:pPr>
        <w:pStyle w:val="ListBullet"/>
        <w:tabs>
          <w:tab w:val="clear" w:pos="360"/>
          <w:tab w:val="num" w:pos="720"/>
        </w:tabs>
        <w:ind w:left="720"/>
      </w:pPr>
      <w:r>
        <w:t xml:space="preserve">Can </w:t>
      </w:r>
      <w:r>
        <w:t xml:space="preserve">only use an observation once to confirm a hypothesis. </w:t>
      </w:r>
    </w:p>
    <w:p w:rsidR="00D233F6" w:rsidRDefault="00D233F6" w:rsidP="00D233F6">
      <w:pPr>
        <w:pStyle w:val="ListBullet"/>
        <w:tabs>
          <w:tab w:val="clear" w:pos="360"/>
          <w:tab w:val="num" w:pos="1080"/>
        </w:tabs>
        <w:ind w:left="1080"/>
      </w:pPr>
      <w:r>
        <w:t>As soon as you use it more than once you’re back to doing</w:t>
      </w:r>
      <w:r>
        <w:t xml:space="preserve"> EDA</w:t>
      </w:r>
      <w:r>
        <w:t xml:space="preserve">. </w:t>
      </w:r>
    </w:p>
    <w:p w:rsidR="00D233F6" w:rsidRDefault="00D233F6" w:rsidP="00584EAA">
      <w:pPr>
        <w:pStyle w:val="ListBullet"/>
        <w:tabs>
          <w:tab w:val="clear" w:pos="360"/>
          <w:tab w:val="num" w:pos="1080"/>
        </w:tabs>
        <w:ind w:left="1080"/>
      </w:pPr>
      <w:r>
        <w:t xml:space="preserve">To </w:t>
      </w:r>
      <w:r>
        <w:t>do hypothesis confirmation</w:t>
      </w:r>
      <w:r>
        <w:t xml:space="preserve"> you need to </w:t>
      </w:r>
      <w:r w:rsidRPr="00D233F6">
        <w:rPr>
          <w:b/>
        </w:rPr>
        <w:t>preregister</w:t>
      </w:r>
      <w:r>
        <w:t xml:space="preserve"> </w:t>
      </w:r>
      <w:r>
        <w:t xml:space="preserve">(write out in advance) </w:t>
      </w:r>
      <w:r>
        <w:t xml:space="preserve">an analysis plan + </w:t>
      </w:r>
      <w:r w:rsidRPr="00D233F6">
        <w:rPr>
          <w:i/>
        </w:rPr>
        <w:t>not deviate from it even when you have seen the data</w:t>
      </w:r>
    </w:p>
    <w:p w:rsidR="00D233F6" w:rsidRDefault="00D233F6" w:rsidP="00D233F6">
      <w:pPr>
        <w:pStyle w:val="ListBullet"/>
      </w:pPr>
      <w:r>
        <w:t xml:space="preserve">Common </w:t>
      </w:r>
      <w:r>
        <w:t>to think about modelling as a tool for hypothesis confirmation</w:t>
      </w:r>
      <w:r>
        <w:t xml:space="preserve"> + </w:t>
      </w:r>
      <w:proofErr w:type="spellStart"/>
      <w:r>
        <w:t>visualisation</w:t>
      </w:r>
      <w:proofErr w:type="spellEnd"/>
      <w:r>
        <w:t xml:space="preserve"> as a tool for hypothesis generation</w:t>
      </w:r>
      <w:r>
        <w:t xml:space="preserve"> = a false dichotomy</w:t>
      </w:r>
    </w:p>
    <w:p w:rsidR="00D233F6" w:rsidRDefault="00D233F6" w:rsidP="00D233F6">
      <w:pPr>
        <w:pStyle w:val="ListBullet"/>
      </w:pPr>
      <w:r>
        <w:t xml:space="preserve">Models </w:t>
      </w:r>
      <w:r>
        <w:t xml:space="preserve">are often used for exploration, </w:t>
      </w:r>
      <w:r>
        <w:t xml:space="preserve">+ w/ </w:t>
      </w:r>
      <w:r>
        <w:t xml:space="preserve">a little care you can use </w:t>
      </w:r>
      <w:proofErr w:type="spellStart"/>
      <w:r>
        <w:t>visualisation</w:t>
      </w:r>
      <w:proofErr w:type="spellEnd"/>
      <w:r>
        <w:t xml:space="preserve"> for confirmation. </w:t>
      </w:r>
    </w:p>
    <w:p w:rsidR="00D233F6" w:rsidRDefault="00D233F6" w:rsidP="00D233F6">
      <w:pPr>
        <w:pStyle w:val="ListBullet"/>
      </w:pPr>
      <w:r>
        <w:t xml:space="preserve">Key difference = </w:t>
      </w:r>
      <w:r>
        <w:t xml:space="preserve">how often you look at each observation: </w:t>
      </w:r>
    </w:p>
    <w:p w:rsidR="00EE1222" w:rsidRDefault="00D233F6" w:rsidP="00D233F6">
      <w:pPr>
        <w:pStyle w:val="ListBullet"/>
        <w:tabs>
          <w:tab w:val="clear" w:pos="360"/>
          <w:tab w:val="num" w:pos="720"/>
        </w:tabs>
        <w:ind w:left="720"/>
      </w:pPr>
      <w:r>
        <w:t xml:space="preserve">If </w:t>
      </w:r>
      <w:r>
        <w:t>you look only once</w:t>
      </w:r>
      <w:r>
        <w:t xml:space="preserve"> = confirmation</w:t>
      </w:r>
      <w:r>
        <w:tab/>
      </w:r>
      <w:r>
        <w:tab/>
        <w:t xml:space="preserve">If </w:t>
      </w:r>
      <w:r>
        <w:t>you look more than once</w:t>
      </w:r>
      <w:r>
        <w:t xml:space="preserve"> = </w:t>
      </w:r>
      <w:r>
        <w:t>exploration.</w:t>
      </w:r>
    </w:p>
    <w:p w:rsidR="00D233F6" w:rsidRDefault="00D233F6" w:rsidP="00D233F6">
      <w:pPr>
        <w:pStyle w:val="ListBullet"/>
        <w:numPr>
          <w:ilvl w:val="0"/>
          <w:numId w:val="0"/>
        </w:numPr>
        <w:ind w:left="360" w:hanging="360"/>
      </w:pPr>
    </w:p>
    <w:p w:rsidR="00D233F6" w:rsidRDefault="00D233F6" w:rsidP="00D233F6">
      <w:pPr>
        <w:pStyle w:val="ListBullet"/>
      </w:pPr>
      <w:proofErr w:type="spellStart"/>
      <w:r>
        <w:t>tidyverse</w:t>
      </w:r>
      <w:proofErr w:type="spellEnd"/>
      <w:r>
        <w:t xml:space="preserve"> core </w:t>
      </w:r>
      <w:proofErr w:type="gramStart"/>
      <w:r>
        <w:t xml:space="preserve">= </w:t>
      </w:r>
      <w:r w:rsidRPr="00D233F6">
        <w:t> ggplot</w:t>
      </w:r>
      <w:proofErr w:type="gramEnd"/>
      <w:r w:rsidRPr="00D233F6">
        <w:t xml:space="preserve">2, </w:t>
      </w:r>
      <w:proofErr w:type="spellStart"/>
      <w:r w:rsidRPr="00D233F6">
        <w:t>tibble</w:t>
      </w:r>
      <w:proofErr w:type="spellEnd"/>
      <w:r w:rsidRPr="00D233F6">
        <w:t xml:space="preserve">, </w:t>
      </w:r>
      <w:proofErr w:type="spellStart"/>
      <w:r w:rsidRPr="00D233F6">
        <w:t>tidyr</w:t>
      </w:r>
      <w:proofErr w:type="spellEnd"/>
      <w:r w:rsidRPr="00D233F6">
        <w:t xml:space="preserve">, </w:t>
      </w:r>
      <w:proofErr w:type="spellStart"/>
      <w:r w:rsidRPr="00D233F6">
        <w:t>readr</w:t>
      </w:r>
      <w:proofErr w:type="spellEnd"/>
      <w:r w:rsidRPr="00D233F6">
        <w:t xml:space="preserve">, </w:t>
      </w:r>
      <w:proofErr w:type="spellStart"/>
      <w:r w:rsidRPr="00D233F6">
        <w:t>purrr</w:t>
      </w:r>
      <w:proofErr w:type="spellEnd"/>
      <w:r w:rsidRPr="00D233F6">
        <w:t xml:space="preserve">, </w:t>
      </w:r>
      <w:proofErr w:type="spellStart"/>
      <w:r w:rsidRPr="00D233F6">
        <w:t>dplyr</w:t>
      </w:r>
      <w:proofErr w:type="spellEnd"/>
      <w:r w:rsidRPr="00D233F6">
        <w:t> </w:t>
      </w:r>
      <w:r>
        <w:t xml:space="preserve">(updates </w:t>
      </w:r>
      <w:r w:rsidRPr="00D233F6">
        <w:rPr>
          <w:b/>
        </w:rPr>
        <w:sym w:font="Wingdings" w:char="F0E8"/>
      </w:r>
      <w:r w:rsidRPr="00D233F6">
        <w:rPr>
          <w:b/>
        </w:rPr>
        <w:t xml:space="preserve"> </w:t>
      </w:r>
      <w:proofErr w:type="spellStart"/>
      <w:r w:rsidRPr="00D233F6">
        <w:rPr>
          <w:b/>
        </w:rPr>
        <w:t>tidyverse_update</w:t>
      </w:r>
      <w:proofErr w:type="spellEnd"/>
      <w:r w:rsidRPr="00D233F6">
        <w:rPr>
          <w:b/>
        </w:rPr>
        <w:t>()</w:t>
      </w:r>
      <w:r>
        <w:t>)</w:t>
      </w:r>
    </w:p>
    <w:p w:rsidR="00D233F6" w:rsidRDefault="00D233F6" w:rsidP="00D233F6">
      <w:pPr>
        <w:pStyle w:val="ListBullet"/>
      </w:pPr>
      <w:r>
        <w:t>3</w:t>
      </w:r>
      <w:r>
        <w:t xml:space="preserve"> things you to include to make </w:t>
      </w:r>
      <w:r>
        <w:t xml:space="preserve">examples </w:t>
      </w:r>
      <w:r>
        <w:t>reproducible: required packages, data, code.</w:t>
      </w:r>
    </w:p>
    <w:p w:rsidR="00D233F6" w:rsidRDefault="00D233F6" w:rsidP="00D233F6">
      <w:pPr>
        <w:pStyle w:val="ListBullet"/>
        <w:tabs>
          <w:tab w:val="clear" w:pos="360"/>
          <w:tab w:val="num" w:pos="720"/>
        </w:tabs>
        <w:ind w:left="720"/>
      </w:pPr>
      <w:r w:rsidRPr="00D233F6">
        <w:rPr>
          <w:b/>
        </w:rPr>
        <w:t>Packages</w:t>
      </w:r>
      <w:r>
        <w:t xml:space="preserve"> </w:t>
      </w:r>
      <w:r>
        <w:t xml:space="preserve">= </w:t>
      </w:r>
      <w:r>
        <w:t xml:space="preserve">loaded at the </w:t>
      </w:r>
      <w:r w:rsidRPr="00D233F6">
        <w:rPr>
          <w:i/>
        </w:rPr>
        <w:t>top of the script</w:t>
      </w:r>
      <w:r>
        <w:t xml:space="preserve">, so it’s easy to see which ones </w:t>
      </w:r>
      <w:r>
        <w:t xml:space="preserve">an </w:t>
      </w:r>
      <w:r>
        <w:t xml:space="preserve">example needs. </w:t>
      </w:r>
    </w:p>
    <w:p w:rsidR="00D233F6" w:rsidRDefault="00D233F6" w:rsidP="00824D91">
      <w:pPr>
        <w:pStyle w:val="ListBullet"/>
        <w:tabs>
          <w:tab w:val="clear" w:pos="360"/>
          <w:tab w:val="num" w:pos="1080"/>
        </w:tabs>
        <w:ind w:left="1080"/>
      </w:pPr>
      <w:proofErr w:type="gramStart"/>
      <w:r>
        <w:t>good time</w:t>
      </w:r>
      <w:proofErr w:type="gramEnd"/>
      <w:r>
        <w:t xml:space="preserve"> to check you’re using the latest version of each package; </w:t>
      </w:r>
      <w:r>
        <w:tab/>
      </w:r>
    </w:p>
    <w:p w:rsidR="00D233F6" w:rsidRDefault="00D233F6" w:rsidP="00D233F6">
      <w:pPr>
        <w:pStyle w:val="ListBullet"/>
        <w:tabs>
          <w:tab w:val="clear" w:pos="360"/>
          <w:tab w:val="num" w:pos="720"/>
        </w:tabs>
        <w:ind w:left="720"/>
      </w:pPr>
      <w:r>
        <w:t xml:space="preserve">Easiest </w:t>
      </w:r>
      <w:r>
        <w:t xml:space="preserve">way to include </w:t>
      </w:r>
      <w:r w:rsidRPr="00D233F6">
        <w:rPr>
          <w:b/>
        </w:rPr>
        <w:t>data</w:t>
      </w:r>
      <w:r>
        <w:t xml:space="preserve"> in a question is to use </w:t>
      </w:r>
      <w:proofErr w:type="spellStart"/>
      <w:proofErr w:type="gramStart"/>
      <w:r w:rsidRPr="00D233F6">
        <w:rPr>
          <w:b/>
        </w:rPr>
        <w:t>dput</w:t>
      </w:r>
      <w:proofErr w:type="spellEnd"/>
      <w:r w:rsidRPr="00D233F6">
        <w:rPr>
          <w:b/>
        </w:rPr>
        <w:t>(</w:t>
      </w:r>
      <w:proofErr w:type="gramEnd"/>
      <w:r w:rsidRPr="00D233F6">
        <w:rPr>
          <w:b/>
        </w:rPr>
        <w:t>)</w:t>
      </w:r>
      <w:r>
        <w:t xml:space="preserve"> to generate R code to recreate it. </w:t>
      </w:r>
    </w:p>
    <w:p w:rsidR="00D233F6" w:rsidRDefault="00D233F6" w:rsidP="00D233F6">
      <w:pPr>
        <w:pStyle w:val="ListBullet"/>
        <w:tabs>
          <w:tab w:val="clear" w:pos="360"/>
          <w:tab w:val="num" w:pos="1080"/>
        </w:tabs>
        <w:ind w:left="1080"/>
      </w:pPr>
      <w:r>
        <w:t xml:space="preserve">Ex: Recreate </w:t>
      </w:r>
      <w:proofErr w:type="spellStart"/>
      <w:r>
        <w:t>mtcars</w:t>
      </w:r>
      <w:proofErr w:type="spellEnd"/>
      <w:r>
        <w:t xml:space="preserve"> dataset in R, I’d perform the following steps:</w:t>
      </w:r>
    </w:p>
    <w:p w:rsidR="00D233F6" w:rsidRDefault="00D233F6" w:rsidP="003B3C97">
      <w:pPr>
        <w:pStyle w:val="ListBullet"/>
        <w:tabs>
          <w:tab w:val="clear" w:pos="360"/>
          <w:tab w:val="num" w:pos="1440"/>
        </w:tabs>
        <w:ind w:left="1440"/>
      </w:pPr>
      <w:proofErr w:type="spellStart"/>
      <w:r>
        <w:t>dput</w:t>
      </w:r>
      <w:proofErr w:type="spellEnd"/>
      <w:r>
        <w:t>(</w:t>
      </w:r>
      <w:proofErr w:type="spellStart"/>
      <w:r>
        <w:t>mtcars</w:t>
      </w:r>
      <w:proofErr w:type="spellEnd"/>
      <w:r>
        <w:t>) in R</w:t>
      </w:r>
      <w:r>
        <w:t xml:space="preserve"> </w:t>
      </w:r>
      <w:r>
        <w:sym w:font="Wingdings" w:char="F0E8"/>
      </w:r>
      <w:r>
        <w:t xml:space="preserve"> </w:t>
      </w:r>
      <w:r>
        <w:t>Copy the output</w:t>
      </w:r>
      <w:r>
        <w:t xml:space="preserve"> </w:t>
      </w:r>
      <w:r>
        <w:sym w:font="Wingdings" w:char="F0E8"/>
      </w:r>
      <w:r>
        <w:t xml:space="preserve"> type “</w:t>
      </w:r>
      <w:proofErr w:type="spellStart"/>
      <w:r>
        <w:t>mtcars</w:t>
      </w:r>
      <w:proofErr w:type="spellEnd"/>
      <w:r>
        <w:t xml:space="preserve"> &lt;</w:t>
      </w:r>
      <w:proofErr w:type="gramStart"/>
      <w:r>
        <w:t>-“ +</w:t>
      </w:r>
      <w:proofErr w:type="gramEnd"/>
      <w:r>
        <w:t xml:space="preserve"> </w:t>
      </w:r>
      <w:r>
        <w:t>then paste.</w:t>
      </w:r>
    </w:p>
    <w:p w:rsidR="00D233F6" w:rsidRDefault="00D233F6" w:rsidP="00D233F6">
      <w:pPr>
        <w:pStyle w:val="ListBullet"/>
        <w:tabs>
          <w:tab w:val="clear" w:pos="360"/>
          <w:tab w:val="num" w:pos="1080"/>
        </w:tabs>
        <w:ind w:left="1080"/>
      </w:pPr>
      <w:r>
        <w:t>Try and find the smallest subset of your data that still reveals the problem.</w:t>
      </w:r>
    </w:p>
    <w:p w:rsidR="00D233F6" w:rsidRDefault="00D233F6" w:rsidP="00D233F6">
      <w:pPr>
        <w:pStyle w:val="ListBullet"/>
        <w:tabs>
          <w:tab w:val="clear" w:pos="360"/>
          <w:tab w:val="num" w:pos="720"/>
        </w:tabs>
        <w:ind w:left="720"/>
      </w:pPr>
      <w:r>
        <w:t xml:space="preserve">Spend a little bit of time ensuring your </w:t>
      </w:r>
      <w:r w:rsidRPr="00D233F6">
        <w:rPr>
          <w:b/>
        </w:rPr>
        <w:t>code</w:t>
      </w:r>
      <w:r>
        <w:t xml:space="preserve"> is easy for others to read:</w:t>
      </w:r>
    </w:p>
    <w:p w:rsidR="00D233F6" w:rsidRDefault="00D233F6" w:rsidP="00D233F6">
      <w:pPr>
        <w:pStyle w:val="ListBullet"/>
        <w:tabs>
          <w:tab w:val="clear" w:pos="360"/>
          <w:tab w:val="num" w:pos="1080"/>
        </w:tabs>
        <w:ind w:left="1080"/>
      </w:pPr>
      <w:r>
        <w:t xml:space="preserve">Use </w:t>
      </w:r>
      <w:r>
        <w:t xml:space="preserve">spaces </w:t>
      </w:r>
      <w:r>
        <w:t xml:space="preserve">+ use </w:t>
      </w:r>
      <w:r>
        <w:t xml:space="preserve">variable names </w:t>
      </w:r>
      <w:r>
        <w:t>that’</w:t>
      </w:r>
      <w:r>
        <w:t>re concise, yet informative.</w:t>
      </w:r>
    </w:p>
    <w:p w:rsidR="00D233F6" w:rsidRDefault="00D233F6" w:rsidP="00D233F6">
      <w:pPr>
        <w:pStyle w:val="ListBullet"/>
        <w:tabs>
          <w:tab w:val="clear" w:pos="360"/>
          <w:tab w:val="num" w:pos="1080"/>
        </w:tabs>
        <w:ind w:left="1080"/>
      </w:pPr>
      <w:r>
        <w:t>Use comments to indicate where your problem lies.</w:t>
      </w:r>
    </w:p>
    <w:p w:rsidR="00D233F6" w:rsidRDefault="00D233F6" w:rsidP="00D233F6">
      <w:pPr>
        <w:pStyle w:val="ListBullet"/>
        <w:tabs>
          <w:tab w:val="clear" w:pos="360"/>
          <w:tab w:val="num" w:pos="1080"/>
        </w:tabs>
        <w:ind w:left="1080"/>
      </w:pPr>
      <w:r>
        <w:t>Do your best to remove everything that is not related to the problem.</w:t>
      </w:r>
    </w:p>
    <w:p w:rsidR="00D233F6" w:rsidRDefault="00D233F6" w:rsidP="00D233F6">
      <w:pPr>
        <w:pStyle w:val="ListBullet"/>
        <w:tabs>
          <w:tab w:val="clear" w:pos="360"/>
          <w:tab w:val="num" w:pos="1080"/>
        </w:tabs>
        <w:ind w:left="1080"/>
      </w:pPr>
      <w:r>
        <w:t>The shorter your code is, the easier it is to understand, and the easier it is to fix.</w:t>
      </w:r>
    </w:p>
    <w:p w:rsidR="00D233F6" w:rsidRDefault="00D233F6" w:rsidP="00D233F6">
      <w:pPr>
        <w:pStyle w:val="ListBullet"/>
      </w:pPr>
      <w:r w:rsidRPr="00D233F6">
        <w:t xml:space="preserve">Finish by checking </w:t>
      </w:r>
      <w:r>
        <w:t>you’</w:t>
      </w:r>
      <w:r w:rsidRPr="00D233F6">
        <w:t xml:space="preserve">ve </w:t>
      </w:r>
      <w:proofErr w:type="gramStart"/>
      <w:r w:rsidRPr="00D233F6">
        <w:t>actually made</w:t>
      </w:r>
      <w:proofErr w:type="gramEnd"/>
      <w:r w:rsidRPr="00D233F6">
        <w:t xml:space="preserve"> a reproducible example by starting a fresh R session </w:t>
      </w:r>
      <w:r>
        <w:t xml:space="preserve">+ </w:t>
      </w:r>
      <w:r w:rsidRPr="00D233F6">
        <w:t xml:space="preserve">copying </w:t>
      </w:r>
      <w:r>
        <w:t xml:space="preserve">+ </w:t>
      </w:r>
      <w:r w:rsidRPr="00D233F6">
        <w:t>pasting your script in.</w:t>
      </w:r>
    </w:p>
    <w:p w:rsidR="00D233F6" w:rsidRDefault="00D233F6" w:rsidP="00D233F6">
      <w:pPr>
        <w:pStyle w:val="ListBullet"/>
        <w:numPr>
          <w:ilvl w:val="0"/>
          <w:numId w:val="0"/>
        </w:numPr>
        <w:ind w:left="360" w:hanging="360"/>
      </w:pPr>
    </w:p>
    <w:p w:rsidR="00D233F6" w:rsidRDefault="00D233F6" w:rsidP="00D233F6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>
        <w:rPr>
          <w:b/>
          <w:u w:val="single"/>
        </w:rPr>
        <w:t>Chapter 2: Explore Intro</w:t>
      </w:r>
    </w:p>
    <w:p w:rsidR="00D233F6" w:rsidRDefault="00D233F6" w:rsidP="00D233F6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D233F6" w:rsidRDefault="00D233F6" w:rsidP="00D233F6">
      <w:pPr>
        <w:pStyle w:val="ListBullet"/>
      </w:pPr>
      <w:r w:rsidRPr="00D233F6">
        <w:rPr>
          <w:b/>
        </w:rPr>
        <w:t>EDA</w:t>
      </w:r>
      <w:r>
        <w:t xml:space="preserve"> = </w:t>
      </w:r>
      <w:r w:rsidRPr="00D233F6">
        <w:t xml:space="preserve">art of looking at data, rapidly generating hypotheses, quickly testing them, then repeating again </w:t>
      </w:r>
      <w:r>
        <w:t xml:space="preserve">+ </w:t>
      </w:r>
      <w:r w:rsidRPr="00D233F6">
        <w:t xml:space="preserve">again </w:t>
      </w:r>
      <w:r>
        <w:t xml:space="preserve">+ </w:t>
      </w:r>
      <w:r w:rsidRPr="00D233F6">
        <w:t xml:space="preserve">again. </w:t>
      </w:r>
    </w:p>
    <w:p w:rsidR="00D233F6" w:rsidRDefault="00D233F6" w:rsidP="00D233F6">
      <w:pPr>
        <w:pStyle w:val="ListBullet"/>
      </w:pPr>
      <w:r w:rsidRPr="00D233F6">
        <w:rPr>
          <w:u w:val="single"/>
        </w:rPr>
        <w:t>Goal</w:t>
      </w:r>
      <w:r w:rsidRPr="00D233F6">
        <w:t xml:space="preserve"> </w:t>
      </w:r>
      <w:r>
        <w:t xml:space="preserve">= </w:t>
      </w:r>
      <w:r w:rsidRPr="00D233F6">
        <w:t>to generate many promising leads you can later explore in more depth.</w:t>
      </w:r>
    </w:p>
    <w:p w:rsidR="00907110" w:rsidRDefault="00907110" w:rsidP="00907110">
      <w:pPr>
        <w:pStyle w:val="ListBullet"/>
        <w:numPr>
          <w:ilvl w:val="0"/>
          <w:numId w:val="0"/>
        </w:numPr>
        <w:ind w:left="360" w:hanging="360"/>
      </w:pPr>
    </w:p>
    <w:p w:rsidR="00907110" w:rsidRPr="00907110" w:rsidRDefault="00907110" w:rsidP="00907110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>
        <w:rPr>
          <w:b/>
          <w:u w:val="single"/>
        </w:rPr>
        <w:t>Chapter 3 - Visualization</w:t>
      </w:r>
    </w:p>
    <w:p w:rsidR="00907110" w:rsidRDefault="00907110" w:rsidP="00907110">
      <w:pPr>
        <w:pStyle w:val="ListBullet"/>
        <w:numPr>
          <w:ilvl w:val="0"/>
          <w:numId w:val="0"/>
        </w:numPr>
        <w:ind w:left="360" w:hanging="360"/>
      </w:pPr>
    </w:p>
    <w:p w:rsidR="000361B3" w:rsidRDefault="00BC4F2D" w:rsidP="00BC4F2D">
      <w:pPr>
        <w:pStyle w:val="ListBullet"/>
      </w:pPr>
      <w:r w:rsidRPr="00BC4F2D">
        <w:t>“The simple graph has brought more information to the data analyst’s mind than any other device.” — John Tukey</w:t>
      </w:r>
    </w:p>
    <w:p w:rsidR="00D233F6" w:rsidRDefault="00BC4F2D" w:rsidP="00907110">
      <w:pPr>
        <w:pStyle w:val="ListBullet"/>
        <w:tabs>
          <w:tab w:val="clear" w:pos="360"/>
        </w:tabs>
      </w:pPr>
      <w:r w:rsidRPr="00BC4F2D">
        <w:rPr>
          <w:b/>
        </w:rPr>
        <w:t>ggplot2</w:t>
      </w:r>
      <w:r w:rsidRPr="00BC4F2D">
        <w:t xml:space="preserve"> implements the </w:t>
      </w:r>
      <w:r w:rsidRPr="00BC4F2D">
        <w:rPr>
          <w:b/>
        </w:rPr>
        <w:t>grammar of graphics</w:t>
      </w:r>
      <w:r w:rsidRPr="00BC4F2D">
        <w:t xml:space="preserve">, a coherent system for describing </w:t>
      </w:r>
      <w:r>
        <w:t xml:space="preserve">+ </w:t>
      </w:r>
      <w:r w:rsidRPr="00BC4F2D">
        <w:t xml:space="preserve">building graphs. </w:t>
      </w:r>
    </w:p>
    <w:p w:rsidR="00907110" w:rsidRDefault="00907110" w:rsidP="00907110">
      <w:pPr>
        <w:pStyle w:val="ListBullet"/>
      </w:pPr>
      <w:r w:rsidRPr="00907110">
        <w:t>“The greatest value of a picture is when it forces us to notice what we never expected to see.” — John Tukey</w:t>
      </w:r>
    </w:p>
    <w:p w:rsidR="00907110" w:rsidRDefault="00861212" w:rsidP="00907110">
      <w:pPr>
        <w:pStyle w:val="ListBullet"/>
      </w:pPr>
      <w:r>
        <w:lastRenderedPageBreak/>
        <w:t xml:space="preserve">Inside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)</w:t>
      </w:r>
      <w:r>
        <w:t>, c</w:t>
      </w:r>
      <w:r w:rsidR="00907110">
        <w:t xml:space="preserve">an </w:t>
      </w:r>
      <w:r w:rsidR="00907110" w:rsidRPr="00861212">
        <w:rPr>
          <w:b/>
        </w:rPr>
        <w:t>map</w:t>
      </w:r>
      <w:r w:rsidR="00907110">
        <w:t xml:space="preserve"> a 3</w:t>
      </w:r>
      <w:r w:rsidR="00907110" w:rsidRPr="00907110">
        <w:rPr>
          <w:vertAlign w:val="superscript"/>
        </w:rPr>
        <w:t>rd</w:t>
      </w:r>
      <w:r w:rsidR="00907110">
        <w:t xml:space="preserve"> variable to a 2D</w:t>
      </w:r>
      <w:r w:rsidR="00907110" w:rsidRPr="00907110">
        <w:t xml:space="preserve"> scatterplot w/ an </w:t>
      </w:r>
      <w:r w:rsidR="00907110" w:rsidRPr="00907110">
        <w:rPr>
          <w:b/>
        </w:rPr>
        <w:t xml:space="preserve">aesthetic </w:t>
      </w:r>
      <w:r w:rsidR="00907110" w:rsidRPr="00907110">
        <w:t xml:space="preserve">= visual </w:t>
      </w:r>
      <w:r w:rsidR="00907110">
        <w:t>property of objects in a plot (sha</w:t>
      </w:r>
      <w:r w:rsidR="00907110" w:rsidRPr="00907110">
        <w:t>p</w:t>
      </w:r>
      <w:r w:rsidR="00907110">
        <w:t>e</w:t>
      </w:r>
      <w:r w:rsidR="00907110" w:rsidRPr="00907110">
        <w:t>, size, color of points)</w:t>
      </w:r>
      <w:r>
        <w:t xml:space="preserve"> </w:t>
      </w:r>
      <w:r w:rsidR="00C72D5D">
        <w:t>that you can map to variables to display info about data</w:t>
      </w:r>
    </w:p>
    <w:p w:rsidR="00861212" w:rsidRPr="00861212" w:rsidRDefault="00861212" w:rsidP="00861212">
      <w:pPr>
        <w:pStyle w:val="ListBullet"/>
        <w:tabs>
          <w:tab w:val="clear" w:pos="360"/>
          <w:tab w:val="num" w:pos="720"/>
        </w:tabs>
        <w:ind w:left="720"/>
      </w:pPr>
      <w:r w:rsidRPr="00861212">
        <w:t xml:space="preserve">This assigns a unique level (here, color) to the aesthetic = </w:t>
      </w:r>
      <w:r w:rsidRPr="00861212">
        <w:rPr>
          <w:b/>
        </w:rPr>
        <w:t>scaling</w:t>
      </w:r>
    </w:p>
    <w:p w:rsidR="00861212" w:rsidRDefault="00937F74" w:rsidP="00937F74">
      <w:pPr>
        <w:pStyle w:val="ListBullet"/>
        <w:tabs>
          <w:tab w:val="clear" w:pos="360"/>
          <w:tab w:val="num" w:pos="720"/>
        </w:tabs>
        <w:ind w:left="720"/>
      </w:pPr>
      <w:r>
        <w:t>Don’t use discrete (unordered) variable for size aesth</w:t>
      </w:r>
      <w:r w:rsidR="00C72D5D">
        <w:t>et</w:t>
      </w:r>
      <w:r>
        <w:t>ics (ordered)</w:t>
      </w:r>
    </w:p>
    <w:p w:rsidR="00937F74" w:rsidRDefault="00937F74" w:rsidP="00937F74">
      <w:pPr>
        <w:pStyle w:val="ListBullet"/>
        <w:tabs>
          <w:tab w:val="clear" w:pos="360"/>
          <w:tab w:val="num" w:pos="720"/>
        </w:tabs>
        <w:ind w:left="720"/>
      </w:pPr>
      <w:r>
        <w:t>Shape only takes 6 levels at a time</w:t>
      </w:r>
    </w:p>
    <w:p w:rsidR="00937F74" w:rsidRDefault="00937F74" w:rsidP="00937F74">
      <w:pPr>
        <w:pStyle w:val="ListBullet"/>
      </w:pPr>
      <w:proofErr w:type="spellStart"/>
      <w:proofErr w:type="gramStart"/>
      <w:r>
        <w:t>aes</w:t>
      </w:r>
      <w:proofErr w:type="spellEnd"/>
      <w:r>
        <w:t>(</w:t>
      </w:r>
      <w:proofErr w:type="gramEnd"/>
      <w:r>
        <w:t>) takes a variable + associates an aesthetic w/ it</w:t>
      </w:r>
      <w:r w:rsidR="00C72D5D">
        <w:t xml:space="preserve"> by gathering each</w:t>
      </w:r>
      <w:r w:rsidR="003F5C34">
        <w:t xml:space="preserve"> aesthetic mapping used by a laye</w:t>
      </w:r>
      <w:r w:rsidR="00C72D5D">
        <w:t>r + passing them to the layer’s mapping argument</w:t>
      </w:r>
    </w:p>
    <w:p w:rsidR="00C72D5D" w:rsidRDefault="00C72D5D" w:rsidP="00C72D5D">
      <w:pPr>
        <w:pStyle w:val="ListBullet"/>
        <w:tabs>
          <w:tab w:val="clear" w:pos="360"/>
          <w:tab w:val="num" w:pos="720"/>
        </w:tabs>
        <w:ind w:left="720"/>
      </w:pPr>
      <w:r>
        <w:t>x + y points are themselves aesthetics</w:t>
      </w:r>
    </w:p>
    <w:p w:rsidR="00C72D5D" w:rsidRDefault="00C72D5D" w:rsidP="00C72D5D">
      <w:pPr>
        <w:pStyle w:val="ListBullet"/>
      </w:pPr>
      <w:r>
        <w:t>ggplot2 takes care of reasonable scales for an aesthetic + constructs a legend to explain the mapping</w:t>
      </w:r>
    </w:p>
    <w:p w:rsidR="00C72D5D" w:rsidRDefault="00C72D5D" w:rsidP="00C72D5D">
      <w:pPr>
        <w:pStyle w:val="ListBullet"/>
      </w:pPr>
      <w:r w:rsidRPr="00C72D5D">
        <w:t xml:space="preserve">Set an aesthetic </w:t>
      </w:r>
      <w:r w:rsidRPr="00C72D5D">
        <w:rPr>
          <w:i/>
        </w:rPr>
        <w:t>manually</w:t>
      </w:r>
      <w:r>
        <w:t xml:space="preserve"> </w:t>
      </w:r>
      <w:r w:rsidRPr="00C72D5D">
        <w:sym w:font="Wingdings" w:char="F0E8"/>
      </w:r>
      <w:r>
        <w:rPr>
          <w:i/>
        </w:rPr>
        <w:t xml:space="preserve"> </w:t>
      </w:r>
      <w:r w:rsidRPr="00C72D5D">
        <w:t xml:space="preserve">set the aesthetic by name as an </w:t>
      </w:r>
      <w:r>
        <w:t xml:space="preserve">arg </w:t>
      </w:r>
      <w:r w:rsidRPr="00C72D5D">
        <w:t xml:space="preserve">of </w:t>
      </w:r>
      <w:r>
        <w:t xml:space="preserve">a </w:t>
      </w:r>
      <w:r w:rsidRPr="00C72D5D">
        <w:t>geom function</w:t>
      </w:r>
      <w:r>
        <w:t xml:space="preserve"> (outside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))</w:t>
      </w:r>
    </w:p>
    <w:p w:rsidR="00C72D5D" w:rsidRDefault="00C72D5D" w:rsidP="00C72D5D">
      <w:pPr>
        <w:pStyle w:val="ListBullet"/>
      </w:pPr>
      <w:r w:rsidRPr="00C72D5D">
        <w:rPr>
          <w:b/>
        </w:rPr>
        <w:t>Facets</w:t>
      </w:r>
      <w:r>
        <w:t xml:space="preserve"> = s</w:t>
      </w:r>
      <w:r w:rsidRPr="00C72D5D">
        <w:t xml:space="preserve">ubplots that each display </w:t>
      </w:r>
      <w:r>
        <w:t xml:space="preserve">1 </w:t>
      </w:r>
      <w:r w:rsidRPr="00C72D5D">
        <w:t>subset of the data</w:t>
      </w:r>
    </w:p>
    <w:p w:rsidR="00A56FBF" w:rsidRDefault="00C72D5D" w:rsidP="00C72D5D">
      <w:pPr>
        <w:pStyle w:val="ListBullet"/>
        <w:tabs>
          <w:tab w:val="clear" w:pos="360"/>
          <w:tab w:val="num" w:pos="720"/>
        </w:tabs>
        <w:ind w:left="720"/>
      </w:pPr>
      <w:r>
        <w:t xml:space="preserve">Single variable = </w:t>
      </w:r>
      <w:proofErr w:type="spellStart"/>
      <w:r>
        <w:t>facet_</w:t>
      </w:r>
      <w:proofErr w:type="gramStart"/>
      <w:r>
        <w:t>wrap</w:t>
      </w:r>
      <w:proofErr w:type="spellEnd"/>
      <w:r>
        <w:t>(</w:t>
      </w:r>
      <w:proofErr w:type="gramEnd"/>
      <w:r w:rsidR="00A56FBF">
        <w:t>~ ‘</w:t>
      </w:r>
      <w:proofErr w:type="spellStart"/>
      <w:r w:rsidR="00A56FBF">
        <w:t>discrete_variable</w:t>
      </w:r>
      <w:proofErr w:type="spellEnd"/>
      <w:r w:rsidR="00A56FBF">
        <w:t>’</w:t>
      </w:r>
      <w:r>
        <w:t>)</w:t>
      </w:r>
      <w:r w:rsidR="00A56FBF">
        <w:t xml:space="preserve"> where ~ = “by”</w:t>
      </w:r>
    </w:p>
    <w:p w:rsidR="00A56FBF" w:rsidRDefault="00A56FBF" w:rsidP="00A56FBF">
      <w:pPr>
        <w:pStyle w:val="ListBullet"/>
        <w:tabs>
          <w:tab w:val="clear" w:pos="360"/>
          <w:tab w:val="num" w:pos="1080"/>
        </w:tabs>
        <w:ind w:left="1080"/>
      </w:pPr>
      <w:r>
        <w:t xml:space="preserve">~ creates a </w:t>
      </w:r>
      <w:r>
        <w:rPr>
          <w:b/>
        </w:rPr>
        <w:t xml:space="preserve">formula </w:t>
      </w:r>
      <w:r>
        <w:t>= a data structure in R, NOT an equation</w:t>
      </w:r>
    </w:p>
    <w:p w:rsidR="00C72D5D" w:rsidRDefault="00A56FBF" w:rsidP="00C72D5D">
      <w:pPr>
        <w:pStyle w:val="ListBullet"/>
        <w:tabs>
          <w:tab w:val="clear" w:pos="360"/>
          <w:tab w:val="num" w:pos="720"/>
        </w:tabs>
        <w:ind w:left="720"/>
      </w:pPr>
      <w:r>
        <w:t xml:space="preserve">Combo of 2 variables </w:t>
      </w:r>
      <w:r w:rsidR="00C72D5D">
        <w:t xml:space="preserve">= </w:t>
      </w:r>
      <w:proofErr w:type="spellStart"/>
      <w:r w:rsidR="00C72D5D">
        <w:t>facet_</w:t>
      </w:r>
      <w:proofErr w:type="gramStart"/>
      <w:r w:rsidR="00C72D5D">
        <w:t>wrap</w:t>
      </w:r>
      <w:proofErr w:type="spellEnd"/>
      <w:r w:rsidR="00C72D5D">
        <w:t>(</w:t>
      </w:r>
      <w:proofErr w:type="gramEnd"/>
      <w:r>
        <w:t>‘</w:t>
      </w:r>
      <w:proofErr w:type="spellStart"/>
      <w:r>
        <w:t>x_axis_var</w:t>
      </w:r>
      <w:proofErr w:type="spellEnd"/>
      <w:r>
        <w:t>’ ~ ‘y-axis-variable’</w:t>
      </w:r>
      <w:r w:rsidR="00C72D5D">
        <w:t>)</w:t>
      </w:r>
    </w:p>
    <w:p w:rsidR="004E4B76" w:rsidRDefault="004E4B76" w:rsidP="004E4B76">
      <w:pPr>
        <w:pStyle w:val="ListBullet"/>
      </w:pPr>
      <w:r>
        <w:rPr>
          <w:b/>
        </w:rPr>
        <w:t xml:space="preserve">geom = </w:t>
      </w:r>
      <w:r w:rsidRPr="003F5C34">
        <w:t xml:space="preserve">geometric </w:t>
      </w:r>
      <w:r w:rsidR="003F5C34" w:rsidRPr="003F5C34">
        <w:t>object</w:t>
      </w:r>
      <w:r w:rsidRPr="003F5C34">
        <w:t xml:space="preserve"> a plot uses to represent data</w:t>
      </w:r>
    </w:p>
    <w:p w:rsidR="003F5C34" w:rsidRDefault="003F5C34" w:rsidP="003F5C34">
      <w:pPr>
        <w:pStyle w:val="ListBullet"/>
      </w:pPr>
      <w:r w:rsidRPr="003F5C34">
        <w:t>Every geom function in takes a mapping</w:t>
      </w:r>
      <w:r>
        <w:t xml:space="preserve"> arg, but</w:t>
      </w:r>
      <w:r w:rsidRPr="003F5C34">
        <w:t xml:space="preserve"> not every aesthetic works </w:t>
      </w:r>
      <w:r>
        <w:t xml:space="preserve">w/ </w:t>
      </w:r>
      <w:r w:rsidRPr="003F5C34">
        <w:t xml:space="preserve">every geom. </w:t>
      </w:r>
    </w:p>
    <w:p w:rsidR="003F5C34" w:rsidRDefault="003F5C34" w:rsidP="003F5C34">
      <w:pPr>
        <w:pStyle w:val="ListBullet"/>
        <w:tabs>
          <w:tab w:val="clear" w:pos="360"/>
          <w:tab w:val="num" w:pos="720"/>
        </w:tabs>
        <w:ind w:left="720"/>
      </w:pPr>
      <w:r w:rsidRPr="003F5C34">
        <w:t xml:space="preserve">shape of a point, </w:t>
      </w:r>
      <w:r>
        <w:t>no “shape” of a line (</w:t>
      </w:r>
      <w:r w:rsidRPr="003F5C34">
        <w:t xml:space="preserve">could set </w:t>
      </w:r>
      <w:proofErr w:type="spellStart"/>
      <w:r>
        <w:t>linetype</w:t>
      </w:r>
      <w:proofErr w:type="spellEnd"/>
      <w:r>
        <w:t xml:space="preserve"> of a line)</w:t>
      </w:r>
    </w:p>
    <w:p w:rsidR="003F5C34" w:rsidRDefault="003F5C34" w:rsidP="003F5C34">
      <w:pPr>
        <w:pStyle w:val="ListBullet"/>
        <w:tabs>
          <w:tab w:val="clear" w:pos="360"/>
          <w:tab w:val="num" w:pos="720"/>
        </w:tabs>
        <w:ind w:left="720"/>
      </w:pPr>
      <w:bookmarkStart w:id="0" w:name="_GoBack"/>
      <w:bookmarkEnd w:id="0"/>
    </w:p>
    <w:sectPr w:rsidR="003F5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7EA6D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222"/>
    <w:rsid w:val="000361B3"/>
    <w:rsid w:val="000A453B"/>
    <w:rsid w:val="002C064D"/>
    <w:rsid w:val="003F5C34"/>
    <w:rsid w:val="004E4B76"/>
    <w:rsid w:val="00825D27"/>
    <w:rsid w:val="00861212"/>
    <w:rsid w:val="00907110"/>
    <w:rsid w:val="00937F74"/>
    <w:rsid w:val="00A42ADC"/>
    <w:rsid w:val="00A56FBF"/>
    <w:rsid w:val="00BC4F2D"/>
    <w:rsid w:val="00C72D5D"/>
    <w:rsid w:val="00D233F6"/>
    <w:rsid w:val="00EE1222"/>
    <w:rsid w:val="00F2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A5C3E"/>
  <w15:chartTrackingRefBased/>
  <w15:docId w15:val="{1EA8E941-980B-4D91-89B4-88653E540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EE1222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EE12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E1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2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4390</TotalTime>
  <Pages>3</Pages>
  <Words>996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Newns</dc:creator>
  <cp:keywords/>
  <dc:description/>
  <cp:lastModifiedBy>Steve Newns</cp:lastModifiedBy>
  <cp:revision>1</cp:revision>
  <dcterms:created xsi:type="dcterms:W3CDTF">2017-09-08T23:14:00Z</dcterms:created>
  <dcterms:modified xsi:type="dcterms:W3CDTF">2017-09-12T00:24:00Z</dcterms:modified>
</cp:coreProperties>
</file>