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096" w:rsidRPr="00881096" w:rsidRDefault="00881096" w:rsidP="00881096">
      <w:pPr>
        <w:jc w:val="center"/>
        <w:rPr>
          <w:b/>
          <w:u w:val="single"/>
        </w:rPr>
      </w:pPr>
      <w:r w:rsidRPr="00881096">
        <w:rPr>
          <w:b/>
          <w:u w:val="single"/>
        </w:rPr>
        <w:t>XDF vs CSV</w:t>
      </w:r>
    </w:p>
    <w:p w:rsidR="00881096" w:rsidRPr="00881096" w:rsidRDefault="00881096" w:rsidP="00881096">
      <w:pPr>
        <w:pStyle w:val="ListBullet"/>
      </w:pPr>
      <w:r w:rsidRPr="00881096">
        <w:rPr>
          <w:b/>
        </w:rPr>
        <w:t>XDF file</w:t>
      </w:r>
      <w:r>
        <w:t xml:space="preserve"> </w:t>
      </w:r>
      <w:r>
        <w:t xml:space="preserve">= </w:t>
      </w:r>
      <w:r>
        <w:t xml:space="preserve">much smaller than CSV file </w:t>
      </w:r>
      <w:r>
        <w:t xml:space="preserve">b/c </w:t>
      </w:r>
      <w:r w:rsidRPr="00881096">
        <w:rPr>
          <w:b/>
        </w:rPr>
        <w:t>compressed</w:t>
      </w:r>
    </w:p>
    <w:p w:rsidR="00881096" w:rsidRDefault="00881096" w:rsidP="00FD79A7">
      <w:pPr>
        <w:pStyle w:val="ListBullet"/>
      </w:pPr>
      <w:r>
        <w:t xml:space="preserve">Main </w:t>
      </w:r>
      <w:r>
        <w:t xml:space="preserve">advantage over CSV </w:t>
      </w:r>
      <w:r>
        <w:t xml:space="preserve">= </w:t>
      </w:r>
      <w:r>
        <w:t xml:space="preserve">can be read </w:t>
      </w:r>
      <w:r>
        <w:t xml:space="preserve">+ </w:t>
      </w:r>
      <w:r>
        <w:t xml:space="preserve">processed much faster </w:t>
      </w:r>
      <w:r w:rsidR="00FD79A7">
        <w:t>(</w:t>
      </w:r>
      <w:r w:rsidR="00FD79A7" w:rsidRPr="00FD79A7">
        <w:t>Computation using an XDF file is faster than using data.frame</w:t>
      </w:r>
      <w:r w:rsidR="00FD79A7">
        <w:t>)</w:t>
      </w:r>
      <w:bookmarkStart w:id="0" w:name="_GoBack"/>
      <w:bookmarkEnd w:id="0"/>
    </w:p>
    <w:p w:rsidR="00881096" w:rsidRDefault="00881096" w:rsidP="00881096">
      <w:pPr>
        <w:pStyle w:val="ListBullet"/>
      </w:pPr>
      <w:r>
        <w:t xml:space="preserve">Disadvantage = </w:t>
      </w:r>
      <w:r>
        <w:t xml:space="preserve">a format only MRS understands </w:t>
      </w:r>
      <w:r>
        <w:t xml:space="preserve">+ </w:t>
      </w:r>
      <w:r>
        <w:t xml:space="preserve">can work with. </w:t>
      </w:r>
    </w:p>
    <w:p w:rsidR="00881096" w:rsidRDefault="00881096" w:rsidP="00881096">
      <w:pPr>
        <w:pStyle w:val="ListBullet"/>
      </w:pPr>
      <w:proofErr w:type="gramStart"/>
      <w:r>
        <w:t xml:space="preserve">In </w:t>
      </w:r>
      <w:r>
        <w:t>order to</w:t>
      </w:r>
      <w:proofErr w:type="gramEnd"/>
      <w:r>
        <w:t xml:space="preserve"> decide whether we chose XDF or CSV we need to understand the I/O trade-offs involved:</w:t>
      </w:r>
    </w:p>
    <w:p w:rsidR="00881096" w:rsidRDefault="00881096" w:rsidP="00881096">
      <w:pPr>
        <w:pStyle w:val="ListBullet"/>
        <w:tabs>
          <w:tab w:val="clear" w:pos="360"/>
          <w:tab w:val="num" w:pos="720"/>
        </w:tabs>
        <w:ind w:left="720"/>
      </w:pPr>
      <w:r>
        <w:t>Converting from CSV to XDF is itself a cost in terms of runtime.</w:t>
      </w:r>
    </w:p>
    <w:p w:rsidR="00881096" w:rsidRDefault="00881096" w:rsidP="00881096">
      <w:pPr>
        <w:pStyle w:val="ListBullet"/>
        <w:tabs>
          <w:tab w:val="clear" w:pos="360"/>
          <w:tab w:val="num" w:pos="720"/>
        </w:tabs>
        <w:ind w:left="720"/>
      </w:pPr>
      <w:r>
        <w:t xml:space="preserve">Once original CSVs are converted to XDFs, runtime of processing (reading from </w:t>
      </w:r>
      <w:r>
        <w:t xml:space="preserve">+ </w:t>
      </w:r>
      <w:r>
        <w:t>sometimes writing to) XDFs is lower than if we had directly processed CSVs instead.</w:t>
      </w:r>
    </w:p>
    <w:p w:rsidR="00881096" w:rsidRDefault="00881096" w:rsidP="00881096">
      <w:pPr>
        <w:pStyle w:val="ListBullet"/>
      </w:pPr>
      <w:r>
        <w:t xml:space="preserve">Since an EDA workflow usually consists of cleaning </w:t>
      </w:r>
      <w:r>
        <w:t xml:space="preserve">+ </w:t>
      </w:r>
      <w:r>
        <w:t>munging data</w:t>
      </w:r>
      <w:r>
        <w:t xml:space="preserve"> + </w:t>
      </w:r>
      <w:r>
        <w:t xml:space="preserve">feeding </w:t>
      </w:r>
      <w:r>
        <w:t xml:space="preserve">it </w:t>
      </w:r>
      <w:r>
        <w:t xml:space="preserve">to various modeling </w:t>
      </w:r>
      <w:r>
        <w:t xml:space="preserve">+ </w:t>
      </w:r>
      <w:r>
        <w:t xml:space="preserve">data-mining algorithms, the </w:t>
      </w:r>
      <w:r w:rsidRPr="00881096">
        <w:rPr>
          <w:i/>
        </w:rPr>
        <w:t>initial</w:t>
      </w:r>
      <w:r>
        <w:t xml:space="preserve"> runtime of converting from CSV to XDF is quickly offset by the reduced runtime of </w:t>
      </w:r>
      <w:r w:rsidRPr="00881096">
        <w:rPr>
          <w:i/>
        </w:rPr>
        <w:t>subsequently</w:t>
      </w:r>
      <w:r>
        <w:t xml:space="preserve"> working </w:t>
      </w:r>
      <w:r>
        <w:t xml:space="preserve">w/ </w:t>
      </w:r>
      <w:r>
        <w:t>XDF file</w:t>
      </w:r>
      <w:r>
        <w:t>s</w:t>
      </w:r>
      <w:r>
        <w:t xml:space="preserve">. </w:t>
      </w:r>
    </w:p>
    <w:p w:rsidR="00881096" w:rsidRDefault="00881096" w:rsidP="00881096">
      <w:pPr>
        <w:pStyle w:val="ListBullet"/>
      </w:pPr>
      <w:r>
        <w:t>However, one-off kinds of analyses on data</w:t>
      </w:r>
      <w:r>
        <w:t>sets that’</w:t>
      </w:r>
      <w:r>
        <w:t xml:space="preserve">re ready to be fed to the modeling algorithm might run faster if we skip XDF conversion. </w:t>
      </w:r>
    </w:p>
    <w:p w:rsidR="00881096" w:rsidRDefault="00881096" w:rsidP="00881096">
      <w:pPr>
        <w:pStyle w:val="ListBullet"/>
        <w:tabs>
          <w:tab w:val="clear" w:pos="360"/>
          <w:tab w:val="num" w:pos="720"/>
        </w:tabs>
        <w:ind w:left="720"/>
      </w:pPr>
      <w:r>
        <w:t xml:space="preserve">One-off operations are also common in </w:t>
      </w:r>
      <w:r>
        <w:t xml:space="preserve">PROD </w:t>
      </w:r>
      <w:r>
        <w:t xml:space="preserve">code, such as when a dataset is scored </w:t>
      </w:r>
      <w:r>
        <w:t xml:space="preserve">w/ </w:t>
      </w:r>
      <w:r>
        <w:t xml:space="preserve">an </w:t>
      </w:r>
      <w:r w:rsidRPr="00881096">
        <w:rPr>
          <w:i/>
        </w:rPr>
        <w:t>already existing model every time new data comes in</w:t>
      </w:r>
      <w:r>
        <w:t>.</w:t>
      </w:r>
    </w:p>
    <w:p w:rsidR="00881096" w:rsidRDefault="00881096" w:rsidP="00881096">
      <w:pPr>
        <w:pStyle w:val="ListBullet"/>
      </w:pPr>
      <w:r>
        <w:t xml:space="preserve">In such cases, need to run some benchmarks </w:t>
      </w:r>
      <w:proofErr w:type="gramStart"/>
      <w:r>
        <w:t>in order to</w:t>
      </w:r>
      <w:proofErr w:type="gramEnd"/>
      <w:r>
        <w:t xml:space="preserve"> find the optimal solution.</w:t>
      </w:r>
    </w:p>
    <w:p w:rsidR="002C064D" w:rsidRDefault="002C064D" w:rsidP="00881096"/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DAA9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96"/>
    <w:rsid w:val="000A453B"/>
    <w:rsid w:val="002C064D"/>
    <w:rsid w:val="00825D27"/>
    <w:rsid w:val="00881096"/>
    <w:rsid w:val="00A24685"/>
    <w:rsid w:val="00A42ADC"/>
    <w:rsid w:val="00F27F50"/>
    <w:rsid w:val="00FD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0827"/>
  <w15:chartTrackingRefBased/>
  <w15:docId w15:val="{ABC4D232-A7CE-402F-8DFF-AA038D91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8109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2</cp:revision>
  <dcterms:created xsi:type="dcterms:W3CDTF">2017-09-15T10:06:00Z</dcterms:created>
  <dcterms:modified xsi:type="dcterms:W3CDTF">2017-09-15T10:59:00Z</dcterms:modified>
</cp:coreProperties>
</file>