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141" w:rsidRPr="002B51C1" w:rsidRDefault="00D44141" w:rsidP="00301F81">
      <w:pPr>
        <w:pStyle w:val="ListBullet"/>
        <w:numPr>
          <w:ilvl w:val="0"/>
          <w:numId w:val="0"/>
        </w:numPr>
        <w:ind w:left="360" w:hanging="360"/>
        <w:jc w:val="center"/>
        <w:rPr>
          <w:b/>
          <w:i/>
          <w:u w:val="single"/>
        </w:rPr>
      </w:pPr>
      <w:r w:rsidRPr="002B51C1">
        <w:rPr>
          <w:b/>
          <w:i/>
          <w:u w:val="single"/>
        </w:rPr>
        <w:t xml:space="preserve">Learning Statistics </w:t>
      </w:r>
      <w:r>
        <w:rPr>
          <w:b/>
          <w:i/>
          <w:u w:val="single"/>
        </w:rPr>
        <w:t>w/</w:t>
      </w:r>
      <w:r w:rsidRPr="002B51C1">
        <w:rPr>
          <w:b/>
          <w:i/>
          <w:u w:val="single"/>
        </w:rPr>
        <w:t xml:space="preserve"> R - University of Adelaide</w:t>
      </w:r>
    </w:p>
    <w:p w:rsidR="00D44141" w:rsidRDefault="00D44141" w:rsidP="00301F81">
      <w:pPr>
        <w:pStyle w:val="ListBullet"/>
        <w:numPr>
          <w:ilvl w:val="0"/>
          <w:numId w:val="0"/>
        </w:numPr>
      </w:pPr>
    </w:p>
    <w:p w:rsidR="00D44141" w:rsidRDefault="00D44141" w:rsidP="00301F81">
      <w:pPr>
        <w:pStyle w:val="ListBullet"/>
        <w:numPr>
          <w:ilvl w:val="0"/>
          <w:numId w:val="0"/>
        </w:numPr>
        <w:jc w:val="center"/>
        <w:rPr>
          <w:b/>
          <w:i/>
          <w:u w:val="single"/>
        </w:rPr>
      </w:pPr>
      <w:r w:rsidRPr="00A57603">
        <w:rPr>
          <w:b/>
          <w:i/>
          <w:u w:val="single"/>
        </w:rPr>
        <w:t>Part VI – Endings, alternatives and prospects</w:t>
      </w:r>
    </w:p>
    <w:p w:rsidR="00D44141" w:rsidRDefault="00D44141" w:rsidP="00301F81">
      <w:pPr>
        <w:pStyle w:val="ListBullet"/>
        <w:numPr>
          <w:ilvl w:val="0"/>
          <w:numId w:val="0"/>
        </w:numPr>
        <w:jc w:val="center"/>
        <w:rPr>
          <w:b/>
          <w:i/>
          <w:u w:val="single"/>
        </w:rPr>
      </w:pPr>
    </w:p>
    <w:p w:rsidR="00D44141" w:rsidRPr="00D44141" w:rsidRDefault="00D44141" w:rsidP="00301F81">
      <w:pPr>
        <w:pStyle w:val="ListBullet"/>
        <w:numPr>
          <w:ilvl w:val="0"/>
          <w:numId w:val="0"/>
        </w:numPr>
        <w:jc w:val="center"/>
        <w:rPr>
          <w:b/>
          <w:u w:val="single"/>
        </w:rPr>
      </w:pPr>
      <w:r w:rsidRPr="00A57603">
        <w:rPr>
          <w:b/>
          <w:u w:val="single"/>
        </w:rPr>
        <w:t>Chapter 17 - Bayesian statistics</w:t>
      </w:r>
    </w:p>
    <w:p w:rsidR="00D44141" w:rsidRDefault="00D44141" w:rsidP="00301F81">
      <w:pPr>
        <w:pStyle w:val="ListBullet"/>
        <w:numPr>
          <w:ilvl w:val="0"/>
          <w:numId w:val="0"/>
        </w:numPr>
        <w:ind w:left="360"/>
      </w:pPr>
    </w:p>
    <w:p w:rsidR="00D44141" w:rsidRDefault="00D44141" w:rsidP="00301F81">
      <w:pPr>
        <w:pStyle w:val="ListBullet"/>
        <w:tabs>
          <w:tab w:val="clear" w:pos="720"/>
          <w:tab w:val="num" w:pos="360"/>
        </w:tabs>
        <w:ind w:left="360"/>
      </w:pPr>
      <w:r w:rsidRPr="00D44141">
        <w:rPr>
          <w:i/>
        </w:rPr>
        <w:t>In our reasoning concerning “matter of fact”, there are all imaginable degrees of assurance, from the highest certainty to the lowest species of moral evidence. A wise man, therefore, proportions his belief to the evidence</w:t>
      </w:r>
      <w:r>
        <w:t>. – David Hume</w:t>
      </w:r>
    </w:p>
    <w:p w:rsidR="00D44141" w:rsidRDefault="00D44141" w:rsidP="00301F81">
      <w:pPr>
        <w:pStyle w:val="ListBullet"/>
        <w:tabs>
          <w:tab w:val="clear" w:pos="720"/>
          <w:tab w:val="num" w:pos="360"/>
        </w:tabs>
        <w:ind w:left="360"/>
      </w:pPr>
      <w:r>
        <w:t xml:space="preserve">The ideas presented prior describe </w:t>
      </w:r>
      <w:r w:rsidRPr="00D44141">
        <w:rPr>
          <w:b/>
        </w:rPr>
        <w:t>inferential statistics</w:t>
      </w:r>
      <w:r>
        <w:t xml:space="preserve"> from the </w:t>
      </w:r>
      <w:r w:rsidRPr="00D44141">
        <w:rPr>
          <w:b/>
        </w:rPr>
        <w:t>frequentist perspective</w:t>
      </w:r>
      <w:r>
        <w:t xml:space="preserve">. </w:t>
      </w:r>
    </w:p>
    <w:p w:rsidR="00D44141" w:rsidRDefault="00D44141" w:rsidP="00301F81">
      <w:pPr>
        <w:pStyle w:val="ListBullet"/>
        <w:tabs>
          <w:tab w:val="clear" w:pos="720"/>
          <w:tab w:val="num" w:pos="360"/>
        </w:tabs>
        <w:ind w:left="360"/>
      </w:pPr>
      <w:r>
        <w:t xml:space="preserve">Almost every text given to undergrad psych students presents the opinions of the frequentist statistician as </w:t>
      </w:r>
      <w:r w:rsidRPr="00D44141">
        <w:rPr>
          <w:i/>
        </w:rPr>
        <w:t>THE</w:t>
      </w:r>
      <w:r>
        <w:t xml:space="preserve"> theory of inferential statistics, the one true way to do things</w:t>
      </w:r>
    </w:p>
    <w:p w:rsidR="00D44141" w:rsidRDefault="00D44141" w:rsidP="00301F81">
      <w:pPr>
        <w:pStyle w:val="ListBullet"/>
        <w:tabs>
          <w:tab w:val="clear" w:pos="720"/>
          <w:tab w:val="num" w:pos="360"/>
        </w:tabs>
        <w:ind w:left="360"/>
      </w:pPr>
      <w:r>
        <w:t xml:space="preserve">Frequentist statistics dominated the academic field of statistics for most of the 20th century, + this dominance is even more extreme among applied scientists. </w:t>
      </w:r>
    </w:p>
    <w:p w:rsidR="00D44141" w:rsidRDefault="00D44141" w:rsidP="00301F81">
      <w:pPr>
        <w:pStyle w:val="ListBullet"/>
        <w:tabs>
          <w:tab w:val="clear" w:pos="720"/>
          <w:tab w:val="num" w:pos="360"/>
        </w:tabs>
        <w:ind w:left="360"/>
      </w:pPr>
      <w:r>
        <w:t xml:space="preserve">It was + is current practice among psychologists to use frequentist methods. </w:t>
      </w:r>
    </w:p>
    <w:p w:rsidR="00D44141" w:rsidRDefault="00D44141" w:rsidP="00301F81">
      <w:pPr>
        <w:pStyle w:val="ListBullet"/>
        <w:tabs>
          <w:tab w:val="clear" w:pos="720"/>
          <w:tab w:val="num" w:pos="360"/>
        </w:tabs>
        <w:ind w:left="360"/>
      </w:pPr>
      <w:r>
        <w:t>B/c frequentist methods are ubiquitous in scientific papers, every student of statistics needs to understand those methods, otherwise they will be unable to make sense of what those papers are saying</w:t>
      </w:r>
    </w:p>
    <w:p w:rsidR="00D44141" w:rsidRDefault="00D44141" w:rsidP="00301F81">
      <w:pPr>
        <w:pStyle w:val="ListBullet"/>
        <w:tabs>
          <w:tab w:val="clear" w:pos="720"/>
          <w:tab w:val="num" w:pos="360"/>
        </w:tabs>
        <w:ind w:left="360"/>
      </w:pPr>
      <w:r>
        <w:t xml:space="preserve">Unfortunately, the current practice in psychology is often misguided + the reliance on frequentist methods is partly to blame. </w:t>
      </w:r>
    </w:p>
    <w:p w:rsidR="00D44141" w:rsidRDefault="00D44141" w:rsidP="00301F81">
      <w:pPr>
        <w:pStyle w:val="ListBullet"/>
        <w:numPr>
          <w:ilvl w:val="0"/>
          <w:numId w:val="0"/>
        </w:numPr>
      </w:pPr>
    </w:p>
    <w:p w:rsidR="00D44141" w:rsidRPr="00D44141" w:rsidRDefault="00D44141" w:rsidP="00301F81">
      <w:pPr>
        <w:pStyle w:val="ListBullet"/>
        <w:numPr>
          <w:ilvl w:val="0"/>
          <w:numId w:val="0"/>
        </w:numPr>
        <w:ind w:hanging="360"/>
        <w:jc w:val="center"/>
        <w:rPr>
          <w:b/>
          <w:u w:val="single"/>
        </w:rPr>
      </w:pPr>
      <w:r w:rsidRPr="00D44141">
        <w:rPr>
          <w:b/>
          <w:u w:val="single"/>
        </w:rPr>
        <w:t>17.1 Probabilistic reasoning by rational agents</w:t>
      </w:r>
    </w:p>
    <w:p w:rsidR="00D44141" w:rsidRDefault="00D44141" w:rsidP="00301F81">
      <w:pPr>
        <w:pStyle w:val="ListBullet"/>
        <w:numPr>
          <w:ilvl w:val="0"/>
          <w:numId w:val="0"/>
        </w:numPr>
      </w:pPr>
    </w:p>
    <w:p w:rsidR="00D44141" w:rsidRDefault="00D44141" w:rsidP="00301F81">
      <w:pPr>
        <w:pStyle w:val="ListBullet"/>
        <w:tabs>
          <w:tab w:val="clear" w:pos="720"/>
          <w:tab w:val="num" w:pos="360"/>
        </w:tabs>
        <w:ind w:left="360"/>
      </w:pPr>
      <w:r>
        <w:t xml:space="preserve">From a </w:t>
      </w:r>
      <w:r w:rsidRPr="00D44141">
        <w:rPr>
          <w:b/>
        </w:rPr>
        <w:t>Bayesian perspective</w:t>
      </w:r>
      <w:r>
        <w:t xml:space="preserve">, statistical inference is all about </w:t>
      </w:r>
      <w:r w:rsidRPr="00D44141">
        <w:rPr>
          <w:b/>
        </w:rPr>
        <w:t>belief revision</w:t>
      </w:r>
      <w:r>
        <w:t xml:space="preserve">. </w:t>
      </w:r>
    </w:p>
    <w:p w:rsidR="00D44141" w:rsidRDefault="00D44141" w:rsidP="00301F81">
      <w:pPr>
        <w:pStyle w:val="ListBullet"/>
        <w:tabs>
          <w:tab w:val="clear" w:pos="720"/>
          <w:tab w:val="num" w:pos="360"/>
        </w:tabs>
        <w:ind w:left="360"/>
      </w:pPr>
      <w:r>
        <w:t xml:space="preserve">Start out w/ a set of </w:t>
      </w:r>
      <w:r w:rsidRPr="00D44141">
        <w:rPr>
          <w:b/>
        </w:rPr>
        <w:t>candidate hypotheses</w:t>
      </w:r>
      <w:r>
        <w:t xml:space="preserve"> </w:t>
      </w:r>
      <w:r w:rsidRPr="00D44141">
        <w:rPr>
          <w:b/>
        </w:rPr>
        <w:t>h</w:t>
      </w:r>
      <w:r>
        <w:t xml:space="preserve"> about the world + don’t know which are </w:t>
      </w:r>
      <w:r w:rsidRPr="00D44141">
        <w:rPr>
          <w:i/>
        </w:rPr>
        <w:t>true</w:t>
      </w:r>
      <w:r>
        <w:t xml:space="preserve">, but do have some </w:t>
      </w:r>
      <w:r w:rsidRPr="00D44141">
        <w:rPr>
          <w:b/>
        </w:rPr>
        <w:t>beliefs</w:t>
      </w:r>
      <w:r>
        <w:t xml:space="preserve"> about </w:t>
      </w:r>
      <w:r w:rsidRPr="00D44141">
        <w:rPr>
          <w:i/>
        </w:rPr>
        <w:t>which</w:t>
      </w:r>
      <w:r>
        <w:t xml:space="preserve"> are </w:t>
      </w:r>
      <w:r w:rsidRPr="00D44141">
        <w:rPr>
          <w:i/>
        </w:rPr>
        <w:t>plausible</w:t>
      </w:r>
      <w:r>
        <w:t xml:space="preserve"> + which are not. </w:t>
      </w:r>
    </w:p>
    <w:p w:rsidR="00D44141" w:rsidRDefault="00D44141" w:rsidP="00301F81">
      <w:pPr>
        <w:pStyle w:val="ListBullet"/>
        <w:tabs>
          <w:tab w:val="clear" w:pos="720"/>
          <w:tab w:val="num" w:pos="360"/>
        </w:tabs>
        <w:ind w:left="360"/>
      </w:pPr>
      <w:r>
        <w:t xml:space="preserve">When I observe the data </w:t>
      </w:r>
      <w:r w:rsidRPr="00D44141">
        <w:rPr>
          <w:b/>
        </w:rPr>
        <w:t>d</w:t>
      </w:r>
      <w:r>
        <w:t xml:space="preserve">, I have to </w:t>
      </w:r>
      <w:r w:rsidRPr="00D44141">
        <w:rPr>
          <w:b/>
        </w:rPr>
        <w:t>revise</w:t>
      </w:r>
      <w:r>
        <w:t xml:space="preserve"> those beliefs. </w:t>
      </w:r>
    </w:p>
    <w:p w:rsidR="00D44141" w:rsidRDefault="00D44141" w:rsidP="00301F81">
      <w:pPr>
        <w:pStyle w:val="ListBullet"/>
        <w:tabs>
          <w:tab w:val="clear" w:pos="720"/>
          <w:tab w:val="num" w:pos="360"/>
        </w:tabs>
        <w:ind w:left="360"/>
      </w:pPr>
      <w:r>
        <w:t xml:space="preserve">If data are consistent w/ a hypothesis, my belief in hypothesis is strengthened + inconsistent w/ the hypothesis, my belief in that hypothesis is weakened. </w:t>
      </w:r>
    </w:p>
    <w:p w:rsidR="00D44141" w:rsidRDefault="00D44141" w:rsidP="00301F81">
      <w:pPr>
        <w:pStyle w:val="ListBullet"/>
        <w:tabs>
          <w:tab w:val="clear" w:pos="720"/>
          <w:tab w:val="num" w:pos="360"/>
        </w:tabs>
        <w:ind w:left="360"/>
      </w:pPr>
      <w:r>
        <w:t xml:space="preserve">Key Ideas Ex: I’m carrying an umbrella. Do you think it will rain? </w:t>
      </w:r>
    </w:p>
    <w:p w:rsidR="00D44141" w:rsidRDefault="00D44141" w:rsidP="00301F81">
      <w:pPr>
        <w:pStyle w:val="ListBullet"/>
        <w:tabs>
          <w:tab w:val="clear" w:pos="720"/>
          <w:tab w:val="num" w:pos="360"/>
        </w:tabs>
        <w:ind w:left="360"/>
      </w:pPr>
      <w:r>
        <w:t xml:space="preserve">Single piece of data </w:t>
      </w:r>
      <w:r w:rsidRPr="00D44141">
        <w:rPr>
          <w:b/>
        </w:rPr>
        <w:t>d = carrying the umbrella</w:t>
      </w:r>
      <w:r>
        <w:t xml:space="preserve"> </w:t>
      </w:r>
    </w:p>
    <w:p w:rsidR="00D44141" w:rsidRDefault="00D44141" w:rsidP="00301F81">
      <w:pPr>
        <w:pStyle w:val="ListBullet"/>
        <w:tabs>
          <w:tab w:val="clear" w:pos="720"/>
          <w:tab w:val="num" w:pos="360"/>
        </w:tabs>
        <w:ind w:left="360"/>
      </w:pPr>
      <w:r>
        <w:t xml:space="preserve">Asking about your beliefs about whether it’s raining. </w:t>
      </w:r>
    </w:p>
    <w:p w:rsidR="00D44141" w:rsidRDefault="00D44141" w:rsidP="00301F81">
      <w:pPr>
        <w:pStyle w:val="ListBullet"/>
        <w:tabs>
          <w:tab w:val="clear" w:pos="720"/>
          <w:tab w:val="num" w:pos="360"/>
        </w:tabs>
        <w:ind w:left="360"/>
      </w:pPr>
      <w:r>
        <w:t xml:space="preserve">2 possible hypotheses, </w:t>
      </w:r>
      <w:r w:rsidRPr="00D44141">
        <w:rPr>
          <w:b/>
        </w:rPr>
        <w:t>h</w:t>
      </w:r>
      <w:r>
        <w:t xml:space="preserve"> </w:t>
      </w:r>
      <w:r>
        <w:sym w:font="Wingdings" w:char="F0E8"/>
      </w:r>
      <w:r>
        <w:t xml:space="preserve"> either it rains today or it does not. </w:t>
      </w:r>
    </w:p>
    <w:p w:rsidR="00D44141" w:rsidRDefault="00D44141" w:rsidP="00301F81">
      <w:pPr>
        <w:pStyle w:val="ListBullet"/>
        <w:tabs>
          <w:tab w:val="clear" w:pos="720"/>
          <w:tab w:val="num" w:pos="360"/>
        </w:tabs>
        <w:ind w:left="360"/>
      </w:pPr>
      <w:r w:rsidRPr="00D44141">
        <w:rPr>
          <w:b/>
        </w:rPr>
        <w:t>Priors</w:t>
      </w:r>
      <w:r>
        <w:t xml:space="preserve"> = </w:t>
      </w:r>
      <w:r w:rsidRPr="00D44141">
        <w:rPr>
          <w:i/>
        </w:rPr>
        <w:t>what you believed before</w:t>
      </w:r>
    </w:p>
    <w:p w:rsidR="00D44141" w:rsidRDefault="00D44141" w:rsidP="00301F81">
      <w:pPr>
        <w:pStyle w:val="ListBullet"/>
        <w:tabs>
          <w:tab w:val="clear" w:pos="720"/>
          <w:tab w:val="num" w:pos="360"/>
        </w:tabs>
        <w:ind w:left="360"/>
      </w:pPr>
      <w:r>
        <w:t>1</w:t>
      </w:r>
      <w:r w:rsidRPr="00D44141">
        <w:rPr>
          <w:vertAlign w:val="superscript"/>
        </w:rPr>
        <w:t>st</w:t>
      </w:r>
      <w:r>
        <w:t xml:space="preserve"> thing to do = ignore what I told you about the umbrella, + write down your pre-existing beliefs about rain</w:t>
      </w:r>
    </w:p>
    <w:p w:rsidR="00D44141" w:rsidRPr="00D44141" w:rsidRDefault="00D44141" w:rsidP="00301F81">
      <w:pPr>
        <w:pStyle w:val="ListBullet"/>
        <w:tabs>
          <w:tab w:val="clear" w:pos="720"/>
          <w:tab w:val="num" w:pos="360"/>
        </w:tabs>
        <w:ind w:left="360"/>
        <w:rPr>
          <w:b/>
        </w:rPr>
      </w:pPr>
      <w:r>
        <w:t xml:space="preserve">This is important </w:t>
      </w:r>
      <w:r>
        <w:sym w:font="Wingdings" w:char="F0E0"/>
      </w:r>
      <w:r>
        <w:t xml:space="preserve"> </w:t>
      </w:r>
      <w:r w:rsidRPr="00D44141">
        <w:rPr>
          <w:b/>
        </w:rPr>
        <w:t>to be honest about how beliefs have been revised in the light of new evidence, you must say something about what you believed before those data appeared</w:t>
      </w:r>
    </w:p>
    <w:p w:rsidR="00D44141" w:rsidRDefault="00D44141" w:rsidP="00301F81">
      <w:pPr>
        <w:pStyle w:val="ListBullet"/>
        <w:tabs>
          <w:tab w:val="clear" w:pos="720"/>
          <w:tab w:val="num" w:pos="360"/>
        </w:tabs>
        <w:ind w:left="360"/>
      </w:pPr>
      <w:r>
        <w:t>You know I live in Australia + that much of Australia is hot + dry (Adelaide has a Mediterranean climate, very similar to southern California, southern Europe or northern Africa).</w:t>
      </w:r>
    </w:p>
    <w:p w:rsidR="00D44141" w:rsidRDefault="00D44141" w:rsidP="00301F81">
      <w:pPr>
        <w:pStyle w:val="ListBullet"/>
        <w:tabs>
          <w:tab w:val="clear" w:pos="720"/>
          <w:tab w:val="num" w:pos="360"/>
        </w:tabs>
        <w:ind w:left="360"/>
      </w:pPr>
      <w:r>
        <w:t xml:space="preserve">Assume it’s the middle of summer + look on Wikipedia to discover Adelaide gets an average of 4.4 days of rain across the 31 days of January. </w:t>
      </w:r>
    </w:p>
    <w:p w:rsidR="00D44141" w:rsidRDefault="00D44141" w:rsidP="00301F81">
      <w:pPr>
        <w:pStyle w:val="ListBullet"/>
        <w:tabs>
          <w:tab w:val="clear" w:pos="720"/>
          <w:tab w:val="num" w:pos="360"/>
        </w:tabs>
        <w:ind w:left="360"/>
      </w:pPr>
      <w:r>
        <w:lastRenderedPageBreak/>
        <w:t xml:space="preserve">W/out knowing anything else, you might conclude probability of January rain in Adelaide is about 15%, + probability of a dry day is 85%. </w:t>
      </w:r>
    </w:p>
    <w:p w:rsidR="00D44141" w:rsidRDefault="00D44141" w:rsidP="00301F81">
      <w:pPr>
        <w:pStyle w:val="ListBullet"/>
        <w:tabs>
          <w:tab w:val="clear" w:pos="720"/>
          <w:tab w:val="num" w:pos="360"/>
        </w:tabs>
        <w:ind w:left="360"/>
      </w:pPr>
      <w:r>
        <w:t xml:space="preserve">If this is really what you believe about Adelaide rainfall, this is your </w:t>
      </w:r>
      <w:r w:rsidRPr="00D44141">
        <w:rPr>
          <w:b/>
        </w:rPr>
        <w:t>prior distribution</w:t>
      </w:r>
      <w:r>
        <w:t xml:space="preserve">, written </w:t>
      </w:r>
      <w:r w:rsidRPr="00D44141">
        <w:rPr>
          <w:b/>
        </w:rPr>
        <w:t>P(h):</w:t>
      </w:r>
      <w:r>
        <w:t xml:space="preserve"> </w:t>
      </w:r>
    </w:p>
    <w:p w:rsidR="00D44141" w:rsidRDefault="00D44141" w:rsidP="00301F81">
      <w:pPr>
        <w:pStyle w:val="ListBullet"/>
        <w:numPr>
          <w:ilvl w:val="0"/>
          <w:numId w:val="0"/>
        </w:numPr>
        <w:ind w:left="1440" w:firstLine="360"/>
      </w:pPr>
      <w:r>
        <w:rPr>
          <w:noProof/>
        </w:rPr>
        <w:drawing>
          <wp:inline distT="0" distB="0" distL="0" distR="0" wp14:anchorId="2A886D9C" wp14:editId="445BD937">
            <wp:extent cx="1800225" cy="428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00225" cy="428625"/>
                    </a:xfrm>
                    <a:prstGeom prst="rect">
                      <a:avLst/>
                    </a:prstGeom>
                  </pic:spPr>
                </pic:pic>
              </a:graphicData>
            </a:graphic>
          </wp:inline>
        </w:drawing>
      </w:r>
    </w:p>
    <w:p w:rsidR="00D44141" w:rsidRPr="00D44141" w:rsidRDefault="00D44141" w:rsidP="00301F81">
      <w:pPr>
        <w:pStyle w:val="ListBullet"/>
        <w:numPr>
          <w:ilvl w:val="0"/>
          <w:numId w:val="0"/>
        </w:numPr>
      </w:pPr>
    </w:p>
    <w:p w:rsidR="00D44141" w:rsidRDefault="00D44141" w:rsidP="00301F81">
      <w:pPr>
        <w:pStyle w:val="ListBullet"/>
        <w:tabs>
          <w:tab w:val="clear" w:pos="720"/>
          <w:tab w:val="num" w:pos="360"/>
        </w:tabs>
        <w:ind w:left="360"/>
      </w:pPr>
      <w:r w:rsidRPr="00D44141">
        <w:rPr>
          <w:b/>
        </w:rPr>
        <w:t>Likelihoods</w:t>
      </w:r>
      <w:r>
        <w:t xml:space="preserve"> = </w:t>
      </w:r>
      <w:r w:rsidRPr="00D44141">
        <w:rPr>
          <w:i/>
        </w:rPr>
        <w:t>theories about the data</w:t>
      </w:r>
      <w:r>
        <w:t xml:space="preserve"> </w:t>
      </w:r>
    </w:p>
    <w:p w:rsidR="00D44141" w:rsidRDefault="00D44141" w:rsidP="00301F81">
      <w:pPr>
        <w:pStyle w:val="ListBullet"/>
        <w:tabs>
          <w:tab w:val="clear" w:pos="720"/>
          <w:tab w:val="num" w:pos="360"/>
        </w:tabs>
        <w:ind w:left="360"/>
      </w:pPr>
      <w:r>
        <w:t xml:space="preserve">To solve the reasoning problem, you need a </w:t>
      </w:r>
      <w:r w:rsidRPr="00D44141">
        <w:rPr>
          <w:b/>
        </w:rPr>
        <w:t>theory</w:t>
      </w:r>
      <w:r>
        <w:t xml:space="preserve"> about behavior </w:t>
      </w:r>
      <w:r>
        <w:sym w:font="Wingdings" w:char="F0E0"/>
      </w:r>
      <w:r>
        <w:t xml:space="preserve"> When do I carry an umbrella? </w:t>
      </w:r>
    </w:p>
    <w:p w:rsidR="00D44141" w:rsidRDefault="00D44141" w:rsidP="00301F81">
      <w:pPr>
        <w:pStyle w:val="ListBullet"/>
        <w:tabs>
          <w:tab w:val="clear" w:pos="720"/>
          <w:tab w:val="num" w:pos="360"/>
        </w:tabs>
        <w:ind w:left="360"/>
      </w:pPr>
      <w:r>
        <w:t xml:space="preserve">May assume I will try to carry umbrellas only on rainy days, but we also may know I have young kids + wouldn’t be surprised to know that I’m pretty forgetful about this sort of thing. </w:t>
      </w:r>
    </w:p>
    <w:p w:rsidR="00D44141" w:rsidRDefault="00D44141" w:rsidP="00301F81">
      <w:pPr>
        <w:pStyle w:val="ListBullet"/>
        <w:tabs>
          <w:tab w:val="clear" w:pos="720"/>
          <w:tab w:val="num" w:pos="360"/>
        </w:tabs>
        <w:ind w:left="360"/>
      </w:pPr>
      <w:r>
        <w:t xml:space="preserve">Suppose on rainy days I remember my umbrella ~30% of the time + say on dry days I’m only about ~5% likely to be carrying an umbrella. </w:t>
      </w:r>
    </w:p>
    <w:p w:rsidR="00D44141" w:rsidRDefault="00D44141" w:rsidP="00301F81">
      <w:pPr>
        <w:pStyle w:val="ListBullet"/>
        <w:numPr>
          <w:ilvl w:val="0"/>
          <w:numId w:val="0"/>
        </w:numPr>
        <w:ind w:left="1440" w:firstLine="360"/>
      </w:pPr>
      <w:r>
        <w:rPr>
          <w:noProof/>
        </w:rPr>
        <w:drawing>
          <wp:inline distT="0" distB="0" distL="0" distR="0" wp14:anchorId="34244881" wp14:editId="79A34C7A">
            <wp:extent cx="221932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9325" cy="600075"/>
                    </a:xfrm>
                    <a:prstGeom prst="rect">
                      <a:avLst/>
                    </a:prstGeom>
                  </pic:spPr>
                </pic:pic>
              </a:graphicData>
            </a:graphic>
          </wp:inline>
        </w:drawing>
      </w:r>
    </w:p>
    <w:p w:rsidR="00362C43" w:rsidRPr="00362C43" w:rsidRDefault="00D44141" w:rsidP="00301F81">
      <w:pPr>
        <w:pStyle w:val="ListBullet"/>
        <w:tabs>
          <w:tab w:val="clear" w:pos="720"/>
          <w:tab w:val="num" w:pos="360"/>
        </w:tabs>
        <w:ind w:left="360"/>
      </w:pPr>
      <w:r>
        <w:t xml:space="preserve">It’s important to remember each cell in this table describes </w:t>
      </w:r>
      <w:r w:rsidRPr="00362C43">
        <w:rPr>
          <w:b/>
        </w:rPr>
        <w:t xml:space="preserve">your beliefs about what data d will be observed, given the </w:t>
      </w:r>
      <w:r w:rsidRPr="00362C43">
        <w:rPr>
          <w:b/>
          <w:u w:val="single"/>
        </w:rPr>
        <w:t>truth</w:t>
      </w:r>
      <w:r w:rsidRPr="00362C43">
        <w:rPr>
          <w:b/>
        </w:rPr>
        <w:t xml:space="preserve"> of a particular hypothesis h. </w:t>
      </w:r>
    </w:p>
    <w:p w:rsidR="00362C43" w:rsidRDefault="00D44141" w:rsidP="00301F81">
      <w:pPr>
        <w:pStyle w:val="ListBullet"/>
        <w:tabs>
          <w:tab w:val="clear" w:pos="720"/>
          <w:tab w:val="num" w:pos="360"/>
        </w:tabs>
        <w:ind w:left="360"/>
      </w:pPr>
      <w:r>
        <w:t xml:space="preserve">This </w:t>
      </w:r>
      <w:r w:rsidRPr="00362C43">
        <w:rPr>
          <w:b/>
        </w:rPr>
        <w:t>conditional probability</w:t>
      </w:r>
      <w:r>
        <w:t xml:space="preserve"> is written </w:t>
      </w:r>
      <w:r w:rsidR="00362C43" w:rsidRPr="00362C43">
        <w:rPr>
          <w:b/>
        </w:rPr>
        <w:t>P(d</w:t>
      </w:r>
      <w:r w:rsidR="00362C43">
        <w:rPr>
          <w:b/>
        </w:rPr>
        <w:t xml:space="preserve"> </w:t>
      </w:r>
      <w:r w:rsidR="00362C43" w:rsidRPr="00362C43">
        <w:rPr>
          <w:b/>
        </w:rPr>
        <w:t>|</w:t>
      </w:r>
      <w:r w:rsidR="00362C43">
        <w:rPr>
          <w:b/>
        </w:rPr>
        <w:t xml:space="preserve"> </w:t>
      </w:r>
      <w:r w:rsidR="00362C43" w:rsidRPr="00362C43">
        <w:rPr>
          <w:b/>
        </w:rPr>
        <w:t>h)</w:t>
      </w:r>
      <w:r w:rsidR="00362C43">
        <w:t xml:space="preserve"> = </w:t>
      </w:r>
      <w:r>
        <w:t xml:space="preserve">probability of d given h. </w:t>
      </w:r>
    </w:p>
    <w:p w:rsidR="00362C43" w:rsidRDefault="00D44141" w:rsidP="00301F81">
      <w:pPr>
        <w:pStyle w:val="ListBullet"/>
        <w:tabs>
          <w:tab w:val="clear" w:pos="720"/>
          <w:tab w:val="num" w:pos="360"/>
        </w:tabs>
        <w:ind w:left="360"/>
      </w:pPr>
      <w:r>
        <w:t xml:space="preserve">In </w:t>
      </w:r>
      <w:r w:rsidRPr="00362C43">
        <w:rPr>
          <w:b/>
        </w:rPr>
        <w:t>Bayesian statistics</w:t>
      </w:r>
      <w:r>
        <w:t xml:space="preserve">, this </w:t>
      </w:r>
      <w:r w:rsidR="00362C43">
        <w:t xml:space="preserve">= </w:t>
      </w:r>
      <w:r w:rsidRPr="00362C43">
        <w:rPr>
          <w:b/>
        </w:rPr>
        <w:t>likelihood of data d given hypothesis h</w:t>
      </w:r>
      <w:r>
        <w:t xml:space="preserve">. </w:t>
      </w:r>
    </w:p>
    <w:p w:rsidR="00362C43" w:rsidRDefault="00D44141" w:rsidP="00301F81">
      <w:pPr>
        <w:pStyle w:val="ListBullet"/>
        <w:tabs>
          <w:tab w:val="clear" w:pos="720"/>
          <w:tab w:val="num" w:pos="360"/>
        </w:tabs>
        <w:ind w:left="360"/>
      </w:pPr>
      <w:r>
        <w:t xml:space="preserve">At this point, all </w:t>
      </w:r>
      <w:r w:rsidR="00362C43">
        <w:t xml:space="preserve">elements are in place </w:t>
      </w:r>
      <w:r w:rsidR="00362C43">
        <w:sym w:font="Wingdings" w:char="F0E0"/>
      </w:r>
      <w:r w:rsidR="00362C43">
        <w:t xml:space="preserve"> w/ </w:t>
      </w:r>
      <w:r>
        <w:t xml:space="preserve">priors + the likelihood, you have all </w:t>
      </w:r>
      <w:r w:rsidR="00362C43">
        <w:t xml:space="preserve">the info needed for </w:t>
      </w:r>
      <w:r>
        <w:t xml:space="preserve">Bayesian reasoning. </w:t>
      </w:r>
    </w:p>
    <w:p w:rsidR="00362C43" w:rsidRDefault="00362C43" w:rsidP="00301F81">
      <w:pPr>
        <w:pStyle w:val="ListBullet"/>
        <w:tabs>
          <w:tab w:val="clear" w:pos="720"/>
          <w:tab w:val="num" w:pos="360"/>
        </w:tabs>
        <w:ind w:left="360"/>
      </w:pPr>
      <w:r>
        <w:t xml:space="preserve">How do we use this information? </w:t>
      </w:r>
      <w:r>
        <w:sym w:font="Wingdings" w:char="F0E0"/>
      </w:r>
      <w:r>
        <w:t xml:space="preserve"> </w:t>
      </w:r>
      <w:r w:rsidR="00D44141">
        <w:t>there’s a very simple equation we can use</w:t>
      </w:r>
    </w:p>
    <w:p w:rsidR="00362C43" w:rsidRDefault="00D44141" w:rsidP="00301F81">
      <w:pPr>
        <w:pStyle w:val="ListBullet"/>
        <w:tabs>
          <w:tab w:val="clear" w:pos="720"/>
          <w:tab w:val="num" w:pos="360"/>
        </w:tabs>
        <w:ind w:left="360"/>
      </w:pPr>
      <w:r>
        <w:t xml:space="preserve">Let’s start out w/ </w:t>
      </w:r>
      <w:r w:rsidR="00362C43">
        <w:t xml:space="preserve">1 </w:t>
      </w:r>
      <w:r>
        <w:t xml:space="preserve">of the rules of </w:t>
      </w:r>
      <w:r w:rsidR="00362C43" w:rsidRPr="00362C43">
        <w:rPr>
          <w:b/>
        </w:rPr>
        <w:t>Probability Theory</w:t>
      </w:r>
      <w:r w:rsidR="00362C43">
        <w:t xml:space="preserve"> </w:t>
      </w:r>
      <w:r>
        <w:t xml:space="preserve">that talks about probability </w:t>
      </w:r>
      <w:r w:rsidR="00362C43">
        <w:t>2 things are true</w:t>
      </w:r>
    </w:p>
    <w:p w:rsidR="00362C43" w:rsidRDefault="00362C43" w:rsidP="00301F81">
      <w:pPr>
        <w:pStyle w:val="ListBullet"/>
        <w:tabs>
          <w:tab w:val="clear" w:pos="720"/>
          <w:tab w:val="num" w:pos="360"/>
        </w:tabs>
        <w:ind w:left="360"/>
      </w:pPr>
      <w:r>
        <w:t xml:space="preserve">Might </w:t>
      </w:r>
      <w:r w:rsidR="00D44141">
        <w:t xml:space="preserve">want to calculate probability today is rainy (hypothesis h </w:t>
      </w:r>
      <w:r>
        <w:t xml:space="preserve">= </w:t>
      </w:r>
      <w:r w:rsidR="00D44141">
        <w:t xml:space="preserve">true) + I’m carrying an umbrella (data d is observed). </w:t>
      </w:r>
    </w:p>
    <w:p w:rsidR="00362C43" w:rsidRDefault="00D44141" w:rsidP="00301F81">
      <w:pPr>
        <w:pStyle w:val="ListBullet"/>
        <w:tabs>
          <w:tab w:val="clear" w:pos="720"/>
          <w:tab w:val="num" w:pos="360"/>
        </w:tabs>
        <w:ind w:left="360"/>
      </w:pPr>
      <w:r>
        <w:t xml:space="preserve">The </w:t>
      </w:r>
      <w:r w:rsidRPr="00362C43">
        <w:rPr>
          <w:b/>
        </w:rPr>
        <w:t>joint probability</w:t>
      </w:r>
      <w:r>
        <w:t xml:space="preserve"> of the hypothesis + the data is written </w:t>
      </w:r>
      <w:r w:rsidR="00362C43" w:rsidRPr="00362C43">
        <w:rPr>
          <w:b/>
        </w:rPr>
        <w:t>(P(d, h)</w:t>
      </w:r>
      <w:r>
        <w:t xml:space="preserve"> + </w:t>
      </w:r>
      <w:r w:rsidR="00362C43">
        <w:t xml:space="preserve">is calculated </w:t>
      </w:r>
      <w:r>
        <w:t>by mu</w:t>
      </w:r>
      <w:r w:rsidR="00362C43">
        <w:t xml:space="preserve">ltiplying the </w:t>
      </w:r>
      <w:r w:rsidR="00362C43" w:rsidRPr="00362C43">
        <w:rPr>
          <w:b/>
        </w:rPr>
        <w:t>prior</w:t>
      </w:r>
      <w:r w:rsidR="00362C43">
        <w:t xml:space="preserve"> P(h) by the </w:t>
      </w:r>
      <w:r w:rsidR="00362C43" w:rsidRPr="00362C43">
        <w:rPr>
          <w:b/>
        </w:rPr>
        <w:t>likelihood</w:t>
      </w:r>
      <w:r w:rsidR="00362C43">
        <w:t xml:space="preserve"> P( d| h) </w:t>
      </w:r>
      <w:r w:rsidR="00362C43">
        <w:sym w:font="Wingdings" w:char="F0E0"/>
      </w:r>
      <w:r w:rsidR="00362C43">
        <w:t xml:space="preserve"> </w:t>
      </w:r>
      <w:r>
        <w:t xml:space="preserve">Mathematically, say that: </w:t>
      </w:r>
    </w:p>
    <w:p w:rsidR="00362C43" w:rsidRDefault="00362C43" w:rsidP="00301F81">
      <w:pPr>
        <w:pStyle w:val="ListBullet"/>
        <w:numPr>
          <w:ilvl w:val="0"/>
          <w:numId w:val="0"/>
        </w:numPr>
        <w:ind w:left="2880" w:firstLine="360"/>
      </w:pPr>
      <w:r>
        <w:rPr>
          <w:noProof/>
        </w:rPr>
        <w:drawing>
          <wp:inline distT="0" distB="0" distL="0" distR="0" wp14:anchorId="227CBE16" wp14:editId="3706D1BC">
            <wp:extent cx="1238250" cy="180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38250" cy="180975"/>
                    </a:xfrm>
                    <a:prstGeom prst="rect">
                      <a:avLst/>
                    </a:prstGeom>
                  </pic:spPr>
                </pic:pic>
              </a:graphicData>
            </a:graphic>
          </wp:inline>
        </w:drawing>
      </w:r>
    </w:p>
    <w:p w:rsidR="00362C43" w:rsidRDefault="00362C43" w:rsidP="00301F81">
      <w:pPr>
        <w:pStyle w:val="ListBullet"/>
        <w:tabs>
          <w:tab w:val="clear" w:pos="720"/>
          <w:tab w:val="num" w:pos="360"/>
        </w:tabs>
        <w:ind w:left="360"/>
      </w:pPr>
      <w:r>
        <w:t xml:space="preserve">Probability </w:t>
      </w:r>
      <w:r w:rsidR="00D44141">
        <w:t xml:space="preserve">today </w:t>
      </w:r>
      <w:r>
        <w:t xml:space="preserve">= </w:t>
      </w:r>
      <w:r w:rsidR="00D44141">
        <w:t>rainy + I</w:t>
      </w:r>
      <w:r>
        <w:t xml:space="preserve"> remember to carry an umbrella </w:t>
      </w:r>
      <w:r>
        <w:sym w:font="Wingdings" w:char="F0E0"/>
      </w:r>
      <w:r>
        <w:t xml:space="preserve"> The </w:t>
      </w:r>
      <w:r w:rsidR="00D44141" w:rsidRPr="00362C43">
        <w:rPr>
          <w:b/>
        </w:rPr>
        <w:t>prior</w:t>
      </w:r>
      <w:r>
        <w:rPr>
          <w:b/>
        </w:rPr>
        <w:t xml:space="preserve"> </w:t>
      </w:r>
      <w:r w:rsidRPr="00362C43">
        <w:t>says</w:t>
      </w:r>
      <w:r>
        <w:t xml:space="preserve"> P(rain) = </w:t>
      </w:r>
      <w:r w:rsidR="00D44141">
        <w:t xml:space="preserve">15%, + the </w:t>
      </w:r>
      <w:r w:rsidR="00D44141" w:rsidRPr="00362C43">
        <w:rPr>
          <w:b/>
        </w:rPr>
        <w:t>likelihood</w:t>
      </w:r>
      <w:r w:rsidR="00D44141">
        <w:t xml:space="preserve"> </w:t>
      </w:r>
      <w:r>
        <w:t xml:space="preserve">says </w:t>
      </w:r>
      <w:r w:rsidR="00D44141">
        <w:t xml:space="preserve">probability of remembering my umbrella </w:t>
      </w:r>
      <w:r w:rsidR="00D44141" w:rsidRPr="00362C43">
        <w:rPr>
          <w:i/>
        </w:rPr>
        <w:t>on a rainy day</w:t>
      </w:r>
      <w:r w:rsidR="00D44141">
        <w:t xml:space="preserve"> </w:t>
      </w:r>
      <w:r>
        <w:t xml:space="preserve">= </w:t>
      </w:r>
      <w:r w:rsidR="00D44141">
        <w:t xml:space="preserve">30%. </w:t>
      </w:r>
    </w:p>
    <w:p w:rsidR="00362C43" w:rsidRDefault="00362C43" w:rsidP="00301F81">
      <w:pPr>
        <w:pStyle w:val="ListBullet"/>
        <w:tabs>
          <w:tab w:val="clear" w:pos="720"/>
          <w:tab w:val="num" w:pos="360"/>
        </w:tabs>
        <w:ind w:left="360"/>
      </w:pPr>
      <w:r>
        <w:t xml:space="preserve">Probability </w:t>
      </w:r>
      <w:r w:rsidR="00D44141">
        <w:t xml:space="preserve">both of these things are true </w:t>
      </w:r>
      <w:r>
        <w:t xml:space="preserve">= </w:t>
      </w:r>
      <w:r w:rsidR="00D44141">
        <w:t>cal</w:t>
      </w:r>
      <w:r>
        <w:t>culated by multiplying the two</w:t>
      </w:r>
    </w:p>
    <w:p w:rsidR="00362C43" w:rsidRDefault="00362C43" w:rsidP="00301F81">
      <w:pPr>
        <w:pStyle w:val="ListBullet"/>
        <w:numPr>
          <w:ilvl w:val="0"/>
          <w:numId w:val="0"/>
        </w:numPr>
        <w:ind w:left="1440" w:firstLine="360"/>
      </w:pPr>
      <w:r>
        <w:rPr>
          <w:noProof/>
        </w:rPr>
        <w:drawing>
          <wp:inline distT="0" distB="0" distL="0" distR="0" wp14:anchorId="3E7DB44B" wp14:editId="618B935A">
            <wp:extent cx="3038475" cy="533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8475" cy="533400"/>
                    </a:xfrm>
                    <a:prstGeom prst="rect">
                      <a:avLst/>
                    </a:prstGeom>
                  </pic:spPr>
                </pic:pic>
              </a:graphicData>
            </a:graphic>
          </wp:inline>
        </w:drawing>
      </w:r>
    </w:p>
    <w:p w:rsidR="00362C43" w:rsidRDefault="00D44141" w:rsidP="00301F81">
      <w:pPr>
        <w:pStyle w:val="ListBullet"/>
        <w:tabs>
          <w:tab w:val="clear" w:pos="720"/>
          <w:tab w:val="num" w:pos="360"/>
        </w:tabs>
        <w:ind w:left="360"/>
      </w:pPr>
      <w:r>
        <w:t xml:space="preserve">In other words, before </w:t>
      </w:r>
      <w:r w:rsidRPr="00362C43">
        <w:rPr>
          <w:i/>
        </w:rPr>
        <w:t>being told anything</w:t>
      </w:r>
      <w:r>
        <w:t xml:space="preserve"> about what </w:t>
      </w:r>
      <w:r w:rsidRPr="00362C43">
        <w:rPr>
          <w:i/>
        </w:rPr>
        <w:t>actually happened</w:t>
      </w:r>
      <w:r>
        <w:t xml:space="preserve">, you think there is a 4.5% probability today will be rainy + I will remember an umbrella. </w:t>
      </w:r>
    </w:p>
    <w:p w:rsidR="00362C43" w:rsidRDefault="00D44141" w:rsidP="00301F81">
      <w:pPr>
        <w:pStyle w:val="ListBullet"/>
        <w:tabs>
          <w:tab w:val="clear" w:pos="720"/>
          <w:tab w:val="num" w:pos="360"/>
        </w:tabs>
        <w:ind w:left="360"/>
      </w:pPr>
      <w:r>
        <w:t xml:space="preserve">However, there are </w:t>
      </w:r>
      <w:r w:rsidR="00362C43">
        <w:t xml:space="preserve">4 </w:t>
      </w:r>
      <w:r>
        <w:t>four possible thin</w:t>
      </w:r>
      <w:r w:rsidR="00362C43">
        <w:t xml:space="preserve">gs that could happen </w:t>
      </w:r>
      <w:r w:rsidR="00362C43">
        <w:sym w:font="Wingdings" w:char="F0E8"/>
      </w:r>
      <w:r w:rsidR="00362C43">
        <w:t xml:space="preserve"> Repeat </w:t>
      </w:r>
      <w:r>
        <w:t xml:space="preserve">the exercise for all four. </w:t>
      </w:r>
    </w:p>
    <w:p w:rsidR="00362C43" w:rsidRDefault="00362C43" w:rsidP="00301F81">
      <w:pPr>
        <w:pStyle w:val="ListBullet"/>
        <w:numPr>
          <w:ilvl w:val="0"/>
          <w:numId w:val="0"/>
        </w:numPr>
        <w:ind w:left="2160" w:firstLine="360"/>
      </w:pPr>
      <w:r>
        <w:rPr>
          <w:noProof/>
        </w:rPr>
        <w:drawing>
          <wp:inline distT="0" distB="0" distL="0" distR="0" wp14:anchorId="23CB65B7" wp14:editId="0048B4E4">
            <wp:extent cx="1990725" cy="552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0725" cy="552450"/>
                    </a:xfrm>
                    <a:prstGeom prst="rect">
                      <a:avLst/>
                    </a:prstGeom>
                  </pic:spPr>
                </pic:pic>
              </a:graphicData>
            </a:graphic>
          </wp:inline>
        </w:drawing>
      </w:r>
    </w:p>
    <w:p w:rsidR="00362C43" w:rsidRDefault="00D44141" w:rsidP="00301F81">
      <w:pPr>
        <w:pStyle w:val="ListBullet"/>
        <w:tabs>
          <w:tab w:val="clear" w:pos="720"/>
          <w:tab w:val="num" w:pos="360"/>
        </w:tabs>
        <w:ind w:left="360"/>
      </w:pPr>
      <w:r>
        <w:t xml:space="preserve">This captures all the </w:t>
      </w:r>
      <w:r w:rsidR="00362C43">
        <w:t xml:space="preserve">info </w:t>
      </w:r>
      <w:r>
        <w:t xml:space="preserve">about which of the </w:t>
      </w:r>
      <w:r w:rsidR="00362C43">
        <w:t>4</w:t>
      </w:r>
      <w:r>
        <w:t xml:space="preserve"> possibilities are likely. </w:t>
      </w:r>
    </w:p>
    <w:p w:rsidR="00362C43" w:rsidRDefault="00D44141" w:rsidP="00301F81">
      <w:pPr>
        <w:pStyle w:val="ListBullet"/>
        <w:tabs>
          <w:tab w:val="clear" w:pos="720"/>
          <w:tab w:val="num" w:pos="360"/>
        </w:tabs>
        <w:ind w:left="360"/>
      </w:pPr>
      <w:r>
        <w:t xml:space="preserve">To get the full picture, it helps to add the row totals + column totals. </w:t>
      </w:r>
    </w:p>
    <w:p w:rsidR="00362C43" w:rsidRDefault="00362C43" w:rsidP="00301F81">
      <w:pPr>
        <w:pStyle w:val="ListBullet"/>
        <w:numPr>
          <w:ilvl w:val="0"/>
          <w:numId w:val="0"/>
        </w:numPr>
        <w:ind w:left="2160" w:firstLine="360"/>
      </w:pPr>
      <w:r>
        <w:rPr>
          <w:noProof/>
        </w:rPr>
        <w:lastRenderedPageBreak/>
        <w:drawing>
          <wp:inline distT="0" distB="0" distL="0" distR="0" wp14:anchorId="1223EFAF" wp14:editId="5646E1AD">
            <wp:extent cx="2362200" cy="64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2200" cy="647700"/>
                    </a:xfrm>
                    <a:prstGeom prst="rect">
                      <a:avLst/>
                    </a:prstGeom>
                  </pic:spPr>
                </pic:pic>
              </a:graphicData>
            </a:graphic>
          </wp:inline>
        </w:drawing>
      </w:r>
    </w:p>
    <w:p w:rsidR="00362C43" w:rsidRDefault="00362C43" w:rsidP="00301F81">
      <w:pPr>
        <w:pStyle w:val="ListBullet"/>
        <w:tabs>
          <w:tab w:val="clear" w:pos="720"/>
          <w:tab w:val="num" w:pos="360"/>
        </w:tabs>
        <w:ind w:left="360"/>
      </w:pPr>
      <w:r>
        <w:t xml:space="preserve">Some </w:t>
      </w:r>
      <w:r w:rsidR="00D44141">
        <w:t xml:space="preserve">statisticians would object to using the word </w:t>
      </w:r>
      <w:r w:rsidR="00D44141" w:rsidRPr="00362C43">
        <w:rPr>
          <w:b/>
        </w:rPr>
        <w:t>likelihood</w:t>
      </w:r>
      <w:r w:rsidR="00D44141">
        <w:t xml:space="preserve"> here</w:t>
      </w:r>
    </w:p>
    <w:p w:rsidR="00362C43" w:rsidRDefault="00362C43" w:rsidP="00301F81">
      <w:pPr>
        <w:pStyle w:val="ListBullet"/>
        <w:tabs>
          <w:tab w:val="clear" w:pos="720"/>
          <w:tab w:val="num" w:pos="360"/>
        </w:tabs>
        <w:ind w:left="360"/>
      </w:pPr>
      <w:r>
        <w:t>P</w:t>
      </w:r>
      <w:r w:rsidR="00D44141">
        <w:t xml:space="preserve">roblem </w:t>
      </w:r>
      <w:r>
        <w:t xml:space="preserve">= </w:t>
      </w:r>
      <w:r w:rsidR="00D44141">
        <w:t xml:space="preserve">the word </w:t>
      </w:r>
      <w:r>
        <w:t xml:space="preserve">“likelihood” </w:t>
      </w:r>
      <w:r w:rsidR="00D44141">
        <w:t>has a very specific meaning in frequentist statistics</w:t>
      </w:r>
      <w:r>
        <w:t xml:space="preserve"> that is </w:t>
      </w:r>
      <w:r w:rsidR="00D44141">
        <w:t xml:space="preserve">not quite the same in Bayesian statistics. </w:t>
      </w:r>
    </w:p>
    <w:p w:rsidR="00362C43" w:rsidRDefault="00D44141" w:rsidP="00301F81">
      <w:pPr>
        <w:pStyle w:val="ListBullet"/>
        <w:tabs>
          <w:tab w:val="clear" w:pos="720"/>
          <w:tab w:val="num" w:pos="360"/>
        </w:tabs>
        <w:ind w:left="360"/>
      </w:pPr>
      <w:r>
        <w:t xml:space="preserve">Bayesians didn’t originally have any agreed upon name for </w:t>
      </w:r>
      <w:r w:rsidR="00362C43">
        <w:t>“</w:t>
      </w:r>
      <w:r>
        <w:t>likelihood</w:t>
      </w:r>
      <w:r w:rsidR="00362C43">
        <w:t>”</w:t>
      </w:r>
      <w:r>
        <w:t xml:space="preserve">, + so it became common practice for people to use frequentist terminology. </w:t>
      </w:r>
    </w:p>
    <w:p w:rsidR="004B2E9A" w:rsidRDefault="00D44141" w:rsidP="00301F81">
      <w:pPr>
        <w:pStyle w:val="ListBullet"/>
        <w:tabs>
          <w:tab w:val="clear" w:pos="720"/>
          <w:tab w:val="num" w:pos="360"/>
        </w:tabs>
        <w:ind w:left="360"/>
      </w:pPr>
      <w:r>
        <w:t xml:space="preserve">This wouldn’t have been a problem, except the way Bayesians use the word turns out to be quite different to the way frequentists do. </w:t>
      </w:r>
    </w:p>
    <w:p w:rsidR="004B2E9A" w:rsidRDefault="004B2E9A" w:rsidP="00301F81">
      <w:pPr>
        <w:pStyle w:val="ListBullet"/>
        <w:tabs>
          <w:tab w:val="clear" w:pos="720"/>
          <w:tab w:val="num" w:pos="360"/>
        </w:tabs>
        <w:ind w:left="360"/>
      </w:pPr>
      <w:r>
        <w:t xml:space="preserve">To </w:t>
      </w:r>
      <w:r w:rsidR="00D44141">
        <w:t xml:space="preserve">put it crudely: when a </w:t>
      </w:r>
      <w:r w:rsidR="00D44141" w:rsidRPr="004B2E9A">
        <w:rPr>
          <w:i/>
        </w:rPr>
        <w:t>Bayesian</w:t>
      </w:r>
      <w:r w:rsidR="00D44141">
        <w:t xml:space="preserve"> says a </w:t>
      </w:r>
      <w:r w:rsidR="00D44141" w:rsidRPr="004B2E9A">
        <w:rPr>
          <w:b/>
        </w:rPr>
        <w:t>likelihood function</w:t>
      </w:r>
      <w:r>
        <w:t xml:space="preserve">, </w:t>
      </w:r>
      <w:r w:rsidR="00D44141">
        <w:t xml:space="preserve">they’re usually referring </w:t>
      </w:r>
      <w:r>
        <w:t xml:space="preserve">1 </w:t>
      </w:r>
      <w:r w:rsidR="00D44141">
        <w:t xml:space="preserve">of the rows of the </w:t>
      </w:r>
      <w:r>
        <w:t xml:space="preserve">above </w:t>
      </w:r>
      <w:r w:rsidR="00D44141">
        <w:t xml:space="preserve">table. </w:t>
      </w:r>
    </w:p>
    <w:p w:rsidR="004B2E9A" w:rsidRDefault="00D44141" w:rsidP="00301F81">
      <w:pPr>
        <w:pStyle w:val="ListBullet"/>
        <w:tabs>
          <w:tab w:val="clear" w:pos="720"/>
          <w:tab w:val="num" w:pos="360"/>
        </w:tabs>
        <w:ind w:left="360"/>
      </w:pPr>
      <w:r>
        <w:t xml:space="preserve">When a </w:t>
      </w:r>
      <w:r w:rsidRPr="004B2E9A">
        <w:rPr>
          <w:i/>
        </w:rPr>
        <w:t>frequentist</w:t>
      </w:r>
      <w:r>
        <w:t xml:space="preserve"> says the same thing, they’re referring to the same table, but to them a likelihood function almost always refers to one of the columns. </w:t>
      </w:r>
    </w:p>
    <w:p w:rsidR="004B2E9A" w:rsidRDefault="00D44141" w:rsidP="00301F81">
      <w:pPr>
        <w:pStyle w:val="ListBullet"/>
        <w:tabs>
          <w:tab w:val="clear" w:pos="720"/>
          <w:tab w:val="num" w:pos="360"/>
        </w:tabs>
        <w:ind w:left="360"/>
      </w:pPr>
      <w:r>
        <w:t xml:space="preserve">This distinction matters in some contexts, but it’s </w:t>
      </w:r>
      <w:r w:rsidR="004B2E9A">
        <w:t>not important for our purposes.</w:t>
      </w:r>
    </w:p>
    <w:p w:rsidR="004B2E9A" w:rsidRDefault="00D44141" w:rsidP="00301F81">
      <w:pPr>
        <w:pStyle w:val="ListBullet"/>
        <w:tabs>
          <w:tab w:val="clear" w:pos="720"/>
          <w:tab w:val="num" w:pos="360"/>
        </w:tabs>
        <w:ind w:left="360"/>
      </w:pPr>
      <w:r>
        <w:t xml:space="preserve">This is a very useful table, so it’s worth taking a moment to think about what these </w:t>
      </w:r>
      <w:r w:rsidR="004B2E9A">
        <w:t>#’s</w:t>
      </w:r>
      <w:r>
        <w:t xml:space="preserve"> are telling us. </w:t>
      </w:r>
    </w:p>
    <w:p w:rsidR="004B2E9A" w:rsidRDefault="004B2E9A" w:rsidP="00301F81">
      <w:pPr>
        <w:pStyle w:val="ListBullet"/>
        <w:tabs>
          <w:tab w:val="clear" w:pos="720"/>
          <w:tab w:val="num" w:pos="360"/>
        </w:tabs>
        <w:ind w:left="360"/>
      </w:pPr>
      <w:r>
        <w:t>1</w:t>
      </w:r>
      <w:r w:rsidRPr="004B2E9A">
        <w:rPr>
          <w:vertAlign w:val="superscript"/>
        </w:rPr>
        <w:t>st</w:t>
      </w:r>
      <w:r w:rsidR="00D44141">
        <w:t xml:space="preserve">, the row sums aren’t telling us anything new at all. </w:t>
      </w:r>
    </w:p>
    <w:p w:rsidR="004B2E9A" w:rsidRDefault="004B2E9A" w:rsidP="00301F81">
      <w:pPr>
        <w:pStyle w:val="ListBullet"/>
        <w:tabs>
          <w:tab w:val="clear" w:pos="720"/>
          <w:tab w:val="num" w:pos="360"/>
        </w:tabs>
        <w:ind w:left="360"/>
      </w:pPr>
      <w:r>
        <w:t>1</w:t>
      </w:r>
      <w:r w:rsidRPr="004B2E9A">
        <w:rPr>
          <w:vertAlign w:val="superscript"/>
        </w:rPr>
        <w:t>st</w:t>
      </w:r>
      <w:r>
        <w:t xml:space="preserve"> </w:t>
      </w:r>
      <w:r w:rsidR="00D44141">
        <w:t xml:space="preserve">row </w:t>
      </w:r>
      <w:r>
        <w:t xml:space="preserve">= </w:t>
      </w:r>
      <w:r w:rsidR="00D44141">
        <w:t xml:space="preserve">if we ignore all this umbrella business, the chance today will be rainy </w:t>
      </w:r>
      <w:r>
        <w:t xml:space="preserve">= 15% = </w:t>
      </w:r>
      <w:r w:rsidR="00D44141" w:rsidRPr="004B2E9A">
        <w:rPr>
          <w:b/>
        </w:rPr>
        <w:t>our prior</w:t>
      </w:r>
    </w:p>
    <w:p w:rsidR="004B2E9A" w:rsidRDefault="00D44141" w:rsidP="00301F81">
      <w:pPr>
        <w:pStyle w:val="ListBullet"/>
        <w:tabs>
          <w:tab w:val="clear" w:pos="720"/>
          <w:tab w:val="num" w:pos="360"/>
        </w:tabs>
        <w:ind w:left="360"/>
      </w:pPr>
      <w:r>
        <w:t>The important</w:t>
      </w:r>
      <w:r w:rsidR="004B2E9A">
        <w:t xml:space="preserve"> thing isn’t the number itself, but </w:t>
      </w:r>
      <w:r>
        <w:t xml:space="preserve">that it gives us some confidence that </w:t>
      </w:r>
      <w:r w:rsidR="004B2E9A">
        <w:t>our calculations are sensible</w:t>
      </w:r>
    </w:p>
    <w:p w:rsidR="004B2E9A" w:rsidRDefault="004B2E9A" w:rsidP="00301F81">
      <w:pPr>
        <w:pStyle w:val="ListBullet"/>
        <w:tabs>
          <w:tab w:val="clear" w:pos="720"/>
          <w:tab w:val="num" w:pos="360"/>
        </w:tabs>
        <w:ind w:left="360"/>
      </w:pPr>
      <w:r>
        <w:t>T</w:t>
      </w:r>
      <w:r w:rsidR="00D44141">
        <w:t>he column sums</w:t>
      </w:r>
      <w:r>
        <w:t xml:space="preserve"> </w:t>
      </w:r>
      <w:r w:rsidR="00D44141">
        <w:t xml:space="preserve">tell us something we haven’t explicitly stated yet. </w:t>
      </w:r>
    </w:p>
    <w:p w:rsidR="004B2E9A" w:rsidRDefault="00D44141" w:rsidP="00301F81">
      <w:pPr>
        <w:pStyle w:val="ListBullet"/>
        <w:tabs>
          <w:tab w:val="clear" w:pos="720"/>
          <w:tab w:val="num" w:pos="360"/>
        </w:tabs>
        <w:ind w:left="360"/>
      </w:pPr>
      <w:r>
        <w:t xml:space="preserve">In the same way row sums tell us probability of rain, column sums tell us probability of me carrying an umbrella. </w:t>
      </w:r>
    </w:p>
    <w:p w:rsidR="004B2E9A" w:rsidRDefault="00D44141" w:rsidP="00301F81">
      <w:pPr>
        <w:pStyle w:val="ListBullet"/>
        <w:tabs>
          <w:tab w:val="clear" w:pos="720"/>
          <w:tab w:val="num" w:pos="360"/>
        </w:tabs>
        <w:ind w:left="360"/>
      </w:pPr>
      <w:r>
        <w:t xml:space="preserve">Specifically, the </w:t>
      </w:r>
      <w:r w:rsidR="004B2E9A">
        <w:t>1</w:t>
      </w:r>
      <w:r w:rsidR="004B2E9A" w:rsidRPr="004B2E9A">
        <w:rPr>
          <w:vertAlign w:val="superscript"/>
        </w:rPr>
        <w:t>st</w:t>
      </w:r>
      <w:r w:rsidR="004B2E9A">
        <w:t xml:space="preserve"> </w:t>
      </w:r>
      <w:r>
        <w:t>column tells us</w:t>
      </w:r>
      <w:r w:rsidR="004B2E9A">
        <w:t xml:space="preserve"> that, </w:t>
      </w:r>
      <w:r>
        <w:t xml:space="preserve">on average (ignoring whether it’s rainy or not), probability of me carrying an umbrella </w:t>
      </w:r>
      <w:r w:rsidR="004B2E9A">
        <w:t xml:space="preserve">= </w:t>
      </w:r>
      <w:r>
        <w:t xml:space="preserve">8.75%. </w:t>
      </w:r>
    </w:p>
    <w:p w:rsidR="004B2E9A" w:rsidRDefault="00D44141" w:rsidP="00301F81">
      <w:pPr>
        <w:pStyle w:val="ListBullet"/>
        <w:tabs>
          <w:tab w:val="clear" w:pos="720"/>
          <w:tab w:val="num" w:pos="360"/>
        </w:tabs>
        <w:ind w:left="360"/>
      </w:pPr>
      <w:r>
        <w:t xml:space="preserve">Finally, when we sum across all </w:t>
      </w:r>
      <w:r w:rsidR="004B2E9A">
        <w:t xml:space="preserve">4 </w:t>
      </w:r>
      <w:r>
        <w:t xml:space="preserve">logically-possible events, everything adds up to 1. </w:t>
      </w:r>
    </w:p>
    <w:p w:rsidR="004B2E9A" w:rsidRDefault="00D44141" w:rsidP="00301F81">
      <w:pPr>
        <w:pStyle w:val="ListBullet"/>
        <w:tabs>
          <w:tab w:val="clear" w:pos="720"/>
          <w:tab w:val="num" w:pos="360"/>
        </w:tabs>
        <w:ind w:left="360"/>
      </w:pPr>
      <w:r>
        <w:t xml:space="preserve">In other words, what we have written down is a proper </w:t>
      </w:r>
      <w:r w:rsidRPr="004B2E9A">
        <w:rPr>
          <w:b/>
        </w:rPr>
        <w:t>probability distribution</w:t>
      </w:r>
      <w:r>
        <w:t xml:space="preserve"> </w:t>
      </w:r>
      <w:r w:rsidRPr="004B2E9A">
        <w:rPr>
          <w:i/>
        </w:rPr>
        <w:t>defined over all possible combinations of data + hypothesis.</w:t>
      </w:r>
      <w:r>
        <w:t xml:space="preserve"> </w:t>
      </w:r>
    </w:p>
    <w:p w:rsidR="004B2E9A" w:rsidRDefault="004B2E9A" w:rsidP="00301F81">
      <w:pPr>
        <w:pStyle w:val="ListBullet"/>
        <w:numPr>
          <w:ilvl w:val="0"/>
          <w:numId w:val="0"/>
        </w:numPr>
        <w:ind w:left="1440" w:firstLine="360"/>
      </w:pPr>
      <w:r>
        <w:rPr>
          <w:noProof/>
        </w:rPr>
        <w:drawing>
          <wp:inline distT="0" distB="0" distL="0" distR="0" wp14:anchorId="2F9F7C90" wp14:editId="22E18B94">
            <wp:extent cx="3076575" cy="719888"/>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7236" cy="722383"/>
                    </a:xfrm>
                    <a:prstGeom prst="rect">
                      <a:avLst/>
                    </a:prstGeom>
                  </pic:spPr>
                </pic:pic>
              </a:graphicData>
            </a:graphic>
          </wp:inline>
        </w:drawing>
      </w:r>
    </w:p>
    <w:p w:rsidR="004B2E9A" w:rsidRDefault="00D44141" w:rsidP="00301F81">
      <w:pPr>
        <w:pStyle w:val="ListBullet"/>
        <w:tabs>
          <w:tab w:val="clear" w:pos="720"/>
          <w:tab w:val="num" w:pos="360"/>
        </w:tabs>
        <w:ind w:left="360"/>
      </w:pPr>
      <w:r>
        <w:t>Finally, u</w:t>
      </w:r>
      <w:r w:rsidR="004B2E9A">
        <w:t xml:space="preserve">se proper statistical notation </w:t>
      </w:r>
      <w:r w:rsidR="004B2E9A">
        <w:sym w:font="Wingdings" w:char="F0E0"/>
      </w:r>
      <w:r w:rsidR="004B2E9A">
        <w:t xml:space="preserve"> </w:t>
      </w:r>
      <w:r>
        <w:t>data corresponds to the observation that I do or do not have an umbrella</w:t>
      </w:r>
      <w:r w:rsidR="004B2E9A">
        <w:t xml:space="preserve"> </w:t>
      </w:r>
      <w:r w:rsidR="004B2E9A">
        <w:sym w:font="Wingdings" w:char="F0E0"/>
      </w:r>
      <w:r w:rsidR="004B2E9A">
        <w:t xml:space="preserve"> </w:t>
      </w:r>
      <w:r>
        <w:t xml:space="preserve">d1 </w:t>
      </w:r>
      <w:r w:rsidR="004B2E9A">
        <w:t xml:space="preserve">= </w:t>
      </w:r>
      <w:r>
        <w:t>possibility you o</w:t>
      </w:r>
      <w:r w:rsidR="004B2E9A">
        <w:t xml:space="preserve">bserve me carrying an umbrella </w:t>
      </w:r>
      <w:r>
        <w:t xml:space="preserve">+ d2 </w:t>
      </w:r>
      <w:r w:rsidR="004B2E9A">
        <w:t xml:space="preserve">= </w:t>
      </w:r>
      <w:r>
        <w:t xml:space="preserve">you observing me not carrying one. </w:t>
      </w:r>
    </w:p>
    <w:p w:rsidR="004B2E9A" w:rsidRDefault="00D44141" w:rsidP="00301F81">
      <w:pPr>
        <w:pStyle w:val="ListBullet"/>
        <w:tabs>
          <w:tab w:val="clear" w:pos="720"/>
          <w:tab w:val="num" w:pos="360"/>
        </w:tabs>
        <w:ind w:left="360"/>
      </w:pPr>
      <w:r>
        <w:t xml:space="preserve">Similarly, h1 </w:t>
      </w:r>
      <w:r w:rsidR="004B2E9A">
        <w:t xml:space="preserve">= </w:t>
      </w:r>
      <w:r>
        <w:t xml:space="preserve">your hypothesis that </w:t>
      </w:r>
      <w:r w:rsidR="004B2E9A">
        <w:t xml:space="preserve">today is rainy </w:t>
      </w:r>
      <w:r>
        <w:t xml:space="preserve">+ h2 </w:t>
      </w:r>
      <w:r w:rsidR="004B2E9A">
        <w:t xml:space="preserve">= </w:t>
      </w:r>
      <w:r>
        <w:t xml:space="preserve">hypothesis that it is not. </w:t>
      </w:r>
    </w:p>
    <w:p w:rsidR="004B2E9A" w:rsidRDefault="004B2E9A" w:rsidP="00301F81">
      <w:pPr>
        <w:pStyle w:val="ListBullet"/>
        <w:numPr>
          <w:ilvl w:val="0"/>
          <w:numId w:val="0"/>
        </w:numPr>
        <w:ind w:left="2160" w:firstLine="360"/>
      </w:pPr>
      <w:r>
        <w:rPr>
          <w:noProof/>
        </w:rPr>
        <w:drawing>
          <wp:inline distT="0" distB="0" distL="0" distR="0" wp14:anchorId="28084E53" wp14:editId="16089FE8">
            <wp:extent cx="1905000" cy="7636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8911" cy="765246"/>
                    </a:xfrm>
                    <a:prstGeom prst="rect">
                      <a:avLst/>
                    </a:prstGeom>
                  </pic:spPr>
                </pic:pic>
              </a:graphicData>
            </a:graphic>
          </wp:inline>
        </w:drawing>
      </w:r>
    </w:p>
    <w:p w:rsidR="004B2E9A" w:rsidRDefault="004B2E9A" w:rsidP="00301F81">
      <w:pPr>
        <w:pStyle w:val="ListBullet"/>
        <w:numPr>
          <w:ilvl w:val="0"/>
          <w:numId w:val="0"/>
        </w:numPr>
      </w:pPr>
    </w:p>
    <w:p w:rsidR="004B2E9A" w:rsidRDefault="004B2E9A" w:rsidP="00301F81">
      <w:pPr>
        <w:pStyle w:val="ListBullet"/>
        <w:tabs>
          <w:tab w:val="clear" w:pos="720"/>
          <w:tab w:val="num" w:pos="360"/>
        </w:tabs>
        <w:ind w:left="360"/>
      </w:pPr>
      <w:r>
        <w:t xml:space="preserve">This </w:t>
      </w:r>
      <w:r w:rsidR="00D44141">
        <w:t>table is a very powerful tool for solving the rainy day probl</w:t>
      </w:r>
      <w:r>
        <w:t xml:space="preserve">em </w:t>
      </w:r>
      <w:r w:rsidR="00D44141">
        <w:t xml:space="preserve">b/c it considers all </w:t>
      </w:r>
      <w:r>
        <w:t xml:space="preserve">4 </w:t>
      </w:r>
      <w:r w:rsidR="00D44141">
        <w:t xml:space="preserve">logical possibilities + states exactly how confident you are in each of them </w:t>
      </w:r>
      <w:r w:rsidR="00D44141" w:rsidRPr="004B2E9A">
        <w:rPr>
          <w:i/>
        </w:rPr>
        <w:t>before being given any data</w:t>
      </w:r>
      <w:r w:rsidR="00D44141">
        <w:t xml:space="preserve">. </w:t>
      </w:r>
    </w:p>
    <w:p w:rsidR="004B2E9A" w:rsidRDefault="004B2E9A" w:rsidP="00301F81">
      <w:pPr>
        <w:pStyle w:val="ListBullet"/>
        <w:tabs>
          <w:tab w:val="clear" w:pos="720"/>
          <w:tab w:val="num" w:pos="360"/>
        </w:tabs>
        <w:ind w:left="360"/>
      </w:pPr>
      <w:r>
        <w:lastRenderedPageBreak/>
        <w:t xml:space="preserve">But, </w:t>
      </w:r>
      <w:r w:rsidR="00D44141">
        <w:t xml:space="preserve">beliefs </w:t>
      </w:r>
      <w:r>
        <w:t xml:space="preserve">can change </w:t>
      </w:r>
      <w:r w:rsidR="00D44141">
        <w:t xml:space="preserve">when actually given the data. </w:t>
      </w:r>
    </w:p>
    <w:p w:rsidR="004B2E9A" w:rsidRDefault="00D44141" w:rsidP="00301F81">
      <w:pPr>
        <w:pStyle w:val="ListBullet"/>
        <w:tabs>
          <w:tab w:val="clear" w:pos="720"/>
          <w:tab w:val="num" w:pos="360"/>
        </w:tabs>
        <w:ind w:left="360"/>
      </w:pPr>
      <w:r>
        <w:t xml:space="preserve">In the rainy day problem, you are told I </w:t>
      </w:r>
      <w:r w:rsidRPr="004B2E9A">
        <w:rPr>
          <w:i/>
        </w:rPr>
        <w:t>really am</w:t>
      </w:r>
      <w:r w:rsidR="004B2E9A">
        <w:t xml:space="preserve"> carrying an umbrella, which is </w:t>
      </w:r>
      <w:r>
        <w:t>surprising</w:t>
      </w:r>
      <w:r w:rsidR="004B2E9A">
        <w:t xml:space="preserve"> b/c </w:t>
      </w:r>
      <w:r>
        <w:t xml:space="preserve">according to our table, </w:t>
      </w:r>
      <w:r w:rsidR="004B2E9A">
        <w:t xml:space="preserve">P(u) = </w:t>
      </w:r>
      <w:r>
        <w:t xml:space="preserve">8.75%. </w:t>
      </w:r>
    </w:p>
    <w:p w:rsidR="004B2E9A" w:rsidRDefault="00D44141" w:rsidP="00301F81">
      <w:pPr>
        <w:pStyle w:val="ListBullet"/>
        <w:tabs>
          <w:tab w:val="clear" w:pos="720"/>
          <w:tab w:val="num" w:pos="360"/>
        </w:tabs>
        <w:ind w:left="360"/>
      </w:pPr>
      <w:r>
        <w:t xml:space="preserve">No matter how unlikely you thought it was, you must now </w:t>
      </w:r>
      <w:r w:rsidRPr="004B2E9A">
        <w:rPr>
          <w:b/>
        </w:rPr>
        <w:t>adjust your beliefs</w:t>
      </w:r>
      <w:r>
        <w:t xml:space="preserve"> to accommodate the fact that </w:t>
      </w:r>
      <w:r w:rsidRPr="004B2E9A">
        <w:rPr>
          <w:i/>
        </w:rPr>
        <w:t>you now know that I have an umbrella</w:t>
      </w:r>
      <w:r>
        <w:t>.</w:t>
      </w:r>
    </w:p>
    <w:p w:rsidR="004B2E9A" w:rsidRDefault="004B2E9A" w:rsidP="00301F81">
      <w:pPr>
        <w:pStyle w:val="ListBullet"/>
        <w:tabs>
          <w:tab w:val="clear" w:pos="720"/>
          <w:tab w:val="num" w:pos="360"/>
        </w:tabs>
        <w:ind w:left="360"/>
      </w:pPr>
      <w:r>
        <w:t>If being a bit more sophisticated, could extend the example to accommodate the possibility I’m lying about the umbrella. But let’s keep things simple</w:t>
      </w:r>
    </w:p>
    <w:p w:rsidR="004B2E9A" w:rsidRDefault="00D44141" w:rsidP="00301F81">
      <w:pPr>
        <w:pStyle w:val="ListBullet"/>
        <w:tabs>
          <w:tab w:val="clear" w:pos="720"/>
          <w:tab w:val="num" w:pos="360"/>
        </w:tabs>
        <w:ind w:left="360"/>
      </w:pPr>
      <w:r>
        <w:t xml:space="preserve">To reflect this new knowledge, our </w:t>
      </w:r>
      <w:r w:rsidRPr="004B2E9A">
        <w:rPr>
          <w:i/>
        </w:rPr>
        <w:t>revised</w:t>
      </w:r>
      <w:r>
        <w:t xml:space="preserve"> table mus</w:t>
      </w:r>
      <w:r w:rsidR="004B2E9A">
        <w:t xml:space="preserve">t have the following numbers: </w:t>
      </w:r>
    </w:p>
    <w:p w:rsidR="004B2E9A" w:rsidRDefault="004B2E9A" w:rsidP="00301F81">
      <w:pPr>
        <w:pStyle w:val="ListBullet"/>
        <w:numPr>
          <w:ilvl w:val="0"/>
          <w:numId w:val="0"/>
        </w:numPr>
        <w:ind w:left="2160" w:firstLine="360"/>
      </w:pPr>
      <w:r>
        <w:rPr>
          <w:noProof/>
        </w:rPr>
        <w:drawing>
          <wp:inline distT="0" distB="0" distL="0" distR="0" wp14:anchorId="487FAF1B" wp14:editId="2FAB8D01">
            <wp:extent cx="1914525" cy="638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4525" cy="638175"/>
                    </a:xfrm>
                    <a:prstGeom prst="rect">
                      <a:avLst/>
                    </a:prstGeom>
                  </pic:spPr>
                </pic:pic>
              </a:graphicData>
            </a:graphic>
          </wp:inline>
        </w:drawing>
      </w:r>
    </w:p>
    <w:p w:rsidR="004B2E9A" w:rsidRDefault="00D44141" w:rsidP="00301F81">
      <w:pPr>
        <w:pStyle w:val="ListBullet"/>
        <w:tabs>
          <w:tab w:val="clear" w:pos="720"/>
          <w:tab w:val="num" w:pos="360"/>
        </w:tabs>
        <w:ind w:left="360"/>
      </w:pPr>
      <w:r>
        <w:t xml:space="preserve">In other words, </w:t>
      </w:r>
      <w:r w:rsidRPr="004B2E9A">
        <w:rPr>
          <w:highlight w:val="yellow"/>
        </w:rPr>
        <w:t xml:space="preserve">the </w:t>
      </w:r>
      <w:r w:rsidRPr="004B2E9A">
        <w:rPr>
          <w:b/>
          <w:highlight w:val="yellow"/>
        </w:rPr>
        <w:t>facts</w:t>
      </w:r>
      <w:r w:rsidRPr="004B2E9A">
        <w:rPr>
          <w:highlight w:val="yellow"/>
        </w:rPr>
        <w:t xml:space="preserve"> have eliminated </w:t>
      </w:r>
      <w:r w:rsidRPr="004B2E9A">
        <w:rPr>
          <w:i/>
          <w:highlight w:val="yellow"/>
        </w:rPr>
        <w:t>any possibility of no umbrella</w:t>
      </w:r>
      <w:r w:rsidR="004B2E9A" w:rsidRPr="004B2E9A">
        <w:rPr>
          <w:highlight w:val="yellow"/>
        </w:rPr>
        <w:t xml:space="preserve">, so we have to put 0’s </w:t>
      </w:r>
      <w:r w:rsidRPr="004B2E9A">
        <w:rPr>
          <w:highlight w:val="yellow"/>
        </w:rPr>
        <w:t>into any cell that implies I’m not carrying an umbrella.</w:t>
      </w:r>
      <w:r>
        <w:t xml:space="preserve"> </w:t>
      </w:r>
    </w:p>
    <w:p w:rsidR="004B2E9A" w:rsidRDefault="00D44141" w:rsidP="00301F81">
      <w:pPr>
        <w:pStyle w:val="ListBullet"/>
        <w:tabs>
          <w:tab w:val="clear" w:pos="720"/>
          <w:tab w:val="num" w:pos="360"/>
        </w:tabs>
        <w:ind w:left="360"/>
      </w:pPr>
      <w:r>
        <w:t xml:space="preserve">Also, you know for a </w:t>
      </w:r>
      <w:r w:rsidR="004B2E9A">
        <w:t xml:space="preserve">FACT </w:t>
      </w:r>
      <w:r>
        <w:t xml:space="preserve">I am carrying an umbrella, so the column sum on the left must </w:t>
      </w:r>
      <w:r w:rsidR="004B2E9A">
        <w:t xml:space="preserve">= </w:t>
      </w:r>
      <w:r>
        <w:t>1 to correctly desc</w:t>
      </w:r>
      <w:r w:rsidR="004B2E9A">
        <w:t xml:space="preserve">ribe the fact that P(u) = </w:t>
      </w:r>
      <w:r>
        <w:t xml:space="preserve">1. </w:t>
      </w:r>
    </w:p>
    <w:p w:rsidR="004B2E9A" w:rsidRPr="004B2E9A" w:rsidRDefault="00D44141" w:rsidP="00301F81">
      <w:pPr>
        <w:pStyle w:val="ListBullet"/>
        <w:tabs>
          <w:tab w:val="clear" w:pos="720"/>
          <w:tab w:val="num" w:pos="360"/>
        </w:tabs>
        <w:ind w:left="360"/>
        <w:rPr>
          <w:i/>
        </w:rPr>
      </w:pPr>
      <w:r w:rsidRPr="004B2E9A">
        <w:rPr>
          <w:i/>
        </w:rPr>
        <w:t xml:space="preserve">What </w:t>
      </w:r>
      <w:r w:rsidR="004B2E9A" w:rsidRPr="004B2E9A">
        <w:rPr>
          <w:i/>
        </w:rPr>
        <w:t xml:space="preserve">2 #’s </w:t>
      </w:r>
      <w:r w:rsidRPr="004B2E9A">
        <w:rPr>
          <w:i/>
        </w:rPr>
        <w:t xml:space="preserve">should we put in the empty cells? </w:t>
      </w:r>
    </w:p>
    <w:p w:rsidR="004B2E9A" w:rsidRDefault="004B2E9A" w:rsidP="00301F81">
      <w:pPr>
        <w:pStyle w:val="ListBullet"/>
        <w:tabs>
          <w:tab w:val="clear" w:pos="720"/>
          <w:tab w:val="num" w:pos="360"/>
        </w:tabs>
        <w:ind w:left="360"/>
      </w:pPr>
      <w:r>
        <w:t xml:space="preserve">Don’t worry about the math </w:t>
      </w:r>
      <w:r w:rsidR="00D44141">
        <w:t xml:space="preserve">+ instead think about intuitions. </w:t>
      </w:r>
    </w:p>
    <w:p w:rsidR="004B2E9A" w:rsidRDefault="004B2E9A" w:rsidP="00301F81">
      <w:pPr>
        <w:pStyle w:val="ListBullet"/>
        <w:tabs>
          <w:tab w:val="clear" w:pos="720"/>
          <w:tab w:val="num" w:pos="360"/>
        </w:tabs>
        <w:ind w:left="360"/>
      </w:pPr>
      <w:r>
        <w:t>In the 1</w:t>
      </w:r>
      <w:r w:rsidRPr="004B2E9A">
        <w:rPr>
          <w:vertAlign w:val="superscript"/>
        </w:rPr>
        <w:t>st</w:t>
      </w:r>
      <w:r>
        <w:t xml:space="preserve"> table</w:t>
      </w:r>
      <w:r w:rsidR="00D44141">
        <w:t xml:space="preserve">, it turned out those </w:t>
      </w:r>
      <w:r>
        <w:t xml:space="preserve">2 </w:t>
      </w:r>
      <w:r w:rsidR="00D44141">
        <w:t>cells had almost identical numbers</w:t>
      </w:r>
    </w:p>
    <w:p w:rsidR="004B2E9A" w:rsidRDefault="00D44141" w:rsidP="00301F81">
      <w:pPr>
        <w:pStyle w:val="ListBullet"/>
        <w:tabs>
          <w:tab w:val="clear" w:pos="720"/>
          <w:tab w:val="num" w:pos="360"/>
        </w:tabs>
        <w:ind w:left="360"/>
      </w:pPr>
      <w:r>
        <w:t xml:space="preserve">We worked out the joint probability of rain + umbrella </w:t>
      </w:r>
      <w:r w:rsidR="004B2E9A">
        <w:t xml:space="preserve">= </w:t>
      </w:r>
      <w:r>
        <w:t xml:space="preserve">4.5%, + the joint probability of dry + umbrella </w:t>
      </w:r>
      <w:r w:rsidR="004B2E9A">
        <w:t>= 4.25%</w:t>
      </w:r>
    </w:p>
    <w:p w:rsidR="004B2E9A" w:rsidRPr="004B2E9A" w:rsidRDefault="00D44141" w:rsidP="00301F81">
      <w:pPr>
        <w:pStyle w:val="ListBullet"/>
        <w:tabs>
          <w:tab w:val="clear" w:pos="720"/>
          <w:tab w:val="num" w:pos="360"/>
        </w:tabs>
        <w:ind w:left="360"/>
      </w:pPr>
      <w:r>
        <w:t xml:space="preserve">In other words, before </w:t>
      </w:r>
      <w:r w:rsidR="004B2E9A">
        <w:t>we knew</w:t>
      </w:r>
      <w:r>
        <w:t xml:space="preserve"> I am in fact carrying an umbrella, you’d have said these </w:t>
      </w:r>
      <w:r w:rsidR="004B2E9A">
        <w:t xml:space="preserve">2 </w:t>
      </w:r>
      <w:r>
        <w:t xml:space="preserve">events were </w:t>
      </w:r>
      <w:r w:rsidRPr="004B2E9A">
        <w:rPr>
          <w:i/>
        </w:rPr>
        <w:t>almost identical in probability</w:t>
      </w:r>
    </w:p>
    <w:p w:rsidR="00047959" w:rsidRDefault="00D44141" w:rsidP="00301F81">
      <w:pPr>
        <w:pStyle w:val="ListBullet"/>
        <w:tabs>
          <w:tab w:val="clear" w:pos="720"/>
          <w:tab w:val="num" w:pos="360"/>
        </w:tabs>
        <w:ind w:left="360"/>
      </w:pPr>
      <w:r>
        <w:t xml:space="preserve">But notice </w:t>
      </w:r>
      <w:r w:rsidRPr="004B2E9A">
        <w:rPr>
          <w:i/>
        </w:rPr>
        <w:t>both of these possibilities are consistent w/ the fact I actually am carrying an umbrella</w:t>
      </w:r>
      <w:r>
        <w:t xml:space="preserve">. </w:t>
      </w:r>
    </w:p>
    <w:p w:rsidR="00047959" w:rsidRDefault="00D44141" w:rsidP="00301F81">
      <w:pPr>
        <w:pStyle w:val="ListBullet"/>
        <w:tabs>
          <w:tab w:val="clear" w:pos="720"/>
          <w:tab w:val="num" w:pos="360"/>
        </w:tabs>
        <w:ind w:left="360"/>
      </w:pPr>
      <w:r w:rsidRPr="00047959">
        <w:rPr>
          <w:i/>
        </w:rPr>
        <w:t xml:space="preserve">From the perspective of these </w:t>
      </w:r>
      <w:r w:rsidR="00047959" w:rsidRPr="00047959">
        <w:rPr>
          <w:i/>
        </w:rPr>
        <w:t xml:space="preserve">2 </w:t>
      </w:r>
      <w:r w:rsidRPr="00047959">
        <w:rPr>
          <w:i/>
        </w:rPr>
        <w:t>possibilities, very little has changed</w:t>
      </w:r>
      <w:r>
        <w:t xml:space="preserve">. </w:t>
      </w:r>
    </w:p>
    <w:p w:rsidR="00047959" w:rsidRDefault="00047959" w:rsidP="00301F81">
      <w:pPr>
        <w:pStyle w:val="ListBullet"/>
        <w:tabs>
          <w:tab w:val="clear" w:pos="720"/>
          <w:tab w:val="num" w:pos="360"/>
        </w:tabs>
        <w:ind w:left="360"/>
      </w:pPr>
      <w:r>
        <w:t xml:space="preserve">So, </w:t>
      </w:r>
      <w:r w:rsidR="00D44141">
        <w:t xml:space="preserve">it’s still true that these </w:t>
      </w:r>
      <w:r>
        <w:t xml:space="preserve">2 </w:t>
      </w:r>
      <w:r w:rsidR="00D44141">
        <w:t xml:space="preserve">possibilities are equally plausible. </w:t>
      </w:r>
    </w:p>
    <w:p w:rsidR="00047959" w:rsidRDefault="00047959" w:rsidP="00301F81">
      <w:pPr>
        <w:pStyle w:val="ListBullet"/>
        <w:tabs>
          <w:tab w:val="clear" w:pos="720"/>
          <w:tab w:val="num" w:pos="360"/>
        </w:tabs>
        <w:ind w:left="360"/>
      </w:pPr>
      <w:r>
        <w:t xml:space="preserve">What </w:t>
      </w:r>
      <w:r w:rsidR="00D44141">
        <w:t xml:space="preserve">we expect to see in our final table is some </w:t>
      </w:r>
      <w:r>
        <w:t xml:space="preserve">#’s </w:t>
      </w:r>
      <w:r w:rsidR="00D44141">
        <w:t xml:space="preserve">that preserve the fact that rain + umbrella is slightly more plausible than dry + umbrella, while still ensuring that </w:t>
      </w:r>
      <w:r>
        <w:t xml:space="preserve">#’s </w:t>
      </w:r>
      <w:r w:rsidR="00D44141">
        <w:t xml:space="preserve">in the table add up. </w:t>
      </w:r>
    </w:p>
    <w:p w:rsidR="00047959" w:rsidRDefault="00047959" w:rsidP="00301F81">
      <w:pPr>
        <w:pStyle w:val="ListBullet"/>
        <w:numPr>
          <w:ilvl w:val="0"/>
          <w:numId w:val="0"/>
        </w:numPr>
        <w:ind w:left="2160" w:firstLine="360"/>
      </w:pPr>
      <w:r>
        <w:rPr>
          <w:noProof/>
        </w:rPr>
        <w:drawing>
          <wp:inline distT="0" distB="0" distL="0" distR="0" wp14:anchorId="711EB3BB" wp14:editId="154D49DA">
            <wp:extent cx="1704975" cy="55161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0224" cy="553308"/>
                    </a:xfrm>
                    <a:prstGeom prst="rect">
                      <a:avLst/>
                    </a:prstGeom>
                  </pic:spPr>
                </pic:pic>
              </a:graphicData>
            </a:graphic>
          </wp:inline>
        </w:drawing>
      </w:r>
    </w:p>
    <w:p w:rsidR="00047959" w:rsidRDefault="00047959" w:rsidP="00301F81">
      <w:pPr>
        <w:pStyle w:val="ListBullet"/>
        <w:tabs>
          <w:tab w:val="clear" w:pos="720"/>
          <w:tab w:val="num" w:pos="360"/>
        </w:tabs>
        <w:ind w:left="360"/>
      </w:pPr>
      <w:r>
        <w:t>This says that</w:t>
      </w:r>
      <w:r w:rsidR="00D44141">
        <w:t xml:space="preserve">, after being told I’m carrying an umbrella, </w:t>
      </w:r>
      <w:r>
        <w:t xml:space="preserve">we </w:t>
      </w:r>
      <w:r w:rsidR="00D44141">
        <w:t xml:space="preserve">believe there’s a 51.4% chance today will be rainy + a 48.6% chance it won’t. </w:t>
      </w:r>
    </w:p>
    <w:p w:rsidR="00047959" w:rsidRDefault="00D44141" w:rsidP="00301F81">
      <w:pPr>
        <w:pStyle w:val="ListBullet"/>
        <w:tabs>
          <w:tab w:val="clear" w:pos="720"/>
          <w:tab w:val="num" w:pos="360"/>
        </w:tabs>
        <w:ind w:left="360"/>
      </w:pPr>
      <w:r>
        <w:t xml:space="preserve">The </w:t>
      </w:r>
      <w:r w:rsidRPr="00047959">
        <w:rPr>
          <w:b/>
        </w:rPr>
        <w:t>posterior probability</w:t>
      </w:r>
      <w:r w:rsidR="00047959">
        <w:t xml:space="preserve"> of rain </w:t>
      </w:r>
      <w:r>
        <w:t xml:space="preserve">given I am carrying an umbrella </w:t>
      </w:r>
      <w:r w:rsidR="00047959" w:rsidRPr="00047959">
        <w:rPr>
          <w:b/>
        </w:rPr>
        <w:t>P(h | d)</w:t>
      </w:r>
      <w:r w:rsidR="00047959">
        <w:t xml:space="preserve"> = </w:t>
      </w:r>
      <w:r>
        <w:t xml:space="preserve">51.4% </w:t>
      </w:r>
    </w:p>
    <w:p w:rsidR="00047959" w:rsidRDefault="00D44141" w:rsidP="00301F81">
      <w:pPr>
        <w:pStyle w:val="ListBullet"/>
        <w:tabs>
          <w:tab w:val="clear" w:pos="720"/>
          <w:tab w:val="num" w:pos="360"/>
        </w:tabs>
        <w:ind w:left="360"/>
      </w:pPr>
      <w:r>
        <w:t xml:space="preserve">To work out there was a 0.514 probability of rain, take </w:t>
      </w:r>
      <w:r w:rsidR="00047959">
        <w:t xml:space="preserve">P(rain * u) = </w:t>
      </w:r>
      <w:r>
        <w:t xml:space="preserve">0.045 + divide it by </w:t>
      </w:r>
      <w:r w:rsidR="00047959">
        <w:t xml:space="preserve">P(u) = </w:t>
      </w:r>
      <w:r>
        <w:t xml:space="preserve">0.0875 </w:t>
      </w:r>
    </w:p>
    <w:p w:rsidR="00047959" w:rsidRDefault="00D44141" w:rsidP="00301F81">
      <w:pPr>
        <w:pStyle w:val="ListBullet"/>
        <w:tabs>
          <w:tab w:val="clear" w:pos="720"/>
          <w:tab w:val="num" w:pos="360"/>
        </w:tabs>
        <w:ind w:left="360"/>
      </w:pPr>
      <w:r>
        <w:t>This produces a table that satisfies our n</w:t>
      </w:r>
      <w:r w:rsidR="00047959">
        <w:t>eed to have everything sum to 1</w:t>
      </w:r>
      <w:r>
        <w:t xml:space="preserve"> + our need not to interfere w/ the relative plausibility of the </w:t>
      </w:r>
      <w:r w:rsidR="00047959">
        <w:t xml:space="preserve">2 </w:t>
      </w:r>
      <w:r>
        <w:t xml:space="preserve">events that are actually consistent w/ the data. </w:t>
      </w:r>
    </w:p>
    <w:p w:rsidR="00047959" w:rsidRDefault="00D44141" w:rsidP="00301F81">
      <w:pPr>
        <w:pStyle w:val="ListBullet"/>
        <w:tabs>
          <w:tab w:val="clear" w:pos="720"/>
          <w:tab w:val="num" w:pos="360"/>
        </w:tabs>
        <w:ind w:left="360"/>
      </w:pPr>
      <w:r>
        <w:t xml:space="preserve">To say the same thing using statistical jargon, what I’ve done here is </w:t>
      </w:r>
      <w:r w:rsidRPr="00047959">
        <w:rPr>
          <w:b/>
        </w:rPr>
        <w:t>divide the joint probability of t</w:t>
      </w:r>
      <w:r w:rsidR="00047959">
        <w:rPr>
          <w:b/>
        </w:rPr>
        <w:t>he hypothesis + the data P(d, h)</w:t>
      </w:r>
      <w:r w:rsidRPr="00047959">
        <w:rPr>
          <w:b/>
        </w:rPr>
        <w:t xml:space="preserve"> by the margi</w:t>
      </w:r>
      <w:r w:rsidR="00047959">
        <w:rPr>
          <w:b/>
        </w:rPr>
        <w:t xml:space="preserve">nal probability of the data P(d) to get </w:t>
      </w:r>
      <w:r w:rsidRPr="00047959">
        <w:rPr>
          <w:b/>
        </w:rPr>
        <w:t>the posterior probability of the hypothesis given we know the data have been observed.</w:t>
      </w:r>
      <w:r>
        <w:t xml:space="preserve"> </w:t>
      </w:r>
    </w:p>
    <w:p w:rsidR="00047959" w:rsidRDefault="00047959" w:rsidP="00301F81">
      <w:pPr>
        <w:pStyle w:val="ListBullet"/>
        <w:numPr>
          <w:ilvl w:val="0"/>
          <w:numId w:val="0"/>
        </w:numPr>
        <w:ind w:left="2880" w:firstLine="360"/>
      </w:pPr>
      <w:r>
        <w:rPr>
          <w:noProof/>
        </w:rPr>
        <w:drawing>
          <wp:inline distT="0" distB="0" distL="0" distR="0" wp14:anchorId="17AA8295" wp14:editId="5742A2A6">
            <wp:extent cx="1038225" cy="36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38225" cy="361950"/>
                    </a:xfrm>
                    <a:prstGeom prst="rect">
                      <a:avLst/>
                    </a:prstGeom>
                  </pic:spPr>
                </pic:pic>
              </a:graphicData>
            </a:graphic>
          </wp:inline>
        </w:drawing>
      </w:r>
    </w:p>
    <w:p w:rsidR="00047959" w:rsidRDefault="00047959" w:rsidP="00301F81">
      <w:pPr>
        <w:pStyle w:val="ListBullet"/>
        <w:tabs>
          <w:tab w:val="clear" w:pos="720"/>
          <w:tab w:val="num" w:pos="360"/>
          <w:tab w:val="num" w:pos="1080"/>
        </w:tabs>
      </w:pPr>
      <w:r>
        <w:t xml:space="preserve">Might </w:t>
      </w:r>
      <w:r w:rsidR="00D44141">
        <w:t xml:space="preserve">notice this equation is actually a restatement of the same basic rule listed at the start of the last section. </w:t>
      </w:r>
    </w:p>
    <w:p w:rsidR="00047959" w:rsidRDefault="00D44141" w:rsidP="00301F81">
      <w:pPr>
        <w:pStyle w:val="ListBullet"/>
        <w:tabs>
          <w:tab w:val="clear" w:pos="720"/>
          <w:tab w:val="num" w:pos="360"/>
          <w:tab w:val="num" w:pos="1080"/>
        </w:tabs>
      </w:pPr>
      <w:r>
        <w:lastRenderedPageBreak/>
        <w:t>If you multiply bo</w:t>
      </w:r>
      <w:r w:rsidR="00047959">
        <w:t>th sides of the equation by P(d)</w:t>
      </w:r>
      <w:r>
        <w:t xml:space="preserve">, </w:t>
      </w:r>
      <w:r w:rsidR="00047959">
        <w:t xml:space="preserve">you get </w:t>
      </w:r>
      <w:r w:rsidR="00047959" w:rsidRPr="00047959">
        <w:rPr>
          <w:b/>
        </w:rPr>
        <w:t>P(d)*P(h | d)</w:t>
      </w:r>
      <w:r w:rsidRPr="00047959">
        <w:rPr>
          <w:b/>
        </w:rPr>
        <w:t xml:space="preserve"> </w:t>
      </w:r>
      <w:r w:rsidR="00047959" w:rsidRPr="00047959">
        <w:rPr>
          <w:b/>
        </w:rPr>
        <w:t>= P(d, h)</w:t>
      </w:r>
      <w:r>
        <w:t xml:space="preserve">, which is the rule for how joint probabilities are calculated. </w:t>
      </w:r>
    </w:p>
    <w:p w:rsidR="00047959" w:rsidRDefault="00D44141" w:rsidP="00301F81">
      <w:pPr>
        <w:pStyle w:val="ListBullet"/>
        <w:tabs>
          <w:tab w:val="clear" w:pos="720"/>
          <w:tab w:val="num" w:pos="360"/>
          <w:tab w:val="num" w:pos="1080"/>
        </w:tabs>
      </w:pPr>
      <w:r>
        <w:t>So I’m not actually introducing any new rules here</w:t>
      </w:r>
      <w:r w:rsidR="00047959">
        <w:t xml:space="preserve">, it’s </w:t>
      </w:r>
      <w:r>
        <w:t>the same rule in a different way</w:t>
      </w:r>
    </w:p>
    <w:p w:rsidR="00047959" w:rsidRDefault="00047959" w:rsidP="00301F81">
      <w:pPr>
        <w:pStyle w:val="ListBullet"/>
        <w:tabs>
          <w:tab w:val="clear" w:pos="720"/>
          <w:tab w:val="num" w:pos="360"/>
        </w:tabs>
        <w:ind w:left="360"/>
      </w:pPr>
      <w:r>
        <w:t>However, remember a joint probability P(d, h) = multiplying the prior P(h) by the likelihood P(d | h)</w:t>
      </w:r>
    </w:p>
    <w:p w:rsidR="00047959" w:rsidRDefault="00047959" w:rsidP="00301F81">
      <w:pPr>
        <w:pStyle w:val="ListBullet"/>
        <w:tabs>
          <w:tab w:val="clear" w:pos="720"/>
          <w:tab w:val="num" w:pos="360"/>
        </w:tabs>
        <w:ind w:left="360"/>
      </w:pPr>
      <w:r>
        <w:t>This gives us the following formula for the posterior probability:</w:t>
      </w:r>
    </w:p>
    <w:p w:rsidR="00047959" w:rsidRDefault="00047959" w:rsidP="00301F81">
      <w:pPr>
        <w:pStyle w:val="ListBullet"/>
        <w:numPr>
          <w:ilvl w:val="0"/>
          <w:numId w:val="0"/>
        </w:numPr>
        <w:ind w:left="2880" w:firstLine="360"/>
      </w:pPr>
      <w:r>
        <w:rPr>
          <w:noProof/>
        </w:rPr>
        <w:drawing>
          <wp:inline distT="0" distB="0" distL="0" distR="0" wp14:anchorId="2C841D73" wp14:editId="5AAB3853">
            <wp:extent cx="1228725" cy="304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28725" cy="304800"/>
                    </a:xfrm>
                    <a:prstGeom prst="rect">
                      <a:avLst/>
                    </a:prstGeom>
                  </pic:spPr>
                </pic:pic>
              </a:graphicData>
            </a:graphic>
          </wp:inline>
        </w:drawing>
      </w:r>
    </w:p>
    <w:p w:rsidR="00FB4D95" w:rsidRDefault="00FB4D95" w:rsidP="00301F81">
      <w:pPr>
        <w:pStyle w:val="ListBullet"/>
        <w:tabs>
          <w:tab w:val="clear" w:pos="720"/>
          <w:tab w:val="num" w:pos="360"/>
        </w:tabs>
      </w:pPr>
      <w:r>
        <w:t>This says Probability of hypothesis given observed data = result of the probability of observed data given the hypotheses multiplied by the probability of the hypothesis divided by the probability of the observed data</w:t>
      </w:r>
    </w:p>
    <w:p w:rsidR="00047959" w:rsidRDefault="00047959" w:rsidP="00301F81">
      <w:pPr>
        <w:pStyle w:val="ListBullet"/>
        <w:tabs>
          <w:tab w:val="clear" w:pos="720"/>
          <w:tab w:val="num" w:pos="360"/>
        </w:tabs>
        <w:ind w:left="360"/>
      </w:pPr>
      <w:r>
        <w:t xml:space="preserve">This is </w:t>
      </w:r>
      <w:r w:rsidR="00D44141">
        <w:t xml:space="preserve">as </w:t>
      </w:r>
      <w:r w:rsidR="00D44141" w:rsidRPr="00047959">
        <w:rPr>
          <w:b/>
        </w:rPr>
        <w:t>Bayes’ rule</w:t>
      </w:r>
      <w:r>
        <w:rPr>
          <w:b/>
        </w:rPr>
        <w:t xml:space="preserve"> = </w:t>
      </w:r>
      <w:r w:rsidR="00D44141">
        <w:t>describes how a learner starts out w/ prior beliefs about the plausi</w:t>
      </w:r>
      <w:r>
        <w:t xml:space="preserve">bility of different hypotheses </w:t>
      </w:r>
      <w:r w:rsidR="00D44141">
        <w:t xml:space="preserve">+ tells you how those beliefs should be revised in the face of data. </w:t>
      </w:r>
    </w:p>
    <w:p w:rsidR="00047959" w:rsidRDefault="00D44141" w:rsidP="00301F81">
      <w:pPr>
        <w:pStyle w:val="ListBullet"/>
        <w:tabs>
          <w:tab w:val="clear" w:pos="720"/>
          <w:tab w:val="num" w:pos="360"/>
        </w:tabs>
        <w:ind w:left="360"/>
      </w:pPr>
      <w:r>
        <w:t xml:space="preserve">In the Bayesian paradigm, all statistical inference flows from this </w:t>
      </w:r>
      <w:r w:rsidR="00047959">
        <w:t xml:space="preserve">1 </w:t>
      </w:r>
      <w:r>
        <w:t xml:space="preserve">simple rule. </w:t>
      </w:r>
    </w:p>
    <w:p w:rsidR="00047959" w:rsidRDefault="00047959" w:rsidP="00301F81">
      <w:pPr>
        <w:pStyle w:val="ListBullet"/>
        <w:numPr>
          <w:ilvl w:val="0"/>
          <w:numId w:val="0"/>
        </w:numPr>
      </w:pPr>
    </w:p>
    <w:p w:rsidR="00047959" w:rsidRPr="00047959" w:rsidRDefault="00D44141" w:rsidP="00301F81">
      <w:pPr>
        <w:pStyle w:val="ListBullet"/>
        <w:numPr>
          <w:ilvl w:val="0"/>
          <w:numId w:val="0"/>
        </w:numPr>
        <w:ind w:hanging="360"/>
        <w:jc w:val="center"/>
        <w:rPr>
          <w:b/>
          <w:u w:val="single"/>
        </w:rPr>
      </w:pPr>
      <w:r w:rsidRPr="00047959">
        <w:rPr>
          <w:b/>
          <w:u w:val="single"/>
        </w:rPr>
        <w:t>17.2 Bayesian hypothesis tests</w:t>
      </w:r>
    </w:p>
    <w:p w:rsidR="00047959" w:rsidRDefault="00047959" w:rsidP="00301F81">
      <w:pPr>
        <w:pStyle w:val="ListBullet"/>
        <w:numPr>
          <w:ilvl w:val="0"/>
          <w:numId w:val="0"/>
        </w:numPr>
      </w:pPr>
    </w:p>
    <w:p w:rsidR="00E12F95" w:rsidRDefault="00E12F95" w:rsidP="00301F81">
      <w:pPr>
        <w:pStyle w:val="ListBullet"/>
        <w:tabs>
          <w:tab w:val="clear" w:pos="720"/>
          <w:tab w:val="num" w:pos="360"/>
        </w:tabs>
        <w:ind w:left="360"/>
      </w:pPr>
      <w:r>
        <w:t xml:space="preserve">Null </w:t>
      </w:r>
      <w:r w:rsidR="00D44141">
        <w:t xml:space="preserve">hypothesis testing is a very elaborate contraption people find very hard to make sense of. </w:t>
      </w:r>
    </w:p>
    <w:p w:rsidR="00E12F95" w:rsidRDefault="00D44141" w:rsidP="00301F81">
      <w:pPr>
        <w:pStyle w:val="ListBullet"/>
        <w:tabs>
          <w:tab w:val="clear" w:pos="720"/>
          <w:tab w:val="num" w:pos="360"/>
        </w:tabs>
        <w:ind w:left="360"/>
      </w:pPr>
      <w:r>
        <w:t xml:space="preserve">In contrast, the </w:t>
      </w:r>
      <w:r w:rsidRPr="00E12F95">
        <w:rPr>
          <w:u w:val="single"/>
        </w:rPr>
        <w:t>Bayesian approach to hypothesis testing</w:t>
      </w:r>
      <w:r>
        <w:t xml:space="preserve"> is incredibly simple. </w:t>
      </w:r>
    </w:p>
    <w:p w:rsidR="00E12F95" w:rsidRDefault="00E12F95" w:rsidP="00301F81">
      <w:pPr>
        <w:pStyle w:val="ListBullet"/>
        <w:tabs>
          <w:tab w:val="clear" w:pos="720"/>
          <w:tab w:val="num" w:pos="360"/>
        </w:tabs>
        <w:ind w:left="360"/>
      </w:pPr>
      <w:r>
        <w:t xml:space="preserve">Pick </w:t>
      </w:r>
      <w:r w:rsidR="00D44141">
        <w:t>a setting closely anal</w:t>
      </w:r>
      <w:r>
        <w:t xml:space="preserve">ogous to </w:t>
      </w:r>
      <w:r w:rsidR="00171B14">
        <w:t xml:space="preserve">an </w:t>
      </w:r>
      <w:r>
        <w:t xml:space="preserve">orthodox scenario </w:t>
      </w:r>
      <w:r>
        <w:sym w:font="Wingdings" w:char="F0E0"/>
      </w:r>
      <w:r>
        <w:t xml:space="preserve"> 2 </w:t>
      </w:r>
      <w:r w:rsidR="00D44141">
        <w:t xml:space="preserve">hypotheses </w:t>
      </w:r>
      <w:r w:rsidR="00171B14">
        <w:t xml:space="preserve">to compare: h0 + </w:t>
      </w:r>
      <w:r w:rsidR="00D44141">
        <w:t xml:space="preserve">h1. </w:t>
      </w:r>
    </w:p>
    <w:p w:rsidR="00171B14" w:rsidRDefault="00D44141" w:rsidP="00301F81">
      <w:pPr>
        <w:pStyle w:val="ListBullet"/>
        <w:tabs>
          <w:tab w:val="clear" w:pos="720"/>
          <w:tab w:val="num" w:pos="360"/>
        </w:tabs>
        <w:ind w:left="360"/>
      </w:pPr>
      <w:r>
        <w:t>Pri</w:t>
      </w:r>
      <w:r w:rsidR="00171B14">
        <w:t xml:space="preserve">or to running the experiment, </w:t>
      </w:r>
      <w:r>
        <w:t xml:space="preserve">we have some </w:t>
      </w:r>
      <w:r w:rsidRPr="00171B14">
        <w:rPr>
          <w:b/>
        </w:rPr>
        <w:t>beliefs</w:t>
      </w:r>
      <w:r w:rsidR="00171B14">
        <w:t xml:space="preserve"> </w:t>
      </w:r>
      <w:r w:rsidR="00171B14" w:rsidRPr="00171B14">
        <w:rPr>
          <w:b/>
        </w:rPr>
        <w:t>P(h)</w:t>
      </w:r>
      <w:r>
        <w:t xml:space="preserve"> about </w:t>
      </w:r>
      <w:r w:rsidRPr="00171B14">
        <w:rPr>
          <w:i/>
        </w:rPr>
        <w:t>which hypotheses are true</w:t>
      </w:r>
      <w:r>
        <w:t xml:space="preserve">. </w:t>
      </w:r>
    </w:p>
    <w:p w:rsidR="00171B14" w:rsidRDefault="00D44141" w:rsidP="00301F81">
      <w:pPr>
        <w:pStyle w:val="ListBullet"/>
        <w:tabs>
          <w:tab w:val="clear" w:pos="720"/>
          <w:tab w:val="num" w:pos="360"/>
        </w:tabs>
        <w:ind w:left="360"/>
      </w:pPr>
      <w:r>
        <w:t xml:space="preserve">We run an experiment + obtain data </w:t>
      </w:r>
      <w:r w:rsidRPr="00171B14">
        <w:rPr>
          <w:b/>
        </w:rPr>
        <w:t>d</w:t>
      </w:r>
      <w:r>
        <w:t xml:space="preserve">. </w:t>
      </w:r>
    </w:p>
    <w:p w:rsidR="00F57153" w:rsidRDefault="00D44141" w:rsidP="00301F81">
      <w:pPr>
        <w:pStyle w:val="ListBullet"/>
        <w:tabs>
          <w:tab w:val="clear" w:pos="720"/>
          <w:tab w:val="num" w:pos="360"/>
        </w:tabs>
        <w:ind w:left="360"/>
      </w:pPr>
      <w:r>
        <w:t xml:space="preserve">Unlike </w:t>
      </w:r>
      <w:r w:rsidRPr="00171B14">
        <w:rPr>
          <w:i/>
        </w:rPr>
        <w:t>frequentist</w:t>
      </w:r>
      <w:r>
        <w:t xml:space="preserve"> statistics </w:t>
      </w:r>
      <w:r w:rsidRPr="00171B14">
        <w:rPr>
          <w:u w:val="single"/>
        </w:rPr>
        <w:t>Bayesian statistics</w:t>
      </w:r>
      <w:r>
        <w:t xml:space="preserve"> </w:t>
      </w:r>
      <w:r w:rsidR="00171B14">
        <w:t xml:space="preserve">DOES </w:t>
      </w:r>
      <w:r>
        <w:t xml:space="preserve">allow </w:t>
      </w:r>
      <w:r w:rsidR="00171B14">
        <w:t xml:space="preserve">one </w:t>
      </w:r>
      <w:r>
        <w:t xml:space="preserve">to talk about the probability the null </w:t>
      </w:r>
      <w:r w:rsidR="00F57153">
        <w:t xml:space="preserve">is </w:t>
      </w:r>
      <w:r>
        <w:t xml:space="preserve">true. </w:t>
      </w:r>
    </w:p>
    <w:p w:rsidR="00F57153" w:rsidRDefault="00D44141" w:rsidP="00301F81">
      <w:pPr>
        <w:pStyle w:val="ListBullet"/>
        <w:tabs>
          <w:tab w:val="clear" w:pos="720"/>
          <w:tab w:val="num" w:pos="360"/>
        </w:tabs>
        <w:ind w:left="360"/>
      </w:pPr>
      <w:r>
        <w:t xml:space="preserve">Better yet, it allows us to calculate </w:t>
      </w:r>
      <w:r w:rsidRPr="00F57153">
        <w:rPr>
          <w:b/>
        </w:rPr>
        <w:t>posterior probability</w:t>
      </w:r>
      <w:r>
        <w:t xml:space="preserve"> of the null</w:t>
      </w:r>
      <w:r w:rsidR="00E85544">
        <w:t>, using Bayes’ rule</w:t>
      </w:r>
    </w:p>
    <w:p w:rsidR="00E85544" w:rsidRDefault="00E85544" w:rsidP="00301F81">
      <w:pPr>
        <w:pStyle w:val="ListBullet"/>
        <w:tabs>
          <w:tab w:val="clear" w:pos="720"/>
          <w:tab w:val="num" w:pos="360"/>
        </w:tabs>
        <w:ind w:left="360"/>
      </w:pPr>
      <w:r>
        <w:t>Similarly, we can work out how much belief to place in the alternative using the same equation.</w:t>
      </w:r>
    </w:p>
    <w:p w:rsidR="00F57153" w:rsidRDefault="00F57153" w:rsidP="00301F81">
      <w:pPr>
        <w:pStyle w:val="ListBullet"/>
        <w:numPr>
          <w:ilvl w:val="0"/>
          <w:numId w:val="0"/>
        </w:numPr>
        <w:ind w:left="720" w:firstLine="360"/>
      </w:pPr>
      <w:r>
        <w:rPr>
          <w:noProof/>
        </w:rPr>
        <w:drawing>
          <wp:inline distT="0" distB="0" distL="0" distR="0" wp14:anchorId="72101B89" wp14:editId="1992919E">
            <wp:extent cx="1321753" cy="350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48223" cy="357540"/>
                    </a:xfrm>
                    <a:prstGeom prst="rect">
                      <a:avLst/>
                    </a:prstGeom>
                  </pic:spPr>
                </pic:pic>
              </a:graphicData>
            </a:graphic>
          </wp:inline>
        </w:drawing>
      </w:r>
      <w:r w:rsidR="00E85544">
        <w:rPr>
          <w:noProof/>
        </w:rPr>
        <w:tab/>
      </w:r>
      <w:r w:rsidR="00E85544">
        <w:rPr>
          <w:noProof/>
        </w:rPr>
        <w:tab/>
      </w:r>
      <w:r w:rsidR="00E85544" w:rsidRPr="00E85544">
        <w:rPr>
          <w:noProof/>
        </w:rPr>
        <w:t xml:space="preserve"> </w:t>
      </w:r>
      <w:r w:rsidR="00E85544">
        <w:rPr>
          <w:noProof/>
        </w:rPr>
        <w:drawing>
          <wp:inline distT="0" distB="0" distL="0" distR="0" wp14:anchorId="14950B3F" wp14:editId="035EF670">
            <wp:extent cx="1498792" cy="340995"/>
            <wp:effectExtent l="0" t="0" r="635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22444" cy="346376"/>
                    </a:xfrm>
                    <a:prstGeom prst="rect">
                      <a:avLst/>
                    </a:prstGeom>
                  </pic:spPr>
                </pic:pic>
              </a:graphicData>
            </a:graphic>
          </wp:inline>
        </w:drawing>
      </w:r>
    </w:p>
    <w:p w:rsidR="00E85544" w:rsidRDefault="00E85544" w:rsidP="00301F81">
      <w:pPr>
        <w:pStyle w:val="ListBullet"/>
        <w:tabs>
          <w:tab w:val="clear" w:pos="720"/>
          <w:tab w:val="num" w:pos="360"/>
        </w:tabs>
        <w:ind w:left="360"/>
      </w:pPr>
      <w:r>
        <w:t xml:space="preserve">This </w:t>
      </w:r>
      <w:r w:rsidR="00D44141">
        <w:t xml:space="preserve">tells us exactly </w:t>
      </w:r>
      <w:r w:rsidR="00D44141" w:rsidRPr="00E85544">
        <w:rPr>
          <w:i/>
        </w:rPr>
        <w:t>how much belief we should have in the null after having observed the data d.</w:t>
      </w:r>
      <w:r w:rsidR="00D44141">
        <w:t xml:space="preserve"> </w:t>
      </w:r>
    </w:p>
    <w:p w:rsidR="005363DC" w:rsidRPr="005363DC" w:rsidRDefault="005363DC" w:rsidP="00301F81">
      <w:pPr>
        <w:pStyle w:val="ListBullet"/>
        <w:tabs>
          <w:tab w:val="clear" w:pos="720"/>
          <w:tab w:val="num" w:pos="360"/>
        </w:tabs>
        <w:ind w:left="360"/>
        <w:rPr>
          <w:i/>
        </w:rPr>
      </w:pPr>
      <w:r>
        <w:t xml:space="preserve">This is highly simplified </w:t>
      </w:r>
      <w:r>
        <w:sym w:font="Wingdings" w:char="F0E0"/>
      </w:r>
      <w:r>
        <w:t xml:space="preserve">all the complexity of real-life Bayesian hypothesis testing comes down to how you calculate the </w:t>
      </w:r>
      <w:r w:rsidRPr="005363DC">
        <w:rPr>
          <w:b/>
        </w:rPr>
        <w:t>likelihood P(d|h)</w:t>
      </w:r>
      <w:r>
        <w:t xml:space="preserve"> </w:t>
      </w:r>
      <w:r w:rsidRPr="005363DC">
        <w:rPr>
          <w:i/>
        </w:rPr>
        <w:t xml:space="preserve">when the hypothesis h is a complex + vague thing. </w:t>
      </w:r>
    </w:p>
    <w:p w:rsidR="00220BB5" w:rsidRDefault="00D44141" w:rsidP="00301F81">
      <w:pPr>
        <w:pStyle w:val="ListBullet"/>
        <w:tabs>
          <w:tab w:val="clear" w:pos="720"/>
          <w:tab w:val="num" w:pos="360"/>
        </w:tabs>
        <w:ind w:left="360"/>
      </w:pPr>
      <w:r>
        <w:t xml:space="preserve">In practice, most Bayesian data analysts tend not to talk in terms of the </w:t>
      </w:r>
      <w:r w:rsidRPr="00220BB5">
        <w:rPr>
          <w:i/>
        </w:rPr>
        <w:t>raw</w:t>
      </w:r>
      <w:r w:rsidR="00220BB5">
        <w:t xml:space="preserve"> posterior probabilities P(h0|d) + P(h1|d)</w:t>
      </w:r>
      <w:r>
        <w:t xml:space="preserve">. </w:t>
      </w:r>
    </w:p>
    <w:p w:rsidR="00E6213F" w:rsidRDefault="00D44141" w:rsidP="00301F81">
      <w:pPr>
        <w:pStyle w:val="ListBullet"/>
        <w:tabs>
          <w:tab w:val="clear" w:pos="720"/>
          <w:tab w:val="num" w:pos="360"/>
        </w:tabs>
        <w:ind w:left="360"/>
      </w:pPr>
      <w:r>
        <w:t xml:space="preserve">Instead, </w:t>
      </w:r>
      <w:r w:rsidR="00220BB5">
        <w:t xml:space="preserve">they </w:t>
      </w:r>
      <w:r>
        <w:t xml:space="preserve">tend to talk in terms of the posterior </w:t>
      </w:r>
      <w:r w:rsidRPr="00E6213F">
        <w:rPr>
          <w:b/>
        </w:rPr>
        <w:t>odds ratio</w:t>
      </w:r>
      <w:r>
        <w:t xml:space="preserve">. </w:t>
      </w:r>
    </w:p>
    <w:p w:rsidR="00E6213F" w:rsidRDefault="00D44141" w:rsidP="00301F81">
      <w:pPr>
        <w:pStyle w:val="ListBullet"/>
        <w:tabs>
          <w:tab w:val="clear" w:pos="720"/>
          <w:tab w:val="num" w:pos="360"/>
        </w:tabs>
        <w:ind w:left="360"/>
      </w:pPr>
      <w:r>
        <w:t xml:space="preserve">Think of it like betting. </w:t>
      </w:r>
    </w:p>
    <w:p w:rsidR="00917B4A" w:rsidRDefault="00D44141" w:rsidP="00301F81">
      <w:pPr>
        <w:pStyle w:val="ListBullet"/>
        <w:tabs>
          <w:tab w:val="clear" w:pos="720"/>
          <w:tab w:val="num" w:pos="360"/>
        </w:tabs>
        <w:ind w:left="360"/>
      </w:pPr>
      <w:r>
        <w:t>Suppose</w:t>
      </w:r>
      <w:r w:rsidR="00E6213F">
        <w:t xml:space="preserve"> </w:t>
      </w:r>
      <w:r>
        <w:t xml:space="preserve">posterior probability of the null </w:t>
      </w:r>
      <w:r w:rsidR="00E6213F">
        <w:t xml:space="preserve">= </w:t>
      </w:r>
      <w:r w:rsidR="00917B4A">
        <w:t xml:space="preserve">25% </w:t>
      </w:r>
      <w:r>
        <w:t xml:space="preserve">+ posterior probability of the alternative </w:t>
      </w:r>
      <w:r w:rsidR="00917B4A">
        <w:t xml:space="preserve">= </w:t>
      </w:r>
      <w:r>
        <w:t xml:space="preserve">75%. </w:t>
      </w:r>
    </w:p>
    <w:p w:rsidR="00917B4A" w:rsidRDefault="00D44141" w:rsidP="00301F81">
      <w:pPr>
        <w:pStyle w:val="ListBullet"/>
        <w:tabs>
          <w:tab w:val="clear" w:pos="720"/>
          <w:tab w:val="num" w:pos="360"/>
        </w:tabs>
        <w:ind w:left="360"/>
      </w:pPr>
      <w:r>
        <w:t xml:space="preserve">The alternative is </w:t>
      </w:r>
      <w:r w:rsidR="00917B4A">
        <w:t xml:space="preserve">3X </w:t>
      </w:r>
      <w:r>
        <w:t>as probable as the null, so we say the odds are 3:1 in fav</w:t>
      </w:r>
      <w:r w:rsidR="00917B4A">
        <w:t>o</w:t>
      </w:r>
      <w:r>
        <w:t xml:space="preserve">r of the alternative. </w:t>
      </w:r>
    </w:p>
    <w:p w:rsidR="005363DC" w:rsidRDefault="005363DC" w:rsidP="00301F81">
      <w:pPr>
        <w:pStyle w:val="ListBullet"/>
        <w:tabs>
          <w:tab w:val="clear" w:pos="720"/>
          <w:tab w:val="num" w:pos="360"/>
        </w:tabs>
        <w:ind w:left="360"/>
      </w:pPr>
      <w:r>
        <w:t xml:space="preserve">To </w:t>
      </w:r>
      <w:r w:rsidR="00D44141">
        <w:t xml:space="preserve">calculate </w:t>
      </w:r>
      <w:r w:rsidR="00D44141" w:rsidRPr="005363DC">
        <w:rPr>
          <w:b/>
        </w:rPr>
        <w:t>posterior odds</w:t>
      </w:r>
      <w:r w:rsidR="00D44141">
        <w:t xml:space="preserve"> </w:t>
      </w:r>
      <w:r>
        <w:t xml:space="preserve">= </w:t>
      </w:r>
      <w:r w:rsidR="00D44141">
        <w:t xml:space="preserve">divide </w:t>
      </w:r>
      <w:r>
        <w:t xml:space="preserve">1 </w:t>
      </w:r>
      <w:r w:rsidR="00D44141">
        <w:t>posterior p</w:t>
      </w:r>
      <w:r>
        <w:t>rob</w:t>
      </w:r>
      <w:r w:rsidR="000D0BA8">
        <w:t>ability by the other: P(h1|d) /</w:t>
      </w:r>
      <w:r>
        <w:t xml:space="preserve"> P(h0|d)</w:t>
      </w:r>
    </w:p>
    <w:p w:rsidR="00060538" w:rsidRDefault="00060538" w:rsidP="00301F81">
      <w:pPr>
        <w:pStyle w:val="ListBullet"/>
        <w:numPr>
          <w:ilvl w:val="0"/>
          <w:numId w:val="0"/>
        </w:numPr>
        <w:ind w:left="2880" w:firstLine="360"/>
      </w:pPr>
      <w:r>
        <w:rPr>
          <w:noProof/>
        </w:rPr>
        <w:drawing>
          <wp:inline distT="0" distB="0" distL="0" distR="0" wp14:anchorId="553482C3" wp14:editId="02CEB786">
            <wp:extent cx="1638740" cy="403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44826" cy="405360"/>
                    </a:xfrm>
                    <a:prstGeom prst="rect">
                      <a:avLst/>
                    </a:prstGeom>
                  </pic:spPr>
                </pic:pic>
              </a:graphicData>
            </a:graphic>
          </wp:inline>
        </w:drawing>
      </w:r>
      <w:r w:rsidR="001C4BE5">
        <w:rPr>
          <w:noProof/>
        </w:rPr>
        <w:drawing>
          <wp:inline distT="0" distB="0" distL="0" distR="0" wp14:anchorId="1F707057" wp14:editId="031B896F">
            <wp:extent cx="2154555" cy="15751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1262" cy="177742"/>
                    </a:xfrm>
                    <a:prstGeom prst="rect">
                      <a:avLst/>
                    </a:prstGeom>
                  </pic:spPr>
                </pic:pic>
              </a:graphicData>
            </a:graphic>
          </wp:inline>
        </w:drawing>
      </w:r>
    </w:p>
    <w:p w:rsidR="00E5738D" w:rsidRDefault="00D44141" w:rsidP="00301F81">
      <w:pPr>
        <w:pStyle w:val="ListBullet"/>
        <w:tabs>
          <w:tab w:val="clear" w:pos="720"/>
          <w:tab w:val="num" w:pos="360"/>
        </w:tabs>
        <w:ind w:left="360"/>
      </w:pPr>
      <w:r>
        <w:t xml:space="preserve">There are </w:t>
      </w:r>
      <w:r w:rsidR="0019369E">
        <w:t xml:space="preserve">3 </w:t>
      </w:r>
      <w:r>
        <w:t xml:space="preserve">different terms here </w:t>
      </w:r>
      <w:r w:rsidR="00E5738D">
        <w:t xml:space="preserve">to </w:t>
      </w:r>
      <w:r>
        <w:t xml:space="preserve">know. </w:t>
      </w:r>
    </w:p>
    <w:p w:rsidR="001C4BE5" w:rsidRDefault="00D44141" w:rsidP="00301F81">
      <w:pPr>
        <w:pStyle w:val="ListBullet"/>
        <w:tabs>
          <w:tab w:val="clear" w:pos="720"/>
          <w:tab w:val="num" w:pos="360"/>
        </w:tabs>
        <w:ind w:left="360"/>
      </w:pPr>
      <w:r>
        <w:t xml:space="preserve">On the </w:t>
      </w:r>
      <w:r w:rsidR="00E5738D">
        <w:t>LHS</w:t>
      </w:r>
      <w:r w:rsidR="001C4BE5">
        <w:t xml:space="preserve"> = </w:t>
      </w:r>
      <w:r w:rsidRPr="001C4BE5">
        <w:rPr>
          <w:b/>
        </w:rPr>
        <w:t>posterior odds</w:t>
      </w:r>
      <w:r w:rsidR="001C4BE5">
        <w:rPr>
          <w:b/>
        </w:rPr>
        <w:t xml:space="preserve"> </w:t>
      </w:r>
      <w:r w:rsidR="001C4BE5" w:rsidRPr="001C4BE5">
        <w:rPr>
          <w:b/>
        </w:rPr>
        <w:sym w:font="Wingdings" w:char="F0E0"/>
      </w:r>
      <w:r w:rsidR="001C4BE5">
        <w:rPr>
          <w:b/>
        </w:rPr>
        <w:t xml:space="preserve"> </w:t>
      </w:r>
      <w:r>
        <w:t xml:space="preserve">tells you what you believe about the relative </w:t>
      </w:r>
      <w:r w:rsidR="001C4BE5" w:rsidRPr="001C4BE5">
        <w:rPr>
          <w:i/>
        </w:rPr>
        <w:t>plausibility</w:t>
      </w:r>
      <w:r>
        <w:t xml:space="preserve"> of the null + the alternative </w:t>
      </w:r>
      <w:r w:rsidRPr="001C4BE5">
        <w:rPr>
          <w:i/>
        </w:rPr>
        <w:t>after seeing the data</w:t>
      </w:r>
    </w:p>
    <w:p w:rsidR="001C4BE5" w:rsidRDefault="00D44141" w:rsidP="00301F81">
      <w:pPr>
        <w:pStyle w:val="ListBullet"/>
        <w:tabs>
          <w:tab w:val="clear" w:pos="720"/>
          <w:tab w:val="num" w:pos="360"/>
        </w:tabs>
        <w:ind w:left="360"/>
      </w:pPr>
      <w:r>
        <w:t xml:space="preserve">On the </w:t>
      </w:r>
      <w:r w:rsidR="001C4BE5">
        <w:t xml:space="preserve">RHS: </w:t>
      </w:r>
      <w:r w:rsidRPr="001C4BE5">
        <w:rPr>
          <w:b/>
        </w:rPr>
        <w:t>prior odds</w:t>
      </w:r>
      <w:r w:rsidR="001C4BE5">
        <w:rPr>
          <w:b/>
        </w:rPr>
        <w:t xml:space="preserve"> = </w:t>
      </w:r>
      <w:r>
        <w:t xml:space="preserve">what you thought before seeing the data. </w:t>
      </w:r>
    </w:p>
    <w:p w:rsidR="001C4BE5" w:rsidRDefault="00D44141" w:rsidP="00301F81">
      <w:pPr>
        <w:pStyle w:val="ListBullet"/>
        <w:tabs>
          <w:tab w:val="clear" w:pos="720"/>
          <w:tab w:val="num" w:pos="360"/>
        </w:tabs>
        <w:ind w:left="360"/>
      </w:pPr>
      <w:r>
        <w:lastRenderedPageBreak/>
        <w:t>In the middle</w:t>
      </w:r>
      <w:r w:rsidR="001C4BE5">
        <w:t xml:space="preserve">: </w:t>
      </w:r>
      <w:r>
        <w:t xml:space="preserve">the </w:t>
      </w:r>
      <w:r w:rsidRPr="001C4BE5">
        <w:rPr>
          <w:b/>
        </w:rPr>
        <w:t>Bayes factor</w:t>
      </w:r>
      <w:r w:rsidR="001C4BE5">
        <w:rPr>
          <w:b/>
        </w:rPr>
        <w:t xml:space="preserve"> = </w:t>
      </w:r>
      <w:r>
        <w:t xml:space="preserve">describes the amount of evidence provided by the data: </w:t>
      </w:r>
    </w:p>
    <w:p w:rsidR="001C4BE5" w:rsidRDefault="00D44141" w:rsidP="00301F81">
      <w:pPr>
        <w:pStyle w:val="ListBullet"/>
        <w:tabs>
          <w:tab w:val="clear" w:pos="720"/>
          <w:tab w:val="num" w:pos="360"/>
        </w:tabs>
        <w:ind w:left="360"/>
      </w:pPr>
      <w:r w:rsidRPr="001C4BE5">
        <w:rPr>
          <w:b/>
          <w:highlight w:val="yellow"/>
        </w:rPr>
        <w:t>Bayes factor</w:t>
      </w:r>
      <w:r w:rsidRPr="001C4BE5">
        <w:rPr>
          <w:highlight w:val="yellow"/>
        </w:rPr>
        <w:t xml:space="preserve"> (</w:t>
      </w:r>
      <w:r w:rsidRPr="001C4BE5">
        <w:rPr>
          <w:b/>
          <w:highlight w:val="yellow"/>
        </w:rPr>
        <w:t>BF</w:t>
      </w:r>
      <w:r w:rsidRPr="001C4BE5">
        <w:rPr>
          <w:highlight w:val="yellow"/>
        </w:rPr>
        <w:t xml:space="preserve">) has a special place in </w:t>
      </w:r>
      <w:r w:rsidR="001C4BE5" w:rsidRPr="001C4BE5">
        <w:rPr>
          <w:highlight w:val="yellow"/>
        </w:rPr>
        <w:t xml:space="preserve">Bayesian hypothesis testing </w:t>
      </w:r>
      <w:r w:rsidRPr="001C4BE5">
        <w:rPr>
          <w:highlight w:val="yellow"/>
        </w:rPr>
        <w:t>b/c it serves a similar role to the p-value</w:t>
      </w:r>
      <w:r w:rsidR="001C4BE5">
        <w:rPr>
          <w:highlight w:val="yellow"/>
        </w:rPr>
        <w:t xml:space="preserve"> in orthodox hypothesis testing =</w:t>
      </w:r>
      <w:r>
        <w:t xml:space="preserve"> </w:t>
      </w:r>
      <w:r w:rsidRPr="001C4BE5">
        <w:rPr>
          <w:b/>
          <w:highlight w:val="yellow"/>
        </w:rPr>
        <w:t>quantifies the strength of evidence provided by the data</w:t>
      </w:r>
    </w:p>
    <w:p w:rsidR="001C4BE5" w:rsidRDefault="001C4BE5" w:rsidP="00301F81">
      <w:pPr>
        <w:pStyle w:val="ListBullet"/>
        <w:tabs>
          <w:tab w:val="clear" w:pos="720"/>
          <w:tab w:val="num" w:pos="360"/>
        </w:tabs>
        <w:ind w:left="360"/>
      </w:pPr>
      <w:r>
        <w:t xml:space="preserve">BF is what’s usually reported </w:t>
      </w:r>
      <w:r w:rsidR="00D44141">
        <w:t xml:space="preserve">when running a Bayesian hypothesis test. </w:t>
      </w:r>
    </w:p>
    <w:p w:rsidR="001C4BE5" w:rsidRDefault="001C4BE5" w:rsidP="00301F81">
      <w:pPr>
        <w:pStyle w:val="ListBullet"/>
        <w:tabs>
          <w:tab w:val="clear" w:pos="720"/>
          <w:tab w:val="num" w:pos="360"/>
        </w:tabs>
        <w:ind w:left="360"/>
      </w:pPr>
      <w:r>
        <w:t xml:space="preserve">Reason </w:t>
      </w:r>
      <w:r w:rsidR="00D44141">
        <w:t xml:space="preserve">for reporting </w:t>
      </w:r>
      <w:r>
        <w:t xml:space="preserve">BF’s </w:t>
      </w:r>
      <w:r w:rsidR="00D44141">
        <w:t xml:space="preserve">rather than posterior odds </w:t>
      </w:r>
      <w:r>
        <w:t xml:space="preserve">= </w:t>
      </w:r>
      <w:r w:rsidR="00D44141">
        <w:t>different research</w:t>
      </w:r>
      <w:r>
        <w:t>ers have different priors</w:t>
      </w:r>
    </w:p>
    <w:p w:rsidR="00734CEC" w:rsidRDefault="00D44141" w:rsidP="00301F81">
      <w:pPr>
        <w:pStyle w:val="ListBullet"/>
        <w:tabs>
          <w:tab w:val="clear" w:pos="720"/>
          <w:tab w:val="num" w:pos="360"/>
        </w:tabs>
        <w:ind w:left="360"/>
      </w:pPr>
      <w:r>
        <w:t xml:space="preserve">Some might have a strong bias to believe the null is true, others might have a strong bias to believe it is false. </w:t>
      </w:r>
    </w:p>
    <w:p w:rsidR="00734CEC" w:rsidRDefault="00D44141" w:rsidP="00301F81">
      <w:pPr>
        <w:pStyle w:val="ListBullet"/>
        <w:tabs>
          <w:tab w:val="clear" w:pos="720"/>
          <w:tab w:val="num" w:pos="360"/>
        </w:tabs>
        <w:ind w:left="360"/>
      </w:pPr>
      <w:r>
        <w:t>B/c of this, the polite thing for an applied researcher to do is report the</w:t>
      </w:r>
      <w:r w:rsidR="00734CEC">
        <w:t xml:space="preserve"> BF</w:t>
      </w:r>
      <w:r>
        <w:t xml:space="preserve"> </w:t>
      </w:r>
    </w:p>
    <w:p w:rsidR="00734CEC" w:rsidRDefault="00D44141" w:rsidP="00301F81">
      <w:pPr>
        <w:pStyle w:val="ListBullet"/>
        <w:tabs>
          <w:tab w:val="clear" w:pos="720"/>
          <w:tab w:val="num" w:pos="360"/>
        </w:tabs>
        <w:ind w:left="360"/>
      </w:pPr>
      <w:r>
        <w:t xml:space="preserve">That way, anyone reading </w:t>
      </w:r>
      <w:r w:rsidR="00734CEC">
        <w:t xml:space="preserve">a </w:t>
      </w:r>
      <w:r>
        <w:t xml:space="preserve">paper can multiply the </w:t>
      </w:r>
      <w:r w:rsidR="00734CEC">
        <w:t xml:space="preserve">BF </w:t>
      </w:r>
      <w:r>
        <w:t>b</w:t>
      </w:r>
      <w:r w:rsidR="00734CEC">
        <w:t>y their own personal prior odds</w:t>
      </w:r>
      <w:r>
        <w:t xml:space="preserve"> + can work out for themselves what the posterior odds would be. </w:t>
      </w:r>
    </w:p>
    <w:p w:rsidR="00734CEC" w:rsidRPr="00734CEC" w:rsidRDefault="00D44141" w:rsidP="00301F81">
      <w:pPr>
        <w:pStyle w:val="ListBullet"/>
        <w:tabs>
          <w:tab w:val="clear" w:pos="720"/>
          <w:tab w:val="num" w:pos="360"/>
        </w:tabs>
        <w:ind w:left="360"/>
        <w:rPr>
          <w:highlight w:val="yellow"/>
        </w:rPr>
      </w:pPr>
      <w:r>
        <w:t xml:space="preserve">In any case, by convention we like to </w:t>
      </w:r>
      <w:r w:rsidRPr="00734CEC">
        <w:rPr>
          <w:highlight w:val="yellow"/>
        </w:rPr>
        <w:t xml:space="preserve">pretend we give equal consideration to both the null + alternative, in which case the prior odds </w:t>
      </w:r>
      <w:r w:rsidR="00734CEC" w:rsidRPr="00734CEC">
        <w:rPr>
          <w:highlight w:val="yellow"/>
        </w:rPr>
        <w:t xml:space="preserve">= </w:t>
      </w:r>
      <w:r w:rsidR="005C26B7">
        <w:rPr>
          <w:highlight w:val="yellow"/>
        </w:rPr>
        <w:t xml:space="preserve">1, + the posterior odds become </w:t>
      </w:r>
      <w:r w:rsidRPr="00734CEC">
        <w:rPr>
          <w:highlight w:val="yellow"/>
        </w:rPr>
        <w:t xml:space="preserve">the same as the </w:t>
      </w:r>
      <w:r w:rsidR="00734CEC" w:rsidRPr="00734CEC">
        <w:rPr>
          <w:highlight w:val="yellow"/>
        </w:rPr>
        <w:t>BF</w:t>
      </w:r>
      <w:r w:rsidRPr="00734CEC">
        <w:rPr>
          <w:highlight w:val="yellow"/>
        </w:rPr>
        <w:t xml:space="preserve">. </w:t>
      </w:r>
    </w:p>
    <w:p w:rsidR="00CE5666" w:rsidRDefault="00CE5666" w:rsidP="00301F81">
      <w:pPr>
        <w:pStyle w:val="ListBullet"/>
        <w:numPr>
          <w:ilvl w:val="0"/>
          <w:numId w:val="0"/>
        </w:numPr>
      </w:pPr>
    </w:p>
    <w:p w:rsidR="00CE5666" w:rsidRDefault="00CE5666" w:rsidP="00301F81">
      <w:pPr>
        <w:pStyle w:val="ListBullet"/>
        <w:tabs>
          <w:tab w:val="clear" w:pos="720"/>
          <w:tab w:val="num" w:pos="360"/>
        </w:tabs>
        <w:ind w:left="360"/>
      </w:pPr>
      <w:r>
        <w:t>1</w:t>
      </w:r>
      <w:r w:rsidR="00D44141">
        <w:t xml:space="preserve"> of the really nice things about </w:t>
      </w:r>
      <w:r w:rsidR="00734CEC">
        <w:t>BF</w:t>
      </w:r>
      <w:r w:rsidR="00D44141">
        <w:t xml:space="preserve"> </w:t>
      </w:r>
      <w:r>
        <w:t xml:space="preserve">= </w:t>
      </w:r>
      <w:r w:rsidR="00D44141" w:rsidRPr="00CE5666">
        <w:rPr>
          <w:i/>
        </w:rPr>
        <w:t>the numbers are inherently meaningful.</w:t>
      </w:r>
      <w:r w:rsidR="00D44141">
        <w:t xml:space="preserve"> </w:t>
      </w:r>
    </w:p>
    <w:p w:rsidR="00CE5666" w:rsidRDefault="00D44141" w:rsidP="00301F81">
      <w:pPr>
        <w:pStyle w:val="ListBullet"/>
        <w:tabs>
          <w:tab w:val="clear" w:pos="720"/>
          <w:tab w:val="num" w:pos="360"/>
        </w:tabs>
        <w:ind w:left="360"/>
      </w:pPr>
      <w:r>
        <w:t xml:space="preserve">If </w:t>
      </w:r>
      <w:r w:rsidR="00CE5666">
        <w:t xml:space="preserve">in </w:t>
      </w:r>
      <w:r>
        <w:t xml:space="preserve">an experiment you compute a </w:t>
      </w:r>
      <w:r w:rsidR="00734CEC">
        <w:t>BF</w:t>
      </w:r>
      <w:r>
        <w:t xml:space="preserve"> </w:t>
      </w:r>
      <w:r w:rsidR="00CE5666">
        <w:t xml:space="preserve">= </w:t>
      </w:r>
      <w:r>
        <w:t>4, it means the evidence provided by your data corresponds</w:t>
      </w:r>
      <w:r w:rsidR="00CE5666">
        <w:t xml:space="preserve"> to betting odds of 4:1 in favo</w:t>
      </w:r>
      <w:r>
        <w:t xml:space="preserve">r of the alternative. </w:t>
      </w:r>
    </w:p>
    <w:p w:rsidR="0097747E" w:rsidRDefault="00D44141" w:rsidP="00301F81">
      <w:pPr>
        <w:pStyle w:val="ListBullet"/>
        <w:tabs>
          <w:tab w:val="clear" w:pos="720"/>
          <w:tab w:val="num" w:pos="360"/>
        </w:tabs>
        <w:ind w:left="360"/>
      </w:pPr>
      <w:r>
        <w:t xml:space="preserve">However, there have been some attempts to quantify the standards of evidence that would be considered meaningful in a scientific context. </w:t>
      </w:r>
    </w:p>
    <w:p w:rsidR="00CE1EBF" w:rsidRDefault="00D44141" w:rsidP="00301F81">
      <w:pPr>
        <w:pStyle w:val="ListBullet"/>
        <w:tabs>
          <w:tab w:val="clear" w:pos="720"/>
          <w:tab w:val="num" w:pos="360"/>
        </w:tabs>
        <w:ind w:left="360"/>
      </w:pPr>
      <w:r>
        <w:t xml:space="preserve">The </w:t>
      </w:r>
      <w:r w:rsidR="0097747E">
        <w:t xml:space="preserve">2 </w:t>
      </w:r>
      <w:r>
        <w:t xml:space="preserve">most widely used are from Jeffreys (1961) + Kass + Raftery (1995). </w:t>
      </w:r>
    </w:p>
    <w:p w:rsidR="00EC127F" w:rsidRDefault="00CE1EBF" w:rsidP="00301F81">
      <w:pPr>
        <w:pStyle w:val="ListBullet"/>
        <w:tabs>
          <w:tab w:val="clear" w:pos="720"/>
          <w:tab w:val="num" w:pos="360"/>
        </w:tabs>
        <w:ind w:left="360"/>
      </w:pPr>
      <w:r>
        <w:t>The Kass + Raftery (1995) table is</w:t>
      </w:r>
      <w:r w:rsidR="00D44141">
        <w:t xml:space="preserve"> a bit more conservative. </w:t>
      </w:r>
    </w:p>
    <w:p w:rsidR="00EC127F" w:rsidRDefault="00EC127F" w:rsidP="00301F81">
      <w:pPr>
        <w:pStyle w:val="ListBullet"/>
        <w:numPr>
          <w:ilvl w:val="0"/>
          <w:numId w:val="0"/>
        </w:numPr>
        <w:ind w:left="2160" w:firstLine="360"/>
      </w:pPr>
      <w:r>
        <w:rPr>
          <w:noProof/>
        </w:rPr>
        <w:drawing>
          <wp:inline distT="0" distB="0" distL="0" distR="0" wp14:anchorId="0642861E" wp14:editId="7D93C431">
            <wp:extent cx="1933957" cy="716280"/>
            <wp:effectExtent l="0" t="0" r="952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78326" cy="732713"/>
                    </a:xfrm>
                    <a:prstGeom prst="rect">
                      <a:avLst/>
                    </a:prstGeom>
                  </pic:spPr>
                </pic:pic>
              </a:graphicData>
            </a:graphic>
          </wp:inline>
        </w:drawing>
      </w:r>
    </w:p>
    <w:p w:rsidR="006C797E" w:rsidRDefault="00EC127F" w:rsidP="00301F81">
      <w:pPr>
        <w:pStyle w:val="ListBullet"/>
        <w:tabs>
          <w:tab w:val="clear" w:pos="720"/>
          <w:tab w:val="num" w:pos="360"/>
        </w:tabs>
        <w:ind w:left="360"/>
      </w:pPr>
      <w:r>
        <w:t>Some even think</w:t>
      </w:r>
      <w:r w:rsidR="00D44141">
        <w:t xml:space="preserve"> Kass + Raftery standards are </w:t>
      </w:r>
      <w:r w:rsidR="00576DCD">
        <w:t xml:space="preserve">a bit charitable + call </w:t>
      </w:r>
      <w:r w:rsidR="00D44141">
        <w:t xml:space="preserve">the </w:t>
      </w:r>
      <w:r w:rsidR="006C797E">
        <w:t xml:space="preserve">“positive evidence” </w:t>
      </w:r>
      <w:r w:rsidR="00D44141">
        <w:t xml:space="preserve">category </w:t>
      </w:r>
      <w:r w:rsidR="006C797E">
        <w:t>“</w:t>
      </w:r>
      <w:r w:rsidR="00D44141">
        <w:t>weak evidence</w:t>
      </w:r>
      <w:r w:rsidR="006C797E">
        <w:t xml:space="preserve">” + think </w:t>
      </w:r>
      <w:r w:rsidR="00D44141">
        <w:t>anything i</w:t>
      </w:r>
      <w:r w:rsidR="006C797E">
        <w:t>n the range 3:1 to 20:1 is weak/</w:t>
      </w:r>
      <w:r w:rsidR="00D44141">
        <w:t xml:space="preserve">modest evidence at best. </w:t>
      </w:r>
    </w:p>
    <w:p w:rsidR="006C797E" w:rsidRDefault="00D44141" w:rsidP="00301F81">
      <w:pPr>
        <w:pStyle w:val="ListBullet"/>
        <w:tabs>
          <w:tab w:val="clear" w:pos="720"/>
          <w:tab w:val="num" w:pos="360"/>
        </w:tabs>
        <w:ind w:left="360"/>
      </w:pPr>
      <w:r>
        <w:t>But there are no hard + fast rules</w:t>
      </w:r>
      <w:r w:rsidR="006C797E">
        <w:t xml:space="preserve"> </w:t>
      </w:r>
    </w:p>
    <w:p w:rsidR="006C797E" w:rsidRDefault="006C797E" w:rsidP="00301F81">
      <w:pPr>
        <w:pStyle w:val="ListBullet"/>
        <w:tabs>
          <w:tab w:val="clear" w:pos="720"/>
          <w:tab w:val="num" w:pos="360"/>
        </w:tabs>
        <w:ind w:left="360"/>
      </w:pPr>
      <w:r>
        <w:t xml:space="preserve">What </w:t>
      </w:r>
      <w:r w:rsidR="00D44141">
        <w:t>counts as strong or weak evidence depends entir</w:t>
      </w:r>
      <w:r>
        <w:t>ely on how conservative you are</w:t>
      </w:r>
      <w:r w:rsidR="00D44141">
        <w:t xml:space="preserve"> + upon the standards your community insists upon before it is willing to label a finding as true. </w:t>
      </w:r>
    </w:p>
    <w:p w:rsidR="006C3075" w:rsidRDefault="00D44141" w:rsidP="00301F81">
      <w:pPr>
        <w:pStyle w:val="ListBullet"/>
        <w:tabs>
          <w:tab w:val="clear" w:pos="720"/>
          <w:tab w:val="num" w:pos="360"/>
        </w:tabs>
        <w:ind w:left="360"/>
      </w:pPr>
      <w:r>
        <w:t xml:space="preserve">In any case, note that all numbers listed above make sense if </w:t>
      </w:r>
      <w:r w:rsidR="00734CEC">
        <w:t>BF</w:t>
      </w:r>
      <w:r>
        <w:t xml:space="preserve"> </w:t>
      </w:r>
      <w:r w:rsidR="00D75232">
        <w:t xml:space="preserve">&gt; </w:t>
      </w:r>
      <w:r w:rsidR="008B59D7">
        <w:t>1 (i.e., the evidence favo</w:t>
      </w:r>
      <w:r>
        <w:t xml:space="preserve">rs the alternative hypothesis). </w:t>
      </w:r>
    </w:p>
    <w:p w:rsidR="006C3075" w:rsidRDefault="00D44141" w:rsidP="00301F81">
      <w:pPr>
        <w:pStyle w:val="ListBullet"/>
        <w:tabs>
          <w:tab w:val="clear" w:pos="720"/>
          <w:tab w:val="num" w:pos="360"/>
        </w:tabs>
        <w:ind w:left="360"/>
      </w:pPr>
      <w:r>
        <w:t xml:space="preserve">However, </w:t>
      </w:r>
      <w:r w:rsidR="006C3075">
        <w:t xml:space="preserve">1 </w:t>
      </w:r>
      <w:r>
        <w:t xml:space="preserve">big practical advantage of the Bayesian approach relative to the orthodox approach is it also allows you to </w:t>
      </w:r>
      <w:r w:rsidRPr="006C3075">
        <w:rPr>
          <w:i/>
        </w:rPr>
        <w:t>quantify evidence for the null</w:t>
      </w:r>
      <w:r>
        <w:t xml:space="preserve">. </w:t>
      </w:r>
    </w:p>
    <w:p w:rsidR="006C3075" w:rsidRDefault="00D44141" w:rsidP="00301F81">
      <w:pPr>
        <w:pStyle w:val="ListBullet"/>
        <w:tabs>
          <w:tab w:val="clear" w:pos="720"/>
          <w:tab w:val="num" w:pos="360"/>
        </w:tabs>
        <w:ind w:left="360"/>
      </w:pPr>
      <w:r>
        <w:t xml:space="preserve">When that happens, </w:t>
      </w:r>
      <w:r w:rsidR="00734CEC">
        <w:t>BF</w:t>
      </w:r>
      <w:r>
        <w:t xml:space="preserve"> </w:t>
      </w:r>
      <w:r w:rsidR="006C3075">
        <w:t xml:space="preserve">&lt; </w:t>
      </w:r>
      <w:r>
        <w:t xml:space="preserve">1. </w:t>
      </w:r>
    </w:p>
    <w:p w:rsidR="006C3075" w:rsidRDefault="00D44141" w:rsidP="00301F81">
      <w:pPr>
        <w:pStyle w:val="ListBullet"/>
        <w:tabs>
          <w:tab w:val="clear" w:pos="720"/>
          <w:tab w:val="num" w:pos="360"/>
        </w:tabs>
        <w:ind w:left="360"/>
      </w:pPr>
      <w:r>
        <w:t xml:space="preserve">You can choose to report a </w:t>
      </w:r>
      <w:r w:rsidR="00734CEC">
        <w:t>BF</w:t>
      </w:r>
      <w:r w:rsidR="006C3075">
        <w:t xml:space="preserve"> &lt; </w:t>
      </w:r>
      <w:r>
        <w:t xml:space="preserve">1, but it </w:t>
      </w:r>
      <w:r w:rsidR="006C3075">
        <w:t xml:space="preserve">can be </w:t>
      </w:r>
      <w:r>
        <w:t xml:space="preserve">confusing. </w:t>
      </w:r>
    </w:p>
    <w:p w:rsidR="00521E7C" w:rsidRDefault="00D44141" w:rsidP="00301F81">
      <w:pPr>
        <w:pStyle w:val="ListBullet"/>
        <w:tabs>
          <w:tab w:val="clear" w:pos="720"/>
          <w:tab w:val="num" w:pos="360"/>
        </w:tabs>
        <w:ind w:left="360"/>
      </w:pPr>
      <w:r>
        <w:t xml:space="preserve">For example, suppose the likelihood of the data under the null </w:t>
      </w:r>
      <w:r w:rsidR="006C3075">
        <w:t>P(d|h0) =</w:t>
      </w:r>
      <w:r>
        <w:t xml:space="preserve"> 0.2, + the corresponding likelihood under the alternative </w:t>
      </w:r>
      <w:r w:rsidR="00521E7C">
        <w:t xml:space="preserve">P(d|h0) = </w:t>
      </w:r>
      <w:r>
        <w:t xml:space="preserve">0.1. </w:t>
      </w:r>
    </w:p>
    <w:p w:rsidR="00521E7C" w:rsidRDefault="00D44141" w:rsidP="00301F81">
      <w:pPr>
        <w:pStyle w:val="ListBullet"/>
        <w:tabs>
          <w:tab w:val="clear" w:pos="720"/>
          <w:tab w:val="num" w:pos="360"/>
        </w:tabs>
        <w:ind w:left="360"/>
      </w:pPr>
      <w:r>
        <w:t xml:space="preserve">Using the equations above, </w:t>
      </w:r>
      <w:r w:rsidR="00734CEC">
        <w:t>BF</w:t>
      </w:r>
      <w:r>
        <w:t xml:space="preserve"> here</w:t>
      </w:r>
      <w:r w:rsidR="00035AEE">
        <w:t>:</w:t>
      </w:r>
    </w:p>
    <w:p w:rsidR="00521E7C" w:rsidRDefault="00521E7C" w:rsidP="00301F81">
      <w:pPr>
        <w:pStyle w:val="ListBullet"/>
        <w:numPr>
          <w:ilvl w:val="0"/>
          <w:numId w:val="0"/>
        </w:numPr>
        <w:ind w:left="2880" w:firstLine="360"/>
      </w:pPr>
      <w:r>
        <w:rPr>
          <w:noProof/>
        </w:rPr>
        <w:drawing>
          <wp:inline distT="0" distB="0" distL="0" distR="0" wp14:anchorId="3B46F617" wp14:editId="54D9439C">
            <wp:extent cx="1504950" cy="277612"/>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54167" cy="286691"/>
                    </a:xfrm>
                    <a:prstGeom prst="rect">
                      <a:avLst/>
                    </a:prstGeom>
                  </pic:spPr>
                </pic:pic>
              </a:graphicData>
            </a:graphic>
          </wp:inline>
        </w:drawing>
      </w:r>
    </w:p>
    <w:p w:rsidR="00003B21" w:rsidRDefault="00D44141" w:rsidP="00301F81">
      <w:pPr>
        <w:pStyle w:val="ListBullet"/>
        <w:tabs>
          <w:tab w:val="clear" w:pos="720"/>
          <w:tab w:val="num" w:pos="360"/>
        </w:tabs>
        <w:ind w:left="360"/>
      </w:pPr>
      <w:r>
        <w:t xml:space="preserve">Read literally, this result tells </w:t>
      </w:r>
      <w:r w:rsidR="00035AEE">
        <w:t xml:space="preserve">us the </w:t>
      </w:r>
      <w:r w:rsidR="00035AEE" w:rsidRPr="00035AEE">
        <w:rPr>
          <w:b/>
        </w:rPr>
        <w:t>evidence in favo</w:t>
      </w:r>
      <w:r w:rsidR="00035AEE">
        <w:rPr>
          <w:b/>
        </w:rPr>
        <w:t>r of the alternative is 0.5:</w:t>
      </w:r>
      <w:r w:rsidRPr="00035AEE">
        <w:rPr>
          <w:b/>
        </w:rPr>
        <w:t>1</w:t>
      </w:r>
    </w:p>
    <w:p w:rsidR="00F322B6" w:rsidRDefault="00003B21" w:rsidP="00301F81">
      <w:pPr>
        <w:pStyle w:val="ListBullet"/>
        <w:tabs>
          <w:tab w:val="clear" w:pos="720"/>
          <w:tab w:val="num" w:pos="360"/>
        </w:tabs>
        <w:ind w:left="360"/>
      </w:pPr>
      <w:r>
        <w:t xml:space="preserve">This can be </w:t>
      </w:r>
      <w:r w:rsidR="00D44141">
        <w:t>hard to understand</w:t>
      </w:r>
      <w:r w:rsidR="00F322B6">
        <w:t xml:space="preserve"> + </w:t>
      </w:r>
      <w:r w:rsidR="00D44141">
        <w:t xml:space="preserve">it </w:t>
      </w:r>
      <w:r w:rsidR="00F322B6">
        <w:t xml:space="preserve">can make </w:t>
      </w:r>
      <w:r w:rsidR="00D44141">
        <w:t>a lot more sense t</w:t>
      </w:r>
      <w:r w:rsidR="00F322B6">
        <w:t>o turn the equation upside down</w:t>
      </w:r>
      <w:r w:rsidR="00D44141">
        <w:t xml:space="preserve"> + report the amou</w:t>
      </w:r>
      <w:r w:rsidR="00F322B6">
        <w:t>nt of evidence in favo</w:t>
      </w:r>
      <w:r w:rsidR="00D44141">
        <w:t xml:space="preserve">r of the null. </w:t>
      </w:r>
    </w:p>
    <w:p w:rsidR="00F322B6" w:rsidRDefault="00F322B6" w:rsidP="00301F81">
      <w:pPr>
        <w:pStyle w:val="ListBullet"/>
        <w:numPr>
          <w:ilvl w:val="0"/>
          <w:numId w:val="0"/>
        </w:numPr>
        <w:ind w:left="2880" w:firstLine="360"/>
      </w:pPr>
      <w:r>
        <w:rPr>
          <w:noProof/>
        </w:rPr>
        <w:lastRenderedPageBreak/>
        <w:drawing>
          <wp:inline distT="0" distB="0" distL="0" distR="0" wp14:anchorId="25B1737B" wp14:editId="7BF35833">
            <wp:extent cx="1306286" cy="28575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67301" cy="299097"/>
                    </a:xfrm>
                    <a:prstGeom prst="rect">
                      <a:avLst/>
                    </a:prstGeom>
                  </pic:spPr>
                </pic:pic>
              </a:graphicData>
            </a:graphic>
          </wp:inline>
        </w:drawing>
      </w:r>
    </w:p>
    <w:p w:rsidR="00315A8F" w:rsidRDefault="00315A8F" w:rsidP="00301F81">
      <w:pPr>
        <w:pStyle w:val="ListBullet"/>
        <w:tabs>
          <w:tab w:val="clear" w:pos="720"/>
          <w:tab w:val="num" w:pos="360"/>
        </w:tabs>
        <w:ind w:left="360"/>
      </w:pPr>
      <w:r>
        <w:t xml:space="preserve">We </w:t>
      </w:r>
      <w:r w:rsidR="00D44141">
        <w:t xml:space="preserve">report is a </w:t>
      </w:r>
      <w:r w:rsidR="00734CEC">
        <w:t>BF</w:t>
      </w:r>
      <w:r>
        <w:t xml:space="preserve"> of 2:1 in favor of the null </w:t>
      </w:r>
      <w:r>
        <w:sym w:font="Wingdings" w:char="F0E0"/>
      </w:r>
      <w:r>
        <w:t xml:space="preserve"> much easier to understand </w:t>
      </w:r>
      <w:r w:rsidR="00D44141">
        <w:t xml:space="preserve">+ can </w:t>
      </w:r>
      <w:r>
        <w:t xml:space="preserve">be interpreted </w:t>
      </w:r>
      <w:r w:rsidR="00D44141">
        <w:t>using the table above</w:t>
      </w:r>
    </w:p>
    <w:p w:rsidR="00315A8F" w:rsidRDefault="00315A8F" w:rsidP="00301F81">
      <w:pPr>
        <w:pStyle w:val="ListBullet"/>
        <w:numPr>
          <w:ilvl w:val="0"/>
          <w:numId w:val="0"/>
        </w:numPr>
      </w:pPr>
    </w:p>
    <w:p w:rsidR="00315A8F" w:rsidRPr="00315A8F" w:rsidRDefault="00D44141" w:rsidP="00301F81">
      <w:pPr>
        <w:pStyle w:val="ListBullet"/>
        <w:numPr>
          <w:ilvl w:val="0"/>
          <w:numId w:val="0"/>
        </w:numPr>
        <w:ind w:hanging="360"/>
        <w:jc w:val="center"/>
        <w:rPr>
          <w:b/>
          <w:u w:val="single"/>
        </w:rPr>
      </w:pPr>
      <w:r w:rsidRPr="00315A8F">
        <w:rPr>
          <w:b/>
          <w:u w:val="single"/>
        </w:rPr>
        <w:t>17.3 Why be a Bayesian?</w:t>
      </w:r>
    </w:p>
    <w:p w:rsidR="00315A8F" w:rsidRDefault="00315A8F" w:rsidP="00301F81">
      <w:pPr>
        <w:pStyle w:val="ListBullet"/>
        <w:numPr>
          <w:ilvl w:val="0"/>
          <w:numId w:val="0"/>
        </w:numPr>
      </w:pPr>
    </w:p>
    <w:p w:rsidR="00443ABD" w:rsidRDefault="00D44141" w:rsidP="00301F81">
      <w:pPr>
        <w:pStyle w:val="ListBullet"/>
        <w:tabs>
          <w:tab w:val="clear" w:pos="720"/>
          <w:tab w:val="num" w:pos="360"/>
        </w:tabs>
        <w:ind w:left="360"/>
      </w:pPr>
      <w:r>
        <w:t>Up to this point I’ve focused exclusively on logic un</w:t>
      </w:r>
      <w:r w:rsidR="00DA749D">
        <w:t xml:space="preserve">derpinning Bayesian statistics + </w:t>
      </w:r>
      <w:r>
        <w:t>talked about the idea of pro</w:t>
      </w:r>
      <w:r w:rsidR="00443ABD">
        <w:t xml:space="preserve">bability as a degree of belief </w:t>
      </w:r>
      <w:r>
        <w:t xml:space="preserve">+ it implies about how a </w:t>
      </w:r>
      <w:r w:rsidRPr="00443ABD">
        <w:rPr>
          <w:b/>
        </w:rPr>
        <w:t>rational agent</w:t>
      </w:r>
      <w:r>
        <w:t xml:space="preserve"> should reason about the world. </w:t>
      </w:r>
    </w:p>
    <w:p w:rsidR="00301F81" w:rsidRDefault="00D44141" w:rsidP="00301F81">
      <w:pPr>
        <w:pStyle w:val="ListBullet"/>
        <w:tabs>
          <w:tab w:val="clear" w:pos="720"/>
          <w:tab w:val="num" w:pos="360"/>
        </w:tabs>
        <w:ind w:left="360"/>
      </w:pPr>
      <w:r>
        <w:t xml:space="preserve">The question that you have to answer for yourself is this: </w:t>
      </w:r>
      <w:r w:rsidRPr="00160EC6">
        <w:rPr>
          <w:i/>
          <w:u w:val="single"/>
        </w:rPr>
        <w:t>how do you want to do your statistics</w:t>
      </w:r>
      <w:r>
        <w:t xml:space="preserve">? </w:t>
      </w:r>
    </w:p>
    <w:p w:rsidR="00160EC6" w:rsidRDefault="00D44141" w:rsidP="00301F81">
      <w:pPr>
        <w:pStyle w:val="ListBullet"/>
        <w:tabs>
          <w:tab w:val="clear" w:pos="720"/>
          <w:tab w:val="num" w:pos="360"/>
        </w:tabs>
        <w:ind w:left="360"/>
      </w:pPr>
      <w:r>
        <w:t xml:space="preserve">Do you want </w:t>
      </w:r>
      <w:r w:rsidR="00160EC6">
        <w:t xml:space="preserve">to be an orthodox statistician </w:t>
      </w:r>
      <w:r>
        <w:t xml:space="preserve">relying on sampling distributions + p-values to guide decisions? </w:t>
      </w:r>
    </w:p>
    <w:p w:rsidR="00160EC6" w:rsidRDefault="00D44141" w:rsidP="00301F81">
      <w:pPr>
        <w:pStyle w:val="ListBullet"/>
        <w:tabs>
          <w:tab w:val="clear" w:pos="720"/>
          <w:tab w:val="num" w:pos="360"/>
        </w:tabs>
        <w:ind w:left="360"/>
      </w:pPr>
      <w:r>
        <w:t xml:space="preserve">Or do you want to be a Bayesian, relying on </w:t>
      </w:r>
      <w:r w:rsidR="00734CEC">
        <w:t>BF</w:t>
      </w:r>
      <w:r>
        <w:t xml:space="preserve">s + the rules </w:t>
      </w:r>
      <w:r w:rsidR="00160EC6">
        <w:t xml:space="preserve">for rational belief revision? </w:t>
      </w:r>
    </w:p>
    <w:p w:rsidR="00160EC6" w:rsidRDefault="00D44141" w:rsidP="00301F81">
      <w:pPr>
        <w:pStyle w:val="ListBullet"/>
        <w:tabs>
          <w:tab w:val="clear" w:pos="720"/>
          <w:tab w:val="num" w:pos="360"/>
        </w:tabs>
        <w:ind w:left="360"/>
      </w:pPr>
      <w:r>
        <w:t>Ultimately it depends on what you think is right. It’s your call, + your call alon</w:t>
      </w:r>
      <w:r w:rsidR="00655C82">
        <w:t>e</w:t>
      </w:r>
    </w:p>
    <w:p w:rsidR="00160EC6" w:rsidRDefault="00160EC6" w:rsidP="00301F81">
      <w:pPr>
        <w:pStyle w:val="ListBullet"/>
        <w:tabs>
          <w:tab w:val="clear" w:pos="720"/>
          <w:tab w:val="num" w:pos="360"/>
        </w:tabs>
        <w:ind w:left="360"/>
      </w:pPr>
      <w:r>
        <w:t>But if one would lean towards Bayesian, s</w:t>
      </w:r>
      <w:r w:rsidR="00D44141">
        <w:t xml:space="preserve">tatistics mean what you think they mean </w:t>
      </w:r>
    </w:p>
    <w:p w:rsidR="00655C82" w:rsidRDefault="00160EC6" w:rsidP="00301F81">
      <w:pPr>
        <w:pStyle w:val="ListBullet"/>
        <w:tabs>
          <w:tab w:val="clear" w:pos="720"/>
          <w:tab w:val="num" w:pos="360"/>
        </w:tabs>
        <w:ind w:left="360"/>
      </w:pPr>
      <w:r>
        <w:t xml:space="preserve">1 </w:t>
      </w:r>
      <w:r w:rsidR="00D44141">
        <w:t xml:space="preserve">of the biggest advantages to the Bayesian approach is it answers the </w:t>
      </w:r>
      <w:r w:rsidR="00D44141" w:rsidRPr="00655C82">
        <w:rPr>
          <w:i/>
        </w:rPr>
        <w:t>right questions</w:t>
      </w:r>
      <w:r w:rsidR="00D44141">
        <w:t xml:space="preserve">. </w:t>
      </w:r>
    </w:p>
    <w:p w:rsidR="00DC786D" w:rsidRDefault="00D44141" w:rsidP="00301F81">
      <w:pPr>
        <w:pStyle w:val="ListBullet"/>
        <w:tabs>
          <w:tab w:val="clear" w:pos="720"/>
          <w:tab w:val="num" w:pos="360"/>
        </w:tabs>
        <w:ind w:left="360"/>
      </w:pPr>
      <w:r>
        <w:t>W/in the Bayesian framework, it is perfectly sensible + allowable to refer to the probability a hypothesis is true</w:t>
      </w:r>
      <w:r w:rsidR="005F03A3">
        <w:t xml:space="preserve"> + </w:t>
      </w:r>
      <w:r>
        <w:t xml:space="preserve">can even try to calculate this probability. </w:t>
      </w:r>
    </w:p>
    <w:p w:rsidR="00DC786D" w:rsidRDefault="00D44141" w:rsidP="00301F81">
      <w:pPr>
        <w:pStyle w:val="ListBullet"/>
        <w:tabs>
          <w:tab w:val="clear" w:pos="720"/>
          <w:tab w:val="num" w:pos="360"/>
        </w:tabs>
        <w:ind w:left="360"/>
      </w:pPr>
      <w:r>
        <w:t xml:space="preserve">Ultimately, isn’t that what you want your statistical tests to tell you? </w:t>
      </w:r>
    </w:p>
    <w:p w:rsidR="000E1F42" w:rsidRDefault="00D44141" w:rsidP="00301F81">
      <w:pPr>
        <w:pStyle w:val="ListBullet"/>
        <w:tabs>
          <w:tab w:val="clear" w:pos="720"/>
          <w:tab w:val="num" w:pos="360"/>
        </w:tabs>
        <w:ind w:left="360"/>
      </w:pPr>
      <w:r>
        <w:t xml:space="preserve">To an actual human being, this would seem to be the whole point of doing statistics: </w:t>
      </w:r>
      <w:r w:rsidRPr="000E1F42">
        <w:rPr>
          <w:u w:val="single"/>
        </w:rPr>
        <w:t>to determine what is true + what isn’t.</w:t>
      </w:r>
      <w:r>
        <w:t xml:space="preserve"> </w:t>
      </w:r>
    </w:p>
    <w:p w:rsidR="007F2053" w:rsidRDefault="00D44141" w:rsidP="00301F81">
      <w:pPr>
        <w:pStyle w:val="ListBullet"/>
        <w:tabs>
          <w:tab w:val="clear" w:pos="720"/>
          <w:tab w:val="num" w:pos="360"/>
        </w:tabs>
        <w:ind w:left="360"/>
      </w:pPr>
      <w:r>
        <w:t xml:space="preserve">Any time you aren’t exactly sure about what the truth is, you should use the language of </w:t>
      </w:r>
      <w:r w:rsidRPr="007F2053">
        <w:rPr>
          <w:b/>
        </w:rPr>
        <w:t>probability theory</w:t>
      </w:r>
      <w:r>
        <w:t xml:space="preserve"> to say things like </w:t>
      </w:r>
      <w:r w:rsidR="007F2053">
        <w:t>“</w:t>
      </w:r>
      <w:r>
        <w:t>there is an 80% chance Theory A is true, but a 20% chance Theory B is true instead</w:t>
      </w:r>
      <w:r w:rsidR="007F2053">
        <w:t>”</w:t>
      </w:r>
    </w:p>
    <w:p w:rsidR="00031A52" w:rsidRDefault="00D44141" w:rsidP="00301F81">
      <w:pPr>
        <w:pStyle w:val="ListBullet"/>
        <w:tabs>
          <w:tab w:val="clear" w:pos="720"/>
          <w:tab w:val="num" w:pos="360"/>
        </w:tabs>
        <w:ind w:left="360"/>
      </w:pPr>
      <w:r>
        <w:t xml:space="preserve">This seems so obvious to a human, </w:t>
      </w:r>
      <w:r w:rsidRPr="00A355D4">
        <w:rPr>
          <w:i/>
        </w:rPr>
        <w:t>yet is explicitly forbidden w/in the orthodox framework.</w:t>
      </w:r>
      <w:r>
        <w:t xml:space="preserve"> </w:t>
      </w:r>
    </w:p>
    <w:p w:rsidR="00A355D4" w:rsidRDefault="00D44141" w:rsidP="00301F81">
      <w:pPr>
        <w:pStyle w:val="ListBullet"/>
        <w:tabs>
          <w:tab w:val="clear" w:pos="720"/>
          <w:tab w:val="num" w:pos="360"/>
        </w:tabs>
        <w:ind w:left="360"/>
      </w:pPr>
      <w:r>
        <w:t xml:space="preserve">To a </w:t>
      </w:r>
      <w:r w:rsidRPr="00A355D4">
        <w:rPr>
          <w:u w:val="single"/>
        </w:rPr>
        <w:t>frequentist</w:t>
      </w:r>
      <w:r>
        <w:t xml:space="preserve">, such statements are a nonsense b/c the theory is </w:t>
      </w:r>
      <w:r w:rsidRPr="00A355D4">
        <w:rPr>
          <w:i/>
        </w:rPr>
        <w:t>true is not a repeatable event</w:t>
      </w:r>
      <w:r>
        <w:t xml:space="preserve">. </w:t>
      </w:r>
    </w:p>
    <w:p w:rsidR="00A355D4" w:rsidRDefault="00D44141" w:rsidP="00301F81">
      <w:pPr>
        <w:pStyle w:val="ListBullet"/>
        <w:tabs>
          <w:tab w:val="clear" w:pos="720"/>
          <w:tab w:val="num" w:pos="360"/>
        </w:tabs>
      </w:pPr>
      <w:r>
        <w:t>A</w:t>
      </w:r>
      <w:r w:rsidR="00A355D4">
        <w:t xml:space="preserve"> </w:t>
      </w:r>
      <w:r>
        <w:t xml:space="preserve">theory is </w:t>
      </w:r>
      <w:r w:rsidR="00A355D4">
        <w:t xml:space="preserve">TRUE </w:t>
      </w:r>
      <w:r>
        <w:t xml:space="preserve">or it is </w:t>
      </w:r>
      <w:r w:rsidR="00A355D4">
        <w:t>NOT</w:t>
      </w:r>
      <w:r>
        <w:t xml:space="preserve">, + </w:t>
      </w:r>
      <w:r w:rsidR="00A355D4">
        <w:t xml:space="preserve">NO </w:t>
      </w:r>
      <w:r>
        <w:t xml:space="preserve">probabilistic statements are allowed, no matter how much you might want to make them. </w:t>
      </w:r>
    </w:p>
    <w:p w:rsidR="006A7E19" w:rsidRDefault="00D44141" w:rsidP="00301F81">
      <w:pPr>
        <w:pStyle w:val="ListBullet"/>
        <w:tabs>
          <w:tab w:val="clear" w:pos="720"/>
          <w:tab w:val="num" w:pos="360"/>
        </w:tabs>
        <w:ind w:left="360"/>
      </w:pPr>
      <w:r>
        <w:t>There’s a reason why</w:t>
      </w:r>
      <w:r w:rsidR="006A7E19">
        <w:t xml:space="preserve"> we do not </w:t>
      </w:r>
      <w:r>
        <w:t xml:space="preserve">interpret the p-value as probability of the null is true. </w:t>
      </w:r>
    </w:p>
    <w:p w:rsidR="00844771" w:rsidRDefault="00D44141" w:rsidP="00301F81">
      <w:pPr>
        <w:pStyle w:val="ListBullet"/>
        <w:tabs>
          <w:tab w:val="clear" w:pos="720"/>
          <w:tab w:val="num" w:pos="360"/>
        </w:tabs>
        <w:ind w:left="360"/>
      </w:pPr>
      <w:r>
        <w:t xml:space="preserve">There’s a reason why almost every textbook on </w:t>
      </w:r>
      <w:r w:rsidR="00C55F82">
        <w:t>statistics</w:t>
      </w:r>
      <w:r>
        <w:t xml:space="preserve"> is forced to repea</w:t>
      </w:r>
      <w:r w:rsidR="009777C0">
        <w:t xml:space="preserve">t that warning </w:t>
      </w:r>
      <w:r w:rsidR="009777C0">
        <w:sym w:font="Wingdings" w:char="F0E0"/>
      </w:r>
      <w:r>
        <w:t xml:space="preserve"> b/c people desperately want that to be the correct interpretation. </w:t>
      </w:r>
    </w:p>
    <w:p w:rsidR="00844771" w:rsidRDefault="00D44141" w:rsidP="00301F81">
      <w:pPr>
        <w:pStyle w:val="ListBullet"/>
        <w:tabs>
          <w:tab w:val="clear" w:pos="720"/>
          <w:tab w:val="num" w:pos="360"/>
        </w:tabs>
        <w:ind w:left="360"/>
      </w:pPr>
      <w:r>
        <w:t>Frequentist dogma not</w:t>
      </w:r>
      <w:r w:rsidR="00844771">
        <w:t xml:space="preserve"> </w:t>
      </w:r>
      <w:r>
        <w:t xml:space="preserve">w/standing, most actual humans </w:t>
      </w:r>
      <w:r w:rsidR="00844771">
        <w:t xml:space="preserve">think that </w:t>
      </w:r>
      <w:r>
        <w:t xml:space="preserve">the probability </w:t>
      </w:r>
      <w:r w:rsidR="00844771">
        <w:t xml:space="preserve">a </w:t>
      </w:r>
      <w:r>
        <w:t xml:space="preserve">hypothesis is true is not only meaningful, </w:t>
      </w:r>
      <w:r w:rsidR="00844771">
        <w:t xml:space="preserve">but is </w:t>
      </w:r>
      <w:r>
        <w:t xml:space="preserve">the thing we care most about. </w:t>
      </w:r>
    </w:p>
    <w:p w:rsidR="001B0BBC" w:rsidRDefault="00D44141" w:rsidP="00301F81">
      <w:pPr>
        <w:pStyle w:val="ListBullet"/>
        <w:tabs>
          <w:tab w:val="clear" w:pos="720"/>
          <w:tab w:val="num" w:pos="360"/>
        </w:tabs>
        <w:ind w:left="360"/>
      </w:pPr>
      <w:r>
        <w:t xml:space="preserve">It’s such an appealing idea that even trained statisticians fall prey to the mistake of trying to interpret a p-value this way. </w:t>
      </w:r>
    </w:p>
    <w:p w:rsidR="001B0BBC" w:rsidRDefault="00D44141" w:rsidP="00301F81">
      <w:pPr>
        <w:pStyle w:val="ListBullet"/>
        <w:tabs>
          <w:tab w:val="clear" w:pos="720"/>
          <w:tab w:val="num" w:pos="360"/>
        </w:tabs>
        <w:ind w:left="360"/>
      </w:pPr>
      <w:r>
        <w:t>For example, here is a quote from an official Newspoll report in 2013, explaining how to interpret their (frequentist) data analysis:</w:t>
      </w:r>
    </w:p>
    <w:p w:rsidR="007632DE" w:rsidRDefault="001B0BBC" w:rsidP="00301F81">
      <w:pPr>
        <w:pStyle w:val="ListBullet"/>
        <w:tabs>
          <w:tab w:val="clear" w:pos="720"/>
          <w:tab w:val="num" w:pos="360"/>
        </w:tabs>
        <w:ind w:left="360"/>
      </w:pPr>
      <w:r>
        <w:t>“</w:t>
      </w:r>
      <w:r w:rsidR="00D44141">
        <w:t>Throughout the report, where relevant, statistically significant changes have been noted. All significance tests have been based on the 9</w:t>
      </w:r>
      <w:r>
        <w:t xml:space="preserve">5% </w:t>
      </w:r>
      <w:r w:rsidR="00D44141">
        <w:t>level of confidence. This means that if a change is noted as being statistic</w:t>
      </w:r>
      <w:r w:rsidR="007632DE">
        <w:t>al</w:t>
      </w:r>
      <w:r w:rsidR="005C50BD">
        <w:t xml:space="preserve">ly significant, there is a 95% </w:t>
      </w:r>
      <w:r w:rsidR="00D44141">
        <w:t xml:space="preserve">probability that a real change has occurred, + is not simply due to chance variation. </w:t>
      </w:r>
    </w:p>
    <w:p w:rsidR="007632DE" w:rsidRPr="005C50BD" w:rsidRDefault="007632DE" w:rsidP="00301F81">
      <w:pPr>
        <w:pStyle w:val="ListBullet"/>
        <w:tabs>
          <w:tab w:val="clear" w:pos="720"/>
          <w:tab w:val="num" w:pos="360"/>
        </w:tabs>
        <w:ind w:left="360"/>
        <w:rPr>
          <w:i/>
        </w:rPr>
      </w:pPr>
      <w:r w:rsidRPr="005C50BD">
        <w:rPr>
          <w:i/>
        </w:rPr>
        <w:t>No, that’s not what p &lt;</w:t>
      </w:r>
      <w:r w:rsidR="00D44141" w:rsidRPr="005C50BD">
        <w:rPr>
          <w:i/>
        </w:rPr>
        <w:t xml:space="preserve"> .</w:t>
      </w:r>
      <w:r w:rsidRPr="005C50BD">
        <w:rPr>
          <w:i/>
        </w:rPr>
        <w:t xml:space="preserve">05 means + is NOT </w:t>
      </w:r>
      <w:r w:rsidR="00D44141" w:rsidRPr="005C50BD">
        <w:rPr>
          <w:i/>
        </w:rPr>
        <w:t>what 95% confidence means</w:t>
      </w:r>
      <w:r w:rsidRPr="005C50BD">
        <w:rPr>
          <w:i/>
        </w:rPr>
        <w:t xml:space="preserve"> to a frequentist statistician</w:t>
      </w:r>
    </w:p>
    <w:p w:rsidR="00B54C12" w:rsidRDefault="00953161" w:rsidP="00301F81">
      <w:pPr>
        <w:pStyle w:val="ListBullet"/>
        <w:tabs>
          <w:tab w:val="clear" w:pos="720"/>
          <w:tab w:val="num" w:pos="360"/>
        </w:tabs>
        <w:ind w:left="360"/>
      </w:pPr>
      <w:r>
        <w:lastRenderedPageBreak/>
        <w:t xml:space="preserve">It is just plain wrong: </w:t>
      </w:r>
      <w:r w:rsidR="00D44141" w:rsidRPr="00B54C12">
        <w:rPr>
          <w:i/>
        </w:rPr>
        <w:t>Orthodox methods cannot tell you there is a 95% chance a real change has occurred, b/c this is not the kind of event to which frequentist probabilities may be assigned.</w:t>
      </w:r>
      <w:r w:rsidR="00D44141">
        <w:t xml:space="preserve"> </w:t>
      </w:r>
    </w:p>
    <w:p w:rsidR="00B54C12" w:rsidRDefault="00D44141" w:rsidP="00301F81">
      <w:pPr>
        <w:pStyle w:val="ListBullet"/>
        <w:tabs>
          <w:tab w:val="clear" w:pos="720"/>
          <w:tab w:val="num" w:pos="360"/>
        </w:tabs>
        <w:ind w:left="360"/>
      </w:pPr>
      <w:r>
        <w:t xml:space="preserve">To an ideological frequentist, this sentence should be meaningless. </w:t>
      </w:r>
    </w:p>
    <w:p w:rsidR="00B54C12" w:rsidRDefault="00D44141" w:rsidP="00301F81">
      <w:pPr>
        <w:pStyle w:val="ListBullet"/>
        <w:tabs>
          <w:tab w:val="clear" w:pos="720"/>
          <w:tab w:val="num" w:pos="360"/>
        </w:tabs>
        <w:ind w:left="360"/>
      </w:pPr>
      <w:r>
        <w:t xml:space="preserve">Even if you’re a more pragmatic frequentist, it’s still the wrong definition of a p-value. </w:t>
      </w:r>
    </w:p>
    <w:p w:rsidR="00B54C12" w:rsidRDefault="00D44141" w:rsidP="00301F81">
      <w:pPr>
        <w:pStyle w:val="ListBullet"/>
        <w:tabs>
          <w:tab w:val="clear" w:pos="720"/>
          <w:tab w:val="num" w:pos="360"/>
        </w:tabs>
        <w:ind w:left="360"/>
      </w:pPr>
      <w:r>
        <w:t xml:space="preserve">It is simply not an allowed or correct thing to say if you want to rely on orthodox statistical tools. </w:t>
      </w:r>
    </w:p>
    <w:p w:rsidR="00B54C12" w:rsidRDefault="00D44141" w:rsidP="00301F81">
      <w:pPr>
        <w:pStyle w:val="ListBullet"/>
        <w:tabs>
          <w:tab w:val="clear" w:pos="720"/>
          <w:tab w:val="num" w:pos="360"/>
        </w:tabs>
        <w:ind w:left="360"/>
      </w:pPr>
      <w:r>
        <w:t xml:space="preserve">On the other hand, </w:t>
      </w:r>
      <w:r w:rsidR="00B54C12">
        <w:t>suppose you’</w:t>
      </w:r>
      <w:r>
        <w:t xml:space="preserve">re a Bayesian. </w:t>
      </w:r>
    </w:p>
    <w:p w:rsidR="00B54C12" w:rsidRDefault="00D44141" w:rsidP="00301F81">
      <w:pPr>
        <w:pStyle w:val="ListBullet"/>
        <w:tabs>
          <w:tab w:val="clear" w:pos="720"/>
          <w:tab w:val="num" w:pos="360"/>
        </w:tabs>
        <w:ind w:left="360"/>
      </w:pPr>
      <w:r>
        <w:t xml:space="preserve">Although the passage is </w:t>
      </w:r>
      <w:r w:rsidR="00B54C12">
        <w:t xml:space="preserve">still </w:t>
      </w:r>
      <w:r>
        <w:t xml:space="preserve">the wrong definition of a p-value, it’s pretty much exactly what a Bayesian means when they say the </w:t>
      </w:r>
      <w:r w:rsidRPr="00B54C12">
        <w:rPr>
          <w:b/>
        </w:rPr>
        <w:t>posterior probability</w:t>
      </w:r>
      <w:r>
        <w:t xml:space="preserve"> of the alternative is </w:t>
      </w:r>
      <w:r w:rsidR="00B54C12">
        <w:t xml:space="preserve">&gt; </w:t>
      </w:r>
      <w:r>
        <w:t>95</w:t>
      </w:r>
      <w:r w:rsidR="00B54C12">
        <w:t xml:space="preserve">%. </w:t>
      </w:r>
    </w:p>
    <w:p w:rsidR="00B54C12" w:rsidRDefault="00D44141" w:rsidP="00301F81">
      <w:pPr>
        <w:pStyle w:val="ListBullet"/>
        <w:tabs>
          <w:tab w:val="clear" w:pos="720"/>
          <w:tab w:val="num" w:pos="360"/>
        </w:tabs>
        <w:ind w:left="360"/>
      </w:pPr>
      <w:r>
        <w:t xml:space="preserve">If the Bayesian posterior is </w:t>
      </w:r>
      <w:r w:rsidR="00B54C12">
        <w:t xml:space="preserve">the </w:t>
      </w:r>
      <w:r w:rsidR="00B54C12" w:rsidRPr="00B54C12">
        <w:rPr>
          <w:i/>
        </w:rPr>
        <w:t xml:space="preserve">actual </w:t>
      </w:r>
      <w:r w:rsidRPr="00B54C12">
        <w:rPr>
          <w:i/>
        </w:rPr>
        <w:t>thing</w:t>
      </w:r>
      <w:r>
        <w:t xml:space="preserve"> you want to report, why </w:t>
      </w:r>
      <w:r w:rsidR="00B54C12">
        <w:t xml:space="preserve">even try </w:t>
      </w:r>
      <w:r>
        <w:t xml:space="preserve">to use orthodox methods? </w:t>
      </w:r>
    </w:p>
    <w:p w:rsidR="00B54C12" w:rsidRDefault="00D44141" w:rsidP="00301F81">
      <w:pPr>
        <w:pStyle w:val="ListBullet"/>
        <w:tabs>
          <w:tab w:val="clear" w:pos="720"/>
          <w:tab w:val="num" w:pos="360"/>
        </w:tabs>
        <w:ind w:left="360"/>
      </w:pPr>
      <w:r>
        <w:t>If you want to make Bayesian claims, all you have to do is be a Bayesi</w:t>
      </w:r>
      <w:r w:rsidR="00B54C12">
        <w:t xml:space="preserve">an + use Bayesian tools (maybe the </w:t>
      </w:r>
      <w:r>
        <w:t xml:space="preserve">most liberating thing about </w:t>
      </w:r>
      <w:r w:rsidR="00B54C12">
        <w:t>switching to the Bayesian view)</w:t>
      </w:r>
    </w:p>
    <w:p w:rsidR="00192F2D" w:rsidRDefault="00D44141" w:rsidP="00301F81">
      <w:pPr>
        <w:pStyle w:val="ListBullet"/>
        <w:tabs>
          <w:tab w:val="clear" w:pos="720"/>
          <w:tab w:val="num" w:pos="360"/>
        </w:tabs>
        <w:ind w:left="360"/>
      </w:pPr>
      <w:r>
        <w:t xml:space="preserve">Once you’ve made the jump, you no longer have to wrap your head around </w:t>
      </w:r>
      <w:r w:rsidR="000906C2">
        <w:t>counterintuitive</w:t>
      </w:r>
      <w:r w:rsidR="00192F2D">
        <w:t xml:space="preserve"> definitions of p-values + </w:t>
      </w:r>
      <w:r>
        <w:t xml:space="preserve">don’t have to bother remembering why you can’t say you’re 95% confident the true mean lies w/in some interval. </w:t>
      </w:r>
    </w:p>
    <w:p w:rsidR="00192F2D" w:rsidRDefault="00D44141" w:rsidP="00301F81">
      <w:pPr>
        <w:pStyle w:val="ListBullet"/>
        <w:tabs>
          <w:tab w:val="clear" w:pos="720"/>
          <w:tab w:val="num" w:pos="360"/>
        </w:tabs>
        <w:ind w:left="360"/>
      </w:pPr>
      <w:r>
        <w:t>All you have to do is be honest about what you be</w:t>
      </w:r>
      <w:r w:rsidR="00192F2D">
        <w:t>lieved before you ran the study</w:t>
      </w:r>
      <w:r>
        <w:t xml:space="preserve"> + then report what you learned from doing it</w:t>
      </w:r>
    </w:p>
    <w:p w:rsidR="00E422DD" w:rsidRDefault="00192F2D" w:rsidP="00301F81">
      <w:pPr>
        <w:pStyle w:val="ListBullet"/>
        <w:tabs>
          <w:tab w:val="clear" w:pos="720"/>
          <w:tab w:val="num" w:pos="360"/>
        </w:tabs>
        <w:ind w:left="360"/>
      </w:pPr>
      <w:r>
        <w:t xml:space="preserve">This </w:t>
      </w:r>
      <w:r w:rsidR="00D44141">
        <w:t>is the big promise of the Bayesian approach</w:t>
      </w:r>
      <w:r w:rsidR="00E422DD">
        <w:t xml:space="preserve"> </w:t>
      </w:r>
      <w:r w:rsidR="00E422DD">
        <w:sym w:font="Wingdings" w:char="F0E0"/>
      </w:r>
      <w:r w:rsidR="00E422DD">
        <w:t xml:space="preserve"> </w:t>
      </w:r>
      <w:r w:rsidR="00D44141">
        <w:t>do the analysis you really want to do, + express what you really believe the data are telling you</w:t>
      </w:r>
    </w:p>
    <w:p w:rsidR="00E422DD" w:rsidRDefault="00E422DD" w:rsidP="00301F81">
      <w:pPr>
        <w:pStyle w:val="ListBullet"/>
        <w:numPr>
          <w:ilvl w:val="0"/>
          <w:numId w:val="0"/>
        </w:numPr>
      </w:pPr>
    </w:p>
    <w:p w:rsidR="00792F56" w:rsidRDefault="00E422DD" w:rsidP="00301F81">
      <w:pPr>
        <w:pStyle w:val="ListBullet"/>
        <w:tabs>
          <w:tab w:val="clear" w:pos="720"/>
          <w:tab w:val="num" w:pos="360"/>
        </w:tabs>
        <w:ind w:left="360"/>
      </w:pPr>
      <w:r>
        <w:t>“</w:t>
      </w:r>
      <w:r w:rsidR="00D44141">
        <w:t>If [p] is below .02 it is strongly indicated that the [null] hypothesis fails to account for the whole of the facts. We shall not often be astray if we draw a conventional line at .05 + consider that [smaller values of p] indicate a real discrepancy.</w:t>
      </w:r>
      <w:r w:rsidR="00792F56">
        <w:t>”</w:t>
      </w:r>
      <w:r w:rsidR="00D44141">
        <w:t xml:space="preserve"> – Sir Ronald Fisher (1925) </w:t>
      </w:r>
    </w:p>
    <w:p w:rsidR="00792F56" w:rsidRDefault="00D44141" w:rsidP="00301F81">
      <w:pPr>
        <w:pStyle w:val="ListBullet"/>
        <w:tabs>
          <w:tab w:val="clear" w:pos="720"/>
          <w:tab w:val="num" w:pos="360"/>
        </w:tabs>
        <w:ind w:left="360"/>
      </w:pPr>
      <w:r>
        <w:t xml:space="preserve">Consider the quote above by Sir Ronald Fisher, </w:t>
      </w:r>
      <w:r w:rsidR="00792F56">
        <w:t xml:space="preserve">1 </w:t>
      </w:r>
      <w:r>
        <w:t xml:space="preserve">of the founders of orthodox statistics. </w:t>
      </w:r>
    </w:p>
    <w:p w:rsidR="0091537B" w:rsidRDefault="00D44141" w:rsidP="00301F81">
      <w:pPr>
        <w:pStyle w:val="ListBullet"/>
        <w:tabs>
          <w:tab w:val="clear" w:pos="720"/>
          <w:tab w:val="num" w:pos="360"/>
        </w:tabs>
        <w:ind w:left="360"/>
      </w:pPr>
      <w:r>
        <w:t xml:space="preserve">If anyone has ever been entitled to express an opinion about the intended function of p-values, it’s Fisher. </w:t>
      </w:r>
    </w:p>
    <w:p w:rsidR="0037580E" w:rsidRDefault="0037580E" w:rsidP="00301F81">
      <w:pPr>
        <w:pStyle w:val="ListBullet"/>
        <w:tabs>
          <w:tab w:val="clear" w:pos="720"/>
          <w:tab w:val="num" w:pos="360"/>
        </w:tabs>
        <w:ind w:left="360"/>
      </w:pPr>
      <w:r>
        <w:t xml:space="preserve">He’s </w:t>
      </w:r>
      <w:r w:rsidR="00D44141">
        <w:t xml:space="preserve">pretty clear about what it means to reject a null </w:t>
      </w:r>
      <w:r>
        <w:t xml:space="preserve">at p &lt; </w:t>
      </w:r>
      <w:r w:rsidR="00D44141">
        <w:t xml:space="preserve">.05. </w:t>
      </w:r>
    </w:p>
    <w:p w:rsidR="0037580E" w:rsidRDefault="0037580E" w:rsidP="00301F81">
      <w:pPr>
        <w:pStyle w:val="ListBullet"/>
        <w:tabs>
          <w:tab w:val="clear" w:pos="720"/>
          <w:tab w:val="num" w:pos="360"/>
        </w:tabs>
        <w:ind w:left="360"/>
      </w:pPr>
      <w:r>
        <w:t>In his opinion, if we take p &lt;</w:t>
      </w:r>
      <w:r w:rsidR="00D44141">
        <w:t xml:space="preserve"> .05 to mean there is a </w:t>
      </w:r>
      <w:r w:rsidR="00D44141" w:rsidRPr="0037580E">
        <w:rPr>
          <w:i/>
        </w:rPr>
        <w:t>real effect</w:t>
      </w:r>
      <w:r w:rsidR="00D44141">
        <w:t xml:space="preserve">, we shall not often be astray. </w:t>
      </w:r>
    </w:p>
    <w:p w:rsidR="00D32573" w:rsidRDefault="00D32573" w:rsidP="00301F81">
      <w:pPr>
        <w:pStyle w:val="ListBullet"/>
        <w:tabs>
          <w:tab w:val="clear" w:pos="720"/>
          <w:tab w:val="num" w:pos="360"/>
        </w:tabs>
        <w:ind w:left="360"/>
      </w:pPr>
      <w:r>
        <w:t xml:space="preserve">This is hardly unusual </w:t>
      </w:r>
      <w:r>
        <w:sym w:font="Wingdings" w:char="F0E0"/>
      </w:r>
      <w:r w:rsidR="00D44141">
        <w:t xml:space="preserve"> most practitioners express views very similar to Fisher’s. </w:t>
      </w:r>
    </w:p>
    <w:p w:rsidR="00D32573" w:rsidRDefault="00D32573" w:rsidP="00301F81">
      <w:pPr>
        <w:pStyle w:val="ListBullet"/>
        <w:tabs>
          <w:tab w:val="clear" w:pos="720"/>
          <w:tab w:val="num" w:pos="360"/>
        </w:tabs>
        <w:ind w:left="360"/>
      </w:pPr>
      <w:r>
        <w:t>In essence, the p &lt;</w:t>
      </w:r>
      <w:r w:rsidR="00D44141">
        <w:t xml:space="preserve"> .05 convention is assumed to represent a fairly stringent </w:t>
      </w:r>
      <w:r w:rsidR="00D44141" w:rsidRPr="0065770F">
        <w:rPr>
          <w:b/>
        </w:rPr>
        <w:t>evidentiary standard</w:t>
      </w:r>
      <w:r w:rsidR="00D44141">
        <w:t xml:space="preserve">. </w:t>
      </w:r>
    </w:p>
    <w:p w:rsidR="00FA6844" w:rsidRPr="00FA6844" w:rsidRDefault="00D44141" w:rsidP="00301F81">
      <w:pPr>
        <w:pStyle w:val="ListBullet"/>
        <w:tabs>
          <w:tab w:val="clear" w:pos="720"/>
          <w:tab w:val="num" w:pos="360"/>
        </w:tabs>
        <w:ind w:left="360"/>
      </w:pPr>
      <w:r w:rsidRPr="00FA6844">
        <w:rPr>
          <w:i/>
        </w:rPr>
        <w:t xml:space="preserve">Well, how true is that? </w:t>
      </w:r>
    </w:p>
    <w:p w:rsidR="00B555CB" w:rsidRDefault="00FA6844" w:rsidP="00301F81">
      <w:pPr>
        <w:pStyle w:val="ListBullet"/>
        <w:tabs>
          <w:tab w:val="clear" w:pos="720"/>
          <w:tab w:val="num" w:pos="360"/>
        </w:tabs>
        <w:ind w:left="360"/>
      </w:pPr>
      <w:r w:rsidRPr="00FA6844">
        <w:t xml:space="preserve">1 </w:t>
      </w:r>
      <w:r w:rsidR="00D44141">
        <w:t xml:space="preserve">way to approach this question is to try to </w:t>
      </w:r>
      <w:r w:rsidR="00D44141" w:rsidRPr="00B555CB">
        <w:rPr>
          <w:i/>
        </w:rPr>
        <w:t xml:space="preserve">convert p-values to </w:t>
      </w:r>
      <w:r w:rsidR="00734CEC" w:rsidRPr="00B555CB">
        <w:rPr>
          <w:i/>
        </w:rPr>
        <w:t>BF</w:t>
      </w:r>
      <w:r w:rsidR="00D44141" w:rsidRPr="00B555CB">
        <w:rPr>
          <w:i/>
        </w:rPr>
        <w:t>s</w:t>
      </w:r>
      <w:r w:rsidR="00B555CB">
        <w:t xml:space="preserve"> </w:t>
      </w:r>
      <w:r w:rsidR="00D44141">
        <w:t xml:space="preserve">+ see how the </w:t>
      </w:r>
      <w:r w:rsidR="00B555CB">
        <w:t xml:space="preserve">2 </w:t>
      </w:r>
      <w:r w:rsidR="00D44141">
        <w:t xml:space="preserve">compare. </w:t>
      </w:r>
    </w:p>
    <w:p w:rsidR="007852EA" w:rsidRDefault="00D44141" w:rsidP="00301F81">
      <w:pPr>
        <w:pStyle w:val="ListBullet"/>
        <w:tabs>
          <w:tab w:val="clear" w:pos="720"/>
          <w:tab w:val="num" w:pos="360"/>
        </w:tabs>
        <w:ind w:left="360"/>
      </w:pPr>
      <w:r>
        <w:t xml:space="preserve">It’s not easy to do b/c </w:t>
      </w:r>
      <w:r w:rsidRPr="007852EA">
        <w:rPr>
          <w:i/>
        </w:rPr>
        <w:t xml:space="preserve">a p-value is a fundamentally different kind of calculation to a </w:t>
      </w:r>
      <w:r w:rsidR="00734CEC" w:rsidRPr="007852EA">
        <w:rPr>
          <w:i/>
        </w:rPr>
        <w:t>BF</w:t>
      </w:r>
      <w:r>
        <w:t xml:space="preserve"> + </w:t>
      </w:r>
      <w:r w:rsidRPr="007852EA">
        <w:rPr>
          <w:i/>
        </w:rPr>
        <w:t>they don’t measure the same thing</w:t>
      </w:r>
      <w:r>
        <w:t xml:space="preserve">. </w:t>
      </w:r>
    </w:p>
    <w:p w:rsidR="00BF29E5" w:rsidRDefault="00D44141" w:rsidP="00301F81">
      <w:pPr>
        <w:pStyle w:val="ListBullet"/>
        <w:tabs>
          <w:tab w:val="clear" w:pos="720"/>
          <w:tab w:val="num" w:pos="360"/>
        </w:tabs>
        <w:ind w:left="360"/>
      </w:pPr>
      <w:r>
        <w:t>However, there have been some attempts to work out the relationship between the</w:t>
      </w:r>
      <w:r w:rsidR="00BF29E5">
        <w:t xml:space="preserve"> 2, + it’s somewhat surprising</w:t>
      </w:r>
    </w:p>
    <w:p w:rsidR="008C1E32" w:rsidRDefault="00D44141" w:rsidP="00301F81">
      <w:pPr>
        <w:pStyle w:val="ListBullet"/>
        <w:tabs>
          <w:tab w:val="clear" w:pos="720"/>
          <w:tab w:val="num" w:pos="360"/>
        </w:tabs>
        <w:ind w:left="360"/>
      </w:pPr>
      <w:r>
        <w:t>For example, Johnson (2013) presents a pretty compelling case that</w:t>
      </w:r>
      <w:r w:rsidR="001126E4">
        <w:t xml:space="preserve"> (for t-tests at least) the p &lt; </w:t>
      </w:r>
      <w:r>
        <w:t xml:space="preserve">.05 threshold corresponds roughly to a </w:t>
      </w:r>
      <w:r w:rsidR="00734CEC">
        <w:t>BF</w:t>
      </w:r>
      <w:r>
        <w:t xml:space="preserve"> of some</w:t>
      </w:r>
      <w:r w:rsidR="008C1E32">
        <w:t>where between 3:1 + 5:1 in favo</w:t>
      </w:r>
      <w:r>
        <w:t xml:space="preserve">r of the alternative. </w:t>
      </w:r>
    </w:p>
    <w:p w:rsidR="00A3691F" w:rsidRDefault="00D44141" w:rsidP="00301F81">
      <w:pPr>
        <w:pStyle w:val="ListBullet"/>
        <w:tabs>
          <w:tab w:val="clear" w:pos="720"/>
          <w:tab w:val="num" w:pos="360"/>
        </w:tabs>
        <w:ind w:left="360"/>
      </w:pPr>
      <w:r>
        <w:t xml:space="preserve">If that’s right, Fisher’s claim is a bit of a stretch. </w:t>
      </w:r>
    </w:p>
    <w:p w:rsidR="005C79D6" w:rsidRDefault="00A3691F" w:rsidP="00301F81">
      <w:pPr>
        <w:pStyle w:val="ListBullet"/>
        <w:tabs>
          <w:tab w:val="clear" w:pos="720"/>
          <w:tab w:val="num" w:pos="360"/>
        </w:tabs>
        <w:ind w:left="360"/>
      </w:pPr>
      <w:r>
        <w:t xml:space="preserve">Suppose </w:t>
      </w:r>
      <w:r w:rsidR="00D44141">
        <w:t xml:space="preserve">the null is true about </w:t>
      </w:r>
      <w:r>
        <w:t xml:space="preserve">½ </w:t>
      </w:r>
      <w:r w:rsidR="00D44141">
        <w:t xml:space="preserve">the time (i.e., prior probability of H0 </w:t>
      </w:r>
      <w:r>
        <w:t>= 0.5)</w:t>
      </w:r>
      <w:r w:rsidR="00D44141">
        <w:t xml:space="preserve"> + we use those numbers to work out </w:t>
      </w:r>
      <w:r w:rsidR="00805B31">
        <w:t xml:space="preserve">that </w:t>
      </w:r>
      <w:r w:rsidR="00D44141">
        <w:t xml:space="preserve">the posterior probability of the null given </w:t>
      </w:r>
      <w:r w:rsidR="005C79D6">
        <w:t>it has been rejected at p &lt;</w:t>
      </w:r>
      <w:r w:rsidR="00D44141">
        <w:t xml:space="preserve"> .05. </w:t>
      </w:r>
    </w:p>
    <w:p w:rsidR="009A7A7D" w:rsidRDefault="00D44141" w:rsidP="00301F81">
      <w:pPr>
        <w:pStyle w:val="ListBullet"/>
        <w:tabs>
          <w:tab w:val="clear" w:pos="720"/>
          <w:tab w:val="num" w:pos="360"/>
        </w:tabs>
        <w:ind w:left="360"/>
      </w:pPr>
      <w:r>
        <w:t>Using the data from Johnson (2013), we see th</w:t>
      </w:r>
      <w:r w:rsidR="009A7A7D">
        <w:t>at if you reject the null at p &lt;</w:t>
      </w:r>
      <w:r>
        <w:t xml:space="preserve"> .05, you’ll be correct about 80% of the time. </w:t>
      </w:r>
    </w:p>
    <w:p w:rsidR="00E50717" w:rsidRDefault="00E50717" w:rsidP="00301F81">
      <w:pPr>
        <w:pStyle w:val="ListBullet"/>
        <w:tabs>
          <w:tab w:val="clear" w:pos="720"/>
          <w:tab w:val="num" w:pos="360"/>
        </w:tabs>
        <w:ind w:left="360"/>
      </w:pPr>
      <w:r>
        <w:lastRenderedPageBreak/>
        <w:t>A</w:t>
      </w:r>
      <w:r w:rsidR="00D44141">
        <w:t xml:space="preserve">n evidentiary standard that ensures you’ll be wrong on 20% of your decisions isn’t good enough. </w:t>
      </w:r>
    </w:p>
    <w:p w:rsidR="00A93CCD" w:rsidRDefault="00D44141" w:rsidP="00301F81">
      <w:pPr>
        <w:pStyle w:val="ListBullet"/>
        <w:tabs>
          <w:tab w:val="clear" w:pos="720"/>
          <w:tab w:val="num" w:pos="360"/>
        </w:tabs>
        <w:ind w:left="360"/>
      </w:pPr>
      <w:r>
        <w:t>The fact remains that, quite contrary to Fishe</w:t>
      </w:r>
      <w:r w:rsidR="00E50717">
        <w:t xml:space="preserve">r’s claim, if you reject at p &lt; </w:t>
      </w:r>
      <w:r>
        <w:t>.05 you shall quite of</w:t>
      </w:r>
      <w:r w:rsidR="00A93CCD">
        <w:t>ten go astray</w:t>
      </w:r>
    </w:p>
    <w:p w:rsidR="00A93CCD" w:rsidRDefault="00D44141" w:rsidP="00301F81">
      <w:pPr>
        <w:pStyle w:val="ListBullet"/>
        <w:tabs>
          <w:tab w:val="clear" w:pos="720"/>
          <w:tab w:val="num" w:pos="360"/>
        </w:tabs>
        <w:ind w:left="360"/>
      </w:pPr>
      <w:r>
        <w:t xml:space="preserve">It’s not a very stringent evidentiary threshold at all. </w:t>
      </w:r>
    </w:p>
    <w:p w:rsidR="00A93CCD" w:rsidRDefault="00A93CCD" w:rsidP="00301F81">
      <w:pPr>
        <w:pStyle w:val="ListBullet"/>
        <w:tabs>
          <w:tab w:val="clear" w:pos="720"/>
          <w:tab w:val="num" w:pos="360"/>
        </w:tabs>
        <w:ind w:left="360"/>
      </w:pPr>
      <w:r>
        <w:t>A</w:t>
      </w:r>
      <w:r w:rsidR="00D44141">
        <w:t>t this point you might be thinking the real problem is not w/ or</w:t>
      </w:r>
      <w:r>
        <w:t xml:space="preserve">thodox statistics, just the p &lt; </w:t>
      </w:r>
      <w:r w:rsidR="00D44141">
        <w:t xml:space="preserve">.05 standard. </w:t>
      </w:r>
    </w:p>
    <w:p w:rsidR="00A93CCD" w:rsidRDefault="00D44141" w:rsidP="00301F81">
      <w:pPr>
        <w:pStyle w:val="ListBullet"/>
        <w:tabs>
          <w:tab w:val="clear" w:pos="720"/>
          <w:tab w:val="num" w:pos="360"/>
        </w:tabs>
        <w:ind w:left="360"/>
      </w:pPr>
      <w:r>
        <w:t xml:space="preserve">In </w:t>
      </w:r>
      <w:r w:rsidR="00A93CCD">
        <w:t xml:space="preserve">1 sense, that’s true: </w:t>
      </w:r>
      <w:r>
        <w:t xml:space="preserve">The recommendation Johnson gives is not that everyone must be a Bayesian </w:t>
      </w:r>
    </w:p>
    <w:p w:rsidR="00A93CCD" w:rsidRDefault="00D44141" w:rsidP="00301F81">
      <w:pPr>
        <w:pStyle w:val="ListBullet"/>
        <w:tabs>
          <w:tab w:val="clear" w:pos="720"/>
          <w:tab w:val="num" w:pos="360"/>
        </w:tabs>
        <w:ind w:left="360"/>
      </w:pPr>
      <w:r>
        <w:t>Instead, the suggestion is it would be wiser to shift the conventional standard t</w:t>
      </w:r>
      <w:r w:rsidR="00A93CCD">
        <w:t xml:space="preserve">o something like a p &lt; </w:t>
      </w:r>
      <w:r>
        <w:t xml:space="preserve">.01 level. </w:t>
      </w:r>
    </w:p>
    <w:p w:rsidR="00B2267C" w:rsidRDefault="00D44141" w:rsidP="00301F81">
      <w:pPr>
        <w:pStyle w:val="ListBullet"/>
        <w:tabs>
          <w:tab w:val="clear" w:pos="720"/>
          <w:tab w:val="num" w:pos="360"/>
        </w:tabs>
        <w:ind w:left="360"/>
      </w:pPr>
      <w:r>
        <w:t xml:space="preserve">That’s not an unreasonable view to take, but the problem is a little more severe than that. </w:t>
      </w:r>
    </w:p>
    <w:p w:rsidR="00B2267C" w:rsidRDefault="00B2267C" w:rsidP="00301F81">
      <w:pPr>
        <w:pStyle w:val="ListBullet"/>
        <w:tabs>
          <w:tab w:val="clear" w:pos="720"/>
          <w:tab w:val="num" w:pos="360"/>
        </w:tabs>
        <w:ind w:left="360"/>
      </w:pPr>
      <w:r>
        <w:t xml:space="preserve">There’s </w:t>
      </w:r>
      <w:r w:rsidR="00D44141">
        <w:t>a fairly big problem built into the way most (not all) orthodox hypothesis tests are constru</w:t>
      </w:r>
      <w:r>
        <w:t>cted</w:t>
      </w:r>
    </w:p>
    <w:p w:rsidR="00B2267C" w:rsidRDefault="00B2267C" w:rsidP="00301F81">
      <w:pPr>
        <w:pStyle w:val="ListBullet"/>
        <w:tabs>
          <w:tab w:val="clear" w:pos="720"/>
          <w:tab w:val="num" w:pos="360"/>
        </w:tabs>
        <w:ind w:left="360"/>
      </w:pPr>
      <w:r>
        <w:t>They’</w:t>
      </w:r>
      <w:r w:rsidR="00D44141">
        <w:t xml:space="preserve">re </w:t>
      </w:r>
      <w:r w:rsidR="00D44141" w:rsidRPr="00B2267C">
        <w:t>grossly naive about how humans actually do research</w:t>
      </w:r>
      <w:r>
        <w:t xml:space="preserve"> </w:t>
      </w:r>
      <w:r w:rsidR="00D44141">
        <w:t xml:space="preserve">+ b/c of </w:t>
      </w:r>
      <w:r>
        <w:t xml:space="preserve">this, </w:t>
      </w:r>
      <w:r w:rsidRPr="00B2267C">
        <w:t>most p-values are wrong</w:t>
      </w:r>
    </w:p>
    <w:p w:rsidR="00B2267C" w:rsidRDefault="00B2267C" w:rsidP="00301F81">
      <w:pPr>
        <w:pStyle w:val="ListBullet"/>
        <w:tabs>
          <w:tab w:val="clear" w:pos="720"/>
          <w:tab w:val="num" w:pos="360"/>
        </w:tabs>
        <w:ind w:left="360"/>
      </w:pPr>
      <w:r>
        <w:t xml:space="preserve">Consider the following scenario: </w:t>
      </w:r>
      <w:r w:rsidR="00D44141">
        <w:t xml:space="preserve">You’ve come up w/ a really exciting research hypothesis + design a study to test it. </w:t>
      </w:r>
    </w:p>
    <w:p w:rsidR="00B2267C" w:rsidRDefault="00B2267C" w:rsidP="007C11E8">
      <w:pPr>
        <w:pStyle w:val="ListBullet"/>
      </w:pPr>
      <w:r>
        <w:t xml:space="preserve">You’re very diligent + </w:t>
      </w:r>
      <w:r w:rsidR="00D44141">
        <w:t xml:space="preserve">run a power analysis to work out </w:t>
      </w:r>
      <w:r>
        <w:t>what your sample size should be</w:t>
      </w:r>
      <w:r w:rsidR="00D44141">
        <w:t xml:space="preserve"> + run the study. </w:t>
      </w:r>
    </w:p>
    <w:p w:rsidR="00B2267C" w:rsidRDefault="00D44141" w:rsidP="007C11E8">
      <w:pPr>
        <w:pStyle w:val="ListBullet"/>
      </w:pPr>
      <w:r>
        <w:t>You run your hypothes</w:t>
      </w:r>
      <w:r w:rsidR="00B2267C">
        <w:t xml:space="preserve">is test + out pops a p-value = </w:t>
      </w:r>
      <w:r>
        <w:t>0.072. Really annoying</w:t>
      </w:r>
    </w:p>
    <w:p w:rsidR="00B2267C" w:rsidRDefault="00D44141" w:rsidP="007C11E8">
      <w:pPr>
        <w:pStyle w:val="ListBullet"/>
      </w:pPr>
      <w:r>
        <w:t xml:space="preserve">What should you do? Here are some possibilities: </w:t>
      </w:r>
    </w:p>
    <w:p w:rsidR="00B2267C" w:rsidRPr="008D5A5B" w:rsidRDefault="00D44141" w:rsidP="007C11E8">
      <w:pPr>
        <w:pStyle w:val="ListBullet"/>
        <w:tabs>
          <w:tab w:val="num" w:pos="1080"/>
        </w:tabs>
        <w:ind w:left="1080"/>
        <w:rPr>
          <w:u w:val="single"/>
        </w:rPr>
      </w:pPr>
      <w:r w:rsidRPr="008D5A5B">
        <w:rPr>
          <w:u w:val="single"/>
        </w:rPr>
        <w:t xml:space="preserve">1. </w:t>
      </w:r>
      <w:r w:rsidR="00B2267C" w:rsidRPr="008D5A5B">
        <w:rPr>
          <w:u w:val="single"/>
        </w:rPr>
        <w:t xml:space="preserve">Conclude there is no effect </w:t>
      </w:r>
      <w:r w:rsidRPr="008D5A5B">
        <w:rPr>
          <w:u w:val="single"/>
        </w:rPr>
        <w:t xml:space="preserve">+ try to publish it as a null result </w:t>
      </w:r>
    </w:p>
    <w:p w:rsidR="00AF7E63" w:rsidRDefault="00AF7E63" w:rsidP="00AF7E63">
      <w:pPr>
        <w:pStyle w:val="ListBullet"/>
        <w:tabs>
          <w:tab w:val="clear" w:pos="720"/>
          <w:tab w:val="num" w:pos="1080"/>
        </w:tabs>
        <w:ind w:left="1440"/>
      </w:pPr>
      <w:r>
        <w:t xml:space="preserve">If you try to publish it as a null result, the paper will struggle to be published. </w:t>
      </w:r>
    </w:p>
    <w:p w:rsidR="00AF7E63" w:rsidRDefault="00AF7E63" w:rsidP="00AF7E63">
      <w:pPr>
        <w:pStyle w:val="ListBullet"/>
        <w:tabs>
          <w:tab w:val="clear" w:pos="720"/>
          <w:tab w:val="num" w:pos="1080"/>
        </w:tabs>
        <w:ind w:left="1440"/>
      </w:pPr>
      <w:r>
        <w:t xml:space="preserve">Some reviewers will think that p = .072 is </w:t>
      </w:r>
      <w:r w:rsidRPr="00AF7E63">
        <w:rPr>
          <w:i/>
        </w:rPr>
        <w:t>not</w:t>
      </w:r>
      <w:r>
        <w:t xml:space="preserve"> really a null result + will argue it’s </w:t>
      </w:r>
      <w:r w:rsidRPr="00AF7E63">
        <w:rPr>
          <w:i/>
        </w:rPr>
        <w:t>borderline</w:t>
      </w:r>
      <w:r>
        <w:t xml:space="preserve"> significant. </w:t>
      </w:r>
    </w:p>
    <w:p w:rsidR="00AF7E63" w:rsidRDefault="00AF7E63" w:rsidP="00AF7E63">
      <w:pPr>
        <w:pStyle w:val="ListBullet"/>
        <w:tabs>
          <w:tab w:val="clear" w:pos="720"/>
          <w:tab w:val="num" w:pos="1080"/>
        </w:tabs>
        <w:ind w:left="1440"/>
      </w:pPr>
      <w:r>
        <w:t xml:space="preserve">Others will agree it’s a null result, but will claim that even though some null results are publishable, </w:t>
      </w:r>
      <w:r w:rsidRPr="00AF7E63">
        <w:rPr>
          <w:i/>
        </w:rPr>
        <w:t>yours</w:t>
      </w:r>
      <w:r>
        <w:t xml:space="preserve"> isn’t. </w:t>
      </w:r>
    </w:p>
    <w:p w:rsidR="00AF7E63" w:rsidRDefault="00AF7E63" w:rsidP="00AF7E63">
      <w:pPr>
        <w:pStyle w:val="ListBullet"/>
        <w:tabs>
          <w:tab w:val="clear" w:pos="720"/>
          <w:tab w:val="num" w:pos="1080"/>
        </w:tabs>
        <w:ind w:left="1440"/>
      </w:pPr>
      <w:r>
        <w:t>1-2 reviewers might even be on your side, but you’ll be fighting an uphill battle to get it through</w:t>
      </w:r>
    </w:p>
    <w:p w:rsidR="00B2267C" w:rsidRPr="008D5A5B" w:rsidRDefault="00D44141" w:rsidP="007C11E8">
      <w:pPr>
        <w:pStyle w:val="ListBullet"/>
        <w:tabs>
          <w:tab w:val="num" w:pos="1080"/>
        </w:tabs>
        <w:ind w:left="1080"/>
        <w:rPr>
          <w:u w:val="single"/>
        </w:rPr>
      </w:pPr>
      <w:r w:rsidRPr="008D5A5B">
        <w:rPr>
          <w:u w:val="single"/>
        </w:rPr>
        <w:t xml:space="preserve">2. </w:t>
      </w:r>
      <w:r w:rsidR="00B2267C" w:rsidRPr="008D5A5B">
        <w:rPr>
          <w:u w:val="single"/>
        </w:rPr>
        <w:t xml:space="preserve">Guess that </w:t>
      </w:r>
      <w:r w:rsidRPr="008D5A5B">
        <w:rPr>
          <w:u w:val="single"/>
        </w:rPr>
        <w:t xml:space="preserve">there </w:t>
      </w:r>
      <w:r w:rsidRPr="008D5A5B">
        <w:rPr>
          <w:i/>
          <w:u w:val="single"/>
        </w:rPr>
        <w:t>might</w:t>
      </w:r>
      <w:r w:rsidR="00B2267C" w:rsidRPr="008D5A5B">
        <w:rPr>
          <w:u w:val="single"/>
        </w:rPr>
        <w:t xml:space="preserve"> be an effect</w:t>
      </w:r>
      <w:r w:rsidRPr="008D5A5B">
        <w:rPr>
          <w:u w:val="single"/>
        </w:rPr>
        <w:t xml:space="preserve"> + try to publish it as a </w:t>
      </w:r>
      <w:r w:rsidRPr="008D5A5B">
        <w:rPr>
          <w:i/>
          <w:u w:val="single"/>
        </w:rPr>
        <w:t>borderline significant</w:t>
      </w:r>
      <w:r w:rsidRPr="008D5A5B">
        <w:rPr>
          <w:u w:val="single"/>
        </w:rPr>
        <w:t xml:space="preserve"> result </w:t>
      </w:r>
    </w:p>
    <w:p w:rsidR="007525DF" w:rsidRDefault="007525DF" w:rsidP="007525DF">
      <w:pPr>
        <w:pStyle w:val="ListBullet"/>
        <w:tabs>
          <w:tab w:val="clear" w:pos="720"/>
          <w:tab w:val="num" w:pos="1080"/>
        </w:tabs>
        <w:ind w:left="1440"/>
      </w:pPr>
      <w:r>
        <w:t xml:space="preserve">Some reviewers will claim it’s a null result + should not be published. </w:t>
      </w:r>
    </w:p>
    <w:p w:rsidR="007525DF" w:rsidRDefault="007525DF" w:rsidP="007525DF">
      <w:pPr>
        <w:pStyle w:val="ListBullet"/>
        <w:tabs>
          <w:tab w:val="clear" w:pos="720"/>
          <w:tab w:val="num" w:pos="1080"/>
        </w:tabs>
        <w:ind w:left="1440"/>
      </w:pPr>
      <w:r>
        <w:t xml:space="preserve">Others will claim the evidence is ambiguous + that you should collect more data until you get a </w:t>
      </w:r>
      <w:r w:rsidRPr="007525DF">
        <w:rPr>
          <w:i/>
        </w:rPr>
        <w:t>clear</w:t>
      </w:r>
      <w:r>
        <w:t xml:space="preserve"> significant result. </w:t>
      </w:r>
    </w:p>
    <w:p w:rsidR="007525DF" w:rsidRDefault="007525DF" w:rsidP="007525DF">
      <w:pPr>
        <w:pStyle w:val="ListBullet"/>
        <w:tabs>
          <w:tab w:val="clear" w:pos="720"/>
          <w:tab w:val="num" w:pos="1080"/>
        </w:tabs>
        <w:ind w:left="1440"/>
      </w:pPr>
      <w:r>
        <w:t>Again, the publication process does not favor you</w:t>
      </w:r>
    </w:p>
    <w:p w:rsidR="00B2267C" w:rsidRDefault="00D44141" w:rsidP="007C11E8">
      <w:pPr>
        <w:pStyle w:val="ListBullet"/>
        <w:tabs>
          <w:tab w:val="num" w:pos="1080"/>
        </w:tabs>
        <w:ind w:left="1080"/>
        <w:rPr>
          <w:u w:val="single"/>
        </w:rPr>
      </w:pPr>
      <w:r w:rsidRPr="008D5A5B">
        <w:rPr>
          <w:u w:val="single"/>
        </w:rPr>
        <w:t xml:space="preserve">3. </w:t>
      </w:r>
      <w:r w:rsidR="00B2267C" w:rsidRPr="008D5A5B">
        <w:rPr>
          <w:u w:val="single"/>
        </w:rPr>
        <w:t xml:space="preserve">Give </w:t>
      </w:r>
      <w:r w:rsidRPr="008D5A5B">
        <w:rPr>
          <w:u w:val="single"/>
        </w:rPr>
        <w:t xml:space="preserve">up + try a new study </w:t>
      </w:r>
    </w:p>
    <w:p w:rsidR="008D5A5B" w:rsidRPr="008D5A5B" w:rsidRDefault="008D5A5B" w:rsidP="008D5A5B">
      <w:pPr>
        <w:pStyle w:val="ListBullet"/>
        <w:tabs>
          <w:tab w:val="clear" w:pos="720"/>
          <w:tab w:val="num" w:pos="1080"/>
        </w:tabs>
        <w:ind w:left="1440"/>
        <w:rPr>
          <w:u w:val="single"/>
        </w:rPr>
      </w:pPr>
      <w:r>
        <w:t xml:space="preserve">Given the difficulties in publishing an ambiguous result like p = .072, this option might seem tempting: give up + do something else. </w:t>
      </w:r>
    </w:p>
    <w:p w:rsidR="008D5A5B" w:rsidRPr="008D5A5B" w:rsidRDefault="008D5A5B" w:rsidP="008D5A5B">
      <w:pPr>
        <w:pStyle w:val="ListBullet"/>
        <w:tabs>
          <w:tab w:val="clear" w:pos="720"/>
          <w:tab w:val="num" w:pos="1080"/>
        </w:tabs>
        <w:ind w:left="1440"/>
        <w:rPr>
          <w:u w:val="single"/>
        </w:rPr>
      </w:pPr>
      <w:r>
        <w:t xml:space="preserve">But that’s a recipe for career suicide. </w:t>
      </w:r>
    </w:p>
    <w:p w:rsidR="008D5A5B" w:rsidRPr="008D5A5B" w:rsidRDefault="008D5A5B" w:rsidP="008D5A5B">
      <w:pPr>
        <w:pStyle w:val="ListBullet"/>
        <w:tabs>
          <w:tab w:val="clear" w:pos="720"/>
          <w:tab w:val="num" w:pos="1080"/>
        </w:tabs>
        <w:ind w:left="1440"/>
        <w:rPr>
          <w:u w:val="single"/>
        </w:rPr>
      </w:pPr>
      <w:r>
        <w:t>If you give up + try a new project else every time you find yourself faced w/ ambiguity, your work will never be published</w:t>
      </w:r>
    </w:p>
    <w:p w:rsidR="008D5A5B" w:rsidRPr="008D5A5B" w:rsidRDefault="008D5A5B" w:rsidP="008D5A5B">
      <w:pPr>
        <w:pStyle w:val="ListBullet"/>
        <w:tabs>
          <w:tab w:val="clear" w:pos="720"/>
          <w:tab w:val="num" w:pos="1080"/>
        </w:tabs>
        <w:ind w:left="1440"/>
        <w:rPr>
          <w:u w:val="single"/>
        </w:rPr>
      </w:pPr>
      <w:r>
        <w:t>If you’re in academia w/out a publication record you can lose your job.</w:t>
      </w:r>
    </w:p>
    <w:p w:rsidR="007C11E8" w:rsidRPr="008D5A5B" w:rsidRDefault="00D44141" w:rsidP="007C11E8">
      <w:pPr>
        <w:pStyle w:val="ListBullet"/>
        <w:tabs>
          <w:tab w:val="num" w:pos="1080"/>
        </w:tabs>
        <w:ind w:left="1080"/>
        <w:rPr>
          <w:u w:val="single"/>
        </w:rPr>
      </w:pPr>
      <w:r w:rsidRPr="008D5A5B">
        <w:rPr>
          <w:u w:val="single"/>
        </w:rPr>
        <w:t xml:space="preserve">4. </w:t>
      </w:r>
      <w:r w:rsidR="00B2267C" w:rsidRPr="008D5A5B">
        <w:rPr>
          <w:u w:val="single"/>
        </w:rPr>
        <w:t xml:space="preserve">Collect </w:t>
      </w:r>
      <w:r w:rsidRPr="008D5A5B">
        <w:rPr>
          <w:u w:val="single"/>
        </w:rPr>
        <w:t xml:space="preserve">some more data to see if the p value goes up or (preferably) drops </w:t>
      </w:r>
      <w:r w:rsidR="00B2267C" w:rsidRPr="008D5A5B">
        <w:rPr>
          <w:u w:val="single"/>
        </w:rPr>
        <w:t xml:space="preserve">below the magic criterion of p &lt; </w:t>
      </w:r>
      <w:r w:rsidRPr="008D5A5B">
        <w:rPr>
          <w:u w:val="single"/>
        </w:rPr>
        <w:t xml:space="preserve">.05 </w:t>
      </w:r>
    </w:p>
    <w:p w:rsidR="00A54AEF" w:rsidRDefault="00D44141" w:rsidP="00A54AEF">
      <w:pPr>
        <w:pStyle w:val="ListBullet"/>
        <w:tabs>
          <w:tab w:val="clear" w:pos="720"/>
          <w:tab w:val="num" w:pos="1080"/>
        </w:tabs>
        <w:ind w:left="1440"/>
      </w:pPr>
      <w:r>
        <w:t xml:space="preserve">You don’t </w:t>
      </w:r>
      <w:r w:rsidR="00E23749">
        <w:t xml:space="preserve">GET </w:t>
      </w:r>
      <w:r>
        <w:t>conclusive results</w:t>
      </w:r>
      <w:r w:rsidR="00E23749">
        <w:t xml:space="preserve"> + </w:t>
      </w:r>
      <w:r>
        <w:t>decide to collect more data + re-r</w:t>
      </w:r>
      <w:r w:rsidR="00E23749">
        <w:t>un the analysis</w:t>
      </w:r>
    </w:p>
    <w:p w:rsidR="00A54AEF" w:rsidRDefault="00D44141" w:rsidP="00A54AEF">
      <w:pPr>
        <w:pStyle w:val="ListBullet"/>
        <w:tabs>
          <w:tab w:val="clear" w:pos="720"/>
          <w:tab w:val="num" w:pos="1080"/>
        </w:tabs>
        <w:ind w:left="1440"/>
      </w:pPr>
      <w:r>
        <w:t>Seems sensible, but unfortunately</w:t>
      </w:r>
      <w:r w:rsidR="00A54AEF">
        <w:t xml:space="preserve">, if you do this, ALL </w:t>
      </w:r>
      <w:r>
        <w:t xml:space="preserve">your p-values are now </w:t>
      </w:r>
      <w:r w:rsidRPr="00A54AEF">
        <w:rPr>
          <w:i/>
        </w:rPr>
        <w:t>incorrect</w:t>
      </w:r>
      <w:r>
        <w:t xml:space="preserve">. </w:t>
      </w:r>
    </w:p>
    <w:p w:rsidR="00A54AEF" w:rsidRDefault="00D44141" w:rsidP="00A54AEF">
      <w:pPr>
        <w:pStyle w:val="ListBullet"/>
        <w:tabs>
          <w:tab w:val="clear" w:pos="720"/>
          <w:tab w:val="num" w:pos="1080"/>
        </w:tabs>
        <w:ind w:left="1440"/>
      </w:pPr>
      <w:r>
        <w:lastRenderedPageBreak/>
        <w:t xml:space="preserve">Not </w:t>
      </w:r>
      <w:r w:rsidRPr="00A54AEF">
        <w:rPr>
          <w:i/>
        </w:rPr>
        <w:t>just</w:t>
      </w:r>
      <w:r>
        <w:t xml:space="preserve"> the p-values you calculated for this study. All of them. All p-values you calculated in the past + all p-values you will calculate in the future. </w:t>
      </w:r>
    </w:p>
    <w:p w:rsidR="00A54AEF" w:rsidRDefault="00A54AEF" w:rsidP="00A54AEF">
      <w:pPr>
        <w:pStyle w:val="ListBullet"/>
        <w:tabs>
          <w:tab w:val="clear" w:pos="720"/>
          <w:tab w:val="num" w:pos="1080"/>
        </w:tabs>
        <w:ind w:left="1440"/>
      </w:pPr>
      <w:r>
        <w:t>No one will notice, y</w:t>
      </w:r>
      <w:r w:rsidR="00D44141">
        <w:t xml:space="preserve">ou’ll get published, + </w:t>
      </w:r>
      <w:r w:rsidR="00D44141" w:rsidRPr="00A54AEF">
        <w:rPr>
          <w:i/>
        </w:rPr>
        <w:t>you’ll have lied</w:t>
      </w:r>
      <w:r w:rsidR="00D44141">
        <w:t>.</w:t>
      </w:r>
    </w:p>
    <w:p w:rsidR="00A54AEF" w:rsidRDefault="00A54AEF" w:rsidP="00843D6C">
      <w:pPr>
        <w:pStyle w:val="ListBullet"/>
        <w:tabs>
          <w:tab w:val="clear" w:pos="720"/>
          <w:tab w:val="num" w:pos="360"/>
        </w:tabs>
        <w:ind w:left="360"/>
      </w:pPr>
      <w:r>
        <w:t xml:space="preserve">4) </w:t>
      </w:r>
      <w:r w:rsidR="00D44141">
        <w:t xml:space="preserve">sounds like a perfectly reasonable strategy </w:t>
      </w:r>
      <w:r>
        <w:sym w:font="Wingdings" w:char="F0E0"/>
      </w:r>
      <w:r>
        <w:t xml:space="preserve"> </w:t>
      </w:r>
      <w:r w:rsidR="00D44141">
        <w:t xml:space="preserve">You collected some data, results weren’t conclusive, so now you collect more data until the results </w:t>
      </w:r>
      <w:r>
        <w:t xml:space="preserve">ARE </w:t>
      </w:r>
      <w:r w:rsidR="00D44141">
        <w:t xml:space="preserve">conclusive. </w:t>
      </w:r>
    </w:p>
    <w:p w:rsidR="00A54AEF" w:rsidRDefault="00A54AEF" w:rsidP="00843D6C">
      <w:pPr>
        <w:pStyle w:val="ListBullet"/>
        <w:tabs>
          <w:tab w:val="clear" w:pos="720"/>
          <w:tab w:val="num" w:pos="360"/>
        </w:tabs>
        <w:ind w:left="360"/>
      </w:pPr>
      <w:r w:rsidRPr="00843D6C">
        <w:t>T</w:t>
      </w:r>
      <w:r>
        <w:t xml:space="preserve">here’s </w:t>
      </w:r>
      <w:r w:rsidR="00D44141">
        <w:t xml:space="preserve">nothing </w:t>
      </w:r>
      <w:r>
        <w:t xml:space="preserve">“wrong” w/ it </w:t>
      </w:r>
      <w:r>
        <w:sym w:font="Wingdings" w:char="F0E0"/>
      </w:r>
      <w:r w:rsidR="00D44141">
        <w:t xml:space="preserve"> It’s a reasonable, sensible + rational thing to do. </w:t>
      </w:r>
    </w:p>
    <w:p w:rsidR="00744B90" w:rsidRDefault="00D44141" w:rsidP="00843D6C">
      <w:pPr>
        <w:pStyle w:val="ListBullet"/>
        <w:tabs>
          <w:tab w:val="clear" w:pos="720"/>
          <w:tab w:val="num" w:pos="360"/>
        </w:tabs>
        <w:ind w:left="360"/>
      </w:pPr>
      <w:r>
        <w:t xml:space="preserve">In real life, this is exactly what every researcher does. </w:t>
      </w:r>
    </w:p>
    <w:p w:rsidR="00744B90" w:rsidRDefault="00D44141" w:rsidP="00843D6C">
      <w:pPr>
        <w:pStyle w:val="ListBullet"/>
        <w:tabs>
          <w:tab w:val="clear" w:pos="720"/>
          <w:tab w:val="num" w:pos="360"/>
        </w:tabs>
        <w:ind w:left="360"/>
      </w:pPr>
      <w:r>
        <w:t xml:space="preserve">Unfortunately, the theory of null hypothesis testing as </w:t>
      </w:r>
      <w:r w:rsidR="00744B90">
        <w:t xml:space="preserve">(Chapter 11) </w:t>
      </w:r>
      <w:r w:rsidR="00744B90" w:rsidRPr="00D93871">
        <w:rPr>
          <w:i/>
        </w:rPr>
        <w:t>forbids</w:t>
      </w:r>
      <w:r w:rsidR="00744B90">
        <w:t xml:space="preserve"> you from doing this</w:t>
      </w:r>
    </w:p>
    <w:p w:rsidR="003C1D15" w:rsidRDefault="003C1D15" w:rsidP="00843D6C">
      <w:pPr>
        <w:pStyle w:val="ListBullet"/>
        <w:tabs>
          <w:tab w:val="clear" w:pos="720"/>
          <w:tab w:val="num" w:pos="360"/>
        </w:tabs>
        <w:ind w:left="360"/>
      </w:pPr>
      <w:r>
        <w:t xml:space="preserve">This b/c </w:t>
      </w:r>
      <w:r w:rsidR="00D44141">
        <w:t>the theory assumes the experiment is finished + all the data are in</w:t>
      </w:r>
    </w:p>
    <w:p w:rsidR="003015BD" w:rsidRDefault="003C1D15" w:rsidP="00843D6C">
      <w:pPr>
        <w:pStyle w:val="ListBullet"/>
        <w:tabs>
          <w:tab w:val="clear" w:pos="720"/>
          <w:tab w:val="num" w:pos="360"/>
        </w:tabs>
        <w:ind w:left="360"/>
      </w:pPr>
      <w:r>
        <w:t>B</w:t>
      </w:r>
      <w:r w:rsidR="00D44141">
        <w:t xml:space="preserve">/c it assumes the experiment is over, it only considers </w:t>
      </w:r>
      <w:r w:rsidR="00210FE0">
        <w:t xml:space="preserve">2 </w:t>
      </w:r>
      <w:r w:rsidR="00D44141">
        <w:t xml:space="preserve">possible decisions. </w:t>
      </w:r>
    </w:p>
    <w:p w:rsidR="005A7006" w:rsidRDefault="00D44141" w:rsidP="00843D6C">
      <w:pPr>
        <w:pStyle w:val="ListBullet"/>
        <w:tabs>
          <w:tab w:val="clear" w:pos="720"/>
          <w:tab w:val="num" w:pos="360"/>
        </w:tabs>
        <w:ind w:left="360"/>
      </w:pPr>
      <w:r>
        <w:t xml:space="preserve">If </w:t>
      </w:r>
      <w:r w:rsidR="003015BD">
        <w:t>using the conventional p &lt;</w:t>
      </w:r>
      <w:r>
        <w:t xml:space="preserve"> .05 threshold, those decisions are: </w:t>
      </w:r>
    </w:p>
    <w:p w:rsidR="005A7006" w:rsidRDefault="005A7006" w:rsidP="00843D6C">
      <w:pPr>
        <w:pStyle w:val="ListBullet"/>
        <w:numPr>
          <w:ilvl w:val="0"/>
          <w:numId w:val="0"/>
        </w:numPr>
        <w:ind w:left="1800" w:firstLine="720"/>
      </w:pPr>
      <w:r>
        <w:rPr>
          <w:noProof/>
        </w:rPr>
        <w:drawing>
          <wp:inline distT="0" distB="0" distL="0" distR="0" wp14:anchorId="4E95C0F7" wp14:editId="67A66196">
            <wp:extent cx="2045970" cy="4546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68053" cy="459567"/>
                    </a:xfrm>
                    <a:prstGeom prst="rect">
                      <a:avLst/>
                    </a:prstGeom>
                  </pic:spPr>
                </pic:pic>
              </a:graphicData>
            </a:graphic>
          </wp:inline>
        </w:drawing>
      </w:r>
    </w:p>
    <w:p w:rsidR="00B347AA" w:rsidRDefault="00D44141" w:rsidP="00843D6C">
      <w:pPr>
        <w:pStyle w:val="ListBullet"/>
        <w:tabs>
          <w:tab w:val="clear" w:pos="720"/>
          <w:tab w:val="num" w:pos="360"/>
        </w:tabs>
        <w:ind w:left="360"/>
      </w:pPr>
      <w:r>
        <w:t xml:space="preserve">What </w:t>
      </w:r>
      <w:r w:rsidRPr="00F94D4F">
        <w:rPr>
          <w:i/>
        </w:rPr>
        <w:t>you’re</w:t>
      </w:r>
      <w:r>
        <w:t xml:space="preserve"> doing is adding a </w:t>
      </w:r>
      <w:r w:rsidR="00F94D4F">
        <w:t>3</w:t>
      </w:r>
      <w:r w:rsidR="00F94D4F" w:rsidRPr="00F94D4F">
        <w:rPr>
          <w:vertAlign w:val="superscript"/>
        </w:rPr>
        <w:t>rd</w:t>
      </w:r>
      <w:r w:rsidR="00F94D4F">
        <w:t xml:space="preserve"> </w:t>
      </w:r>
      <w:r w:rsidR="00B347AA">
        <w:t>possible action to the decision-</w:t>
      </w:r>
      <w:r>
        <w:t>making problem</w:t>
      </w:r>
      <w:r w:rsidR="00F94D4F">
        <w:t xml:space="preserve"> </w:t>
      </w:r>
      <w:r w:rsidR="00F94D4F">
        <w:sym w:font="Wingdings" w:char="F0E0"/>
      </w:r>
      <w:r w:rsidR="00F94D4F">
        <w:t xml:space="preserve"> </w:t>
      </w:r>
      <w:r>
        <w:t>using the p-value itself as a reason to jus</w:t>
      </w:r>
      <w:r w:rsidR="00F94D4F">
        <w:t xml:space="preserve">tify continuing the experiment </w:t>
      </w:r>
      <w:r>
        <w:t xml:space="preserve">+ as a consequence transformed the decision-making procedure into one that looks more like this: </w:t>
      </w:r>
    </w:p>
    <w:p w:rsidR="00B347AA" w:rsidRDefault="00B347AA" w:rsidP="00843D6C">
      <w:pPr>
        <w:pStyle w:val="ListBullet"/>
        <w:numPr>
          <w:ilvl w:val="0"/>
          <w:numId w:val="0"/>
        </w:numPr>
        <w:ind w:left="1800" w:firstLine="720"/>
      </w:pPr>
      <w:r>
        <w:rPr>
          <w:noProof/>
        </w:rPr>
        <w:drawing>
          <wp:inline distT="0" distB="0" distL="0" distR="0" wp14:anchorId="52E7F7EC" wp14:editId="28CF3EBE">
            <wp:extent cx="3198495" cy="580938"/>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59165" cy="591957"/>
                    </a:xfrm>
                    <a:prstGeom prst="rect">
                      <a:avLst/>
                    </a:prstGeom>
                  </pic:spPr>
                </pic:pic>
              </a:graphicData>
            </a:graphic>
          </wp:inline>
        </w:drawing>
      </w:r>
    </w:p>
    <w:p w:rsidR="004A53EB" w:rsidRDefault="00A6679A" w:rsidP="00843D6C">
      <w:pPr>
        <w:pStyle w:val="ListBullet"/>
        <w:tabs>
          <w:tab w:val="clear" w:pos="720"/>
          <w:tab w:val="num" w:pos="360"/>
        </w:tabs>
        <w:ind w:left="360"/>
      </w:pPr>
      <w:r>
        <w:t>***N</w:t>
      </w:r>
      <w:r w:rsidR="00D44141">
        <w:t xml:space="preserve">ot all orthodox statistical tests rely on this silly assumption. </w:t>
      </w:r>
    </w:p>
    <w:p w:rsidR="002E7AF3" w:rsidRDefault="0022313F" w:rsidP="00843D6C">
      <w:pPr>
        <w:pStyle w:val="ListBullet"/>
      </w:pPr>
      <w:r>
        <w:t>There’</w:t>
      </w:r>
      <w:r w:rsidR="00D44141">
        <w:t xml:space="preserve">re a </w:t>
      </w:r>
      <w:r w:rsidR="004A53EB">
        <w:t xml:space="preserve"># </w:t>
      </w:r>
      <w:r w:rsidR="00D44141">
        <w:t xml:space="preserve">of sequential analysis tools sometimes used in clinical trials + the like. </w:t>
      </w:r>
    </w:p>
    <w:p w:rsidR="0022313F" w:rsidRDefault="00D44141" w:rsidP="00843D6C">
      <w:pPr>
        <w:pStyle w:val="ListBullet"/>
      </w:pPr>
      <w:r>
        <w:t>These methods are built on the assumption th</w:t>
      </w:r>
      <w:r w:rsidR="002E7AF3">
        <w:t>at data are analyz</w:t>
      </w:r>
      <w:r w:rsidR="0022313F">
        <w:t>ed as they arrive</w:t>
      </w:r>
      <w:r>
        <w:t xml:space="preserve"> + these tests aren’t horribly broken in the way I’m complaining about here. </w:t>
      </w:r>
    </w:p>
    <w:p w:rsidR="0022313F" w:rsidRDefault="00D44141" w:rsidP="00843D6C">
      <w:pPr>
        <w:pStyle w:val="ListBullet"/>
      </w:pPr>
      <w:r>
        <w:t xml:space="preserve">However, sequential analysis methods are constructed in a </w:t>
      </w:r>
      <w:r w:rsidRPr="0022313F">
        <w:rPr>
          <w:i/>
        </w:rPr>
        <w:t>very different</w:t>
      </w:r>
      <w:r>
        <w:t xml:space="preserve"> fashion to the standard version of null hypothesis testing. </w:t>
      </w:r>
    </w:p>
    <w:p w:rsidR="00BE4548" w:rsidRDefault="00D44141" w:rsidP="00843D6C">
      <w:pPr>
        <w:pStyle w:val="ListBullet"/>
      </w:pPr>
      <w:r>
        <w:t>They don’t</w:t>
      </w:r>
      <w:r w:rsidR="008679D9">
        <w:t xml:space="preserve"> make it into any intro texts</w:t>
      </w:r>
      <w:r>
        <w:t xml:space="preserve"> + </w:t>
      </w:r>
      <w:r w:rsidR="00BE4548">
        <w:t xml:space="preserve">are </w:t>
      </w:r>
      <w:r>
        <w:t xml:space="preserve">not very widely used in </w:t>
      </w:r>
      <w:r w:rsidR="00BE4548">
        <w:t>psychological literature</w:t>
      </w:r>
    </w:p>
    <w:p w:rsidR="00BE4548" w:rsidRDefault="00D44141" w:rsidP="00843D6C">
      <w:pPr>
        <w:pStyle w:val="ListBullet"/>
      </w:pPr>
      <w:r>
        <w:t>The concern I’m raising here is valid for every single orthodox test I’ve presented so far, + for almost every test reported in the papers</w:t>
      </w:r>
    </w:p>
    <w:p w:rsidR="00D77914" w:rsidRDefault="00D77914" w:rsidP="00843D6C">
      <w:pPr>
        <w:pStyle w:val="ListBullet"/>
        <w:tabs>
          <w:tab w:val="clear" w:pos="720"/>
          <w:tab w:val="num" w:pos="360"/>
        </w:tabs>
        <w:ind w:left="360"/>
      </w:pPr>
      <w:r>
        <w:t xml:space="preserve">The “basic” theory of null hypothesis testing isn’t built to handle this sort of thing, not in this form </w:t>
      </w:r>
    </w:p>
    <w:p w:rsidR="00D77914" w:rsidRDefault="00D77914" w:rsidP="00843D6C">
      <w:pPr>
        <w:pStyle w:val="ListBullet"/>
        <w:tabs>
          <w:tab w:val="clear" w:pos="720"/>
          <w:tab w:val="num" w:pos="360"/>
        </w:tabs>
        <w:ind w:left="360"/>
      </w:pPr>
      <w:r>
        <w:t xml:space="preserve">If you’re the kind of person who would choose to “collect more data” in real life, it implies you are not making decisions in accordance w/ the rules of null hypothesis testing. </w:t>
      </w:r>
    </w:p>
    <w:p w:rsidR="00C15531" w:rsidRDefault="00D77914" w:rsidP="00843D6C">
      <w:pPr>
        <w:pStyle w:val="ListBullet"/>
        <w:tabs>
          <w:tab w:val="clear" w:pos="720"/>
          <w:tab w:val="num" w:pos="360"/>
        </w:tabs>
        <w:ind w:left="360"/>
      </w:pPr>
      <w:r>
        <w:t xml:space="preserve">Even if you happen to arrive at the same decision as the hypothesis test, you aren’t following the decision process it implies, </w:t>
      </w:r>
      <w:r w:rsidR="00C15531">
        <w:t xml:space="preserve">+ </w:t>
      </w:r>
      <w:r>
        <w:t>it’s this failure to follow the proc</w:t>
      </w:r>
      <w:r w:rsidR="00C15531">
        <w:t>ess that is causing the problem</w:t>
      </w:r>
    </w:p>
    <w:p w:rsidR="00C15531" w:rsidRDefault="00D77914" w:rsidP="00843D6C">
      <w:pPr>
        <w:pStyle w:val="ListBullet"/>
        <w:tabs>
          <w:tab w:val="clear" w:pos="720"/>
          <w:tab w:val="num" w:pos="360"/>
        </w:tabs>
        <w:ind w:left="360"/>
      </w:pPr>
      <w:r>
        <w:t>Your p-values are a lie in a dangerous way</w:t>
      </w:r>
      <w:r w:rsidR="00C15531">
        <w:t xml:space="preserve"> b/c </w:t>
      </w:r>
      <w:r w:rsidRPr="00C15531">
        <w:rPr>
          <w:i/>
        </w:rPr>
        <w:t>they’re all too small</w:t>
      </w:r>
      <w:r>
        <w:t>.</w:t>
      </w:r>
    </w:p>
    <w:p w:rsidR="00F754FF" w:rsidRDefault="00C15531" w:rsidP="00843D6C">
      <w:pPr>
        <w:pStyle w:val="ListBullet"/>
        <w:tabs>
          <w:tab w:val="clear" w:pos="720"/>
          <w:tab w:val="num" w:pos="360"/>
        </w:tabs>
        <w:ind w:left="360"/>
      </w:pPr>
      <w:r>
        <w:t>C</w:t>
      </w:r>
      <w:r w:rsidR="00173A2A">
        <w:t>onsider the following (worst-</w:t>
      </w:r>
      <w:r w:rsidR="00F754FF">
        <w:t xml:space="preserve">case) scenario: You’re an </w:t>
      </w:r>
      <w:r w:rsidR="00D77914">
        <w:t xml:space="preserve">enthusiastic researcher on a tight budget who didn’t pay any </w:t>
      </w:r>
      <w:r w:rsidR="00F754FF">
        <w:t xml:space="preserve">attention to my warnings above + </w:t>
      </w:r>
      <w:r w:rsidR="00D77914">
        <w:t xml:space="preserve">design a study comparing </w:t>
      </w:r>
      <w:r w:rsidR="00F754FF">
        <w:t>2 groups</w:t>
      </w:r>
    </w:p>
    <w:p w:rsidR="00F754FF" w:rsidRDefault="00D77914" w:rsidP="00843D6C">
      <w:pPr>
        <w:pStyle w:val="ListBullet"/>
      </w:pPr>
      <w:r>
        <w:t>You desperately want to see</w:t>
      </w:r>
      <w:r w:rsidR="00F754FF">
        <w:t xml:space="preserve"> a significant result at the p &lt;</w:t>
      </w:r>
      <w:r>
        <w:t xml:space="preserve"> .05 level, but really don’t want to collect any more data than you have to (it’s expensive). </w:t>
      </w:r>
    </w:p>
    <w:p w:rsidR="00993C9D" w:rsidRDefault="00D77914" w:rsidP="00843D6C">
      <w:pPr>
        <w:pStyle w:val="ListBullet"/>
      </w:pPr>
      <w:r>
        <w:t xml:space="preserve">In order to cut costs, you start collecting data, but every time a new observation arrives you run a t-test on your data. </w:t>
      </w:r>
    </w:p>
    <w:p w:rsidR="00F9482D" w:rsidRDefault="00D05ED3" w:rsidP="00843D6C">
      <w:pPr>
        <w:pStyle w:val="ListBullet"/>
      </w:pPr>
      <w:r>
        <w:t>If the t-tests says p &lt;</w:t>
      </w:r>
      <w:r w:rsidR="00F9482D">
        <w:t xml:space="preserve"> .05, </w:t>
      </w:r>
      <w:r w:rsidR="00D77914">
        <w:t xml:space="preserve">you stop the experiment and report a significant result. </w:t>
      </w:r>
    </w:p>
    <w:p w:rsidR="00F9482D" w:rsidRDefault="00D77914" w:rsidP="00843D6C">
      <w:pPr>
        <w:pStyle w:val="ListBullet"/>
      </w:pPr>
      <w:r>
        <w:t xml:space="preserve">If not, you keep collecting data. </w:t>
      </w:r>
    </w:p>
    <w:p w:rsidR="00151DC1" w:rsidRDefault="00D77914" w:rsidP="00843D6C">
      <w:pPr>
        <w:pStyle w:val="ListBullet"/>
      </w:pPr>
      <w:r>
        <w:lastRenderedPageBreak/>
        <w:t>You keep doing this until you reach your pre-defined spending limit for this experiment</w:t>
      </w:r>
      <w:r w:rsidR="00F9482D">
        <w:t xml:space="preserve"> which </w:t>
      </w:r>
      <w:r>
        <w:t>kicks in at</w:t>
      </w:r>
      <w:r w:rsidR="00F9482D">
        <w:t xml:space="preserve"> N = </w:t>
      </w:r>
      <w:r>
        <w:t xml:space="preserve">1000 observations. </w:t>
      </w:r>
    </w:p>
    <w:p w:rsidR="00FB532F" w:rsidRDefault="00D77914" w:rsidP="00843D6C">
      <w:pPr>
        <w:pStyle w:val="ListBullet"/>
      </w:pPr>
      <w:r>
        <w:t xml:space="preserve">As it turns out, the truth of the matter is that </w:t>
      </w:r>
      <w:r w:rsidRPr="00705395">
        <w:rPr>
          <w:i/>
        </w:rPr>
        <w:t>there is no real effect to be found</w:t>
      </w:r>
      <w:r>
        <w:t xml:space="preserve">: the null </w:t>
      </w:r>
      <w:r w:rsidR="00FB532F">
        <w:t>is true</w:t>
      </w:r>
    </w:p>
    <w:p w:rsidR="004B1DF7" w:rsidRDefault="00D77914" w:rsidP="00843D6C">
      <w:pPr>
        <w:pStyle w:val="ListBullet"/>
      </w:pPr>
      <w:r>
        <w:t xml:space="preserve">So, what’s the chance you’ll make it to the end of the experiment </w:t>
      </w:r>
      <w:r w:rsidR="00FB532F">
        <w:t xml:space="preserve">+ </w:t>
      </w:r>
      <w:r>
        <w:t xml:space="preserve">(correctly) conclude there is no effect? </w:t>
      </w:r>
    </w:p>
    <w:p w:rsidR="00687A17" w:rsidRDefault="00D77914" w:rsidP="00843D6C">
      <w:pPr>
        <w:pStyle w:val="ListBullet"/>
      </w:pPr>
      <w:r>
        <w:t xml:space="preserve">In an ideal world, the answer here should be 95%. </w:t>
      </w:r>
    </w:p>
    <w:p w:rsidR="00790378" w:rsidRDefault="00D77914" w:rsidP="00843D6C">
      <w:pPr>
        <w:pStyle w:val="ListBullet"/>
      </w:pPr>
      <w:r>
        <w:t>After</w:t>
      </w:r>
      <w:r w:rsidR="00687A17">
        <w:t xml:space="preserve"> all, the whole point of the p &lt;</w:t>
      </w:r>
      <w:r>
        <w:t xml:space="preserve"> .05 criterion is to control the Type I error rate at 5%, so we’d hope is there’s only a 5% chance of falsely rejecting the null in this situation. </w:t>
      </w:r>
    </w:p>
    <w:p w:rsidR="007230A4" w:rsidRDefault="00D77914" w:rsidP="00843D6C">
      <w:pPr>
        <w:pStyle w:val="ListBullet"/>
      </w:pPr>
      <w:r>
        <w:t xml:space="preserve">However, there’s no guarantee that will be true. </w:t>
      </w:r>
    </w:p>
    <w:p w:rsidR="00066AE2" w:rsidRDefault="007230A4" w:rsidP="00843D6C">
      <w:pPr>
        <w:pStyle w:val="ListBullet"/>
      </w:pPr>
      <w:r>
        <w:rPr>
          <w:i/>
        </w:rPr>
        <w:t xml:space="preserve">You’re breaking the rules </w:t>
      </w:r>
      <w:r w:rsidRPr="007230A4">
        <w:rPr>
          <w:i/>
        </w:rPr>
        <w:sym w:font="Wingdings" w:char="F0E0"/>
      </w:r>
      <w:r>
        <w:rPr>
          <w:i/>
        </w:rPr>
        <w:t xml:space="preserve"> </w:t>
      </w:r>
      <w:r w:rsidR="00D77914">
        <w:t>you’re running tests repeatedly, “peeking” at your data to see if you’ve gotten a significant result, and all bets are off</w:t>
      </w:r>
    </w:p>
    <w:p w:rsidR="00066AE2" w:rsidRDefault="00066AE2" w:rsidP="00843D6C">
      <w:pPr>
        <w:pStyle w:val="ListBullet"/>
        <w:numPr>
          <w:ilvl w:val="0"/>
          <w:numId w:val="0"/>
        </w:numPr>
        <w:ind w:left="1080" w:firstLine="720"/>
      </w:pPr>
      <w:r>
        <w:rPr>
          <w:noProof/>
        </w:rPr>
        <w:drawing>
          <wp:inline distT="0" distB="0" distL="0" distR="0" wp14:anchorId="0BEFDD80" wp14:editId="0AAA5EFC">
            <wp:extent cx="2252207" cy="20116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61491" cy="2019973"/>
                    </a:xfrm>
                    <a:prstGeom prst="rect">
                      <a:avLst/>
                    </a:prstGeom>
                  </pic:spPr>
                </pic:pic>
              </a:graphicData>
            </a:graphic>
          </wp:inline>
        </w:drawing>
      </w:r>
    </w:p>
    <w:p w:rsidR="00A1248D" w:rsidRDefault="00066AE2" w:rsidP="00843D6C">
      <w:pPr>
        <w:pStyle w:val="ListBullet"/>
      </w:pPr>
      <w:r>
        <w:t xml:space="preserve">Look at the solid black line </w:t>
      </w:r>
      <w:r>
        <w:sym w:font="Wingdings" w:char="F0E0"/>
      </w:r>
      <w:r w:rsidR="00111E95">
        <w:t xml:space="preserve"> </w:t>
      </w:r>
      <w:r w:rsidR="00D77914">
        <w:t xml:space="preserve">If you peek at your data </w:t>
      </w:r>
      <w:r w:rsidR="00D77914" w:rsidRPr="00203233">
        <w:rPr>
          <w:i/>
        </w:rPr>
        <w:t>after every single observation</w:t>
      </w:r>
      <w:r w:rsidR="00203233">
        <w:t>, there’</w:t>
      </w:r>
      <w:r w:rsidR="00D77914">
        <w:t xml:space="preserve">s a 49% chance </w:t>
      </w:r>
      <w:r w:rsidR="00996CB0">
        <w:t>you will make a Type I error</w:t>
      </w:r>
      <w:r w:rsidR="00D77914">
        <w:t xml:space="preserve">, quite a bit bigger than the 5% </w:t>
      </w:r>
      <w:r w:rsidR="00A1248D">
        <w:t>it’s supposed to be</w:t>
      </w:r>
      <w:r w:rsidR="00D77914">
        <w:t xml:space="preserve"> </w:t>
      </w:r>
    </w:p>
    <w:p w:rsidR="000F23B1" w:rsidRDefault="00D77914" w:rsidP="00843D6C">
      <w:pPr>
        <w:pStyle w:val="ListBullet"/>
      </w:pPr>
      <w:r>
        <w:t xml:space="preserve">By comparison, imagine you </w:t>
      </w:r>
      <w:r w:rsidR="000F23B1">
        <w:t xml:space="preserve">used the following strategy: Start collecting data </w:t>
      </w:r>
      <w:r w:rsidR="000F23B1">
        <w:sym w:font="Wingdings" w:char="F0E8"/>
      </w:r>
      <w:r w:rsidR="000F23B1">
        <w:t xml:space="preserve"> </w:t>
      </w:r>
      <w:r>
        <w:t xml:space="preserve">Every single time an observation arrives, run a Bayesian t-test (Section 17.5) </w:t>
      </w:r>
      <w:r w:rsidR="000F23B1">
        <w:t xml:space="preserve">+ </w:t>
      </w:r>
      <w:r>
        <w:t xml:space="preserve">look at the </w:t>
      </w:r>
      <w:r w:rsidR="000F23B1">
        <w:t xml:space="preserve">BF </w:t>
      </w:r>
    </w:p>
    <w:p w:rsidR="000F23B1" w:rsidRDefault="000F23B1" w:rsidP="00843D6C">
      <w:pPr>
        <w:pStyle w:val="ListBullet"/>
      </w:pPr>
      <w:r>
        <w:t xml:space="preserve">Assume </w:t>
      </w:r>
      <w:r w:rsidR="00D77914">
        <w:t>Joh</w:t>
      </w:r>
      <w:r>
        <w:t>nson (2013) is right</w:t>
      </w:r>
      <w:r w:rsidR="00D77914">
        <w:t xml:space="preserve"> </w:t>
      </w:r>
      <w:r>
        <w:t xml:space="preserve">+ </w:t>
      </w:r>
      <w:r w:rsidR="00D77914">
        <w:t xml:space="preserve">treat a </w:t>
      </w:r>
      <w:r>
        <w:t xml:space="preserve">BF </w:t>
      </w:r>
      <w:r w:rsidR="00D77914">
        <w:t>of 3:1 as roughly</w:t>
      </w:r>
      <w:r>
        <w:t xml:space="preserve"> equivalent to a p-value of .05</w:t>
      </w:r>
    </w:p>
    <w:p w:rsidR="000973CF" w:rsidRDefault="000F23B1" w:rsidP="00843D6C">
      <w:pPr>
        <w:pStyle w:val="ListBullet"/>
        <w:tabs>
          <w:tab w:val="clear" w:pos="720"/>
          <w:tab w:val="num" w:pos="1080"/>
        </w:tabs>
        <w:ind w:left="1080"/>
      </w:pPr>
      <w:r>
        <w:t xml:space="preserve">Some readers might wonder why I picked 3:1 rather than 5:1, given Johnson </w:t>
      </w:r>
      <w:r w:rsidR="000973CF">
        <w:t>suggests that p &lt;</w:t>
      </w:r>
      <w:r>
        <w:t xml:space="preserve"> .05 lies somewhere in that range. </w:t>
      </w:r>
    </w:p>
    <w:p w:rsidR="000973CF" w:rsidRDefault="000F23B1" w:rsidP="00843D6C">
      <w:pPr>
        <w:pStyle w:val="ListBullet"/>
        <w:tabs>
          <w:tab w:val="clear" w:pos="720"/>
          <w:tab w:val="num" w:pos="1080"/>
        </w:tabs>
        <w:ind w:left="1080"/>
      </w:pPr>
      <w:r>
        <w:t xml:space="preserve">I did so in order to be charitable to the p-value. </w:t>
      </w:r>
    </w:p>
    <w:p w:rsidR="000F23B1" w:rsidRDefault="00393F76" w:rsidP="00843D6C">
      <w:pPr>
        <w:pStyle w:val="ListBullet"/>
        <w:tabs>
          <w:tab w:val="clear" w:pos="720"/>
          <w:tab w:val="num" w:pos="1080"/>
        </w:tabs>
        <w:ind w:left="1080"/>
      </w:pPr>
      <w:r>
        <w:t xml:space="preserve">W/ </w:t>
      </w:r>
      <w:r w:rsidR="000F23B1">
        <w:t xml:space="preserve">a 5:1 </w:t>
      </w:r>
      <w:r w:rsidR="000973CF">
        <w:t xml:space="preserve">BF </w:t>
      </w:r>
      <w:r w:rsidR="000F23B1">
        <w:t>instead, the results would look even b</w:t>
      </w:r>
      <w:r>
        <w:t>etter for the Bayesian approach</w:t>
      </w:r>
    </w:p>
    <w:p w:rsidR="00674EC2" w:rsidRDefault="002E1CF8" w:rsidP="00843D6C">
      <w:pPr>
        <w:pStyle w:val="ListBullet"/>
      </w:pPr>
      <w:r>
        <w:t>This time around, our trigger-</w:t>
      </w:r>
      <w:r w:rsidR="00D77914">
        <w:t xml:space="preserve">happy researcher uses the following procedure: </w:t>
      </w:r>
    </w:p>
    <w:p w:rsidR="00674EC2" w:rsidRDefault="00674EC2" w:rsidP="00843D6C">
      <w:pPr>
        <w:pStyle w:val="ListBullet"/>
        <w:tabs>
          <w:tab w:val="clear" w:pos="720"/>
          <w:tab w:val="num" w:pos="1080"/>
        </w:tabs>
        <w:ind w:left="1080"/>
      </w:pPr>
      <w:r>
        <w:t>I</w:t>
      </w:r>
      <w:r w:rsidR="00D77914">
        <w:t xml:space="preserve">f the </w:t>
      </w:r>
      <w:r w:rsidR="00D14A80">
        <w:t xml:space="preserve">BF </w:t>
      </w:r>
      <w:r>
        <w:t>is 3:1 or more in favo</w:t>
      </w:r>
      <w:r w:rsidR="00D77914">
        <w:t xml:space="preserve">r of the null, stop the experiment </w:t>
      </w:r>
      <w:r>
        <w:t xml:space="preserve">+ </w:t>
      </w:r>
      <w:r w:rsidR="00D77914">
        <w:t xml:space="preserve">retain the null. </w:t>
      </w:r>
    </w:p>
    <w:p w:rsidR="00674EC2" w:rsidRDefault="00674EC2" w:rsidP="00843D6C">
      <w:pPr>
        <w:pStyle w:val="ListBullet"/>
        <w:tabs>
          <w:tab w:val="clear" w:pos="720"/>
          <w:tab w:val="num" w:pos="1080"/>
        </w:tabs>
        <w:ind w:left="1080"/>
      </w:pPr>
      <w:r>
        <w:t>If it is 3:1 or more in favo</w:t>
      </w:r>
      <w:r w:rsidR="00D77914">
        <w:t xml:space="preserve">r of the alternative, stop the experiment </w:t>
      </w:r>
      <w:r>
        <w:t xml:space="preserve">+ </w:t>
      </w:r>
      <w:r w:rsidR="00D77914">
        <w:t>reject the null</w:t>
      </w:r>
    </w:p>
    <w:p w:rsidR="00004F43" w:rsidRDefault="00D77914" w:rsidP="00843D6C">
      <w:pPr>
        <w:pStyle w:val="ListBullet"/>
        <w:tabs>
          <w:tab w:val="clear" w:pos="720"/>
          <w:tab w:val="num" w:pos="1080"/>
        </w:tabs>
        <w:ind w:left="1080"/>
      </w:pPr>
      <w:r>
        <w:t xml:space="preserve">Otherwise continue testing. </w:t>
      </w:r>
    </w:p>
    <w:p w:rsidR="00004F43" w:rsidRDefault="00D77914" w:rsidP="00843D6C">
      <w:pPr>
        <w:pStyle w:val="ListBullet"/>
      </w:pPr>
      <w:r>
        <w:t xml:space="preserve">Now, just like last time, assume </w:t>
      </w:r>
      <w:r w:rsidR="00004F43">
        <w:t xml:space="preserve">the null hypothesis is true </w:t>
      </w:r>
      <w:r w:rsidR="00004F43">
        <w:sym w:font="Wingdings" w:char="F0E0"/>
      </w:r>
      <w:r w:rsidR="00004F43">
        <w:t xml:space="preserve"> </w:t>
      </w:r>
      <w:r>
        <w:t xml:space="preserve">results </w:t>
      </w:r>
      <w:r w:rsidR="00004F43">
        <w:t xml:space="preserve">= </w:t>
      </w:r>
      <w:r>
        <w:t xml:space="preserve">dashed line </w:t>
      </w:r>
    </w:p>
    <w:p w:rsidR="00004F43" w:rsidRDefault="00D77914" w:rsidP="00843D6C">
      <w:pPr>
        <w:pStyle w:val="ListBullet"/>
      </w:pPr>
      <w:r>
        <w:t xml:space="preserve">It turns out </w:t>
      </w:r>
      <w:r w:rsidR="00004F43">
        <w:t xml:space="preserve">the Type I error rate is much, </w:t>
      </w:r>
      <w:r>
        <w:t xml:space="preserve">much lower than the 49% rate </w:t>
      </w:r>
      <w:r w:rsidR="00004F43">
        <w:t xml:space="preserve">resulted from </w:t>
      </w:r>
      <w:r>
        <w:t xml:space="preserve">using the orthodox t-test. </w:t>
      </w:r>
    </w:p>
    <w:p w:rsidR="00004F43" w:rsidRDefault="00D77914" w:rsidP="00843D6C">
      <w:pPr>
        <w:pStyle w:val="ListBullet"/>
        <w:tabs>
          <w:tab w:val="clear" w:pos="720"/>
          <w:tab w:val="num" w:pos="360"/>
        </w:tabs>
        <w:ind w:left="360"/>
      </w:pPr>
      <w:r>
        <w:t xml:space="preserve">In some ways, this is remarkable. </w:t>
      </w:r>
    </w:p>
    <w:p w:rsidR="00B67E50" w:rsidRPr="00B67E50" w:rsidRDefault="00D77914" w:rsidP="00843D6C">
      <w:pPr>
        <w:pStyle w:val="ListBullet"/>
        <w:tabs>
          <w:tab w:val="clear" w:pos="720"/>
          <w:tab w:val="num" w:pos="360"/>
        </w:tabs>
        <w:ind w:left="360"/>
        <w:rPr>
          <w:i/>
        </w:rPr>
      </w:pPr>
      <w:r w:rsidRPr="00B67E50">
        <w:rPr>
          <w:i/>
        </w:rPr>
        <w:t xml:space="preserve">The entire point of orthodox null hypothesis testing is to control the Type I error rate. </w:t>
      </w:r>
    </w:p>
    <w:p w:rsidR="00B67E50" w:rsidRDefault="00D77914" w:rsidP="00843D6C">
      <w:pPr>
        <w:pStyle w:val="ListBullet"/>
        <w:tabs>
          <w:tab w:val="clear" w:pos="720"/>
          <w:tab w:val="num" w:pos="360"/>
        </w:tabs>
        <w:ind w:left="360"/>
      </w:pPr>
      <w:r>
        <w:t xml:space="preserve">Bayesian methods aren’t </w:t>
      </w:r>
      <w:r w:rsidRPr="00B67E50">
        <w:rPr>
          <w:i/>
        </w:rPr>
        <w:t>actually designed to do this at all</w:t>
      </w:r>
      <w:r>
        <w:t xml:space="preserve">. </w:t>
      </w:r>
    </w:p>
    <w:p w:rsidR="00212BB8" w:rsidRDefault="00D77914" w:rsidP="00843D6C">
      <w:pPr>
        <w:pStyle w:val="ListBullet"/>
        <w:tabs>
          <w:tab w:val="clear" w:pos="720"/>
          <w:tab w:val="num" w:pos="360"/>
        </w:tabs>
        <w:ind w:left="360"/>
      </w:pPr>
      <w:r>
        <w:t xml:space="preserve">Yet, as it turns out, when faced </w:t>
      </w:r>
      <w:r w:rsidR="00B67E50">
        <w:t>w/ a “trigger-</w:t>
      </w:r>
      <w:r>
        <w:t xml:space="preserve">happy” researcher who keeps running hypothesis tests as the data come in, the Bayesian approach is much more effective. </w:t>
      </w:r>
    </w:p>
    <w:p w:rsidR="00212BB8" w:rsidRDefault="00D77914" w:rsidP="00843D6C">
      <w:pPr>
        <w:pStyle w:val="ListBullet"/>
        <w:tabs>
          <w:tab w:val="clear" w:pos="720"/>
          <w:tab w:val="num" w:pos="360"/>
        </w:tabs>
        <w:ind w:left="360"/>
      </w:pPr>
      <w:r>
        <w:lastRenderedPageBreak/>
        <w:t>Even the 3:1 standard, which most Bayesians consider unacceptably</w:t>
      </w:r>
      <w:r w:rsidR="00212BB8">
        <w:t xml:space="preserve"> lax, is much safer than the p &lt;</w:t>
      </w:r>
      <w:r>
        <w:t xml:space="preserve"> .05 rule</w:t>
      </w:r>
    </w:p>
    <w:p w:rsidR="00212BB8" w:rsidRDefault="00212BB8" w:rsidP="00843D6C">
      <w:pPr>
        <w:pStyle w:val="ListBullet"/>
        <w:tabs>
          <w:tab w:val="clear" w:pos="720"/>
          <w:tab w:val="num" w:pos="360"/>
        </w:tabs>
        <w:ind w:left="360"/>
      </w:pPr>
      <w:r>
        <w:t xml:space="preserve">This </w:t>
      </w:r>
      <w:r w:rsidR="00D77914">
        <w:t xml:space="preserve">is </w:t>
      </w:r>
      <w:r>
        <w:t xml:space="preserve">a pretty extreme situation + IRL </w:t>
      </w:r>
      <w:r w:rsidR="00D77914">
        <w:t xml:space="preserve">people don’t run hypothesis tests every time a new observation arrives. </w:t>
      </w:r>
    </w:p>
    <w:p w:rsidR="00212BB8" w:rsidRDefault="00D77914" w:rsidP="00843D6C">
      <w:pPr>
        <w:pStyle w:val="ListBullet"/>
        <w:tabs>
          <w:tab w:val="clear" w:pos="720"/>
          <w:tab w:val="num" w:pos="360"/>
        </w:tabs>
        <w:ind w:left="360"/>
      </w:pPr>
      <w:r>
        <w:t>So</w:t>
      </w:r>
      <w:r w:rsidR="00212BB8">
        <w:t>,</w:t>
      </w:r>
      <w:r>
        <w:t xml:space="preserve"> it’s not fair to say </w:t>
      </w:r>
      <w:r w:rsidR="00212BB8">
        <w:t>the p &lt;</w:t>
      </w:r>
      <w:r>
        <w:t xml:space="preserve"> .05 threshold “really” corresponds to a </w:t>
      </w:r>
      <w:r w:rsidR="00212BB8">
        <w:t>49% Type I error rate (i.e., p = .49)</w:t>
      </w:r>
    </w:p>
    <w:p w:rsidR="007205FE" w:rsidRDefault="00A81561" w:rsidP="00843D6C">
      <w:pPr>
        <w:pStyle w:val="ListBullet"/>
        <w:tabs>
          <w:tab w:val="clear" w:pos="720"/>
          <w:tab w:val="num" w:pos="360"/>
        </w:tabs>
        <w:ind w:left="360"/>
      </w:pPr>
      <w:r>
        <w:t xml:space="preserve">But the fact remains: If </w:t>
      </w:r>
      <w:r w:rsidR="00D77914">
        <w:t xml:space="preserve">you want your p-values to be </w:t>
      </w:r>
      <w:r w:rsidR="00D77914" w:rsidRPr="00A81561">
        <w:rPr>
          <w:i/>
        </w:rPr>
        <w:t>honest</w:t>
      </w:r>
      <w:r w:rsidR="00D77914">
        <w:t xml:space="preserve">, you either have to switch to a completely different way of doing hypothesis tests, or you enforce </w:t>
      </w:r>
      <w:r w:rsidR="007205FE">
        <w:t>a strict rule: no peeking</w:t>
      </w:r>
    </w:p>
    <w:p w:rsidR="00DD1EB1" w:rsidRPr="00DD1EB1" w:rsidRDefault="005E20D3" w:rsidP="00843D6C">
      <w:pPr>
        <w:pStyle w:val="ListBullet"/>
        <w:tabs>
          <w:tab w:val="clear" w:pos="720"/>
          <w:tab w:val="num" w:pos="360"/>
        </w:tabs>
        <w:ind w:left="360"/>
        <w:rPr>
          <w:i/>
        </w:rPr>
      </w:pPr>
      <w:r w:rsidRPr="00DD1EB1">
        <w:rPr>
          <w:i/>
        </w:rPr>
        <w:t>You’</w:t>
      </w:r>
      <w:r w:rsidR="00D77914" w:rsidRPr="00DD1EB1">
        <w:rPr>
          <w:i/>
        </w:rPr>
        <w:t>re not allowed to use the data to decide wh</w:t>
      </w:r>
      <w:r w:rsidR="00DD1EB1" w:rsidRPr="00DD1EB1">
        <w:rPr>
          <w:i/>
        </w:rPr>
        <w:t xml:space="preserve">en to terminate the experiment + </w:t>
      </w:r>
      <w:r w:rsidR="00D77914" w:rsidRPr="00DD1EB1">
        <w:rPr>
          <w:i/>
        </w:rPr>
        <w:t xml:space="preserve">are not allowed to look at a “borderline” p-value </w:t>
      </w:r>
      <w:r w:rsidR="00DD1EB1" w:rsidRPr="00DD1EB1">
        <w:rPr>
          <w:i/>
        </w:rPr>
        <w:t xml:space="preserve">+ </w:t>
      </w:r>
      <w:r w:rsidR="00D77914" w:rsidRPr="00DD1EB1">
        <w:rPr>
          <w:i/>
        </w:rPr>
        <w:t xml:space="preserve">decide to collect more data. </w:t>
      </w:r>
    </w:p>
    <w:p w:rsidR="00C14DDB" w:rsidRDefault="00D77914" w:rsidP="00843D6C">
      <w:pPr>
        <w:pStyle w:val="ListBullet"/>
        <w:tabs>
          <w:tab w:val="clear" w:pos="720"/>
          <w:tab w:val="num" w:pos="360"/>
        </w:tabs>
        <w:ind w:left="360"/>
      </w:pPr>
      <w:r>
        <w:t xml:space="preserve">You aren’t even allowed to change your data </w:t>
      </w:r>
      <w:r w:rsidR="00C14DDB">
        <w:t>analysis</w:t>
      </w:r>
      <w:r>
        <w:t xml:space="preserve"> strategy </w:t>
      </w:r>
      <w:r w:rsidRPr="00C14DDB">
        <w:rPr>
          <w:i/>
        </w:rPr>
        <w:t>after looking at data</w:t>
      </w:r>
      <w:r>
        <w:t xml:space="preserve">. </w:t>
      </w:r>
    </w:p>
    <w:p w:rsidR="00603372" w:rsidRDefault="00C14DDB" w:rsidP="00843D6C">
      <w:pPr>
        <w:pStyle w:val="ListBullet"/>
        <w:tabs>
          <w:tab w:val="clear" w:pos="720"/>
          <w:tab w:val="num" w:pos="360"/>
        </w:tabs>
        <w:ind w:left="360"/>
      </w:pPr>
      <w:r>
        <w:t>You’</w:t>
      </w:r>
      <w:r w:rsidR="00D77914">
        <w:t xml:space="preserve">re </w:t>
      </w:r>
      <w:r w:rsidR="00D77914" w:rsidRPr="00603372">
        <w:rPr>
          <w:i/>
        </w:rPr>
        <w:t>strictly</w:t>
      </w:r>
      <w:r w:rsidR="00D77914">
        <w:t xml:space="preserve"> required to follow these rules, otherwise p-values </w:t>
      </w:r>
      <w:r w:rsidR="00603372">
        <w:t xml:space="preserve">calculated </w:t>
      </w:r>
      <w:r w:rsidR="00D77914">
        <w:t xml:space="preserve">will be nonsense. </w:t>
      </w:r>
    </w:p>
    <w:p w:rsidR="0062557F" w:rsidRDefault="00D77914" w:rsidP="00843D6C">
      <w:pPr>
        <w:pStyle w:val="ListBullet"/>
        <w:tabs>
          <w:tab w:val="clear" w:pos="720"/>
          <w:tab w:val="num" w:pos="360"/>
        </w:tabs>
        <w:ind w:left="360"/>
      </w:pPr>
      <w:r>
        <w:t xml:space="preserve">And </w:t>
      </w:r>
      <w:r w:rsidRPr="0062557F">
        <w:rPr>
          <w:i/>
        </w:rPr>
        <w:t>yes</w:t>
      </w:r>
      <w:r>
        <w:t xml:space="preserve">, these rules are </w:t>
      </w:r>
      <w:r w:rsidRPr="0062557F">
        <w:rPr>
          <w:i/>
        </w:rPr>
        <w:t>surprisingly</w:t>
      </w:r>
      <w:r>
        <w:t xml:space="preserve"> strict. </w:t>
      </w:r>
    </w:p>
    <w:p w:rsidR="0062557F" w:rsidRDefault="00D77914" w:rsidP="00843D6C">
      <w:pPr>
        <w:pStyle w:val="ListBullet"/>
        <w:tabs>
          <w:tab w:val="clear" w:pos="720"/>
          <w:tab w:val="num" w:pos="360"/>
        </w:tabs>
        <w:ind w:left="360"/>
      </w:pPr>
      <w:r>
        <w:t xml:space="preserve">Suppose you started running </w:t>
      </w:r>
      <w:r w:rsidR="0062557F">
        <w:t xml:space="preserve">a </w:t>
      </w:r>
      <w:r>
        <w:t xml:space="preserve">study </w:t>
      </w:r>
      <w:r w:rsidR="0062557F">
        <w:t xml:space="preserve">w/ the intention of collecting N = </w:t>
      </w:r>
      <w:r>
        <w:t xml:space="preserve">80 people. </w:t>
      </w:r>
    </w:p>
    <w:p w:rsidR="00824786" w:rsidRDefault="00D77914" w:rsidP="00843D6C">
      <w:pPr>
        <w:pStyle w:val="ListBullet"/>
      </w:pPr>
      <w:r>
        <w:t>When the study</w:t>
      </w:r>
      <w:r w:rsidR="00824786">
        <w:t xml:space="preserve"> starts out, </w:t>
      </w:r>
      <w:r>
        <w:t xml:space="preserve">you follow the rules, refusing to look at the data or run any tests. </w:t>
      </w:r>
    </w:p>
    <w:p w:rsidR="00824786" w:rsidRDefault="00D77914" w:rsidP="00843D6C">
      <w:pPr>
        <w:pStyle w:val="ListBullet"/>
      </w:pPr>
      <w:r>
        <w:t xml:space="preserve">But when you reach N </w:t>
      </w:r>
      <w:r w:rsidR="00824786">
        <w:t xml:space="preserve">= 50, </w:t>
      </w:r>
      <w:r>
        <w:t>your willpower gives in</w:t>
      </w:r>
      <w:r w:rsidR="00824786">
        <w:t xml:space="preserve"> + you take a peek + you’ve got a significant result</w:t>
      </w:r>
    </w:p>
    <w:p w:rsidR="00824786" w:rsidRDefault="00824786" w:rsidP="00843D6C">
      <w:pPr>
        <w:pStyle w:val="ListBullet"/>
      </w:pPr>
      <w:r>
        <w:t xml:space="preserve">You </w:t>
      </w:r>
      <w:r w:rsidR="00D77914">
        <w:t xml:space="preserve">said you’d keep running the study out to a sample size of N </w:t>
      </w:r>
      <w:r>
        <w:t>=</w:t>
      </w:r>
      <w:r w:rsidR="00D77914">
        <w:t xml:space="preserve"> 80, but it seem</w:t>
      </w:r>
      <w:r>
        <w:t>s sort of pointless now as t</w:t>
      </w:r>
      <w:r w:rsidR="00D77914">
        <w:t xml:space="preserve">he result is significant </w:t>
      </w:r>
      <w:r>
        <w:t xml:space="preserve">w/ </w:t>
      </w:r>
      <w:r w:rsidR="00D77914">
        <w:t xml:space="preserve">N </w:t>
      </w:r>
      <w:r>
        <w:t>= 50</w:t>
      </w:r>
    </w:p>
    <w:p w:rsidR="00824786" w:rsidRDefault="00824786" w:rsidP="00843D6C">
      <w:pPr>
        <w:pStyle w:val="ListBullet"/>
      </w:pPr>
      <w:r>
        <w:t>W</w:t>
      </w:r>
      <w:r w:rsidR="00D77914">
        <w:t xml:space="preserve">ouldn’t it be wasteful </w:t>
      </w:r>
      <w:r>
        <w:t xml:space="preserve">+ </w:t>
      </w:r>
      <w:r w:rsidR="00D77914">
        <w:t xml:space="preserve">inefficient to keep collecting data? Aren’t you tempted to stop? </w:t>
      </w:r>
    </w:p>
    <w:p w:rsidR="00824786" w:rsidRDefault="00824786" w:rsidP="00843D6C">
      <w:pPr>
        <w:pStyle w:val="ListBullet"/>
      </w:pPr>
      <w:r>
        <w:t xml:space="preserve">Keep </w:t>
      </w:r>
      <w:r w:rsidR="00D77914">
        <w:t>in mind that if you d</w:t>
      </w:r>
      <w:r>
        <w:t>o, your Type I error rate at p &lt;</w:t>
      </w:r>
      <w:r w:rsidR="00D77914">
        <w:t xml:space="preserve"> .05 just ballooned out to 8%. </w:t>
      </w:r>
    </w:p>
    <w:p w:rsidR="00824786" w:rsidRDefault="00824786" w:rsidP="00843D6C">
      <w:pPr>
        <w:pStyle w:val="ListBullet"/>
      </w:pPr>
      <w:r>
        <w:t>When you report p &lt;</w:t>
      </w:r>
      <w:r w:rsidR="00D77914">
        <w:t xml:space="preserve"> .05 in your paper, you’re really saying </w:t>
      </w:r>
      <w:r>
        <w:t>p =</w:t>
      </w:r>
      <w:r w:rsidR="00D77914">
        <w:t xml:space="preserve"> .08. </w:t>
      </w:r>
    </w:p>
    <w:p w:rsidR="00824786" w:rsidRDefault="00D77914" w:rsidP="00843D6C">
      <w:pPr>
        <w:pStyle w:val="ListBullet"/>
      </w:pPr>
      <w:r>
        <w:t>That</w:t>
      </w:r>
      <w:r w:rsidR="00824786">
        <w:t>’s how bad the consequences of “</w:t>
      </w:r>
      <w:r>
        <w:t xml:space="preserve">just one peek” can be. </w:t>
      </w:r>
    </w:p>
    <w:p w:rsidR="00824786" w:rsidRPr="001722D4" w:rsidRDefault="00D77914" w:rsidP="00843D6C">
      <w:pPr>
        <w:pStyle w:val="ListBullet"/>
        <w:tabs>
          <w:tab w:val="clear" w:pos="720"/>
          <w:tab w:val="num" w:pos="360"/>
        </w:tabs>
        <w:ind w:left="360"/>
        <w:rPr>
          <w:u w:val="single"/>
        </w:rPr>
      </w:pPr>
      <w:r>
        <w:t>Now consider this</w:t>
      </w:r>
      <w:r w:rsidR="00824786">
        <w:t xml:space="preserve">: </w:t>
      </w:r>
      <w:r w:rsidR="001722D4">
        <w:t xml:space="preserve">Scientific </w:t>
      </w:r>
      <w:r>
        <w:t xml:space="preserve">literature is filled </w:t>
      </w:r>
      <w:r w:rsidR="00824786">
        <w:t xml:space="preserve">w/ </w:t>
      </w:r>
      <w:r>
        <w:t>t</w:t>
      </w:r>
      <w:r w:rsidRPr="001722D4">
        <w:rPr>
          <w:u w:val="single"/>
        </w:rPr>
        <w:t xml:space="preserve">-tests, ANOVAs, regressions </w:t>
      </w:r>
      <w:r w:rsidR="00824786" w:rsidRPr="001722D4">
        <w:rPr>
          <w:u w:val="single"/>
        </w:rPr>
        <w:t xml:space="preserve">+ </w:t>
      </w:r>
      <w:r w:rsidR="001722D4">
        <w:rPr>
          <w:u w:val="single"/>
        </w:rPr>
        <w:t>chi-square tests</w:t>
      </w:r>
    </w:p>
    <w:p w:rsidR="001722D4" w:rsidRDefault="001722D4" w:rsidP="00843D6C">
      <w:pPr>
        <w:pStyle w:val="ListBullet"/>
        <w:tabs>
          <w:tab w:val="clear" w:pos="720"/>
          <w:tab w:val="num" w:pos="360"/>
        </w:tabs>
        <w:ind w:left="360"/>
      </w:pPr>
      <w:r>
        <w:t xml:space="preserve">These 4 </w:t>
      </w:r>
      <w:r w:rsidR="00D77914">
        <w:t xml:space="preserve">tools appear in most </w:t>
      </w:r>
      <w:r>
        <w:t xml:space="preserve">intro stats </w:t>
      </w:r>
      <w:r w:rsidR="00D77914">
        <w:t xml:space="preserve">texts is </w:t>
      </w:r>
      <w:r>
        <w:t xml:space="preserve">b/c </w:t>
      </w:r>
      <w:r w:rsidR="00D77914" w:rsidRPr="001722D4">
        <w:rPr>
          <w:i/>
        </w:rPr>
        <w:t xml:space="preserve">these are the bread </w:t>
      </w:r>
      <w:r w:rsidRPr="001722D4">
        <w:rPr>
          <w:i/>
        </w:rPr>
        <w:t xml:space="preserve">+ </w:t>
      </w:r>
      <w:r w:rsidR="00D77914" w:rsidRPr="001722D4">
        <w:rPr>
          <w:i/>
        </w:rPr>
        <w:t>butter tools of science.</w:t>
      </w:r>
      <w:r w:rsidR="00D77914">
        <w:t xml:space="preserve"> </w:t>
      </w:r>
    </w:p>
    <w:p w:rsidR="001722D4" w:rsidRDefault="001722D4" w:rsidP="00843D6C">
      <w:pPr>
        <w:pStyle w:val="ListBullet"/>
        <w:tabs>
          <w:tab w:val="clear" w:pos="720"/>
          <w:tab w:val="num" w:pos="360"/>
        </w:tabs>
        <w:ind w:left="360"/>
      </w:pPr>
      <w:r>
        <w:t xml:space="preserve">NONE </w:t>
      </w:r>
      <w:r w:rsidR="00D77914">
        <w:t xml:space="preserve">of these tools include a correction to deal </w:t>
      </w:r>
      <w:r>
        <w:t xml:space="preserve">w/ data peeking + </w:t>
      </w:r>
      <w:r w:rsidR="00D77914">
        <w:t xml:space="preserve">they all assume </w:t>
      </w:r>
      <w:r>
        <w:t>you’re not doing it</w:t>
      </w:r>
    </w:p>
    <w:p w:rsidR="00A3023A" w:rsidRDefault="00D77914" w:rsidP="00843D6C">
      <w:pPr>
        <w:pStyle w:val="ListBullet"/>
        <w:tabs>
          <w:tab w:val="clear" w:pos="720"/>
          <w:tab w:val="num" w:pos="360"/>
        </w:tabs>
        <w:ind w:left="360"/>
      </w:pPr>
      <w:r>
        <w:t>But how realistic is that assumption?</w:t>
      </w:r>
      <w:r w:rsidR="001722D4">
        <w:t xml:space="preserve"> IRL</w:t>
      </w:r>
      <w:r>
        <w:t xml:space="preserve">, how many people do you think have “peeked” at data before </w:t>
      </w:r>
      <w:r w:rsidR="00A3023A">
        <w:t xml:space="preserve">an </w:t>
      </w:r>
      <w:r>
        <w:t xml:space="preserve">experiment was finished </w:t>
      </w:r>
      <w:r w:rsidR="00A3023A">
        <w:t xml:space="preserve">+ </w:t>
      </w:r>
      <w:r>
        <w:t xml:space="preserve">adapted </w:t>
      </w:r>
      <w:r w:rsidR="00A3023A">
        <w:t>subsequent behavio</w:t>
      </w:r>
      <w:r>
        <w:t>r</w:t>
      </w:r>
      <w:r w:rsidR="00A3023A">
        <w:t>s</w:t>
      </w:r>
      <w:r>
        <w:t xml:space="preserve"> after seeing what the data looked like? </w:t>
      </w:r>
    </w:p>
    <w:p w:rsidR="001F4635" w:rsidRDefault="00D77914" w:rsidP="00843D6C">
      <w:pPr>
        <w:pStyle w:val="ListBullet"/>
        <w:tabs>
          <w:tab w:val="clear" w:pos="720"/>
          <w:tab w:val="num" w:pos="360"/>
        </w:tabs>
        <w:ind w:left="360"/>
      </w:pPr>
      <w:r>
        <w:t xml:space="preserve">Except when </w:t>
      </w:r>
      <w:r w:rsidR="00A3023A">
        <w:t xml:space="preserve">a </w:t>
      </w:r>
      <w:r>
        <w:t xml:space="preserve">sampling procedure is fixed by an external constraint, </w:t>
      </w:r>
      <w:r w:rsidR="00A3023A">
        <w:t>most people have done it</w:t>
      </w:r>
      <w:r>
        <w:t xml:space="preserve">. </w:t>
      </w:r>
    </w:p>
    <w:p w:rsidR="001F4635" w:rsidRDefault="00D77914" w:rsidP="00843D6C">
      <w:pPr>
        <w:pStyle w:val="ListBullet"/>
        <w:tabs>
          <w:tab w:val="clear" w:pos="720"/>
          <w:tab w:val="num" w:pos="360"/>
        </w:tabs>
        <w:ind w:left="360"/>
      </w:pPr>
      <w:r>
        <w:t xml:space="preserve">If that has happened, you can infer that the reported p-values are wrong. </w:t>
      </w:r>
    </w:p>
    <w:p w:rsidR="001F4635" w:rsidRDefault="00D77914" w:rsidP="00843D6C">
      <w:pPr>
        <w:pStyle w:val="ListBullet"/>
        <w:tabs>
          <w:tab w:val="clear" w:pos="720"/>
          <w:tab w:val="num" w:pos="360"/>
        </w:tabs>
        <w:ind w:left="360"/>
      </w:pPr>
      <w:r>
        <w:t xml:space="preserve">Worse yet, </w:t>
      </w:r>
      <w:r w:rsidR="001F4635">
        <w:t xml:space="preserve">b/c </w:t>
      </w:r>
      <w:r>
        <w:t xml:space="preserve">we don’t know </w:t>
      </w:r>
      <w:r w:rsidRPr="001F4635">
        <w:rPr>
          <w:i/>
        </w:rPr>
        <w:t>what decision process they actually followed</w:t>
      </w:r>
      <w:r>
        <w:t xml:space="preserve">, we have no way to know what the p-values </w:t>
      </w:r>
      <w:r w:rsidRPr="001F4635">
        <w:rPr>
          <w:i/>
        </w:rPr>
        <w:t>should have been</w:t>
      </w:r>
      <w:r>
        <w:t xml:space="preserve">. </w:t>
      </w:r>
    </w:p>
    <w:p w:rsidR="001F4635" w:rsidRPr="001F4635" w:rsidRDefault="00D77914" w:rsidP="00843D6C">
      <w:pPr>
        <w:pStyle w:val="ListBullet"/>
        <w:tabs>
          <w:tab w:val="clear" w:pos="720"/>
          <w:tab w:val="num" w:pos="360"/>
        </w:tabs>
        <w:ind w:left="360"/>
        <w:rPr>
          <w:b/>
        </w:rPr>
      </w:pPr>
      <w:r w:rsidRPr="001F4635">
        <w:rPr>
          <w:b/>
        </w:rPr>
        <w:t>You can’t compute a p-value w</w:t>
      </w:r>
      <w:r w:rsidR="001F4635">
        <w:rPr>
          <w:b/>
        </w:rPr>
        <w:t>hen you don’t know the decision-</w:t>
      </w:r>
      <w:r w:rsidRPr="001F4635">
        <w:rPr>
          <w:b/>
        </w:rPr>
        <w:t xml:space="preserve">making procedure </w:t>
      </w:r>
      <w:r w:rsidR="001F4635" w:rsidRPr="001F4635">
        <w:rPr>
          <w:b/>
        </w:rPr>
        <w:t>a researcher used</w:t>
      </w:r>
    </w:p>
    <w:p w:rsidR="002116EE" w:rsidRDefault="00D77914" w:rsidP="00843D6C">
      <w:pPr>
        <w:pStyle w:val="ListBullet"/>
        <w:tabs>
          <w:tab w:val="clear" w:pos="720"/>
          <w:tab w:val="num" w:pos="360"/>
        </w:tabs>
        <w:ind w:left="360"/>
      </w:pPr>
      <w:r>
        <w:t>And so</w:t>
      </w:r>
      <w:r w:rsidR="002116EE">
        <w:t>,</w:t>
      </w:r>
      <w:r>
        <w:t xml:space="preserve"> the reported p-value remains a lie. </w:t>
      </w:r>
    </w:p>
    <w:p w:rsidR="008731F2" w:rsidRDefault="00D77914" w:rsidP="00843D6C">
      <w:pPr>
        <w:pStyle w:val="ListBullet"/>
        <w:tabs>
          <w:tab w:val="clear" w:pos="720"/>
          <w:tab w:val="num" w:pos="360"/>
        </w:tabs>
        <w:ind w:left="360"/>
      </w:pPr>
      <w:r>
        <w:t>Given all the above</w:t>
      </w:r>
      <w:r w:rsidR="008731F2">
        <w:t xml:space="preserve"> the take home message is NOT </w:t>
      </w:r>
      <w:r>
        <w:t xml:space="preserve">that </w:t>
      </w:r>
      <w:r w:rsidR="008731F2">
        <w:t>Bayesian methods are foolproof</w:t>
      </w:r>
    </w:p>
    <w:p w:rsidR="008731F2" w:rsidRDefault="00D77914" w:rsidP="00843D6C">
      <w:pPr>
        <w:pStyle w:val="ListBullet"/>
      </w:pPr>
      <w:r>
        <w:t xml:space="preserve">If a researcher is determined to cheat, they can always do so. </w:t>
      </w:r>
    </w:p>
    <w:p w:rsidR="008731F2" w:rsidRDefault="00D77914" w:rsidP="00843D6C">
      <w:pPr>
        <w:pStyle w:val="ListBullet"/>
      </w:pPr>
      <w:r>
        <w:t xml:space="preserve">Bayes’ rule cannot stop people from lying, nor from rigging an experiment. </w:t>
      </w:r>
    </w:p>
    <w:p w:rsidR="00A55970" w:rsidRDefault="00A55970" w:rsidP="00843D6C">
      <w:pPr>
        <w:pStyle w:val="ListBullet"/>
        <w:tabs>
          <w:tab w:val="clear" w:pos="720"/>
          <w:tab w:val="num" w:pos="360"/>
        </w:tabs>
        <w:ind w:left="360"/>
      </w:pPr>
      <w:r w:rsidRPr="00A55970">
        <w:rPr>
          <w:u w:val="single"/>
        </w:rPr>
        <w:t>Key</w:t>
      </w:r>
      <w:r w:rsidR="00D77914" w:rsidRPr="00A55970">
        <w:rPr>
          <w:u w:val="single"/>
        </w:rPr>
        <w:t xml:space="preserve"> point</w:t>
      </w:r>
      <w:r w:rsidRPr="00A55970">
        <w:t xml:space="preserve"> </w:t>
      </w:r>
      <w:r w:rsidRPr="00A55970">
        <w:sym w:font="Wingdings" w:char="F0E0"/>
      </w:r>
      <w:r w:rsidRPr="00A55970">
        <w:t xml:space="preserve"> </w:t>
      </w:r>
      <w:r>
        <w:t xml:space="preserve">The </w:t>
      </w:r>
      <w:r w:rsidR="00D77914">
        <w:t xml:space="preserve">reason we run statistical tests is to protect us from ourselves. </w:t>
      </w:r>
    </w:p>
    <w:p w:rsidR="00A55970" w:rsidRDefault="00A55970" w:rsidP="00843D6C">
      <w:pPr>
        <w:pStyle w:val="ListBullet"/>
        <w:tabs>
          <w:tab w:val="clear" w:pos="720"/>
          <w:tab w:val="num" w:pos="360"/>
        </w:tabs>
        <w:ind w:left="360"/>
      </w:pPr>
      <w:r>
        <w:t xml:space="preserve">The </w:t>
      </w:r>
      <w:r w:rsidR="00D77914">
        <w:t xml:space="preserve">reason </w:t>
      </w:r>
      <w:r w:rsidRPr="00A55970">
        <w:rPr>
          <w:b/>
        </w:rPr>
        <w:t>data peeking</w:t>
      </w:r>
      <w:r w:rsidR="00D77914">
        <w:t xml:space="preserve"> is such a concern is it’s so tempting, even for honest researchers. </w:t>
      </w:r>
    </w:p>
    <w:p w:rsidR="00571046" w:rsidRDefault="00D77914" w:rsidP="00843D6C">
      <w:pPr>
        <w:pStyle w:val="ListBullet"/>
        <w:tabs>
          <w:tab w:val="clear" w:pos="720"/>
          <w:tab w:val="num" w:pos="360"/>
        </w:tabs>
        <w:ind w:left="360"/>
      </w:pPr>
      <w:r>
        <w:t xml:space="preserve">A theory for statistical inference </w:t>
      </w:r>
      <w:r w:rsidR="00571046">
        <w:t xml:space="preserve">HAS </w:t>
      </w:r>
      <w:r>
        <w:t xml:space="preserve">to acknowledge this. </w:t>
      </w:r>
    </w:p>
    <w:p w:rsidR="006A0B3B" w:rsidRDefault="00D77914" w:rsidP="00843D6C">
      <w:pPr>
        <w:pStyle w:val="ListBullet"/>
        <w:tabs>
          <w:tab w:val="clear" w:pos="720"/>
          <w:tab w:val="num" w:pos="360"/>
        </w:tabs>
        <w:ind w:left="360"/>
      </w:pPr>
      <w:r>
        <w:lastRenderedPageBreak/>
        <w:t>Yes, you might try to defend p-values by saying it’s the fault of the research</w:t>
      </w:r>
      <w:r w:rsidR="00571046">
        <w:t>er for not using them properly, b</w:t>
      </w:r>
      <w:r>
        <w:t xml:space="preserve">ut that misses the point. </w:t>
      </w:r>
    </w:p>
    <w:p w:rsidR="006A0B3B" w:rsidRDefault="00D77914" w:rsidP="00843D6C">
      <w:pPr>
        <w:pStyle w:val="ListBullet"/>
        <w:tabs>
          <w:tab w:val="clear" w:pos="720"/>
          <w:tab w:val="num" w:pos="360"/>
        </w:tabs>
        <w:ind w:left="360"/>
      </w:pPr>
      <w:r>
        <w:t xml:space="preserve">A theory of statistical inference that is so completely naive about humans that it doesn’t even consider the possibility </w:t>
      </w:r>
      <w:r w:rsidR="006A0B3B">
        <w:t xml:space="preserve">a </w:t>
      </w:r>
      <w:r>
        <w:t xml:space="preserve">researcher might look at their own data isn’t a theory worth having. </w:t>
      </w:r>
    </w:p>
    <w:p w:rsidR="006A0B3B" w:rsidRDefault="00D77914" w:rsidP="00843D6C">
      <w:pPr>
        <w:pStyle w:val="ListBullet"/>
        <w:tabs>
          <w:tab w:val="clear" w:pos="720"/>
          <w:tab w:val="num" w:pos="360"/>
        </w:tabs>
        <w:ind w:left="360"/>
      </w:pPr>
      <w:r>
        <w:t xml:space="preserve">In essence, my point is this: </w:t>
      </w:r>
      <w:r w:rsidRPr="006A0B3B">
        <w:rPr>
          <w:b/>
        </w:rPr>
        <w:t>Good laws have their origins in bad morals</w:t>
      </w:r>
      <w:r w:rsidR="006A0B3B">
        <w:t xml:space="preserve"> – Ambrosius Macrobius</w:t>
      </w:r>
    </w:p>
    <w:p w:rsidR="006A0B3B" w:rsidRDefault="00D77914" w:rsidP="00843D6C">
      <w:pPr>
        <w:pStyle w:val="ListBullet"/>
        <w:tabs>
          <w:tab w:val="clear" w:pos="720"/>
          <w:tab w:val="num" w:pos="360"/>
        </w:tabs>
        <w:ind w:left="360"/>
      </w:pPr>
      <w:r w:rsidRPr="006A0B3B">
        <w:rPr>
          <w:b/>
        </w:rPr>
        <w:t>Good rules for statistical testing have to acknowledge human frailty</w:t>
      </w:r>
      <w:r>
        <w:t xml:space="preserve">. </w:t>
      </w:r>
    </w:p>
    <w:p w:rsidR="006A0B3B" w:rsidRDefault="00D77914" w:rsidP="00843D6C">
      <w:pPr>
        <w:pStyle w:val="ListBullet"/>
        <w:tabs>
          <w:tab w:val="clear" w:pos="720"/>
          <w:tab w:val="num" w:pos="360"/>
        </w:tabs>
        <w:ind w:left="360"/>
      </w:pPr>
      <w:r>
        <w:t>None of us are without sin</w:t>
      </w:r>
      <w:r w:rsidR="006A0B3B">
        <w:t xml:space="preserve"> or </w:t>
      </w:r>
      <w:r>
        <w:t xml:space="preserve">are beyond temptation. </w:t>
      </w:r>
    </w:p>
    <w:p w:rsidR="006A0B3B" w:rsidRDefault="00D77914" w:rsidP="00843D6C">
      <w:pPr>
        <w:pStyle w:val="ListBullet"/>
        <w:tabs>
          <w:tab w:val="clear" w:pos="720"/>
          <w:tab w:val="num" w:pos="360"/>
        </w:tabs>
        <w:ind w:left="360"/>
      </w:pPr>
      <w:r>
        <w:t xml:space="preserve">A good system for statistical inference should still work even when it is used by actual humans. </w:t>
      </w:r>
    </w:p>
    <w:p w:rsidR="00571046" w:rsidRDefault="00D77914" w:rsidP="00843D6C">
      <w:pPr>
        <w:pStyle w:val="ListBullet"/>
        <w:tabs>
          <w:tab w:val="clear" w:pos="720"/>
          <w:tab w:val="num" w:pos="360"/>
        </w:tabs>
        <w:ind w:left="360"/>
        <w:rPr>
          <w:b/>
        </w:rPr>
      </w:pPr>
      <w:r w:rsidRPr="006A0B3B">
        <w:rPr>
          <w:b/>
        </w:rPr>
        <w:t>Orthodox null</w:t>
      </w:r>
      <w:r w:rsidR="006A0B3B" w:rsidRPr="006A0B3B">
        <w:rPr>
          <w:b/>
        </w:rPr>
        <w:t xml:space="preserve"> hypothesis testing does not</w:t>
      </w:r>
    </w:p>
    <w:p w:rsidR="00A503F5" w:rsidRPr="00A503F5" w:rsidRDefault="00A503F5" w:rsidP="00A503F5">
      <w:pPr>
        <w:pStyle w:val="ListBullet"/>
        <w:rPr>
          <w:b/>
        </w:rPr>
      </w:pPr>
      <w:r>
        <w:t xml:space="preserve">Some knowledgeable frequentists will dispute this </w:t>
      </w:r>
    </w:p>
    <w:p w:rsidR="00A503F5" w:rsidRPr="00A503F5" w:rsidRDefault="00A503F5" w:rsidP="00A503F5">
      <w:pPr>
        <w:pStyle w:val="ListBullet"/>
        <w:rPr>
          <w:b/>
        </w:rPr>
      </w:pPr>
      <w:r>
        <w:t xml:space="preserve">If you adopt a sequential analysis perspective, you </w:t>
      </w:r>
      <w:r w:rsidRPr="00A503F5">
        <w:rPr>
          <w:i/>
        </w:rPr>
        <w:t>can</w:t>
      </w:r>
      <w:r>
        <w:t xml:space="preserve"> avoid these errors w/in the orthodox framework</w:t>
      </w:r>
    </w:p>
    <w:p w:rsidR="00A503F5" w:rsidRPr="00A503F5" w:rsidRDefault="00A503F5" w:rsidP="00A503F5">
      <w:pPr>
        <w:pStyle w:val="ListBullet"/>
        <w:rPr>
          <w:b/>
        </w:rPr>
      </w:pPr>
      <w:r>
        <w:t xml:space="preserve">You </w:t>
      </w:r>
      <w:r w:rsidRPr="00A503F5">
        <w:rPr>
          <w:i/>
        </w:rPr>
        <w:t>can</w:t>
      </w:r>
      <w:r>
        <w:t xml:space="preserve"> explicitly design studies w/ interim analyses in mind. </w:t>
      </w:r>
    </w:p>
    <w:p w:rsidR="00A503F5" w:rsidRPr="00A503F5" w:rsidRDefault="00A503F5" w:rsidP="00A503F5">
      <w:pPr>
        <w:pStyle w:val="ListBullet"/>
        <w:rPr>
          <w:b/>
        </w:rPr>
      </w:pPr>
      <w:r>
        <w:t xml:space="preserve">So yes, in 1 sense this is attacking a straw man version of orthodox methods. </w:t>
      </w:r>
    </w:p>
    <w:p w:rsidR="00A503F5" w:rsidRPr="00A503F5" w:rsidRDefault="00A503F5" w:rsidP="00A503F5">
      <w:pPr>
        <w:pStyle w:val="ListBullet"/>
        <w:rPr>
          <w:b/>
        </w:rPr>
      </w:pPr>
      <w:r>
        <w:t xml:space="preserve">However, the straw man is the 1 used by almost every single practitioner. </w:t>
      </w:r>
    </w:p>
    <w:p w:rsidR="00A503F5" w:rsidRPr="00A503F5" w:rsidRDefault="00A503F5" w:rsidP="00A503F5">
      <w:pPr>
        <w:pStyle w:val="ListBullet"/>
        <w:rPr>
          <w:b/>
        </w:rPr>
      </w:pPr>
      <w:r>
        <w:t xml:space="preserve">If it ever reaches the point where sequential methods become the norm among experimental psychologists, default Bayes factor methods are much more robust in the face of data analysis practices as they exist in the real world. </w:t>
      </w:r>
    </w:p>
    <w:p w:rsidR="00571046" w:rsidRDefault="00571046" w:rsidP="00843D6C">
      <w:pPr>
        <w:pStyle w:val="ListBullet"/>
        <w:numPr>
          <w:ilvl w:val="0"/>
          <w:numId w:val="0"/>
        </w:numPr>
        <w:ind w:left="360"/>
      </w:pPr>
    </w:p>
    <w:p w:rsidR="00571046" w:rsidRPr="00571046" w:rsidRDefault="00D77914" w:rsidP="00571046">
      <w:pPr>
        <w:pStyle w:val="ListBullet"/>
        <w:numPr>
          <w:ilvl w:val="0"/>
          <w:numId w:val="0"/>
        </w:numPr>
        <w:ind w:left="720" w:hanging="360"/>
        <w:jc w:val="center"/>
        <w:rPr>
          <w:b/>
          <w:u w:val="single"/>
        </w:rPr>
      </w:pPr>
      <w:r w:rsidRPr="00571046">
        <w:rPr>
          <w:b/>
          <w:u w:val="single"/>
        </w:rPr>
        <w:t>17.4 Bayesian analysis of contingency tables</w:t>
      </w:r>
    </w:p>
    <w:p w:rsidR="00571046" w:rsidRDefault="00571046" w:rsidP="00571046">
      <w:pPr>
        <w:pStyle w:val="ListBullet"/>
        <w:numPr>
          <w:ilvl w:val="0"/>
          <w:numId w:val="0"/>
        </w:numPr>
        <w:ind w:left="720"/>
      </w:pPr>
    </w:p>
    <w:p w:rsidR="00A503F5" w:rsidRDefault="00A503F5" w:rsidP="00843D6C">
      <w:pPr>
        <w:pStyle w:val="ListBullet"/>
        <w:tabs>
          <w:tab w:val="clear" w:pos="720"/>
          <w:tab w:val="num" w:pos="360"/>
        </w:tabs>
        <w:ind w:left="360"/>
      </w:pPr>
      <w:r>
        <w:t xml:space="preserve">Statistical </w:t>
      </w:r>
      <w:r w:rsidR="00D77914">
        <w:t xml:space="preserve">inference problem </w:t>
      </w:r>
      <w:r>
        <w:sym w:font="Wingdings" w:char="F0E0"/>
      </w:r>
      <w:r>
        <w:t xml:space="preserve"> </w:t>
      </w:r>
      <w:r w:rsidR="00D77914">
        <w:t xml:space="preserve">categorical data analysis </w:t>
      </w:r>
      <w:r>
        <w:t xml:space="preserve">= </w:t>
      </w:r>
      <w:r w:rsidR="00D77914">
        <w:t xml:space="preserve">analysis of </w:t>
      </w:r>
      <w:r w:rsidR="00D77914" w:rsidRPr="00A503F5">
        <w:rPr>
          <w:b/>
        </w:rPr>
        <w:t>contingency tables</w:t>
      </w:r>
      <w:r w:rsidR="00D77914">
        <w:t xml:space="preserve">. </w:t>
      </w:r>
    </w:p>
    <w:p w:rsidR="00A503F5" w:rsidRDefault="00D77914" w:rsidP="00843D6C">
      <w:pPr>
        <w:pStyle w:val="ListBullet"/>
        <w:tabs>
          <w:tab w:val="clear" w:pos="720"/>
          <w:tab w:val="num" w:pos="360"/>
        </w:tabs>
        <w:ind w:left="360"/>
      </w:pPr>
      <w:r>
        <w:t xml:space="preserve">In this kind of data analysis, we have a cross-tabulation of </w:t>
      </w:r>
      <w:r w:rsidR="00A503F5">
        <w:t xml:space="preserve">1 </w:t>
      </w:r>
      <w:r>
        <w:t>variable against another</w:t>
      </w:r>
      <w:r w:rsidR="00A503F5">
        <w:t xml:space="preserve"> + </w:t>
      </w:r>
      <w:r>
        <w:t xml:space="preserve">the goal </w:t>
      </w:r>
      <w:r w:rsidR="00A503F5">
        <w:t xml:space="preserve">= </w:t>
      </w:r>
      <w:r>
        <w:t xml:space="preserve">to find out if there is some association between these variables. </w:t>
      </w:r>
    </w:p>
    <w:p w:rsidR="005624EF" w:rsidRDefault="005624EF" w:rsidP="005624EF">
      <w:pPr>
        <w:pStyle w:val="ListBullet"/>
        <w:numPr>
          <w:ilvl w:val="0"/>
          <w:numId w:val="0"/>
        </w:numPr>
        <w:ind w:left="3240" w:firstLine="360"/>
      </w:pPr>
      <w:r>
        <w:rPr>
          <w:noProof/>
        </w:rPr>
        <w:drawing>
          <wp:inline distT="0" distB="0" distL="0" distR="0" wp14:anchorId="71165FFB" wp14:editId="2D3BA1D6">
            <wp:extent cx="921173" cy="2438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45636" cy="250316"/>
                    </a:xfrm>
                    <a:prstGeom prst="rect">
                      <a:avLst/>
                    </a:prstGeom>
                  </pic:spPr>
                </pic:pic>
              </a:graphicData>
            </a:graphic>
          </wp:inline>
        </w:drawing>
      </w:r>
    </w:p>
    <w:p w:rsidR="005624EF" w:rsidRDefault="005624EF" w:rsidP="005624EF">
      <w:pPr>
        <w:pStyle w:val="ListBullet"/>
        <w:numPr>
          <w:ilvl w:val="0"/>
          <w:numId w:val="0"/>
        </w:numPr>
        <w:ind w:left="2880" w:firstLine="720"/>
      </w:pPr>
      <w:r>
        <w:rPr>
          <w:noProof/>
        </w:rPr>
        <w:drawing>
          <wp:inline distT="0" distB="0" distL="0" distR="0" wp14:anchorId="0AD6AD5D" wp14:editId="2BCF40BA">
            <wp:extent cx="913448" cy="74676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24402" cy="755715"/>
                    </a:xfrm>
                    <a:prstGeom prst="rect">
                      <a:avLst/>
                    </a:prstGeom>
                  </pic:spPr>
                </pic:pic>
              </a:graphicData>
            </a:graphic>
          </wp:inline>
        </w:drawing>
      </w:r>
    </w:p>
    <w:p w:rsidR="00F22A12" w:rsidRDefault="00D44141" w:rsidP="00A503F5">
      <w:pPr>
        <w:pStyle w:val="ListBullet"/>
        <w:tabs>
          <w:tab w:val="clear" w:pos="720"/>
          <w:tab w:val="num" w:pos="360"/>
        </w:tabs>
        <w:ind w:left="360"/>
      </w:pPr>
      <w:r>
        <w:t xml:space="preserve">In this data set, we sampled 180 beings + measured </w:t>
      </w:r>
      <w:r w:rsidR="00F22A12">
        <w:t xml:space="preserve">2 things </w:t>
      </w:r>
      <w:r w:rsidR="00F22A12">
        <w:sym w:font="Wingdings" w:char="F0E0"/>
      </w:r>
      <w:r w:rsidR="00F22A12">
        <w:t xml:space="preserve"> </w:t>
      </w:r>
      <w:r>
        <w:t xml:space="preserve">checked </w:t>
      </w:r>
      <w:r w:rsidR="00F22A12">
        <w:t>if a human</w:t>
      </w:r>
      <w:r>
        <w:t xml:space="preserve"> or</w:t>
      </w:r>
      <w:r w:rsidR="00F22A12">
        <w:t xml:space="preserve"> robot (</w:t>
      </w:r>
      <w:r w:rsidRPr="00F22A12">
        <w:rPr>
          <w:b/>
        </w:rPr>
        <w:t>species</w:t>
      </w:r>
      <w:r w:rsidR="00F22A12">
        <w:t xml:space="preserve">) + then </w:t>
      </w:r>
      <w:r>
        <w:t xml:space="preserve">asked them </w:t>
      </w:r>
      <w:r w:rsidR="00F22A12">
        <w:t xml:space="preserve">if </w:t>
      </w:r>
      <w:r>
        <w:t>they most preferred f</w:t>
      </w:r>
      <w:r w:rsidR="00F22A12">
        <w:t>lowers, puppies</w:t>
      </w:r>
      <w:r w:rsidR="00CC40BC">
        <w:t>, or data</w:t>
      </w:r>
      <w:r w:rsidR="00F22A12">
        <w:t xml:space="preserve"> (</w:t>
      </w:r>
      <w:r w:rsidR="00F22A12">
        <w:rPr>
          <w:b/>
        </w:rPr>
        <w:t>choice</w:t>
      </w:r>
      <w:r w:rsidR="00F22A12">
        <w:t>)</w:t>
      </w:r>
    </w:p>
    <w:p w:rsidR="00F22A12" w:rsidRDefault="00F22A12" w:rsidP="00F22A12">
      <w:pPr>
        <w:pStyle w:val="ListBullet"/>
        <w:numPr>
          <w:ilvl w:val="0"/>
          <w:numId w:val="0"/>
        </w:numPr>
        <w:ind w:left="2520" w:firstLine="360"/>
      </w:pPr>
      <w:r>
        <w:rPr>
          <w:noProof/>
        </w:rPr>
        <w:drawing>
          <wp:inline distT="0" distB="0" distL="0" distR="0" wp14:anchorId="70E52116" wp14:editId="122306EF">
            <wp:extent cx="2347091" cy="685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66893" cy="691586"/>
                    </a:xfrm>
                    <a:prstGeom prst="rect">
                      <a:avLst/>
                    </a:prstGeom>
                  </pic:spPr>
                </pic:pic>
              </a:graphicData>
            </a:graphic>
          </wp:inline>
        </w:drawing>
      </w:r>
    </w:p>
    <w:p w:rsidR="008F5902" w:rsidRDefault="008F5902" w:rsidP="00A503F5">
      <w:pPr>
        <w:pStyle w:val="ListBullet"/>
        <w:tabs>
          <w:tab w:val="clear" w:pos="720"/>
          <w:tab w:val="num" w:pos="360"/>
        </w:tabs>
        <w:ind w:left="360"/>
      </w:pPr>
      <w:r>
        <w:t>S</w:t>
      </w:r>
      <w:r w:rsidR="00D44141">
        <w:t xml:space="preserve">urprisingly, humans seemed to show a much stronger preference for </w:t>
      </w:r>
      <w:r>
        <w:t xml:space="preserve">“data” </w:t>
      </w:r>
      <w:r w:rsidR="00D44141">
        <w:t xml:space="preserve">than robots did. </w:t>
      </w:r>
    </w:p>
    <w:p w:rsidR="00EC4A20" w:rsidRDefault="00EE1689" w:rsidP="00A503F5">
      <w:pPr>
        <w:pStyle w:val="ListBullet"/>
        <w:tabs>
          <w:tab w:val="clear" w:pos="720"/>
          <w:tab w:val="num" w:pos="360"/>
        </w:tabs>
        <w:ind w:left="360"/>
      </w:pPr>
      <w:r>
        <w:t>The 1</w:t>
      </w:r>
      <w:r w:rsidRPr="00EE1689">
        <w:rPr>
          <w:vertAlign w:val="superscript"/>
        </w:rPr>
        <w:t>st</w:t>
      </w:r>
      <w:r>
        <w:t xml:space="preserve"> </w:t>
      </w:r>
      <w:r w:rsidR="008F5902">
        <w:t xml:space="preserve">time, </w:t>
      </w:r>
      <w:r w:rsidR="00D44141">
        <w:t>we speculated this might have been b/c the questioner was a large robot carrying a gun, + the humans might have been scared</w:t>
      </w:r>
    </w:p>
    <w:p w:rsidR="00FC4B6D" w:rsidRDefault="00EC4A20" w:rsidP="00A503F5">
      <w:pPr>
        <w:pStyle w:val="ListBullet"/>
        <w:tabs>
          <w:tab w:val="clear" w:pos="720"/>
          <w:tab w:val="num" w:pos="360"/>
        </w:tabs>
        <w:ind w:left="360"/>
      </w:pPr>
      <w:r>
        <w:t>In Ch. 12, b</w:t>
      </w:r>
      <w:r w:rsidR="00FC4B6D">
        <w:t>/c we wanted to determine if there’</w:t>
      </w:r>
      <w:r w:rsidR="00D44141">
        <w:t xml:space="preserve">s some association between species + choice, we used </w:t>
      </w:r>
      <w:r w:rsidR="00D44141" w:rsidRPr="00FC4B6D">
        <w:rPr>
          <w:b/>
        </w:rPr>
        <w:t>associationTest</w:t>
      </w:r>
      <w:r w:rsidR="00D44141">
        <w:t>()</w:t>
      </w:r>
      <w:r w:rsidR="00FC4B6D">
        <w:t xml:space="preserve"> </w:t>
      </w:r>
      <w:r w:rsidR="00D44141">
        <w:t xml:space="preserve">in the </w:t>
      </w:r>
      <w:r w:rsidR="00D44141" w:rsidRPr="00FC4B6D">
        <w:rPr>
          <w:b/>
        </w:rPr>
        <w:t>lsr</w:t>
      </w:r>
      <w:r w:rsidR="00D44141">
        <w:t xml:space="preserve"> package to run a </w:t>
      </w:r>
      <w:r w:rsidR="00D44141" w:rsidRPr="00FC4B6D">
        <w:rPr>
          <w:b/>
        </w:rPr>
        <w:t>chi-square test of association</w:t>
      </w:r>
      <w:r w:rsidR="00D44141">
        <w:t xml:space="preserve">. </w:t>
      </w:r>
    </w:p>
    <w:p w:rsidR="001705DC" w:rsidRDefault="001705DC" w:rsidP="001705DC">
      <w:pPr>
        <w:pStyle w:val="ListBullet"/>
        <w:numPr>
          <w:ilvl w:val="0"/>
          <w:numId w:val="0"/>
        </w:numPr>
        <w:ind w:left="360"/>
      </w:pPr>
      <w:r>
        <w:rPr>
          <w:noProof/>
        </w:rPr>
        <w:drawing>
          <wp:inline distT="0" distB="0" distL="0" distR="0" wp14:anchorId="54366222" wp14:editId="57DDE142">
            <wp:extent cx="2656889" cy="1447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85809"/>
                    <a:stretch/>
                  </pic:blipFill>
                  <pic:spPr bwMode="auto">
                    <a:xfrm>
                      <a:off x="0" y="0"/>
                      <a:ext cx="2762296" cy="15052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1CE7D6E" wp14:editId="69AE8CF8">
            <wp:extent cx="2798887" cy="61722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42572"/>
                    <a:stretch/>
                  </pic:blipFill>
                  <pic:spPr bwMode="auto">
                    <a:xfrm>
                      <a:off x="0" y="0"/>
                      <a:ext cx="2837254" cy="625681"/>
                    </a:xfrm>
                    <a:prstGeom prst="rect">
                      <a:avLst/>
                    </a:prstGeom>
                    <a:ln>
                      <a:noFill/>
                    </a:ln>
                    <a:extLst>
                      <a:ext uri="{53640926-AAD7-44D8-BBD7-CCE9431645EC}">
                        <a14:shadowObscured xmlns:a14="http://schemas.microsoft.com/office/drawing/2010/main"/>
                      </a:ext>
                    </a:extLst>
                  </pic:spPr>
                </pic:pic>
              </a:graphicData>
            </a:graphic>
          </wp:inline>
        </w:drawing>
      </w:r>
    </w:p>
    <w:p w:rsidR="00D33583" w:rsidRDefault="00D33583" w:rsidP="00A503F5">
      <w:pPr>
        <w:pStyle w:val="ListBullet"/>
        <w:tabs>
          <w:tab w:val="clear" w:pos="720"/>
          <w:tab w:val="num" w:pos="360"/>
        </w:tabs>
        <w:ind w:left="360"/>
      </w:pPr>
      <w:r>
        <w:lastRenderedPageBreak/>
        <w:t>B/c we found a small p value</w:t>
      </w:r>
      <w:r w:rsidR="00D44141">
        <w:t xml:space="preserve">, we concluded the data are </w:t>
      </w:r>
      <w:r w:rsidR="00D44141" w:rsidRPr="00D33583">
        <w:rPr>
          <w:i/>
        </w:rPr>
        <w:t>inconsistent w/ the null of no association</w:t>
      </w:r>
      <w:r w:rsidR="00D44141">
        <w:t>, + we rejected it</w:t>
      </w:r>
    </w:p>
    <w:p w:rsidR="00914EC3" w:rsidRDefault="00D33583" w:rsidP="00A503F5">
      <w:pPr>
        <w:pStyle w:val="ListBullet"/>
        <w:tabs>
          <w:tab w:val="clear" w:pos="720"/>
          <w:tab w:val="num" w:pos="360"/>
        </w:tabs>
        <w:ind w:left="360"/>
      </w:pPr>
      <w:r>
        <w:t xml:space="preserve">To run </w:t>
      </w:r>
      <w:r w:rsidR="00D44141">
        <w:t xml:space="preserve">an equivalent test as a Bayesian, like every other </w:t>
      </w:r>
      <w:r w:rsidR="00914EC3">
        <w:t>thing in stat</w:t>
      </w:r>
      <w:r w:rsidR="00D44141">
        <w:t xml:space="preserve">s, there’s a lot of different ways you could do it. </w:t>
      </w:r>
    </w:p>
    <w:p w:rsidR="0089308D" w:rsidRDefault="00914EC3" w:rsidP="00A503F5">
      <w:pPr>
        <w:pStyle w:val="ListBullet"/>
        <w:tabs>
          <w:tab w:val="clear" w:pos="720"/>
          <w:tab w:val="num" w:pos="360"/>
        </w:tabs>
        <w:ind w:left="360"/>
      </w:pPr>
      <w:r>
        <w:t xml:space="preserve">Can </w:t>
      </w:r>
      <w:r w:rsidR="00D44141">
        <w:t xml:space="preserve">use the </w:t>
      </w:r>
      <w:r w:rsidR="00D44141" w:rsidRPr="001F4C28">
        <w:rPr>
          <w:b/>
        </w:rPr>
        <w:t>BayesFactor</w:t>
      </w:r>
      <w:r w:rsidR="00D44141">
        <w:t xml:space="preserve"> package written by Jeff Rouder + Rich Morey</w:t>
      </w:r>
    </w:p>
    <w:p w:rsidR="0089308D" w:rsidRDefault="00D44141" w:rsidP="00A503F5">
      <w:pPr>
        <w:pStyle w:val="ListBullet"/>
        <w:tabs>
          <w:tab w:val="clear" w:pos="720"/>
          <w:tab w:val="num" w:pos="360"/>
        </w:tabs>
        <w:ind w:left="360"/>
      </w:pPr>
      <w:r>
        <w:t xml:space="preserve">For the analysis of contingency tables, BayesFactor contains a </w:t>
      </w:r>
      <w:r w:rsidRPr="0089308D">
        <w:rPr>
          <w:b/>
        </w:rPr>
        <w:t>contingencyTableBF</w:t>
      </w:r>
      <w:r>
        <w:t xml:space="preserve">(). </w:t>
      </w:r>
    </w:p>
    <w:p w:rsidR="00691C01" w:rsidRDefault="00691C01" w:rsidP="00A503F5">
      <w:pPr>
        <w:pStyle w:val="ListBullet"/>
        <w:tabs>
          <w:tab w:val="clear" w:pos="720"/>
          <w:tab w:val="num" w:pos="360"/>
        </w:tabs>
        <w:ind w:left="360"/>
      </w:pPr>
      <w:r>
        <w:t xml:space="preserve">Need </w:t>
      </w:r>
      <w:r w:rsidR="00D44141">
        <w:t>to give to this function the contingency table itself (the crosstab variable</w:t>
      </w:r>
      <w:r>
        <w:t>)</w:t>
      </w:r>
    </w:p>
    <w:p w:rsidR="00691C01" w:rsidRDefault="00691C01" w:rsidP="00691C01">
      <w:pPr>
        <w:pStyle w:val="ListBullet"/>
        <w:numPr>
          <w:ilvl w:val="0"/>
          <w:numId w:val="0"/>
        </w:numPr>
        <w:ind w:left="360" w:firstLine="360"/>
      </w:pPr>
      <w:r>
        <w:rPr>
          <w:noProof/>
        </w:rPr>
        <w:drawing>
          <wp:inline distT="0" distB="0" distL="0" distR="0" wp14:anchorId="18CD7A81" wp14:editId="6BF42F03">
            <wp:extent cx="4259580" cy="323141"/>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29987" cy="336068"/>
                    </a:xfrm>
                    <a:prstGeom prst="rect">
                      <a:avLst/>
                    </a:prstGeom>
                  </pic:spPr>
                </pic:pic>
              </a:graphicData>
            </a:graphic>
          </wp:inline>
        </w:drawing>
      </w:r>
    </w:p>
    <w:p w:rsidR="00BC079E" w:rsidRDefault="00691C01" w:rsidP="00A503F5">
      <w:pPr>
        <w:pStyle w:val="ListBullet"/>
        <w:tabs>
          <w:tab w:val="clear" w:pos="720"/>
          <w:tab w:val="num" w:pos="360"/>
        </w:tabs>
        <w:ind w:left="360"/>
      </w:pPr>
      <w:r>
        <w:t>Y</w:t>
      </w:r>
      <w:r w:rsidR="00D44141">
        <w:t>ou’ll get an error message</w:t>
      </w:r>
      <w:r>
        <w:t xml:space="preserve"> </w:t>
      </w:r>
      <w:r w:rsidR="00D44141">
        <w:t xml:space="preserve">b/c </w:t>
      </w:r>
      <w:r w:rsidR="00D44141" w:rsidRPr="00BC079E">
        <w:rPr>
          <w:b/>
        </w:rPr>
        <w:t>contingencyTestBF</w:t>
      </w:r>
      <w:r w:rsidR="00D44141">
        <w:t>()</w:t>
      </w:r>
      <w:r>
        <w:t xml:space="preserve"> </w:t>
      </w:r>
      <w:r w:rsidR="00D44141">
        <w:t>needs to know what sampling plan y</w:t>
      </w:r>
      <w:r w:rsidR="00BC079E">
        <w:t xml:space="preserve">ou used to run your experiment, specified w/ </w:t>
      </w:r>
      <w:r w:rsidR="00D44141" w:rsidRPr="00BC079E">
        <w:rPr>
          <w:b/>
        </w:rPr>
        <w:t>sampleType</w:t>
      </w:r>
      <w:r w:rsidR="00BC079E">
        <w:t xml:space="preserve">, which has 4 </w:t>
      </w:r>
      <w:r w:rsidR="00443974">
        <w:t>exper</w:t>
      </w:r>
      <w:r w:rsidR="004C367A">
        <w:t>i</w:t>
      </w:r>
      <w:r w:rsidR="00443974">
        <w:t xml:space="preserve">ment </w:t>
      </w:r>
      <w:r w:rsidR="006B1674">
        <w:t xml:space="preserve">design </w:t>
      </w:r>
      <w:r w:rsidR="00BC079E">
        <w:t>options</w:t>
      </w:r>
    </w:p>
    <w:p w:rsidR="006B1674" w:rsidRDefault="00D44141" w:rsidP="006B1674">
      <w:pPr>
        <w:pStyle w:val="ListBullet"/>
      </w:pPr>
      <w:r w:rsidRPr="006B1674">
        <w:rPr>
          <w:u w:val="single"/>
        </w:rPr>
        <w:t>Fixed sample size</w:t>
      </w:r>
      <w:r w:rsidR="006B1674">
        <w:t xml:space="preserve"> </w:t>
      </w:r>
      <w:r w:rsidR="006B1674">
        <w:sym w:font="Wingdings" w:char="F0E0"/>
      </w:r>
      <w:r w:rsidR="006B1674">
        <w:t xml:space="preserve"> </w:t>
      </w:r>
      <w:r>
        <w:t xml:space="preserve">deliberately set out to test 180 people, but we </w:t>
      </w:r>
      <w:r w:rsidRPr="006B1674">
        <w:rPr>
          <w:i/>
        </w:rPr>
        <w:t xml:space="preserve">didn’t try to control the </w:t>
      </w:r>
      <w:r w:rsidR="006B1674">
        <w:rPr>
          <w:i/>
        </w:rPr>
        <w:t>#</w:t>
      </w:r>
      <w:r w:rsidRPr="006B1674">
        <w:rPr>
          <w:i/>
        </w:rPr>
        <w:t xml:space="preserve"> of humans or robots, nor did try to control the choices they made</w:t>
      </w:r>
      <w:r>
        <w:t xml:space="preserve">. </w:t>
      </w:r>
    </w:p>
    <w:p w:rsidR="006B1674" w:rsidRDefault="00D44141" w:rsidP="006B1674">
      <w:pPr>
        <w:pStyle w:val="ListBullet"/>
        <w:tabs>
          <w:tab w:val="clear" w:pos="720"/>
          <w:tab w:val="num" w:pos="1080"/>
        </w:tabs>
        <w:ind w:left="1080"/>
      </w:pPr>
      <w:r>
        <w:t xml:space="preserve">In this design, the total </w:t>
      </w:r>
      <w:r w:rsidR="006B1674">
        <w:t xml:space="preserve"># </w:t>
      </w:r>
      <w:r>
        <w:t xml:space="preserve">of observations N is fixed, but </w:t>
      </w:r>
      <w:r w:rsidRPr="006B1674">
        <w:rPr>
          <w:i/>
        </w:rPr>
        <w:t>everything else is random</w:t>
      </w:r>
      <w:r>
        <w:t xml:space="preserve">. </w:t>
      </w:r>
    </w:p>
    <w:p w:rsidR="006B1674" w:rsidRDefault="00D44141" w:rsidP="006B1674">
      <w:pPr>
        <w:pStyle w:val="ListBullet"/>
        <w:tabs>
          <w:tab w:val="clear" w:pos="720"/>
          <w:tab w:val="num" w:pos="1080"/>
        </w:tabs>
        <w:ind w:left="1080"/>
      </w:pPr>
      <w:r>
        <w:t xml:space="preserve">This </w:t>
      </w:r>
      <w:r w:rsidR="006B1674">
        <w:t xml:space="preserve">= </w:t>
      </w:r>
      <w:r w:rsidRPr="006B1674">
        <w:rPr>
          <w:b/>
        </w:rPr>
        <w:t>joint multinomial sampling</w:t>
      </w:r>
      <w:r w:rsidR="006B1674">
        <w:t xml:space="preserve"> </w:t>
      </w:r>
      <w:r w:rsidR="006B1674">
        <w:sym w:font="Wingdings" w:char="F0E0"/>
      </w:r>
      <w:r w:rsidR="006B1674">
        <w:t xml:space="preserve"> </w:t>
      </w:r>
      <w:r>
        <w:t xml:space="preserve">specify </w:t>
      </w:r>
      <w:r w:rsidRPr="00100015">
        <w:rPr>
          <w:b/>
        </w:rPr>
        <w:t>sampleType = jointMulti</w:t>
      </w:r>
      <w:r>
        <w:t xml:space="preserve">. In </w:t>
      </w:r>
    </w:p>
    <w:p w:rsidR="00B26172" w:rsidRDefault="00D44141" w:rsidP="006B1674">
      <w:pPr>
        <w:pStyle w:val="ListBullet"/>
      </w:pPr>
      <w:r w:rsidRPr="006B1674">
        <w:rPr>
          <w:u w:val="single"/>
        </w:rPr>
        <w:t>Fixed row (or column) totals</w:t>
      </w:r>
      <w:r w:rsidR="002D19E9">
        <w:t xml:space="preserve"> </w:t>
      </w:r>
      <w:r w:rsidR="006B1674">
        <w:sym w:font="Wingdings" w:char="F0E0"/>
      </w:r>
      <w:r w:rsidR="006B1674">
        <w:t xml:space="preserve"> </w:t>
      </w:r>
      <w:r>
        <w:t xml:space="preserve">decide ahead of time we want 180 people, but try to be a little more systematic about it. </w:t>
      </w:r>
    </w:p>
    <w:p w:rsidR="00B26172" w:rsidRDefault="00D44141" w:rsidP="00B26172">
      <w:pPr>
        <w:pStyle w:val="ListBullet"/>
        <w:tabs>
          <w:tab w:val="clear" w:pos="720"/>
          <w:tab w:val="num" w:pos="1080"/>
        </w:tabs>
        <w:ind w:left="1080"/>
      </w:pPr>
      <w:r>
        <w:t xml:space="preserve">Specifically, </w:t>
      </w:r>
      <w:r w:rsidR="00B26172">
        <w:t>constrain exper</w:t>
      </w:r>
      <w:r>
        <w:t>i</w:t>
      </w:r>
      <w:r w:rsidR="00B26172">
        <w:t xml:space="preserve">ment </w:t>
      </w:r>
      <w:r w:rsidR="006A287B">
        <w:t xml:space="preserve">to </w:t>
      </w:r>
      <w:r>
        <w:t xml:space="preserve">get a predetermined </w:t>
      </w:r>
      <w:r w:rsidR="00B26172">
        <w:t xml:space="preserve"># </w:t>
      </w:r>
      <w:r>
        <w:t>of humans + robots (</w:t>
      </w:r>
      <w:r w:rsidR="009D72B5">
        <w:t>90 of each)</w:t>
      </w:r>
      <w:r>
        <w:t xml:space="preserve"> </w:t>
      </w:r>
    </w:p>
    <w:p w:rsidR="00B26172" w:rsidRDefault="00D44141" w:rsidP="00B26172">
      <w:pPr>
        <w:pStyle w:val="ListBullet"/>
        <w:tabs>
          <w:tab w:val="clear" w:pos="720"/>
          <w:tab w:val="num" w:pos="1080"/>
        </w:tabs>
        <w:ind w:left="1080"/>
      </w:pPr>
      <w:r>
        <w:t xml:space="preserve">In this design, either the row totals or the column totals are fixed, </w:t>
      </w:r>
      <w:r w:rsidRPr="00B26172">
        <w:rPr>
          <w:i/>
        </w:rPr>
        <w:t>but not both</w:t>
      </w:r>
      <w:r>
        <w:t xml:space="preserve">. </w:t>
      </w:r>
    </w:p>
    <w:p w:rsidR="006B1674" w:rsidRPr="00B26172" w:rsidRDefault="00D44141" w:rsidP="00B26172">
      <w:pPr>
        <w:pStyle w:val="ListBullet"/>
        <w:tabs>
          <w:tab w:val="clear" w:pos="720"/>
          <w:tab w:val="num" w:pos="1080"/>
        </w:tabs>
        <w:ind w:left="1080"/>
        <w:rPr>
          <w:b/>
        </w:rPr>
      </w:pPr>
      <w:r>
        <w:t xml:space="preserve">This </w:t>
      </w:r>
      <w:r w:rsidR="00B26172">
        <w:t xml:space="preserve">= </w:t>
      </w:r>
      <w:r w:rsidRPr="00B26172">
        <w:rPr>
          <w:b/>
        </w:rPr>
        <w:t>independent multinomial sampling</w:t>
      </w:r>
      <w:r w:rsidR="00B26172">
        <w:t xml:space="preserve"> </w:t>
      </w:r>
      <w:r w:rsidR="00B26172">
        <w:sym w:font="Wingdings" w:char="F0E0"/>
      </w:r>
      <w:r w:rsidR="00B26172">
        <w:t xml:space="preserve"> </w:t>
      </w:r>
      <w:r>
        <w:t>s</w:t>
      </w:r>
      <w:r w:rsidR="006B1674">
        <w:t xml:space="preserve">pecify </w:t>
      </w:r>
      <w:r w:rsidR="006B1674" w:rsidRPr="00B26172">
        <w:rPr>
          <w:b/>
        </w:rPr>
        <w:t>sampleType = indepMulti</w:t>
      </w:r>
    </w:p>
    <w:p w:rsidR="00A44157" w:rsidRDefault="00D44141" w:rsidP="006B1674">
      <w:pPr>
        <w:pStyle w:val="ListBullet"/>
      </w:pPr>
      <w:r w:rsidRPr="00A44157">
        <w:rPr>
          <w:u w:val="single"/>
        </w:rPr>
        <w:t>Both row + column totals fixed</w:t>
      </w:r>
      <w:r>
        <w:t xml:space="preserve">. </w:t>
      </w:r>
      <w:r w:rsidR="00A44157">
        <w:sym w:font="Wingdings" w:char="F0E0"/>
      </w:r>
      <w:r w:rsidR="00A44157">
        <w:t xml:space="preserve"> </w:t>
      </w:r>
      <w:r>
        <w:t xml:space="preserve">designed experiment so that both row totals + column totals are fixed. </w:t>
      </w:r>
    </w:p>
    <w:p w:rsidR="00A44157" w:rsidRDefault="00A44157" w:rsidP="00A44157">
      <w:pPr>
        <w:pStyle w:val="ListBullet"/>
        <w:tabs>
          <w:tab w:val="clear" w:pos="720"/>
          <w:tab w:val="num" w:pos="1080"/>
        </w:tabs>
        <w:ind w:left="1080"/>
      </w:pPr>
      <w:r>
        <w:t xml:space="preserve">Doesn’t </w:t>
      </w:r>
      <w:r w:rsidR="00D44141">
        <w:t xml:space="preserve">make any sense </w:t>
      </w:r>
      <w:r>
        <w:t xml:space="preserve">for </w:t>
      </w:r>
      <w:r w:rsidR="00D44141">
        <w:t>chapek9, but there are other de</w:t>
      </w:r>
      <w:r>
        <w:t>si</w:t>
      </w:r>
      <w:r w:rsidR="00D44141">
        <w:t xml:space="preserve">gns that can work this way. </w:t>
      </w:r>
    </w:p>
    <w:p w:rsidR="00A44157" w:rsidRDefault="00D44141" w:rsidP="00A44157">
      <w:pPr>
        <w:pStyle w:val="ListBullet"/>
        <w:tabs>
          <w:tab w:val="clear" w:pos="720"/>
          <w:tab w:val="num" w:pos="1080"/>
        </w:tabs>
        <w:ind w:left="1080"/>
      </w:pPr>
      <w:r>
        <w:t xml:space="preserve">Suppose </w:t>
      </w:r>
      <w:r w:rsidR="00A44157">
        <w:t xml:space="preserve">we have a collection of 20 toys </w:t>
      </w:r>
      <w:r>
        <w:t xml:space="preserve">+ </w:t>
      </w:r>
      <w:r w:rsidR="00A44157">
        <w:t xml:space="preserve">give </w:t>
      </w:r>
      <w:r>
        <w:t xml:space="preserve">them 10 </w:t>
      </w:r>
      <w:r w:rsidR="00C12140">
        <w:t xml:space="preserve">blue </w:t>
      </w:r>
      <w:r w:rsidR="00A44157">
        <w:t xml:space="preserve">“boy” + </w:t>
      </w:r>
      <w:r>
        <w:t xml:space="preserve">10 </w:t>
      </w:r>
      <w:r w:rsidR="00C12140">
        <w:t xml:space="preserve">pink </w:t>
      </w:r>
      <w:r w:rsidR="00A44157">
        <w:t>“</w:t>
      </w:r>
      <w:r>
        <w:t>girl</w:t>
      </w:r>
      <w:r w:rsidR="00A44157">
        <w:t>” stickers</w:t>
      </w:r>
      <w:r>
        <w:t xml:space="preserve">. </w:t>
      </w:r>
    </w:p>
    <w:p w:rsidR="00C12140" w:rsidRDefault="00937C95" w:rsidP="00A44157">
      <w:pPr>
        <w:pStyle w:val="ListBullet"/>
        <w:tabs>
          <w:tab w:val="clear" w:pos="720"/>
          <w:tab w:val="num" w:pos="1080"/>
        </w:tabs>
        <w:ind w:left="1080"/>
      </w:pPr>
      <w:r>
        <w:t xml:space="preserve">We </w:t>
      </w:r>
      <w:r w:rsidR="00D44141">
        <w:t>put the stickers on the 20 toys</w:t>
      </w:r>
      <w:r>
        <w:t xml:space="preserve"> such that every toy has a colo</w:t>
      </w:r>
      <w:r w:rsidR="00D44141">
        <w:t xml:space="preserve">r + every toy has a gender. </w:t>
      </w:r>
    </w:p>
    <w:p w:rsidR="00582793" w:rsidRDefault="00D44141" w:rsidP="00A44157">
      <w:pPr>
        <w:pStyle w:val="ListBullet"/>
        <w:tabs>
          <w:tab w:val="clear" w:pos="720"/>
          <w:tab w:val="num" w:pos="1080"/>
        </w:tabs>
        <w:ind w:left="1080"/>
      </w:pPr>
      <w:r>
        <w:t xml:space="preserve">No matter how you assign the stickers, the total </w:t>
      </w:r>
      <w:r w:rsidR="00582793">
        <w:t xml:space="preserve"># </w:t>
      </w:r>
      <w:r>
        <w:t xml:space="preserve">of pink + blue toys </w:t>
      </w:r>
      <w:r w:rsidR="00582793">
        <w:t xml:space="preserve">= </w:t>
      </w:r>
      <w:r>
        <w:t xml:space="preserve">10, as will the </w:t>
      </w:r>
      <w:r w:rsidR="00582793">
        <w:t xml:space="preserve"># </w:t>
      </w:r>
      <w:r>
        <w:t xml:space="preserve">of boys + girls. </w:t>
      </w:r>
    </w:p>
    <w:p w:rsidR="00582793" w:rsidRDefault="00D44141" w:rsidP="00A44157">
      <w:pPr>
        <w:pStyle w:val="ListBullet"/>
        <w:tabs>
          <w:tab w:val="clear" w:pos="720"/>
          <w:tab w:val="num" w:pos="1080"/>
        </w:tabs>
        <w:ind w:left="1080"/>
      </w:pPr>
      <w:r>
        <w:t>In this design both the rows + columns of the contingency table are fixed</w:t>
      </w:r>
      <w:r w:rsidR="00582793">
        <w:t xml:space="preserve"> = </w:t>
      </w:r>
      <w:r w:rsidRPr="00582793">
        <w:rPr>
          <w:b/>
        </w:rPr>
        <w:t>hypergeometric sampling</w:t>
      </w:r>
      <w:r w:rsidR="00582793">
        <w:t xml:space="preserve"> </w:t>
      </w:r>
      <w:r w:rsidR="00582793">
        <w:sym w:font="Wingdings" w:char="F0E0"/>
      </w:r>
      <w:r w:rsidR="00582793">
        <w:t xml:space="preserve"> </w:t>
      </w:r>
      <w:r>
        <w:t xml:space="preserve">specify </w:t>
      </w:r>
      <w:r w:rsidRPr="00582793">
        <w:rPr>
          <w:b/>
        </w:rPr>
        <w:t>sampleType = hypergeom</w:t>
      </w:r>
    </w:p>
    <w:p w:rsidR="00B119B3" w:rsidRDefault="00D44141" w:rsidP="00582793">
      <w:pPr>
        <w:pStyle w:val="ListBullet"/>
      </w:pPr>
      <w:r w:rsidRPr="00582793">
        <w:rPr>
          <w:u w:val="single"/>
        </w:rPr>
        <w:t>Nothing is fixed</w:t>
      </w:r>
      <w:r>
        <w:t xml:space="preserve">. </w:t>
      </w:r>
      <w:r w:rsidR="00582793">
        <w:sym w:font="Wingdings" w:char="F0E0"/>
      </w:r>
      <w:r w:rsidR="00582793">
        <w:t xml:space="preserve"> Nothing is fixed, n</w:t>
      </w:r>
      <w:r>
        <w:t xml:space="preserve">ot row </w:t>
      </w:r>
      <w:r w:rsidR="00582793">
        <w:t xml:space="preserve">nor </w:t>
      </w:r>
      <w:r>
        <w:t xml:space="preserve">column totals, + not the total sample size </w:t>
      </w:r>
    </w:p>
    <w:p w:rsidR="00821F41" w:rsidRDefault="00B119B3" w:rsidP="00B119B3">
      <w:pPr>
        <w:pStyle w:val="ListBullet"/>
        <w:tabs>
          <w:tab w:val="clear" w:pos="720"/>
          <w:tab w:val="num" w:pos="1080"/>
        </w:tabs>
        <w:ind w:left="1080"/>
      </w:pPr>
      <w:r>
        <w:t>I</w:t>
      </w:r>
      <w:r w:rsidR="00D44141">
        <w:t xml:space="preserve">n chapek9, suppose </w:t>
      </w:r>
      <w:r w:rsidR="00C8362C">
        <w:t>we</w:t>
      </w:r>
      <w:r w:rsidR="00D44141">
        <w:t>’d run the st</w:t>
      </w:r>
      <w:r w:rsidR="00C65BBB">
        <w:t>udy for a fixed length of time + b</w:t>
      </w:r>
      <w:r w:rsidR="00D44141">
        <w:t xml:space="preserve">y chance, it turned out </w:t>
      </w:r>
      <w:r w:rsidR="009848BE">
        <w:t xml:space="preserve">we </w:t>
      </w:r>
      <w:r w:rsidR="00D44141">
        <w:t xml:space="preserve">got 180 people to turn up, but it could easily have been something else. </w:t>
      </w:r>
    </w:p>
    <w:p w:rsidR="002677A4" w:rsidRDefault="00D44141" w:rsidP="00B119B3">
      <w:pPr>
        <w:pStyle w:val="ListBullet"/>
        <w:tabs>
          <w:tab w:val="clear" w:pos="720"/>
          <w:tab w:val="num" w:pos="1080"/>
        </w:tabs>
        <w:ind w:left="1080"/>
      </w:pPr>
      <w:r>
        <w:t xml:space="preserve">This </w:t>
      </w:r>
      <w:r w:rsidR="00C37DEA">
        <w:t xml:space="preserve">= </w:t>
      </w:r>
      <w:r w:rsidRPr="00C37DEA">
        <w:rPr>
          <w:b/>
        </w:rPr>
        <w:t>Poisson sampling</w:t>
      </w:r>
      <w:r w:rsidR="002677A4">
        <w:t xml:space="preserve"> </w:t>
      </w:r>
      <w:r w:rsidR="002677A4">
        <w:sym w:font="Wingdings" w:char="F0E0"/>
      </w:r>
      <w:r w:rsidR="002677A4">
        <w:t xml:space="preserve"> </w:t>
      </w:r>
      <w:r>
        <w:t xml:space="preserve">specify </w:t>
      </w:r>
      <w:r w:rsidRPr="002677A4">
        <w:rPr>
          <w:b/>
        </w:rPr>
        <w:t>sampleType=poisson</w:t>
      </w:r>
      <w:r>
        <w:t xml:space="preserve">. </w:t>
      </w:r>
    </w:p>
    <w:p w:rsidR="00100015" w:rsidRDefault="00D60C4E" w:rsidP="00655AFC">
      <w:pPr>
        <w:pStyle w:val="ListBullet"/>
        <w:tabs>
          <w:tab w:val="clear" w:pos="720"/>
          <w:tab w:val="num" w:pos="360"/>
        </w:tabs>
        <w:ind w:left="360"/>
      </w:pPr>
      <w:r>
        <w:t xml:space="preserve">Now </w:t>
      </w:r>
      <w:r w:rsidR="00D44141">
        <w:t>we have enough k</w:t>
      </w:r>
      <w:r>
        <w:t>nowledge to actually run a test + f</w:t>
      </w:r>
      <w:r w:rsidR="00D44141">
        <w:t xml:space="preserve">or chapek9, I implied we designed the study such that the total sample size N was fixed, so we set </w:t>
      </w:r>
      <w:r w:rsidR="00D44141" w:rsidRPr="00100015">
        <w:rPr>
          <w:b/>
        </w:rPr>
        <w:t>sampleType = jointMulti</w:t>
      </w:r>
      <w:r w:rsidR="00D44141">
        <w:t xml:space="preserve">. </w:t>
      </w:r>
    </w:p>
    <w:p w:rsidR="00100015" w:rsidRDefault="00100015" w:rsidP="00655AFC">
      <w:pPr>
        <w:pStyle w:val="ListBullet"/>
        <w:numPr>
          <w:ilvl w:val="0"/>
          <w:numId w:val="0"/>
        </w:numPr>
        <w:ind w:left="360" w:firstLine="720"/>
      </w:pPr>
      <w:r>
        <w:rPr>
          <w:noProof/>
        </w:rPr>
        <w:drawing>
          <wp:inline distT="0" distB="0" distL="0" distR="0" wp14:anchorId="4205F5C0" wp14:editId="7AC3FB86">
            <wp:extent cx="3672840" cy="10470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10393" cy="114331"/>
                    </a:xfrm>
                    <a:prstGeom prst="rect">
                      <a:avLst/>
                    </a:prstGeom>
                  </pic:spPr>
                </pic:pic>
              </a:graphicData>
            </a:graphic>
          </wp:inline>
        </w:drawing>
      </w:r>
    </w:p>
    <w:p w:rsidR="00100015" w:rsidRDefault="00100015" w:rsidP="00655AFC">
      <w:pPr>
        <w:pStyle w:val="ListBullet"/>
        <w:numPr>
          <w:ilvl w:val="0"/>
          <w:numId w:val="0"/>
        </w:numPr>
        <w:ind w:left="1080" w:firstLine="720"/>
      </w:pPr>
      <w:r>
        <w:rPr>
          <w:noProof/>
        </w:rPr>
        <w:drawing>
          <wp:inline distT="0" distB="0" distL="0" distR="0" wp14:anchorId="30D6B93B" wp14:editId="0D5FE027">
            <wp:extent cx="2015490" cy="714713"/>
            <wp:effectExtent l="0" t="0" r="381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29633" cy="719728"/>
                    </a:xfrm>
                    <a:prstGeom prst="rect">
                      <a:avLst/>
                    </a:prstGeom>
                  </pic:spPr>
                </pic:pic>
              </a:graphicData>
            </a:graphic>
          </wp:inline>
        </w:drawing>
      </w:r>
    </w:p>
    <w:p w:rsidR="00100015" w:rsidRDefault="00100015" w:rsidP="00655AFC">
      <w:pPr>
        <w:pStyle w:val="ListBullet"/>
        <w:numPr>
          <w:ilvl w:val="0"/>
          <w:numId w:val="0"/>
        </w:numPr>
        <w:ind w:left="1080" w:firstLine="720"/>
      </w:pPr>
      <w:r>
        <w:rPr>
          <w:noProof/>
        </w:rPr>
        <w:drawing>
          <wp:inline distT="0" distB="0" distL="0" distR="0" wp14:anchorId="563BB82A" wp14:editId="5BF97CDB">
            <wp:extent cx="2785110" cy="40848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92591" cy="424247"/>
                    </a:xfrm>
                    <a:prstGeom prst="rect">
                      <a:avLst/>
                    </a:prstGeom>
                  </pic:spPr>
                </pic:pic>
              </a:graphicData>
            </a:graphic>
          </wp:inline>
        </w:drawing>
      </w:r>
    </w:p>
    <w:p w:rsidR="00D74D0F" w:rsidRDefault="003730C4" w:rsidP="00655AFC">
      <w:pPr>
        <w:pStyle w:val="ListBullet"/>
        <w:tabs>
          <w:tab w:val="clear" w:pos="720"/>
          <w:tab w:val="num" w:pos="360"/>
        </w:tabs>
        <w:ind w:left="360"/>
      </w:pPr>
      <w:r>
        <w:t xml:space="preserve">The </w:t>
      </w:r>
      <w:r w:rsidR="00D44141">
        <w:t>output initially looks suspiciously similar to utter gibberis</w:t>
      </w:r>
      <w:r>
        <w:t>h but</w:t>
      </w:r>
      <w:r w:rsidR="00D44141">
        <w:t xml:space="preserve"> it’s simple </w:t>
      </w:r>
    </w:p>
    <w:p w:rsidR="008E15CB" w:rsidRDefault="00D74D0F" w:rsidP="00655AFC">
      <w:pPr>
        <w:pStyle w:val="ListBullet"/>
        <w:tabs>
          <w:tab w:val="clear" w:pos="720"/>
          <w:tab w:val="num" w:pos="360"/>
        </w:tabs>
        <w:ind w:left="360"/>
      </w:pPr>
      <w:r>
        <w:lastRenderedPageBreak/>
        <w:t xml:space="preserve">Note </w:t>
      </w:r>
      <w:r w:rsidR="00D44141">
        <w:t>the stuff at the top + bottom are irrelevant fluff</w:t>
      </w:r>
      <w:r w:rsidR="008E15CB">
        <w:t xml:space="preserve"> + y</w:t>
      </w:r>
      <w:r w:rsidR="00D44141">
        <w:t xml:space="preserve">ou already know </w:t>
      </w:r>
      <w:r w:rsidR="008E15CB">
        <w:t xml:space="preserve">you’re: </w:t>
      </w:r>
      <w:r w:rsidR="00D44141">
        <w:t xml:space="preserve">doing a </w:t>
      </w:r>
      <w:r w:rsidR="00734CEC">
        <w:t>BF</w:t>
      </w:r>
      <w:r w:rsidR="008E15CB">
        <w:t xml:space="preserve"> analysis, analyz</w:t>
      </w:r>
      <w:r w:rsidR="00D44141">
        <w:t xml:space="preserve">ing a contingency table, + specified a joint multinomial sampling plan. </w:t>
      </w:r>
    </w:p>
    <w:p w:rsidR="008E15CB" w:rsidRDefault="008E15CB" w:rsidP="00655AFC">
      <w:pPr>
        <w:pStyle w:val="ListBullet"/>
        <w:tabs>
          <w:tab w:val="clear" w:pos="720"/>
          <w:tab w:val="num" w:pos="360"/>
        </w:tabs>
        <w:ind w:left="360"/>
      </w:pPr>
      <w:r>
        <w:t>S</w:t>
      </w:r>
      <w:r w:rsidR="00D44141">
        <w:t xml:space="preserve">trip that out + take a look at what’s left over: </w:t>
      </w:r>
    </w:p>
    <w:p w:rsidR="008E15CB" w:rsidRDefault="008E15CB" w:rsidP="00655AFC">
      <w:pPr>
        <w:pStyle w:val="ListBullet"/>
        <w:numPr>
          <w:ilvl w:val="0"/>
          <w:numId w:val="0"/>
        </w:numPr>
        <w:ind w:left="1800" w:firstLine="720"/>
      </w:pPr>
      <w:r>
        <w:rPr>
          <w:noProof/>
        </w:rPr>
        <w:drawing>
          <wp:inline distT="0" distB="0" distL="0" distR="0" wp14:anchorId="5F2F8C11" wp14:editId="14925714">
            <wp:extent cx="1964055" cy="55431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94907" cy="563022"/>
                    </a:xfrm>
                    <a:prstGeom prst="rect">
                      <a:avLst/>
                    </a:prstGeom>
                  </pic:spPr>
                </pic:pic>
              </a:graphicData>
            </a:graphic>
          </wp:inline>
        </w:drawing>
      </w:r>
    </w:p>
    <w:p w:rsidR="008E15CB" w:rsidRDefault="008E15CB" w:rsidP="00655AFC">
      <w:pPr>
        <w:pStyle w:val="ListBullet"/>
        <w:tabs>
          <w:tab w:val="clear" w:pos="720"/>
          <w:tab w:val="num" w:pos="360"/>
        </w:tabs>
        <w:ind w:left="360"/>
      </w:pPr>
      <w:r>
        <w:t xml:space="preserve">Ignore </w:t>
      </w:r>
      <w:r w:rsidR="00D44141">
        <w:t xml:space="preserve">those </w:t>
      </w:r>
      <w:r>
        <w:t xml:space="preserve">2 </w:t>
      </w:r>
      <w:r w:rsidR="00D44141" w:rsidRPr="008E15CB">
        <w:rPr>
          <w:b/>
        </w:rPr>
        <w:t>a</w:t>
      </w:r>
      <w:r w:rsidRPr="008E15CB">
        <w:rPr>
          <w:b/>
        </w:rPr>
        <w:t xml:space="preserve"> </w:t>
      </w:r>
      <w:r w:rsidR="00D44141" w:rsidRPr="008E15CB">
        <w:rPr>
          <w:b/>
        </w:rPr>
        <w:t>=</w:t>
      </w:r>
      <w:r w:rsidRPr="008E15CB">
        <w:rPr>
          <w:b/>
        </w:rPr>
        <w:t xml:space="preserve"> </w:t>
      </w:r>
      <w:r w:rsidR="00D44141" w:rsidRPr="008E15CB">
        <w:rPr>
          <w:b/>
        </w:rPr>
        <w:t>1</w:t>
      </w:r>
      <w:r w:rsidR="00D44141">
        <w:t xml:space="preserve"> bits, since they’re technical details that you don’t need </w:t>
      </w:r>
      <w:r>
        <w:t>to know about at this stage</w:t>
      </w:r>
    </w:p>
    <w:p w:rsidR="008E15CB" w:rsidRDefault="008E15CB" w:rsidP="00655AFC">
      <w:pPr>
        <w:pStyle w:val="ListBullet"/>
      </w:pPr>
      <w:r>
        <w:t xml:space="preserve">If desperate to know, find all gory details in Gunel + Dickey (1974). </w:t>
      </w:r>
    </w:p>
    <w:p w:rsidR="00FA3EB4" w:rsidRDefault="008E15CB" w:rsidP="00655AFC">
      <w:pPr>
        <w:pStyle w:val="ListBullet"/>
      </w:pPr>
      <w:r>
        <w:t xml:space="preserve">The help documentation to </w:t>
      </w:r>
      <w:r w:rsidRPr="008E15CB">
        <w:rPr>
          <w:b/>
        </w:rPr>
        <w:t>contingencyTableBF</w:t>
      </w:r>
      <w:r>
        <w:t xml:space="preserve">() gives this explanation: “the argument </w:t>
      </w:r>
      <w:r w:rsidRPr="008E15CB">
        <w:rPr>
          <w:b/>
        </w:rPr>
        <w:t>priorConcentration</w:t>
      </w:r>
      <w:r>
        <w:t xml:space="preserve"> indexes the expected deviation from the null hypothesis under the alternative, </w:t>
      </w:r>
      <w:r w:rsidR="00A61A1C">
        <w:t xml:space="preserve">+ </w:t>
      </w:r>
      <w:r>
        <w:t xml:space="preserve">corresponds to Gunel </w:t>
      </w:r>
      <w:r w:rsidR="00A61A1C">
        <w:t xml:space="preserve">+ </w:t>
      </w:r>
      <w:r>
        <w:t xml:space="preserve">Dickey’s (1974) a parameter.” </w:t>
      </w:r>
    </w:p>
    <w:p w:rsidR="008E15CB" w:rsidRDefault="00FA3EB4" w:rsidP="00655AFC">
      <w:pPr>
        <w:pStyle w:val="ListBullet"/>
      </w:pPr>
      <w:r>
        <w:t>Setting a =</w:t>
      </w:r>
      <w:r w:rsidR="008E15CB">
        <w:t xml:space="preserve"> 1 is a pretty sensible default choice, since it corresponds to an assumption that you have very little </w:t>
      </w:r>
      <w:r w:rsidR="008E15CB" w:rsidRPr="00FA3EB4">
        <w:rPr>
          <w:b/>
        </w:rPr>
        <w:t>a priori knowledge</w:t>
      </w:r>
      <w:r w:rsidR="008E15CB">
        <w:t xml:space="preserve"> about the contingency table.</w:t>
      </w:r>
    </w:p>
    <w:p w:rsidR="008414FC" w:rsidRDefault="00BB5CA4" w:rsidP="00655AFC">
      <w:pPr>
        <w:pStyle w:val="ListBullet"/>
        <w:tabs>
          <w:tab w:val="clear" w:pos="720"/>
          <w:tab w:val="num" w:pos="360"/>
        </w:tabs>
        <w:ind w:left="360"/>
      </w:pPr>
      <w:r>
        <w:t xml:space="preserve">The </w:t>
      </w:r>
      <w:r w:rsidR="00D44141">
        <w:t xml:space="preserve">output defines the null </w:t>
      </w:r>
      <w:r w:rsidR="0096611A">
        <w:t xml:space="preserve">for you </w:t>
      </w:r>
      <w:r w:rsidR="0096611A">
        <w:sym w:font="Wingdings" w:char="F0E0"/>
      </w:r>
      <w:r w:rsidR="00D44141" w:rsidRPr="008414FC">
        <w:rPr>
          <w:i/>
        </w:rPr>
        <w:t>there is no relationship between species + choice</w:t>
      </w:r>
      <w:r w:rsidR="008414FC">
        <w:rPr>
          <w:i/>
        </w:rPr>
        <w:t xml:space="preserve"> </w:t>
      </w:r>
      <w:r w:rsidR="008414FC" w:rsidRPr="008414FC">
        <w:t>=</w:t>
      </w:r>
      <w:r w:rsidR="008414FC">
        <w:rPr>
          <w:i/>
        </w:rPr>
        <w:t xml:space="preserve"> </w:t>
      </w:r>
      <w:r w:rsidR="00D44141">
        <w:t xml:space="preserve">these </w:t>
      </w:r>
      <w:r w:rsidR="008414FC">
        <w:t xml:space="preserve">2 </w:t>
      </w:r>
      <w:r w:rsidR="00D44141">
        <w:t xml:space="preserve">variables are independent. </w:t>
      </w:r>
    </w:p>
    <w:p w:rsidR="008F3995" w:rsidRDefault="008414FC" w:rsidP="00655AFC">
      <w:pPr>
        <w:pStyle w:val="ListBullet"/>
        <w:tabs>
          <w:tab w:val="clear" w:pos="720"/>
          <w:tab w:val="num" w:pos="360"/>
        </w:tabs>
        <w:ind w:left="360"/>
      </w:pPr>
      <w:r>
        <w:t xml:space="preserve">Look at the line above it + see </w:t>
      </w:r>
      <w:r w:rsidR="00D44141">
        <w:t xml:space="preserve">that </w:t>
      </w:r>
      <w:r w:rsidR="00D44141" w:rsidRPr="008414FC">
        <w:rPr>
          <w:b/>
        </w:rPr>
        <w:t>Non-indep</w:t>
      </w:r>
      <w:r w:rsidR="00D44141">
        <w:t>. refers to the alternative</w:t>
      </w:r>
      <w:r>
        <w:t xml:space="preserve"> </w:t>
      </w:r>
      <w:r>
        <w:sym w:font="Wingdings" w:char="F0E0"/>
      </w:r>
      <w:r>
        <w:t xml:space="preserve"> </w:t>
      </w:r>
      <w:r w:rsidR="00D44141">
        <w:t xml:space="preserve">there </w:t>
      </w:r>
      <w:r w:rsidR="00467DFF">
        <w:t xml:space="preserve">IS </w:t>
      </w:r>
      <w:r w:rsidR="00D44141">
        <w:t>a relatio</w:t>
      </w:r>
      <w:r w:rsidR="008F3995">
        <w:t xml:space="preserve">nship between species + choice </w:t>
      </w:r>
      <w:r w:rsidR="008F3995">
        <w:sym w:font="Wingdings" w:char="F0E0"/>
      </w:r>
      <w:r w:rsidR="008F3995">
        <w:t xml:space="preserve"> </w:t>
      </w:r>
      <w:r w:rsidR="00D44141">
        <w:t xml:space="preserve">they are </w:t>
      </w:r>
      <w:r w:rsidR="008F3995">
        <w:t xml:space="preserve">NOT </w:t>
      </w:r>
      <w:r w:rsidR="00D44141">
        <w:t xml:space="preserve">independent. </w:t>
      </w:r>
    </w:p>
    <w:p w:rsidR="007D22CC" w:rsidRDefault="008F3995" w:rsidP="00655AFC">
      <w:pPr>
        <w:pStyle w:val="ListBullet"/>
        <w:tabs>
          <w:tab w:val="clear" w:pos="720"/>
          <w:tab w:val="num" w:pos="360"/>
        </w:tabs>
        <w:ind w:left="360"/>
      </w:pPr>
      <w:r>
        <w:t xml:space="preserve">The </w:t>
      </w:r>
      <w:r w:rsidR="00D44141">
        <w:t xml:space="preserve">only thing left in the output is </w:t>
      </w:r>
      <w:r w:rsidR="007D22CC" w:rsidRPr="007D22CC">
        <w:rPr>
          <w:b/>
        </w:rPr>
        <w:t xml:space="preserve">15.92684 +/- </w:t>
      </w:r>
      <w:r w:rsidR="00D44141" w:rsidRPr="007D22CC">
        <w:rPr>
          <w:b/>
        </w:rPr>
        <w:t>0%</w:t>
      </w:r>
      <w:r w:rsidR="00D44141">
        <w:t xml:space="preserve"> </w:t>
      </w:r>
    </w:p>
    <w:p w:rsidR="00C03B97" w:rsidRDefault="00D44141" w:rsidP="00655AFC">
      <w:pPr>
        <w:pStyle w:val="ListBullet"/>
        <w:tabs>
          <w:tab w:val="clear" w:pos="720"/>
          <w:tab w:val="num" w:pos="360"/>
        </w:tabs>
        <w:ind w:left="360"/>
      </w:pPr>
      <w:r w:rsidRPr="007D22CC">
        <w:rPr>
          <w:b/>
        </w:rPr>
        <w:t>15.9</w:t>
      </w:r>
      <w:r>
        <w:t xml:space="preserve"> part </w:t>
      </w:r>
      <w:r w:rsidR="007D22CC">
        <w:t xml:space="preserve">= </w:t>
      </w:r>
      <w:r>
        <w:t xml:space="preserve">the </w:t>
      </w:r>
      <w:r w:rsidR="00734CEC">
        <w:t>BF</w:t>
      </w:r>
      <w:r w:rsidR="00C03B97">
        <w:t xml:space="preserve"> </w:t>
      </w:r>
      <w:r w:rsidR="00C03B97">
        <w:sym w:font="Wingdings" w:char="F0E0"/>
      </w:r>
      <w:r w:rsidR="00C03B97">
        <w:t xml:space="preserve"> tells </w:t>
      </w:r>
      <w:r>
        <w:t xml:space="preserve">you the odds for the alternative against the null are about 16:1. </w:t>
      </w:r>
    </w:p>
    <w:p w:rsidR="00C03B97" w:rsidRDefault="00C03B97" w:rsidP="00655AFC">
      <w:pPr>
        <w:pStyle w:val="ListBullet"/>
        <w:tabs>
          <w:tab w:val="clear" w:pos="720"/>
          <w:tab w:val="num" w:pos="360"/>
        </w:tabs>
        <w:ind w:left="360"/>
      </w:pPr>
      <w:r>
        <w:t xml:space="preserve">The </w:t>
      </w:r>
      <w:r w:rsidRPr="00C03B97">
        <w:rPr>
          <w:b/>
        </w:rPr>
        <w:t xml:space="preserve">+/- </w:t>
      </w:r>
      <w:r w:rsidR="00D44141" w:rsidRPr="00C03B97">
        <w:rPr>
          <w:b/>
        </w:rPr>
        <w:t>0%</w:t>
      </w:r>
      <w:r w:rsidR="00D44141">
        <w:t xml:space="preserve"> </w:t>
      </w:r>
      <w:r>
        <w:t>is not very interesting</w:t>
      </w:r>
    </w:p>
    <w:p w:rsidR="00C03B97" w:rsidRDefault="00C03B97" w:rsidP="00655AFC">
      <w:pPr>
        <w:pStyle w:val="ListBullet"/>
        <w:tabs>
          <w:tab w:val="clear" w:pos="720"/>
          <w:tab w:val="num" w:pos="360"/>
        </w:tabs>
        <w:ind w:left="360"/>
      </w:pPr>
      <w:r>
        <w:t>Essentially</w:t>
      </w:r>
      <w:r w:rsidR="00D44141">
        <w:t xml:space="preserve">, all </w:t>
      </w:r>
      <w:r>
        <w:t xml:space="preserve">it tells </w:t>
      </w:r>
      <w:r w:rsidR="00D44141">
        <w:t xml:space="preserve">you is R has calculated an </w:t>
      </w:r>
      <w:r w:rsidR="00D44141" w:rsidRPr="00C03B97">
        <w:rPr>
          <w:i/>
        </w:rPr>
        <w:t>exact</w:t>
      </w:r>
      <w:r w:rsidR="00D44141">
        <w:t xml:space="preserve"> </w:t>
      </w:r>
      <w:r w:rsidR="00734CEC">
        <w:t>BF</w:t>
      </w:r>
      <w:r w:rsidR="00D44141">
        <w:t xml:space="preserve">, so the uncertainty about the </w:t>
      </w:r>
      <w:r w:rsidR="00734CEC">
        <w:t>BF</w:t>
      </w:r>
      <w:r>
        <w:t xml:space="preserve"> is 0%</w:t>
      </w:r>
    </w:p>
    <w:p w:rsidR="00C03B97" w:rsidRDefault="00D44141" w:rsidP="00655AFC">
      <w:pPr>
        <w:pStyle w:val="ListBullet"/>
        <w:tabs>
          <w:tab w:val="clear" w:pos="720"/>
          <w:tab w:val="num" w:pos="360"/>
        </w:tabs>
        <w:ind w:left="360"/>
      </w:pPr>
      <w:r>
        <w:t xml:space="preserve">In any case, the data are telling us we have moderate evidence </w:t>
      </w:r>
      <w:r w:rsidR="00C03B97">
        <w:t>for the alternative hypothesis</w:t>
      </w:r>
    </w:p>
    <w:p w:rsidR="007A0F5D" w:rsidRDefault="00C03B97" w:rsidP="00655AFC">
      <w:pPr>
        <w:pStyle w:val="ListBullet"/>
      </w:pPr>
      <w:r>
        <w:t xml:space="preserve">This number is not always 0% b/c the </w:t>
      </w:r>
      <w:r w:rsidRPr="007A0F5D">
        <w:rPr>
          <w:b/>
        </w:rPr>
        <w:t>BayesFactor</w:t>
      </w:r>
      <w:r>
        <w:t xml:space="preserve"> package often has to run some simulations to compute </w:t>
      </w:r>
      <w:r w:rsidRPr="007A0F5D">
        <w:rPr>
          <w:i/>
        </w:rPr>
        <w:t>approximate</w:t>
      </w:r>
      <w:r>
        <w:t xml:space="preserve"> Bayes factors. </w:t>
      </w:r>
    </w:p>
    <w:p w:rsidR="00256233" w:rsidRDefault="007A0F5D" w:rsidP="00655AFC">
      <w:pPr>
        <w:pStyle w:val="ListBullet"/>
      </w:pPr>
      <w:r>
        <w:t xml:space="preserve">The </w:t>
      </w:r>
      <w:r w:rsidR="00C03B97">
        <w:t xml:space="preserve">answers you get won’t always be identical when you run the command a </w:t>
      </w:r>
      <w:r w:rsidR="00256233">
        <w:t>2</w:t>
      </w:r>
      <w:r w:rsidR="00256233" w:rsidRPr="00256233">
        <w:rPr>
          <w:vertAlign w:val="superscript"/>
        </w:rPr>
        <w:t>nd</w:t>
      </w:r>
      <w:r w:rsidR="00256233">
        <w:t xml:space="preserve"> </w:t>
      </w:r>
      <w:r w:rsidR="00C03B97">
        <w:t xml:space="preserve">time. </w:t>
      </w:r>
    </w:p>
    <w:p w:rsidR="00C03B97" w:rsidRDefault="00C03B97" w:rsidP="00655AFC">
      <w:pPr>
        <w:pStyle w:val="ListBullet"/>
      </w:pPr>
      <w:r>
        <w:t>That’s why the output of these functions tells you what the margin for error is.</w:t>
      </w:r>
    </w:p>
    <w:p w:rsidR="003D4935" w:rsidRDefault="00D44141" w:rsidP="00655AFC">
      <w:pPr>
        <w:pStyle w:val="ListBullet"/>
        <w:tabs>
          <w:tab w:val="clear" w:pos="720"/>
          <w:tab w:val="num" w:pos="360"/>
        </w:tabs>
        <w:ind w:left="360"/>
      </w:pPr>
      <w:r>
        <w:t xml:space="preserve">When writing up the results, there aren’t quite so many rules for how </w:t>
      </w:r>
      <w:r w:rsidR="003D4935">
        <w:t xml:space="preserve">to </w:t>
      </w:r>
      <w:r>
        <w:t xml:space="preserve">report Bayesian hypothesis tests. </w:t>
      </w:r>
    </w:p>
    <w:p w:rsidR="005D3201" w:rsidRDefault="00D44141" w:rsidP="00655AFC">
      <w:pPr>
        <w:pStyle w:val="ListBullet"/>
        <w:tabs>
          <w:tab w:val="clear" w:pos="720"/>
          <w:tab w:val="num" w:pos="360"/>
        </w:tabs>
        <w:ind w:left="360"/>
      </w:pPr>
      <w:r>
        <w:t>That might change in the future if B</w:t>
      </w:r>
      <w:r w:rsidR="003D4935">
        <w:t xml:space="preserve">ayesian methods become standard, but use </w:t>
      </w:r>
      <w:r w:rsidR="005D3201">
        <w:t>common sense</w:t>
      </w:r>
    </w:p>
    <w:p w:rsidR="00A37268" w:rsidRDefault="002F332D" w:rsidP="00655AFC">
      <w:pPr>
        <w:pStyle w:val="ListBullet"/>
        <w:tabs>
          <w:tab w:val="clear" w:pos="720"/>
          <w:tab w:val="num" w:pos="360"/>
        </w:tabs>
        <w:ind w:left="360"/>
      </w:pPr>
      <w:r>
        <w:t>Ex:</w:t>
      </w:r>
      <w:r w:rsidR="00D44141">
        <w:t xml:space="preserve"> </w:t>
      </w:r>
      <w:r>
        <w:t>A</w:t>
      </w:r>
      <w:r w:rsidR="00D44141">
        <w:t xml:space="preserve">void writing: </w:t>
      </w:r>
      <w:r w:rsidR="00A37268">
        <w:t>“</w:t>
      </w:r>
      <w:r w:rsidR="00D44141">
        <w:t>A Bayesian test of association found a significant result (BF</w:t>
      </w:r>
      <w:r w:rsidR="00FE0B7B">
        <w:t xml:space="preserve"> </w:t>
      </w:r>
      <w:r w:rsidR="00D44141">
        <w:t>=</w:t>
      </w:r>
      <w:r w:rsidR="00FE0B7B">
        <w:t xml:space="preserve"> </w:t>
      </w:r>
      <w:r w:rsidR="00D44141">
        <w:t>15.92)</w:t>
      </w:r>
      <w:r w:rsidR="00A37268">
        <w:t>”</w:t>
      </w:r>
      <w:r w:rsidR="00D44141">
        <w:t xml:space="preserve"> </w:t>
      </w:r>
    </w:p>
    <w:p w:rsidR="00557CA3" w:rsidRDefault="00557CA3" w:rsidP="00655AFC">
      <w:pPr>
        <w:pStyle w:val="ListBullet"/>
        <w:tabs>
          <w:tab w:val="clear" w:pos="720"/>
          <w:tab w:val="num" w:pos="360"/>
        </w:tabs>
        <w:ind w:left="360"/>
      </w:pPr>
      <w:r>
        <w:t>T</w:t>
      </w:r>
      <w:r w:rsidR="00D44141">
        <w:t xml:space="preserve">his write up is unclear. </w:t>
      </w:r>
    </w:p>
    <w:p w:rsidR="005A34A5" w:rsidRDefault="00D44141" w:rsidP="00655AFC">
      <w:pPr>
        <w:pStyle w:val="ListBullet"/>
        <w:tabs>
          <w:tab w:val="clear" w:pos="720"/>
          <w:tab w:val="num" w:pos="360"/>
        </w:tabs>
        <w:ind w:left="360"/>
      </w:pPr>
      <w:r>
        <w:t xml:space="preserve">Even </w:t>
      </w:r>
      <w:r w:rsidRPr="00557CA3">
        <w:t>assuming</w:t>
      </w:r>
      <w:r>
        <w:t xml:space="preserve"> you’ve already reported relevant descriptive statistics, there are a </w:t>
      </w:r>
      <w:r w:rsidR="00557CA3">
        <w:t xml:space="preserve"># </w:t>
      </w:r>
      <w:r>
        <w:t xml:space="preserve">of </w:t>
      </w:r>
      <w:r w:rsidR="00557CA3">
        <w:t>unsatisfactory things here</w:t>
      </w:r>
      <w:r>
        <w:t xml:space="preserve">. </w:t>
      </w:r>
    </w:p>
    <w:p w:rsidR="005A34A5" w:rsidRDefault="005A34A5" w:rsidP="00655AFC">
      <w:pPr>
        <w:pStyle w:val="ListBullet"/>
        <w:tabs>
          <w:tab w:val="clear" w:pos="720"/>
          <w:tab w:val="num" w:pos="360"/>
        </w:tabs>
        <w:ind w:left="360"/>
      </w:pPr>
      <w:r>
        <w:t>1</w:t>
      </w:r>
      <w:r w:rsidRPr="005A34A5">
        <w:rPr>
          <w:vertAlign w:val="superscript"/>
        </w:rPr>
        <w:t>st</w:t>
      </w:r>
      <w:r>
        <w:t>,</w:t>
      </w:r>
      <w:r w:rsidR="00D44141">
        <w:t xml:space="preserve"> the concept of statistical significance is pretty closely tied w/ p-values, so it </w:t>
      </w:r>
      <w:r>
        <w:t>reads slightly strangely</w:t>
      </w:r>
    </w:p>
    <w:p w:rsidR="00651036" w:rsidRDefault="005A34A5" w:rsidP="00655AFC">
      <w:pPr>
        <w:pStyle w:val="ListBullet"/>
        <w:tabs>
          <w:tab w:val="clear" w:pos="720"/>
          <w:tab w:val="num" w:pos="360"/>
        </w:tabs>
        <w:ind w:left="360"/>
      </w:pPr>
      <w:r>
        <w:t>2</w:t>
      </w:r>
      <w:r w:rsidRPr="005A34A5">
        <w:rPr>
          <w:vertAlign w:val="superscript"/>
        </w:rPr>
        <w:t>nd</w:t>
      </w:r>
      <w:r w:rsidR="00D44141">
        <w:t xml:space="preserve">, </w:t>
      </w:r>
      <w:r w:rsidR="00D44141" w:rsidRPr="00651036">
        <w:rPr>
          <w:b/>
        </w:rPr>
        <w:t>BF</w:t>
      </w:r>
      <w:r w:rsidRPr="00651036">
        <w:rPr>
          <w:b/>
        </w:rPr>
        <w:t xml:space="preserve"> </w:t>
      </w:r>
      <w:r w:rsidR="00D44141" w:rsidRPr="00651036">
        <w:rPr>
          <w:b/>
        </w:rPr>
        <w:t>=</w:t>
      </w:r>
      <w:r w:rsidRPr="00651036">
        <w:rPr>
          <w:b/>
        </w:rPr>
        <w:t xml:space="preserve"> 15.92</w:t>
      </w:r>
      <w:r>
        <w:t xml:space="preserve"> part will only</w:t>
      </w:r>
      <w:r w:rsidR="00D44141">
        <w:t xml:space="preserve"> make sense to people who already understand Bayesian methods, + not everyone does.</w:t>
      </w:r>
    </w:p>
    <w:p w:rsidR="00D5122D" w:rsidRDefault="00651036" w:rsidP="00655AFC">
      <w:pPr>
        <w:pStyle w:val="ListBullet"/>
        <w:tabs>
          <w:tab w:val="clear" w:pos="720"/>
          <w:tab w:val="num" w:pos="360"/>
        </w:tabs>
        <w:ind w:left="360"/>
      </w:pPr>
      <w:r>
        <w:t>3</w:t>
      </w:r>
      <w:r w:rsidRPr="00651036">
        <w:rPr>
          <w:vertAlign w:val="superscript"/>
        </w:rPr>
        <w:t>rd</w:t>
      </w:r>
      <w:r w:rsidR="00D44141">
        <w:t xml:space="preserve">, it is somewhat unclear exactly </w:t>
      </w:r>
      <w:r w:rsidR="00D44141" w:rsidRPr="00D5122D">
        <w:rPr>
          <w:i/>
        </w:rPr>
        <w:t>which</w:t>
      </w:r>
      <w:r w:rsidR="00D44141">
        <w:t xml:space="preserve"> test was run + </w:t>
      </w:r>
      <w:r w:rsidR="00D44141" w:rsidRPr="00D5122D">
        <w:rPr>
          <w:i/>
        </w:rPr>
        <w:t>what software</w:t>
      </w:r>
      <w:r w:rsidR="00D44141">
        <w:t xml:space="preserve"> was used to do so. </w:t>
      </w:r>
    </w:p>
    <w:p w:rsidR="00F33256" w:rsidRDefault="00D44141" w:rsidP="00655AFC">
      <w:pPr>
        <w:pStyle w:val="ListBullet"/>
        <w:tabs>
          <w:tab w:val="clear" w:pos="720"/>
          <w:tab w:val="num" w:pos="360"/>
        </w:tabs>
        <w:ind w:left="360"/>
      </w:pPr>
      <w:r>
        <w:t xml:space="preserve">On the other hand, unless precision is extremely important, </w:t>
      </w:r>
      <w:r w:rsidR="003173AE">
        <w:t xml:space="preserve">the following </w:t>
      </w:r>
      <w:r>
        <w:t xml:space="preserve">is taking things a step too far: </w:t>
      </w:r>
    </w:p>
    <w:p w:rsidR="00F33256" w:rsidRDefault="00D44141" w:rsidP="00655AFC">
      <w:pPr>
        <w:pStyle w:val="ListBullet"/>
      </w:pPr>
      <w:r w:rsidRPr="00F33256">
        <w:rPr>
          <w:i/>
        </w:rPr>
        <w:t xml:space="preserve">We ran a Bayesian test of association (Gunel &amp; Dickey, 1974) using version 0.9.10-1 of the BayesFactor package (Morey &amp; Rouder, 2015) using default priors + a joint multinomial sampling </w:t>
      </w:r>
      <w:r w:rsidRPr="00F33256">
        <w:rPr>
          <w:i/>
        </w:rPr>
        <w:lastRenderedPageBreak/>
        <w:t xml:space="preserve">plan. The resulting </w:t>
      </w:r>
      <w:r w:rsidR="00734CEC" w:rsidRPr="00F33256">
        <w:rPr>
          <w:i/>
        </w:rPr>
        <w:t>BF</w:t>
      </w:r>
      <w:r w:rsidRPr="00F33256">
        <w:rPr>
          <w:i/>
        </w:rPr>
        <w:t xml:space="preserve"> of 15.92 to 1 in favor of the alternative hypothesis indicates that there is moderately strong evidence for the non-independence of species + choice.</w:t>
      </w:r>
      <w:r>
        <w:t xml:space="preserve"> </w:t>
      </w:r>
    </w:p>
    <w:p w:rsidR="00F33256" w:rsidRDefault="00D44141" w:rsidP="00655AFC">
      <w:pPr>
        <w:pStyle w:val="ListBullet"/>
        <w:tabs>
          <w:tab w:val="clear" w:pos="720"/>
          <w:tab w:val="num" w:pos="360"/>
        </w:tabs>
        <w:ind w:left="360"/>
      </w:pPr>
      <w:r>
        <w:t xml:space="preserve">Everything about that passage is correct, of course. </w:t>
      </w:r>
    </w:p>
    <w:p w:rsidR="00EB694D" w:rsidRDefault="00D44141" w:rsidP="00655AFC">
      <w:pPr>
        <w:pStyle w:val="ListBullet"/>
        <w:tabs>
          <w:tab w:val="clear" w:pos="720"/>
          <w:tab w:val="num" w:pos="360"/>
        </w:tabs>
        <w:ind w:left="360"/>
      </w:pPr>
      <w:r>
        <w:t>Morey + Rouder built their Bayesian tests of association us</w:t>
      </w:r>
      <w:r w:rsidR="00F33256">
        <w:t xml:space="preserve">ing the paper by Gunel + Dickey, </w:t>
      </w:r>
      <w:r>
        <w:t xml:space="preserve">the specific test we used assumes the experiment relied on a joint multinomial sampling plan, + indeed the </w:t>
      </w:r>
      <w:r w:rsidR="00734CEC">
        <w:t>BF</w:t>
      </w:r>
      <w:r>
        <w:t xml:space="preserve"> of 15.92 is moderately strong evidence. </w:t>
      </w:r>
    </w:p>
    <w:p w:rsidR="00EB694D" w:rsidRDefault="00D44141" w:rsidP="00655AFC">
      <w:pPr>
        <w:pStyle w:val="ListBullet"/>
        <w:tabs>
          <w:tab w:val="clear" w:pos="720"/>
          <w:tab w:val="num" w:pos="360"/>
        </w:tabs>
        <w:ind w:left="360"/>
      </w:pPr>
      <w:r>
        <w:t>It’s just far too wordy. In most situations you just don’t need that much</w:t>
      </w:r>
      <w:r w:rsidR="00EB694D">
        <w:t xml:space="preserve"> info</w:t>
      </w:r>
      <w:r>
        <w:t xml:space="preserve">. </w:t>
      </w:r>
    </w:p>
    <w:p w:rsidR="00EB694D" w:rsidRDefault="00EB694D" w:rsidP="00655AFC">
      <w:pPr>
        <w:pStyle w:val="ListBullet"/>
        <w:tabs>
          <w:tab w:val="clear" w:pos="720"/>
          <w:tab w:val="num" w:pos="360"/>
        </w:tabs>
        <w:ind w:left="360"/>
      </w:pPr>
      <w:r>
        <w:t xml:space="preserve">Usually, </w:t>
      </w:r>
      <w:r w:rsidR="00D44141">
        <w:t xml:space="preserve">go for something a little briefer. </w:t>
      </w:r>
    </w:p>
    <w:p w:rsidR="00BD6998" w:rsidRDefault="00EB694D" w:rsidP="00655AFC">
      <w:pPr>
        <w:pStyle w:val="ListBullet"/>
        <w:tabs>
          <w:tab w:val="clear" w:pos="720"/>
          <w:tab w:val="num" w:pos="360"/>
        </w:tabs>
        <w:ind w:left="360"/>
      </w:pPr>
      <w:r>
        <w:t>1</w:t>
      </w:r>
      <w:r w:rsidRPr="00EB694D">
        <w:rPr>
          <w:vertAlign w:val="superscript"/>
        </w:rPr>
        <w:t>st</w:t>
      </w:r>
      <w:r w:rsidR="00D44141">
        <w:t xml:space="preserve">, if reporting multiple </w:t>
      </w:r>
      <w:r w:rsidR="00734CEC">
        <w:t>BF</w:t>
      </w:r>
      <w:r w:rsidR="00D44141">
        <w:t xml:space="preserve"> analyses in </w:t>
      </w:r>
      <w:r w:rsidR="00F21BC6">
        <w:t xml:space="preserve">a </w:t>
      </w:r>
      <w:r w:rsidR="00D44141">
        <w:t xml:space="preserve">write up, then you only need to cite the software </w:t>
      </w:r>
      <w:r w:rsidR="00D44141" w:rsidRPr="00BD6998">
        <w:rPr>
          <w:i/>
        </w:rPr>
        <w:t>once</w:t>
      </w:r>
      <w:r w:rsidR="00D44141">
        <w:t xml:space="preserve">, </w:t>
      </w:r>
      <w:r w:rsidR="00BD6998" w:rsidRPr="00F21BC6">
        <w:rPr>
          <w:i/>
        </w:rPr>
        <w:t>somewhere</w:t>
      </w:r>
      <w:r w:rsidR="00BD6998">
        <w:t xml:space="preserve">, </w:t>
      </w:r>
      <w:r w:rsidR="00D44141">
        <w:t xml:space="preserve">at the </w:t>
      </w:r>
      <w:r w:rsidR="00D44141" w:rsidRPr="00BD6998">
        <w:rPr>
          <w:i/>
        </w:rPr>
        <w:t>beginning of the results section</w:t>
      </w:r>
      <w:r w:rsidR="00D44141">
        <w:t xml:space="preserve">. </w:t>
      </w:r>
    </w:p>
    <w:p w:rsidR="00BD6998" w:rsidRDefault="00BD6998" w:rsidP="00655AFC">
      <w:pPr>
        <w:pStyle w:val="ListBullet"/>
        <w:tabs>
          <w:tab w:val="clear" w:pos="720"/>
          <w:tab w:val="num" w:pos="360"/>
        </w:tabs>
        <w:ind w:left="360"/>
      </w:pPr>
      <w:r>
        <w:t xml:space="preserve">So, </w:t>
      </w:r>
      <w:r w:rsidR="00D44141">
        <w:t xml:space="preserve">you might have </w:t>
      </w:r>
      <w:r>
        <w:t xml:space="preserve">1 </w:t>
      </w:r>
      <w:r w:rsidR="00D44141">
        <w:t xml:space="preserve">sentence like this: </w:t>
      </w:r>
    </w:p>
    <w:p w:rsidR="00BD6998" w:rsidRPr="00BD6998" w:rsidRDefault="00BD6998" w:rsidP="00655AFC">
      <w:pPr>
        <w:pStyle w:val="ListBullet"/>
        <w:rPr>
          <w:i/>
        </w:rPr>
      </w:pPr>
      <w:r w:rsidRPr="00BD6998">
        <w:rPr>
          <w:i/>
        </w:rPr>
        <w:t>“</w:t>
      </w:r>
      <w:r w:rsidR="00D44141" w:rsidRPr="00BD6998">
        <w:rPr>
          <w:i/>
        </w:rPr>
        <w:t>All analyses were conducted using the BayesFactor package in R (Morey &amp; Rouder, 2015), + unless otherwise stated def</w:t>
      </w:r>
      <w:r w:rsidRPr="00BD6998">
        <w:rPr>
          <w:i/>
        </w:rPr>
        <w:t>ault parameter values were used”</w:t>
      </w:r>
    </w:p>
    <w:p w:rsidR="0004747A" w:rsidRDefault="00D44141" w:rsidP="00655AFC">
      <w:pPr>
        <w:pStyle w:val="ListBullet"/>
        <w:tabs>
          <w:tab w:val="clear" w:pos="720"/>
          <w:tab w:val="num" w:pos="360"/>
        </w:tabs>
        <w:ind w:left="360"/>
      </w:pPr>
      <w:r>
        <w:t xml:space="preserve">Notice I don’t bother including the version </w:t>
      </w:r>
      <w:r w:rsidR="0004747A">
        <w:t xml:space="preserve"># </w:t>
      </w:r>
      <w:r>
        <w:t xml:space="preserve">b/c the citation itself includes that </w:t>
      </w:r>
      <w:r w:rsidR="0004747A">
        <w:t xml:space="preserve">info </w:t>
      </w:r>
    </w:p>
    <w:p w:rsidR="0004747A" w:rsidRDefault="00D44141" w:rsidP="00655AFC">
      <w:pPr>
        <w:pStyle w:val="ListBullet"/>
        <w:tabs>
          <w:tab w:val="clear" w:pos="720"/>
          <w:tab w:val="num" w:pos="360"/>
        </w:tabs>
        <w:ind w:left="360"/>
      </w:pPr>
      <w:r>
        <w:t xml:space="preserve">There’s no need to clutter up your results w/ redundant </w:t>
      </w:r>
      <w:r w:rsidR="0004747A">
        <w:t xml:space="preserve">info </w:t>
      </w:r>
      <w:r>
        <w:t xml:space="preserve">almost no-one will actually need. </w:t>
      </w:r>
    </w:p>
    <w:p w:rsidR="0004747A" w:rsidRDefault="00D44141" w:rsidP="00655AFC">
      <w:pPr>
        <w:pStyle w:val="ListBullet"/>
        <w:tabs>
          <w:tab w:val="clear" w:pos="720"/>
          <w:tab w:val="num" w:pos="360"/>
        </w:tabs>
        <w:ind w:left="360"/>
      </w:pPr>
      <w:r>
        <w:t xml:space="preserve">When you get to the </w:t>
      </w:r>
      <w:r w:rsidRPr="0004747A">
        <w:rPr>
          <w:i/>
        </w:rPr>
        <w:t>actual test</w:t>
      </w:r>
      <w:r w:rsidR="0004747A">
        <w:t xml:space="preserve">, </w:t>
      </w:r>
      <w:r>
        <w:t xml:space="preserve">you can get away w/ this: </w:t>
      </w:r>
    </w:p>
    <w:p w:rsidR="0004747A" w:rsidRPr="0004747A" w:rsidRDefault="0004747A" w:rsidP="00655AFC">
      <w:pPr>
        <w:pStyle w:val="ListBullet"/>
        <w:rPr>
          <w:b/>
        </w:rPr>
      </w:pPr>
      <w:r w:rsidRPr="0004747A">
        <w:rPr>
          <w:b/>
        </w:rPr>
        <w:t>“</w:t>
      </w:r>
      <w:r w:rsidR="00D44141" w:rsidRPr="0004747A">
        <w:rPr>
          <w:b/>
        </w:rPr>
        <w:t xml:space="preserve">A test of association produced a </w:t>
      </w:r>
      <w:r w:rsidR="00734CEC" w:rsidRPr="0004747A">
        <w:rPr>
          <w:b/>
        </w:rPr>
        <w:t>B</w:t>
      </w:r>
      <w:r w:rsidR="00C33207">
        <w:rPr>
          <w:b/>
        </w:rPr>
        <w:t xml:space="preserve">ayes </w:t>
      </w:r>
      <w:r w:rsidR="00734CEC" w:rsidRPr="0004747A">
        <w:rPr>
          <w:b/>
        </w:rPr>
        <w:t>F</w:t>
      </w:r>
      <w:r w:rsidR="00C33207">
        <w:rPr>
          <w:b/>
        </w:rPr>
        <w:t>actor</w:t>
      </w:r>
      <w:r w:rsidRPr="0004747A">
        <w:rPr>
          <w:b/>
        </w:rPr>
        <w:t xml:space="preserve"> of 16:1 in favo</w:t>
      </w:r>
      <w:r w:rsidR="00D44141" w:rsidRPr="0004747A">
        <w:rPr>
          <w:b/>
        </w:rPr>
        <w:t>r of a relatio</w:t>
      </w:r>
      <w:r w:rsidRPr="0004747A">
        <w:rPr>
          <w:b/>
        </w:rPr>
        <w:t>nship between species + choice”</w:t>
      </w:r>
    </w:p>
    <w:p w:rsidR="008F2EA1" w:rsidRDefault="008F2EA1" w:rsidP="00655AFC">
      <w:pPr>
        <w:pStyle w:val="ListBullet"/>
        <w:tabs>
          <w:tab w:val="clear" w:pos="720"/>
          <w:tab w:val="num" w:pos="360"/>
        </w:tabs>
        <w:ind w:left="360"/>
      </w:pPr>
      <w:r>
        <w:t>We</w:t>
      </w:r>
      <w:r w:rsidR="00D44141">
        <w:t>’ve rounded 15.92 to 16, b/</w:t>
      </w:r>
      <w:r>
        <w:t xml:space="preserve">c there’s no </w:t>
      </w:r>
      <w:r w:rsidR="00D44141">
        <w:t xml:space="preserve">important difference between 15.92:1 + 16:1. </w:t>
      </w:r>
    </w:p>
    <w:p w:rsidR="00C33207" w:rsidRDefault="00D44141" w:rsidP="00655AFC">
      <w:pPr>
        <w:pStyle w:val="ListBullet"/>
        <w:tabs>
          <w:tab w:val="clear" w:pos="720"/>
          <w:tab w:val="num" w:pos="360"/>
        </w:tabs>
        <w:ind w:left="360"/>
      </w:pPr>
      <w:r>
        <w:t xml:space="preserve">I spelled out </w:t>
      </w:r>
      <w:r w:rsidR="00C33207">
        <w:t>“</w:t>
      </w:r>
      <w:r w:rsidR="00C33207" w:rsidRPr="00C33207">
        <w:t>Bayes Factor</w:t>
      </w:r>
      <w:r w:rsidR="00C33207">
        <w:t xml:space="preserve">” </w:t>
      </w:r>
      <w:r>
        <w:t>rather than truncating it to BF b/c not e</w:t>
      </w:r>
      <w:r w:rsidR="00C33207">
        <w:t xml:space="preserve">veryone knows the abbreviation + </w:t>
      </w:r>
      <w:r>
        <w:t xml:space="preserve">I indicated exactly </w:t>
      </w:r>
      <w:r w:rsidRPr="00C33207">
        <w:rPr>
          <w:i/>
        </w:rPr>
        <w:t>what</w:t>
      </w:r>
      <w:r>
        <w:t xml:space="preserve"> the effect is (i.e., a relationship between species + choice) + </w:t>
      </w:r>
      <w:r w:rsidRPr="00C33207">
        <w:rPr>
          <w:i/>
        </w:rPr>
        <w:t>how strong</w:t>
      </w:r>
      <w:r>
        <w:t xml:space="preserve"> the evidence was. </w:t>
      </w:r>
    </w:p>
    <w:p w:rsidR="00C33207" w:rsidRDefault="00D44141" w:rsidP="00655AFC">
      <w:pPr>
        <w:pStyle w:val="ListBullet"/>
        <w:tabs>
          <w:tab w:val="clear" w:pos="720"/>
          <w:tab w:val="num" w:pos="360"/>
        </w:tabs>
        <w:ind w:left="360"/>
      </w:pPr>
      <w:r>
        <w:t xml:space="preserve">I didn’t bother indicating whether this was moderate or strong evidence, b/c </w:t>
      </w:r>
      <w:r w:rsidRPr="00C33207">
        <w:rPr>
          <w:i/>
        </w:rPr>
        <w:t>the odds themselves tell you!</w:t>
      </w:r>
      <w:r>
        <w:t xml:space="preserve"> </w:t>
      </w:r>
    </w:p>
    <w:p w:rsidR="00C33207" w:rsidRDefault="00D44141" w:rsidP="00655AFC">
      <w:pPr>
        <w:pStyle w:val="ListBullet"/>
        <w:tabs>
          <w:tab w:val="clear" w:pos="720"/>
          <w:tab w:val="num" w:pos="360"/>
        </w:tabs>
        <w:ind w:left="360"/>
      </w:pPr>
      <w:r>
        <w:t>There’s nothing stopping you from including that</w:t>
      </w:r>
      <w:r w:rsidR="00C33207">
        <w:t xml:space="preserve"> info</w:t>
      </w:r>
      <w:r>
        <w:t xml:space="preserve">, + but you don’t strictly need it. </w:t>
      </w:r>
    </w:p>
    <w:p w:rsidR="00031AB4" w:rsidRDefault="00D44141" w:rsidP="00655AFC">
      <w:pPr>
        <w:pStyle w:val="ListBullet"/>
        <w:tabs>
          <w:tab w:val="clear" w:pos="720"/>
          <w:tab w:val="num" w:pos="360"/>
        </w:tabs>
        <w:ind w:left="360"/>
      </w:pPr>
      <w:r>
        <w:t xml:space="preserve">Similarly, I didn’t bother to indicate I ran the joint multinomial sampling plan, b/c I’m assuming the method section of </w:t>
      </w:r>
      <w:r w:rsidR="00031AB4">
        <w:t xml:space="preserve">the </w:t>
      </w:r>
      <w:r>
        <w:t xml:space="preserve">write up would make clear how the experiment was designed. </w:t>
      </w:r>
    </w:p>
    <w:p w:rsidR="00031AB4" w:rsidRDefault="00D44141" w:rsidP="00655AFC">
      <w:pPr>
        <w:pStyle w:val="ListBullet"/>
        <w:tabs>
          <w:tab w:val="clear" w:pos="720"/>
          <w:tab w:val="num" w:pos="360"/>
        </w:tabs>
        <w:ind w:left="360"/>
      </w:pPr>
      <w:r>
        <w:t xml:space="preserve">Neither did I bother indicating this was a Bayesian test of association: if your reader can’t work that out from the fact you’re reporting a </w:t>
      </w:r>
      <w:r w:rsidR="00734CEC">
        <w:t>BF</w:t>
      </w:r>
      <w:r>
        <w:t xml:space="preserve"> + you’re citing the BayesFactor package for all your analyses, there’s no chance they’ll understand anything you’ve written. </w:t>
      </w:r>
    </w:p>
    <w:p w:rsidR="007A05D2" w:rsidRDefault="007A05D2" w:rsidP="00655AFC">
      <w:pPr>
        <w:pStyle w:val="ListBullet"/>
        <w:numPr>
          <w:ilvl w:val="0"/>
          <w:numId w:val="0"/>
        </w:numPr>
        <w:ind w:left="360"/>
      </w:pPr>
    </w:p>
    <w:p w:rsidR="00B46964" w:rsidRDefault="00D44141" w:rsidP="00655AFC">
      <w:pPr>
        <w:pStyle w:val="ListBullet"/>
        <w:tabs>
          <w:tab w:val="clear" w:pos="720"/>
          <w:tab w:val="num" w:pos="360"/>
        </w:tabs>
        <w:ind w:left="360"/>
      </w:pPr>
      <w:r>
        <w:t xml:space="preserve">For the </w:t>
      </w:r>
      <w:r w:rsidRPr="00BC750B">
        <w:rPr>
          <w:b/>
        </w:rPr>
        <w:t>Poisson sampling</w:t>
      </w:r>
      <w:r>
        <w:t xml:space="preserve"> plan (</w:t>
      </w:r>
      <w:r w:rsidR="00B46964">
        <w:t>nothing fixed):</w:t>
      </w:r>
    </w:p>
    <w:p w:rsidR="00B46964" w:rsidRDefault="00B46964" w:rsidP="00B46964">
      <w:pPr>
        <w:pStyle w:val="ListBullet"/>
        <w:numPr>
          <w:ilvl w:val="0"/>
          <w:numId w:val="0"/>
        </w:numPr>
        <w:ind w:left="1800" w:firstLine="360"/>
      </w:pPr>
      <w:r>
        <w:rPr>
          <w:noProof/>
        </w:rPr>
        <w:drawing>
          <wp:inline distT="0" distB="0" distL="0" distR="0" wp14:anchorId="054A0E42" wp14:editId="6D91E0EC">
            <wp:extent cx="3023235" cy="484537"/>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49455" cy="488739"/>
                    </a:xfrm>
                    <a:prstGeom prst="rect">
                      <a:avLst/>
                    </a:prstGeom>
                  </pic:spPr>
                </pic:pic>
              </a:graphicData>
            </a:graphic>
          </wp:inline>
        </w:drawing>
      </w:r>
    </w:p>
    <w:p w:rsidR="00B46964" w:rsidRDefault="00D44141" w:rsidP="00655AFC">
      <w:pPr>
        <w:pStyle w:val="ListBullet"/>
        <w:tabs>
          <w:tab w:val="clear" w:pos="720"/>
          <w:tab w:val="num" w:pos="360"/>
        </w:tabs>
        <w:ind w:left="360"/>
      </w:pPr>
      <w:r>
        <w:t xml:space="preserve">Notice </w:t>
      </w:r>
      <w:r w:rsidR="00734CEC">
        <w:t>BF</w:t>
      </w:r>
      <w:r>
        <w:t xml:space="preserve"> </w:t>
      </w:r>
      <w:r w:rsidR="00B46964">
        <w:t xml:space="preserve">= </w:t>
      </w:r>
      <w:r>
        <w:t xml:space="preserve">28:1 here is not identical to </w:t>
      </w:r>
      <w:r w:rsidR="00734CEC">
        <w:t>BF</w:t>
      </w:r>
      <w:r>
        <w:t xml:space="preserve"> </w:t>
      </w:r>
      <w:r w:rsidR="00B46964">
        <w:t xml:space="preserve">= </w:t>
      </w:r>
      <w:r>
        <w:t xml:space="preserve">16:1 obtained from the last test. </w:t>
      </w:r>
    </w:p>
    <w:p w:rsidR="00B46964" w:rsidRDefault="00D44141" w:rsidP="00655AFC">
      <w:pPr>
        <w:pStyle w:val="ListBullet"/>
        <w:tabs>
          <w:tab w:val="clear" w:pos="720"/>
          <w:tab w:val="num" w:pos="360"/>
        </w:tabs>
        <w:ind w:left="360"/>
      </w:pPr>
      <w:r w:rsidRPr="00B46964">
        <w:rPr>
          <w:b/>
        </w:rPr>
        <w:t>The sampling plan actually does matter.</w:t>
      </w:r>
      <w:r>
        <w:t xml:space="preserve"> </w:t>
      </w:r>
    </w:p>
    <w:p w:rsidR="00B46964" w:rsidRDefault="00D44141" w:rsidP="00655AFC">
      <w:pPr>
        <w:pStyle w:val="ListBullet"/>
        <w:tabs>
          <w:tab w:val="clear" w:pos="720"/>
          <w:tab w:val="num" w:pos="360"/>
        </w:tabs>
        <w:ind w:left="360"/>
      </w:pPr>
      <w:r>
        <w:t xml:space="preserve">What about the design in which the row columns (or column totals) are fixed? </w:t>
      </w:r>
    </w:p>
    <w:p w:rsidR="006E0229" w:rsidRDefault="00B46964" w:rsidP="00655AFC">
      <w:pPr>
        <w:pStyle w:val="ListBullet"/>
        <w:tabs>
          <w:tab w:val="clear" w:pos="720"/>
          <w:tab w:val="num" w:pos="360"/>
        </w:tabs>
        <w:ind w:left="360"/>
      </w:pPr>
      <w:r>
        <w:t xml:space="preserve">Need to </w:t>
      </w:r>
      <w:r w:rsidR="00D44141">
        <w:t>specify whether you</w:t>
      </w:r>
      <w:r w:rsidR="006E0229">
        <w:t xml:space="preserve"> fixed the rows or the columns</w:t>
      </w:r>
    </w:p>
    <w:p w:rsidR="003E6A74" w:rsidRDefault="006E0229" w:rsidP="00655AFC">
      <w:pPr>
        <w:pStyle w:val="ListBullet"/>
        <w:tabs>
          <w:tab w:val="clear" w:pos="720"/>
          <w:tab w:val="num" w:pos="360"/>
        </w:tabs>
        <w:ind w:left="360"/>
      </w:pPr>
      <w:r>
        <w:t>S</w:t>
      </w:r>
      <w:r w:rsidR="00D44141">
        <w:t xml:space="preserve">uppose </w:t>
      </w:r>
      <w:r>
        <w:t xml:space="preserve">we </w:t>
      </w:r>
      <w:r w:rsidR="00D44141">
        <w:t xml:space="preserve">deliberately sampled 87 humans + 93 robots, </w:t>
      </w:r>
      <w:r w:rsidR="00E85435">
        <w:t xml:space="preserve">so we’d </w:t>
      </w:r>
      <w:r w:rsidR="00D44141">
        <w:t xml:space="preserve">need to indicate the </w:t>
      </w:r>
      <w:r w:rsidR="00D44141" w:rsidRPr="003E6A74">
        <w:rPr>
          <w:b/>
        </w:rPr>
        <w:t>fixedMargin</w:t>
      </w:r>
      <w:r w:rsidR="00D44141">
        <w:t xml:space="preserve"> of the contingency table is the rows. </w:t>
      </w:r>
    </w:p>
    <w:p w:rsidR="003E6A74" w:rsidRDefault="003E6A74" w:rsidP="003E6A74">
      <w:pPr>
        <w:pStyle w:val="ListBullet"/>
        <w:numPr>
          <w:ilvl w:val="0"/>
          <w:numId w:val="0"/>
        </w:numPr>
        <w:ind w:left="1800" w:firstLine="360"/>
      </w:pPr>
      <w:r>
        <w:rPr>
          <w:noProof/>
        </w:rPr>
        <w:drawing>
          <wp:inline distT="0" distB="0" distL="0" distR="0" wp14:anchorId="222F271E" wp14:editId="4EE341E7">
            <wp:extent cx="4209374" cy="502920"/>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92782" cy="512885"/>
                    </a:xfrm>
                    <a:prstGeom prst="rect">
                      <a:avLst/>
                    </a:prstGeom>
                  </pic:spPr>
                </pic:pic>
              </a:graphicData>
            </a:graphic>
          </wp:inline>
        </w:drawing>
      </w:r>
    </w:p>
    <w:p w:rsidR="00634128" w:rsidRDefault="00D44141" w:rsidP="00655AFC">
      <w:pPr>
        <w:pStyle w:val="ListBullet"/>
        <w:tabs>
          <w:tab w:val="clear" w:pos="720"/>
          <w:tab w:val="num" w:pos="360"/>
        </w:tabs>
        <w:ind w:left="360"/>
      </w:pPr>
      <w:r>
        <w:lastRenderedPageBreak/>
        <w:t xml:space="preserve">Again, the </w:t>
      </w:r>
      <w:r w:rsidR="00734CEC">
        <w:t>BF</w:t>
      </w:r>
      <w:r>
        <w:t xml:space="preserve"> is different, w/ the evidence for the alternative dropping to a mere 9:1. </w:t>
      </w:r>
    </w:p>
    <w:p w:rsidR="00634128" w:rsidRDefault="00D44141" w:rsidP="00655AFC">
      <w:pPr>
        <w:pStyle w:val="ListBullet"/>
        <w:tabs>
          <w:tab w:val="clear" w:pos="720"/>
          <w:tab w:val="num" w:pos="360"/>
        </w:tabs>
        <w:ind w:left="360"/>
      </w:pPr>
      <w:r>
        <w:t>As expect</w:t>
      </w:r>
      <w:r w:rsidR="00634128">
        <w:t>ed</w:t>
      </w:r>
      <w:r>
        <w:t>, answers would be diff</w:t>
      </w:r>
      <w:r w:rsidR="00634128">
        <w:t>e</w:t>
      </w:r>
      <w:r>
        <w:t xml:space="preserve">rent again if the columns of the contingency table </w:t>
      </w:r>
      <w:r w:rsidR="00634128">
        <w:t>were fixed</w:t>
      </w:r>
    </w:p>
    <w:p w:rsidR="006A6DBB" w:rsidRDefault="00D44141" w:rsidP="00655AFC">
      <w:pPr>
        <w:pStyle w:val="ListBullet"/>
        <w:tabs>
          <w:tab w:val="clear" w:pos="720"/>
          <w:tab w:val="num" w:pos="360"/>
        </w:tabs>
        <w:ind w:left="360"/>
      </w:pPr>
      <w:r>
        <w:t xml:space="preserve">Finally, if we turn to </w:t>
      </w:r>
      <w:r w:rsidRPr="006A6DBB">
        <w:rPr>
          <w:b/>
        </w:rPr>
        <w:t>hypergeometric sampling</w:t>
      </w:r>
      <w:r>
        <w:t xml:space="preserve"> in which </w:t>
      </w:r>
      <w:r w:rsidRPr="006A6DBB">
        <w:rPr>
          <w:i/>
        </w:rPr>
        <w:t>everything is fixed</w:t>
      </w:r>
      <w:r>
        <w:t>, we get</w:t>
      </w:r>
      <w:r w:rsidR="006A6DBB">
        <w:t>:</w:t>
      </w:r>
    </w:p>
    <w:p w:rsidR="006A6DBB" w:rsidRDefault="006A6DBB" w:rsidP="006A6DBB">
      <w:pPr>
        <w:pStyle w:val="ListBullet"/>
        <w:numPr>
          <w:ilvl w:val="0"/>
          <w:numId w:val="0"/>
        </w:numPr>
        <w:ind w:left="360" w:firstLine="360"/>
      </w:pPr>
      <w:r>
        <w:rPr>
          <w:noProof/>
        </w:rPr>
        <w:drawing>
          <wp:inline distT="0" distB="0" distL="0" distR="0" wp14:anchorId="3A432DD8" wp14:editId="178EA57E">
            <wp:extent cx="5448300" cy="42666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91916" cy="430083"/>
                    </a:xfrm>
                    <a:prstGeom prst="rect">
                      <a:avLst/>
                    </a:prstGeom>
                  </pic:spPr>
                </pic:pic>
              </a:graphicData>
            </a:graphic>
          </wp:inline>
        </w:drawing>
      </w:r>
    </w:p>
    <w:p w:rsidR="006E0FB4" w:rsidRDefault="006E0FB4" w:rsidP="006E0FB4">
      <w:pPr>
        <w:pStyle w:val="ListBullet"/>
      </w:pPr>
      <w:r>
        <w:t xml:space="preserve">Some </w:t>
      </w:r>
      <w:r w:rsidR="00D44141">
        <w:t xml:space="preserve">quick reading through the help files hints support for larger contingency tables is coming, but it’s not been implemented yet. </w:t>
      </w:r>
    </w:p>
    <w:p w:rsidR="006E0FB4" w:rsidRDefault="00D44141" w:rsidP="00655AFC">
      <w:pPr>
        <w:pStyle w:val="ListBullet"/>
        <w:tabs>
          <w:tab w:val="clear" w:pos="720"/>
          <w:tab w:val="num" w:pos="360"/>
        </w:tabs>
        <w:ind w:left="360"/>
      </w:pPr>
      <w:r>
        <w:t xml:space="preserve">In the meantime, imagine we have data from the toy labelling experiment </w:t>
      </w:r>
      <w:r w:rsidR="006E0FB4">
        <w:t>described earlier:</w:t>
      </w:r>
    </w:p>
    <w:p w:rsidR="006E0FB4" w:rsidRDefault="006E0FB4" w:rsidP="006E0FB4">
      <w:pPr>
        <w:pStyle w:val="ListBullet"/>
        <w:numPr>
          <w:ilvl w:val="0"/>
          <w:numId w:val="0"/>
        </w:numPr>
        <w:ind w:left="1080"/>
      </w:pPr>
      <w:r>
        <w:rPr>
          <w:noProof/>
        </w:rPr>
        <w:drawing>
          <wp:inline distT="0" distB="0" distL="0" distR="0" wp14:anchorId="2849357B" wp14:editId="4DB0A611">
            <wp:extent cx="796290" cy="485872"/>
            <wp:effectExtent l="0" t="0" r="381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01003" cy="488748"/>
                    </a:xfrm>
                    <a:prstGeom prst="rect">
                      <a:avLst/>
                    </a:prstGeom>
                  </pic:spPr>
                </pic:pic>
              </a:graphicData>
            </a:graphic>
          </wp:inline>
        </w:drawing>
      </w:r>
      <w:r>
        <w:rPr>
          <w:noProof/>
        </w:rPr>
        <w:tab/>
      </w:r>
      <w:r w:rsidRPr="006E0FB4">
        <w:rPr>
          <w:noProof/>
        </w:rPr>
        <w:t xml:space="preserve"> </w:t>
      </w:r>
      <w:r>
        <w:rPr>
          <w:noProof/>
        </w:rPr>
        <w:drawing>
          <wp:inline distT="0" distB="0" distL="0" distR="0" wp14:anchorId="5184069C" wp14:editId="4B4219B0">
            <wp:extent cx="3137535" cy="279732"/>
            <wp:effectExtent l="0" t="0" r="5715"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36197" cy="297444"/>
                    </a:xfrm>
                    <a:prstGeom prst="rect">
                      <a:avLst/>
                    </a:prstGeom>
                  </pic:spPr>
                </pic:pic>
              </a:graphicData>
            </a:graphic>
          </wp:inline>
        </w:drawing>
      </w:r>
    </w:p>
    <w:p w:rsidR="006E0FB4" w:rsidRDefault="006E0FB4" w:rsidP="006E0FB4">
      <w:pPr>
        <w:pStyle w:val="ListBullet"/>
        <w:numPr>
          <w:ilvl w:val="0"/>
          <w:numId w:val="0"/>
        </w:numPr>
        <w:ind w:left="2160" w:firstLine="720"/>
      </w:pPr>
      <w:r>
        <w:rPr>
          <w:noProof/>
        </w:rPr>
        <w:drawing>
          <wp:inline distT="0" distB="0" distL="0" distR="0" wp14:anchorId="08D47CA4" wp14:editId="556AB064">
            <wp:extent cx="2247900" cy="147888"/>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377171" cy="156393"/>
                    </a:xfrm>
                    <a:prstGeom prst="rect">
                      <a:avLst/>
                    </a:prstGeom>
                  </pic:spPr>
                </pic:pic>
              </a:graphicData>
            </a:graphic>
          </wp:inline>
        </w:drawing>
      </w:r>
    </w:p>
    <w:p w:rsidR="006E0FB4" w:rsidRDefault="00D44141" w:rsidP="00655AFC">
      <w:pPr>
        <w:pStyle w:val="ListBullet"/>
        <w:tabs>
          <w:tab w:val="clear" w:pos="720"/>
          <w:tab w:val="num" w:pos="360"/>
        </w:tabs>
        <w:ind w:left="360"/>
      </w:pPr>
      <w:r>
        <w:t xml:space="preserve">The </w:t>
      </w:r>
      <w:r w:rsidR="00734CEC">
        <w:t>BF</w:t>
      </w:r>
      <w:r>
        <w:t xml:space="preserve"> </w:t>
      </w:r>
      <w:r w:rsidR="006E0FB4">
        <w:t xml:space="preserve">= </w:t>
      </w:r>
      <w:r>
        <w:t xml:space="preserve">8:1 provides </w:t>
      </w:r>
      <w:r w:rsidRPr="006E0FB4">
        <w:rPr>
          <w:i/>
        </w:rPr>
        <w:t>modest</w:t>
      </w:r>
      <w:r>
        <w:t xml:space="preserve"> evidence that the labels were being assigned in a way</w:t>
      </w:r>
      <w:r w:rsidR="006E0FB4">
        <w:t xml:space="preserve"> that correlates gender w/ colo</w:t>
      </w:r>
      <w:r>
        <w:t xml:space="preserve">r, but it’s not conclusive. </w:t>
      </w:r>
    </w:p>
    <w:p w:rsidR="006E0FB4" w:rsidRDefault="006E0FB4" w:rsidP="006E0FB4">
      <w:pPr>
        <w:pStyle w:val="ListBullet"/>
        <w:numPr>
          <w:ilvl w:val="0"/>
          <w:numId w:val="0"/>
        </w:numPr>
        <w:ind w:left="360"/>
      </w:pPr>
    </w:p>
    <w:p w:rsidR="00FC3C3A" w:rsidRPr="00FC3C3A" w:rsidRDefault="00D44141" w:rsidP="00FC3C3A">
      <w:pPr>
        <w:pStyle w:val="ListBullet"/>
        <w:numPr>
          <w:ilvl w:val="0"/>
          <w:numId w:val="0"/>
        </w:numPr>
        <w:jc w:val="center"/>
        <w:rPr>
          <w:b/>
          <w:u w:val="single"/>
        </w:rPr>
      </w:pPr>
      <w:r w:rsidRPr="00FC3C3A">
        <w:rPr>
          <w:b/>
          <w:u w:val="single"/>
        </w:rPr>
        <w:t>17.5 Bayesian t-tests</w:t>
      </w:r>
    </w:p>
    <w:p w:rsidR="00FC3C3A" w:rsidRDefault="00FC3C3A" w:rsidP="00F91D26">
      <w:pPr>
        <w:pStyle w:val="ListBullet"/>
        <w:numPr>
          <w:ilvl w:val="0"/>
          <w:numId w:val="0"/>
        </w:numPr>
        <w:ind w:left="360"/>
      </w:pPr>
    </w:p>
    <w:p w:rsidR="008F2CC7" w:rsidRDefault="00D44141" w:rsidP="00655AFC">
      <w:pPr>
        <w:pStyle w:val="ListBullet"/>
        <w:tabs>
          <w:tab w:val="clear" w:pos="720"/>
          <w:tab w:val="num" w:pos="360"/>
        </w:tabs>
        <w:ind w:left="360"/>
      </w:pPr>
      <w:r>
        <w:t xml:space="preserve">The </w:t>
      </w:r>
      <w:r w:rsidR="00A07892">
        <w:t>2</w:t>
      </w:r>
      <w:r w:rsidR="00A07892" w:rsidRPr="00A07892">
        <w:rPr>
          <w:vertAlign w:val="superscript"/>
        </w:rPr>
        <w:t>nd</w:t>
      </w:r>
      <w:r w:rsidR="00A07892">
        <w:t xml:space="preserve"> </w:t>
      </w:r>
      <w:r>
        <w:t xml:space="preserve">type of statistical inference problem </w:t>
      </w:r>
      <w:r w:rsidR="008F2CC7">
        <w:t>=</w:t>
      </w:r>
      <w:r>
        <w:t xml:space="preserve"> the comparison between </w:t>
      </w:r>
      <w:r w:rsidR="008F2CC7">
        <w:t xml:space="preserve">2 </w:t>
      </w:r>
      <w:r>
        <w:t xml:space="preserve">means, </w:t>
      </w:r>
      <w:r w:rsidR="008F2CC7">
        <w:t>t-tests (Ch.</w:t>
      </w:r>
      <w:r>
        <w:t xml:space="preserve"> 13). </w:t>
      </w:r>
    </w:p>
    <w:p w:rsidR="007678E3" w:rsidRDefault="00C54763" w:rsidP="00655AFC">
      <w:pPr>
        <w:pStyle w:val="ListBullet"/>
        <w:tabs>
          <w:tab w:val="clear" w:pos="720"/>
          <w:tab w:val="num" w:pos="360"/>
        </w:tabs>
        <w:ind w:left="360"/>
      </w:pPr>
      <w:r>
        <w:t xml:space="preserve">Recall </w:t>
      </w:r>
      <w:r w:rsidR="00D44141">
        <w:t xml:space="preserve">there are </w:t>
      </w:r>
      <w:r>
        <w:t xml:space="preserve">several versions of the t-test + </w:t>
      </w:r>
      <w:r w:rsidR="00D44141">
        <w:t xml:space="preserve">BayesFactor package contains a function </w:t>
      </w:r>
      <w:r w:rsidR="00D44141" w:rsidRPr="00C54763">
        <w:rPr>
          <w:b/>
        </w:rPr>
        <w:t>ttestBF</w:t>
      </w:r>
      <w:r w:rsidR="00D44141">
        <w:t xml:space="preserve">() that is flexible enough to run several different versions of the t-test. </w:t>
      </w:r>
    </w:p>
    <w:p w:rsidR="007678E3" w:rsidRDefault="00D44141" w:rsidP="00655AFC">
      <w:pPr>
        <w:pStyle w:val="ListBullet"/>
        <w:tabs>
          <w:tab w:val="clear" w:pos="720"/>
          <w:tab w:val="num" w:pos="360"/>
        </w:tabs>
        <w:ind w:left="360"/>
      </w:pPr>
      <w:r w:rsidRPr="007678E3">
        <w:rPr>
          <w:u w:val="single"/>
        </w:rPr>
        <w:t>Independent samples t-test</w:t>
      </w:r>
      <w:r>
        <w:t xml:space="preserve"> </w:t>
      </w:r>
    </w:p>
    <w:p w:rsidR="00A359AC" w:rsidRDefault="007678E3" w:rsidP="007678E3">
      <w:pPr>
        <w:pStyle w:val="ListBullet"/>
      </w:pPr>
      <w:r>
        <w:t xml:space="preserve">Most </w:t>
      </w:r>
      <w:r w:rsidR="00D44141">
        <w:t xml:space="preserve">common type of t-test </w:t>
      </w:r>
      <w:r>
        <w:t xml:space="preserve">= </w:t>
      </w:r>
      <w:r w:rsidR="00D44141" w:rsidRPr="007678E3">
        <w:rPr>
          <w:b/>
        </w:rPr>
        <w:t>independent samples t-test</w:t>
      </w:r>
      <w:r>
        <w:t xml:space="preserve"> which </w:t>
      </w:r>
      <w:r w:rsidR="00D44141">
        <w:t xml:space="preserve">arises when you have data that look something like this: </w:t>
      </w:r>
    </w:p>
    <w:p w:rsidR="00A359AC" w:rsidRDefault="00A359AC" w:rsidP="00A359AC">
      <w:pPr>
        <w:pStyle w:val="ListBullet"/>
        <w:numPr>
          <w:ilvl w:val="0"/>
          <w:numId w:val="0"/>
        </w:numPr>
        <w:ind w:left="2880" w:firstLine="720"/>
      </w:pPr>
      <w:r>
        <w:rPr>
          <w:noProof/>
        </w:rPr>
        <w:drawing>
          <wp:inline distT="0" distB="0" distL="0" distR="0" wp14:anchorId="25CDBF26" wp14:editId="43C4E7A3">
            <wp:extent cx="767080" cy="74715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81474" cy="761177"/>
                    </a:xfrm>
                    <a:prstGeom prst="rect">
                      <a:avLst/>
                    </a:prstGeom>
                  </pic:spPr>
                </pic:pic>
              </a:graphicData>
            </a:graphic>
          </wp:inline>
        </w:drawing>
      </w:r>
    </w:p>
    <w:p w:rsidR="00A359AC" w:rsidRDefault="00A359AC" w:rsidP="007678E3">
      <w:pPr>
        <w:pStyle w:val="ListBullet"/>
      </w:pPr>
      <w:r>
        <w:t>I</w:t>
      </w:r>
      <w:r w:rsidR="00D44141">
        <w:t xml:space="preserve">n this data set, we have </w:t>
      </w:r>
      <w:r>
        <w:t xml:space="preserve">2 groups of students = </w:t>
      </w:r>
      <w:r w:rsidR="00D44141">
        <w:t xml:space="preserve">received lessons from </w:t>
      </w:r>
      <w:r>
        <w:t>A or from B</w:t>
      </w:r>
    </w:p>
    <w:p w:rsidR="00A359AC" w:rsidRDefault="00D44141" w:rsidP="007678E3">
      <w:pPr>
        <w:pStyle w:val="ListBullet"/>
      </w:pPr>
      <w:r>
        <w:t xml:space="preserve">The question we want to answer is whether </w:t>
      </w:r>
      <w:r w:rsidRPr="00A359AC">
        <w:rPr>
          <w:i/>
        </w:rPr>
        <w:t xml:space="preserve">there’s any difference in the grades received by these </w:t>
      </w:r>
      <w:r w:rsidR="00A359AC">
        <w:rPr>
          <w:i/>
        </w:rPr>
        <w:t xml:space="preserve">2 </w:t>
      </w:r>
      <w:r w:rsidRPr="00A359AC">
        <w:rPr>
          <w:i/>
        </w:rPr>
        <w:t>groups of student</w:t>
      </w:r>
      <w:r w:rsidR="00A359AC">
        <w:rPr>
          <w:i/>
        </w:rPr>
        <w:t>s</w:t>
      </w:r>
      <w:r>
        <w:t xml:space="preserve">. </w:t>
      </w:r>
    </w:p>
    <w:p w:rsidR="00A359AC" w:rsidRDefault="00D44141" w:rsidP="007678E3">
      <w:pPr>
        <w:pStyle w:val="ListBullet"/>
      </w:pPr>
      <w:r>
        <w:t xml:space="preserve">Back in </w:t>
      </w:r>
      <w:r w:rsidR="00A359AC">
        <w:t>Ch. 13, we analyz</w:t>
      </w:r>
      <w:r>
        <w:t>e</w:t>
      </w:r>
      <w:r w:rsidR="00A359AC">
        <w:t>d</w:t>
      </w:r>
      <w:r>
        <w:t xml:space="preserve"> this kind of data using </w:t>
      </w:r>
      <w:r w:rsidRPr="00A359AC">
        <w:rPr>
          <w:b/>
        </w:rPr>
        <w:t>independentSamplesTTest</w:t>
      </w:r>
      <w:r>
        <w:t>()</w:t>
      </w:r>
      <w:r w:rsidR="00A359AC">
        <w:t xml:space="preserve"> </w:t>
      </w:r>
      <w:r>
        <w:t xml:space="preserve">in </w:t>
      </w:r>
      <w:r w:rsidRPr="00A359AC">
        <w:rPr>
          <w:b/>
        </w:rPr>
        <w:t>lsr</w:t>
      </w:r>
      <w:r>
        <w:t xml:space="preserve"> package. </w:t>
      </w:r>
    </w:p>
    <w:p w:rsidR="00A359AC" w:rsidRPr="00A359AC" w:rsidRDefault="00D44141" w:rsidP="007678E3">
      <w:pPr>
        <w:pStyle w:val="ListBullet"/>
      </w:pPr>
      <w:r>
        <w:t xml:space="preserve">For example, to run a </w:t>
      </w:r>
      <w:r w:rsidRPr="00A359AC">
        <w:rPr>
          <w:b/>
        </w:rPr>
        <w:t>Student’s t-test</w:t>
      </w:r>
      <w:r w:rsidR="00A359AC">
        <w:rPr>
          <w:b/>
        </w:rPr>
        <w:t>:</w:t>
      </w:r>
    </w:p>
    <w:p w:rsidR="00A359AC" w:rsidRPr="00A359AC" w:rsidRDefault="00A359AC" w:rsidP="0016638F">
      <w:pPr>
        <w:pStyle w:val="ListBullet"/>
        <w:numPr>
          <w:ilvl w:val="0"/>
          <w:numId w:val="0"/>
        </w:numPr>
        <w:ind w:left="1440" w:firstLine="720"/>
      </w:pPr>
      <w:r>
        <w:rPr>
          <w:noProof/>
        </w:rPr>
        <w:drawing>
          <wp:inline distT="0" distB="0" distL="0" distR="0" wp14:anchorId="4D16F915" wp14:editId="4BA12893">
            <wp:extent cx="1376330" cy="5543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382527" cy="556851"/>
                    </a:xfrm>
                    <a:prstGeom prst="rect">
                      <a:avLst/>
                    </a:prstGeom>
                  </pic:spPr>
                </pic:pic>
              </a:graphicData>
            </a:graphic>
          </wp:inline>
        </w:drawing>
      </w:r>
      <w:r w:rsidR="0016638F">
        <w:rPr>
          <w:noProof/>
        </w:rPr>
        <w:tab/>
      </w:r>
      <w:r w:rsidR="0016638F" w:rsidRPr="0016638F">
        <w:rPr>
          <w:noProof/>
        </w:rPr>
        <w:t xml:space="preserve"> </w:t>
      </w:r>
      <w:r w:rsidR="0016638F">
        <w:rPr>
          <w:noProof/>
        </w:rPr>
        <w:drawing>
          <wp:inline distT="0" distB="0" distL="0" distR="0" wp14:anchorId="2B842C7D" wp14:editId="38E49671">
            <wp:extent cx="1611630" cy="567908"/>
            <wp:effectExtent l="0" t="0" r="762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631380" cy="574868"/>
                    </a:xfrm>
                    <a:prstGeom prst="rect">
                      <a:avLst/>
                    </a:prstGeom>
                  </pic:spPr>
                </pic:pic>
              </a:graphicData>
            </a:graphic>
          </wp:inline>
        </w:drawing>
      </w:r>
    </w:p>
    <w:p w:rsidR="0016638F" w:rsidRDefault="00D44141" w:rsidP="007678E3">
      <w:pPr>
        <w:pStyle w:val="ListBullet"/>
      </w:pPr>
      <w:r>
        <w:t xml:space="preserve">Again, we obtain a p-value </w:t>
      </w:r>
      <w:r w:rsidR="0016638F">
        <w:t xml:space="preserve">&lt; </w:t>
      </w:r>
      <w:r>
        <w:t xml:space="preserve">0.05, so we reject the null. </w:t>
      </w:r>
    </w:p>
    <w:p w:rsidR="0016638F" w:rsidRDefault="00D44141" w:rsidP="007678E3">
      <w:pPr>
        <w:pStyle w:val="ListBullet"/>
      </w:pPr>
      <w:r>
        <w:t xml:space="preserve">Using </w:t>
      </w:r>
      <w:r w:rsidRPr="0016638F">
        <w:rPr>
          <w:b/>
        </w:rPr>
        <w:t>ttestBF</w:t>
      </w:r>
      <w:r>
        <w:t xml:space="preserve">(), we can obtain a </w:t>
      </w:r>
      <w:r w:rsidRPr="0016638F">
        <w:rPr>
          <w:i/>
        </w:rPr>
        <w:t>Bayesian analog</w:t>
      </w:r>
      <w:r>
        <w:t xml:space="preserve"> of Student’s independent samples t-test:</w:t>
      </w:r>
    </w:p>
    <w:p w:rsidR="0016638F" w:rsidRDefault="0016638F" w:rsidP="0016638F">
      <w:pPr>
        <w:pStyle w:val="ListBullet"/>
        <w:numPr>
          <w:ilvl w:val="0"/>
          <w:numId w:val="0"/>
        </w:numPr>
        <w:ind w:left="2160" w:firstLine="720"/>
      </w:pPr>
      <w:r>
        <w:rPr>
          <w:noProof/>
        </w:rPr>
        <w:drawing>
          <wp:inline distT="0" distB="0" distL="0" distR="0" wp14:anchorId="3AC361A1" wp14:editId="024B867D">
            <wp:extent cx="2714625" cy="125612"/>
            <wp:effectExtent l="0" t="0" r="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46556" cy="140971"/>
                    </a:xfrm>
                    <a:prstGeom prst="rect">
                      <a:avLst/>
                    </a:prstGeom>
                  </pic:spPr>
                </pic:pic>
              </a:graphicData>
            </a:graphic>
          </wp:inline>
        </w:drawing>
      </w:r>
    </w:p>
    <w:p w:rsidR="0016638F" w:rsidRDefault="0016638F" w:rsidP="0016638F">
      <w:pPr>
        <w:pStyle w:val="ListBullet"/>
        <w:numPr>
          <w:ilvl w:val="0"/>
          <w:numId w:val="0"/>
        </w:numPr>
        <w:ind w:left="2160" w:firstLine="720"/>
      </w:pPr>
      <w:r>
        <w:rPr>
          <w:noProof/>
        </w:rPr>
        <w:drawing>
          <wp:inline distT="0" distB="0" distL="0" distR="0" wp14:anchorId="1963A6D2" wp14:editId="5B5BB41F">
            <wp:extent cx="1782453" cy="897014"/>
            <wp:effectExtent l="0" t="0" r="825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803895" cy="907805"/>
                    </a:xfrm>
                    <a:prstGeom prst="rect">
                      <a:avLst/>
                    </a:prstGeom>
                  </pic:spPr>
                </pic:pic>
              </a:graphicData>
            </a:graphic>
          </wp:inline>
        </w:drawing>
      </w:r>
    </w:p>
    <w:p w:rsidR="00297EDA" w:rsidRDefault="00297EDA" w:rsidP="007678E3">
      <w:pPr>
        <w:pStyle w:val="ListBullet"/>
      </w:pPr>
      <w:r>
        <w:lastRenderedPageBreak/>
        <w:t>N</w:t>
      </w:r>
      <w:r w:rsidR="00D44141">
        <w:t xml:space="preserve">otice there’s no analog of the </w:t>
      </w:r>
      <w:r w:rsidR="00D44141" w:rsidRPr="00297EDA">
        <w:rPr>
          <w:b/>
        </w:rPr>
        <w:t>var.equal</w:t>
      </w:r>
      <w:r>
        <w:t xml:space="preserve"> argument </w:t>
      </w:r>
      <w:r w:rsidR="00D44141">
        <w:t xml:space="preserve">b/c the BayesFactor package does </w:t>
      </w:r>
      <w:r>
        <w:t xml:space="preserve">NOT </w:t>
      </w:r>
      <w:r w:rsidR="00D44141">
        <w:t xml:space="preserve">include an analog of the </w:t>
      </w:r>
      <w:r w:rsidR="00D44141" w:rsidRPr="00297EDA">
        <w:rPr>
          <w:b/>
        </w:rPr>
        <w:t>Welch test</w:t>
      </w:r>
    </w:p>
    <w:p w:rsidR="00297EDA" w:rsidRDefault="00297EDA" w:rsidP="00297EDA">
      <w:pPr>
        <w:pStyle w:val="ListBullet"/>
        <w:tabs>
          <w:tab w:val="clear" w:pos="720"/>
          <w:tab w:val="num" w:pos="1080"/>
        </w:tabs>
        <w:ind w:left="1080"/>
      </w:pPr>
      <w:r>
        <w:t xml:space="preserve">Apparently this omission is deliberate b/c the author was of the opinion that when homoscedasticity is violated, results of a t-test are uninterpretable. </w:t>
      </w:r>
    </w:p>
    <w:p w:rsidR="00297EDA" w:rsidRDefault="00D44141" w:rsidP="007678E3">
      <w:pPr>
        <w:pStyle w:val="ListBullet"/>
      </w:pPr>
      <w:r>
        <w:t xml:space="preserve">In any case, when you run this command you get this as the output: </w:t>
      </w:r>
    </w:p>
    <w:p w:rsidR="00297EDA" w:rsidRDefault="00D44141" w:rsidP="007678E3">
      <w:pPr>
        <w:pStyle w:val="ListBullet"/>
      </w:pPr>
      <w:r w:rsidRPr="00297EDA">
        <w:rPr>
          <w:b/>
        </w:rPr>
        <w:t>BFindepSample</w:t>
      </w:r>
      <w:r>
        <w:t xml:space="preserve"> tells </w:t>
      </w:r>
      <w:r w:rsidR="00297EDA">
        <w:t xml:space="preserve">says we </w:t>
      </w:r>
      <w:r>
        <w:t xml:space="preserve">ran an independent samples t-test, + </w:t>
      </w:r>
      <w:r w:rsidRPr="00297EDA">
        <w:rPr>
          <w:b/>
        </w:rPr>
        <w:t>JZS</w:t>
      </w:r>
      <w:r>
        <w:t xml:space="preserve"> is technical </w:t>
      </w:r>
      <w:r w:rsidR="00297EDA">
        <w:t xml:space="preserve">info </w:t>
      </w:r>
      <w:r>
        <w:t xml:space="preserve">beyond </w:t>
      </w:r>
      <w:r w:rsidR="00297EDA">
        <w:t xml:space="preserve">our </w:t>
      </w:r>
      <w:r>
        <w:t xml:space="preserve">scope </w:t>
      </w:r>
    </w:p>
    <w:p w:rsidR="00297EDA" w:rsidRDefault="00297EDA" w:rsidP="00297EDA">
      <w:pPr>
        <w:pStyle w:val="ListBullet"/>
        <w:tabs>
          <w:tab w:val="clear" w:pos="720"/>
          <w:tab w:val="num" w:pos="1080"/>
        </w:tabs>
        <w:ind w:left="1080"/>
      </w:pPr>
      <w:r>
        <w:t xml:space="preserve">relates to how the Bayesian test expresses the </w:t>
      </w:r>
      <w:r w:rsidRPr="00297EDA">
        <w:rPr>
          <w:b/>
        </w:rPr>
        <w:t>prior uncertainty</w:t>
      </w:r>
      <w:r>
        <w:t xml:space="preserve"> about the variance σ2 </w:t>
      </w:r>
    </w:p>
    <w:p w:rsidR="003E21AB" w:rsidRDefault="00297EDA" w:rsidP="00297EDA">
      <w:pPr>
        <w:pStyle w:val="ListBullet"/>
        <w:tabs>
          <w:tab w:val="clear" w:pos="720"/>
          <w:tab w:val="num" w:pos="1080"/>
        </w:tabs>
        <w:ind w:left="1080"/>
      </w:pPr>
      <w:r>
        <w:t xml:space="preserve">it’s short for the names of </w:t>
      </w:r>
      <w:r w:rsidR="003E21AB">
        <w:t xml:space="preserve">3 </w:t>
      </w:r>
      <w:r>
        <w:t>people: Jeffreys Zellner Siow</w:t>
      </w:r>
    </w:p>
    <w:p w:rsidR="00297EDA" w:rsidRDefault="00297EDA" w:rsidP="00297EDA">
      <w:pPr>
        <w:pStyle w:val="ListBullet"/>
        <w:tabs>
          <w:tab w:val="clear" w:pos="720"/>
          <w:tab w:val="num" w:pos="1080"/>
        </w:tabs>
        <w:ind w:left="1080"/>
      </w:pPr>
      <w:r>
        <w:t>See Rouder, Speckman, Sun, Morey, + Iverson (2009) for details.</w:t>
      </w:r>
    </w:p>
    <w:p w:rsidR="00F37E25" w:rsidRDefault="00F37E25" w:rsidP="007678E3">
      <w:pPr>
        <w:pStyle w:val="ListBullet"/>
      </w:pPr>
      <w:r>
        <w:t>T</w:t>
      </w:r>
      <w:r w:rsidR="00D44141">
        <w:t xml:space="preserve">he text </w:t>
      </w:r>
      <w:r>
        <w:t xml:space="preserve">“Null, mu1-mu2 = 0” tells </w:t>
      </w:r>
      <w:r w:rsidR="00D44141">
        <w:t xml:space="preserve">you the null is that there are no differences between means. </w:t>
      </w:r>
    </w:p>
    <w:p w:rsidR="00F37E25" w:rsidRDefault="00F37E25" w:rsidP="007678E3">
      <w:pPr>
        <w:pStyle w:val="ListBullet"/>
      </w:pPr>
      <w:r>
        <w:t>T</w:t>
      </w:r>
      <w:r w:rsidR="00D44141">
        <w:t xml:space="preserve">he only part that really matters is: </w:t>
      </w:r>
      <w:r>
        <w:rPr>
          <w:b/>
        </w:rPr>
        <w:t xml:space="preserve">[1] Alt., r=0.707 : 1.754927 +/- </w:t>
      </w:r>
      <w:r w:rsidR="00D44141" w:rsidRPr="00F37E25">
        <w:rPr>
          <w:b/>
        </w:rPr>
        <w:t>0%</w:t>
      </w:r>
      <w:r w:rsidR="00D44141">
        <w:t xml:space="preserve"> </w:t>
      </w:r>
    </w:p>
    <w:p w:rsidR="00F37E25" w:rsidRDefault="00D44141" w:rsidP="007678E3">
      <w:pPr>
        <w:pStyle w:val="ListBullet"/>
      </w:pPr>
      <w:r>
        <w:t xml:space="preserve">Ignore </w:t>
      </w:r>
      <w:r w:rsidRPr="00F37E25">
        <w:rPr>
          <w:b/>
        </w:rPr>
        <w:t>r</w:t>
      </w:r>
      <w:r w:rsidR="00F37E25" w:rsidRPr="00F37E25">
        <w:rPr>
          <w:b/>
        </w:rPr>
        <w:t xml:space="preserve"> </w:t>
      </w:r>
      <w:r w:rsidRPr="00F37E25">
        <w:rPr>
          <w:b/>
        </w:rPr>
        <w:t>=</w:t>
      </w:r>
      <w:r w:rsidR="00F37E25" w:rsidRPr="00F37E25">
        <w:rPr>
          <w:b/>
        </w:rPr>
        <w:t xml:space="preserve"> </w:t>
      </w:r>
      <w:r w:rsidRPr="00F37E25">
        <w:rPr>
          <w:b/>
        </w:rPr>
        <w:t>0.707 part</w:t>
      </w:r>
      <w:r w:rsidR="00F37E25">
        <w:t xml:space="preserve">, which </w:t>
      </w:r>
      <w:r>
        <w:t>refers to a technical detail we won’t worry about in this chapter</w:t>
      </w:r>
    </w:p>
    <w:p w:rsidR="00F37E25" w:rsidRDefault="00F37E25" w:rsidP="00F37E25">
      <w:pPr>
        <w:pStyle w:val="ListBullet"/>
        <w:tabs>
          <w:tab w:val="clear" w:pos="720"/>
          <w:tab w:val="num" w:pos="1080"/>
        </w:tabs>
        <w:ind w:left="1080"/>
      </w:pPr>
      <w:r>
        <w:t xml:space="preserve">null here specifies an effect size of 0, since the 2 means are identical. </w:t>
      </w:r>
    </w:p>
    <w:p w:rsidR="00F37E25" w:rsidRDefault="00F37E25" w:rsidP="00F37E25">
      <w:pPr>
        <w:pStyle w:val="ListBullet"/>
        <w:tabs>
          <w:tab w:val="clear" w:pos="720"/>
          <w:tab w:val="num" w:pos="1080"/>
        </w:tabs>
        <w:ind w:left="1080"/>
      </w:pPr>
      <w:r>
        <w:t xml:space="preserve">The alternative states there IS an effect, but doesn’t specify exactly </w:t>
      </w:r>
      <w:r w:rsidRPr="00F37E25">
        <w:rPr>
          <w:i/>
        </w:rPr>
        <w:t>how big</w:t>
      </w:r>
      <w:r>
        <w:t xml:space="preserve"> it will be. </w:t>
      </w:r>
    </w:p>
    <w:p w:rsidR="00F37E25" w:rsidRPr="00F37E25" w:rsidRDefault="00F37E25" w:rsidP="00F37E25">
      <w:pPr>
        <w:pStyle w:val="ListBullet"/>
        <w:tabs>
          <w:tab w:val="clear" w:pos="720"/>
          <w:tab w:val="num" w:pos="1080"/>
        </w:tabs>
        <w:ind w:left="1080"/>
      </w:pPr>
      <w:r w:rsidRPr="00F37E25">
        <w:rPr>
          <w:b/>
        </w:rPr>
        <w:t>r</w:t>
      </w:r>
      <w:r>
        <w:t xml:space="preserve"> here relates to </w:t>
      </w:r>
      <w:r w:rsidRPr="00F37E25">
        <w:rPr>
          <w:i/>
        </w:rPr>
        <w:t>how big the effect is expected to be according to the alternative</w:t>
      </w:r>
    </w:p>
    <w:p w:rsidR="00F37E25" w:rsidRDefault="00F37E25" w:rsidP="00F37E25">
      <w:pPr>
        <w:pStyle w:val="ListBullet"/>
        <w:tabs>
          <w:tab w:val="clear" w:pos="720"/>
          <w:tab w:val="num" w:pos="1080"/>
        </w:tabs>
        <w:ind w:left="1080"/>
      </w:pPr>
      <w:r>
        <w:t>Check ?ttestBF to get more details.</w:t>
      </w:r>
    </w:p>
    <w:p w:rsidR="00342215" w:rsidRDefault="00D44141" w:rsidP="007678E3">
      <w:pPr>
        <w:pStyle w:val="ListBullet"/>
      </w:pPr>
      <w:r>
        <w:t xml:space="preserve">Instead, focus on </w:t>
      </w:r>
      <w:r w:rsidRPr="00CB766E">
        <w:rPr>
          <w:b/>
        </w:rPr>
        <w:t>1.754927</w:t>
      </w:r>
      <w:r w:rsidR="00CB766E">
        <w:t xml:space="preserve">, </w:t>
      </w:r>
      <w:r>
        <w:t xml:space="preserve">the </w:t>
      </w:r>
      <w:r w:rsidR="00734CEC">
        <w:t>BF</w:t>
      </w:r>
      <w:r w:rsidR="00342215">
        <w:t xml:space="preserve"> </w:t>
      </w:r>
      <w:r w:rsidR="00342215">
        <w:sym w:font="Wingdings" w:char="F0E8"/>
      </w:r>
      <w:r w:rsidR="00342215">
        <w:t xml:space="preserve"> </w:t>
      </w:r>
      <w:r>
        <w:t>the evidence provided by the</w:t>
      </w:r>
      <w:r w:rsidR="00342215">
        <w:t>se data are about 1.8:1 in favo</w:t>
      </w:r>
      <w:r>
        <w:t xml:space="preserve">r of the alternative. </w:t>
      </w:r>
    </w:p>
    <w:p w:rsidR="00342215" w:rsidRDefault="00D44141" w:rsidP="007678E3">
      <w:pPr>
        <w:pStyle w:val="ListBullet"/>
      </w:pPr>
      <w:r>
        <w:t xml:space="preserve">Before moving on, it’s worth highlighting the difference between the orthodox </w:t>
      </w:r>
      <w:r w:rsidR="00342215">
        <w:t xml:space="preserve">+ Bayesian </w:t>
      </w:r>
      <w:r>
        <w:t xml:space="preserve">test results </w:t>
      </w:r>
    </w:p>
    <w:p w:rsidR="00684EDD" w:rsidRDefault="00D44141" w:rsidP="007678E3">
      <w:pPr>
        <w:pStyle w:val="ListBullet"/>
      </w:pPr>
      <w:r>
        <w:t xml:space="preserve">According to the </w:t>
      </w:r>
      <w:r w:rsidRPr="00684EDD">
        <w:rPr>
          <w:u w:val="single"/>
        </w:rPr>
        <w:t>orthodox test</w:t>
      </w:r>
      <w:r>
        <w:t xml:space="preserve">, we obtained a significant result, though only barely. </w:t>
      </w:r>
    </w:p>
    <w:p w:rsidR="00684EDD" w:rsidRDefault="00D44141" w:rsidP="007678E3">
      <w:pPr>
        <w:pStyle w:val="ListBullet"/>
      </w:pPr>
      <w:r>
        <w:t>Nevertheless, man</w:t>
      </w:r>
      <w:r w:rsidR="00684EDD">
        <w:t>y people would happily accept p =</w:t>
      </w:r>
      <w:r>
        <w:t xml:space="preserve"> .043 as reasonably</w:t>
      </w:r>
      <w:r w:rsidR="00684EDD">
        <w:t xml:space="preserve"> strong evidence for an effect</w:t>
      </w:r>
    </w:p>
    <w:p w:rsidR="00684EDD" w:rsidRDefault="00D44141" w:rsidP="007678E3">
      <w:pPr>
        <w:pStyle w:val="ListBullet"/>
      </w:pPr>
      <w:r>
        <w:t xml:space="preserve">In contrast, notice the </w:t>
      </w:r>
      <w:r w:rsidRPr="00684EDD">
        <w:rPr>
          <w:u w:val="single"/>
        </w:rPr>
        <w:t>Bayesian test</w:t>
      </w:r>
      <w:r>
        <w:t xml:space="preserve"> does</w:t>
      </w:r>
      <w:r w:rsidR="00684EDD">
        <w:t>n’t even reach 2:1 odds in favo</w:t>
      </w:r>
      <w:r>
        <w:t xml:space="preserve">r of an effect, + would be considered </w:t>
      </w:r>
      <w:r w:rsidRPr="00684EDD">
        <w:rPr>
          <w:i/>
        </w:rPr>
        <w:t>very weak evidence</w:t>
      </w:r>
      <w:r>
        <w:t xml:space="preserve"> at best. </w:t>
      </w:r>
    </w:p>
    <w:p w:rsidR="00684EDD" w:rsidRPr="00684EDD" w:rsidRDefault="00D44141" w:rsidP="007678E3">
      <w:pPr>
        <w:pStyle w:val="ListBullet"/>
        <w:rPr>
          <w:highlight w:val="yellow"/>
        </w:rPr>
      </w:pPr>
      <w:r>
        <w:t>In my experience t</w:t>
      </w:r>
      <w:r w:rsidR="00684EDD">
        <w:t xml:space="preserve">hat’s a pretty typical outcome, as </w:t>
      </w:r>
      <w:r w:rsidRPr="00684EDD">
        <w:rPr>
          <w:highlight w:val="yellow"/>
        </w:rPr>
        <w:t xml:space="preserve">Bayesian methods usually require more evidence before rejecting the null. </w:t>
      </w:r>
    </w:p>
    <w:p w:rsidR="00684EDD" w:rsidRDefault="00D44141" w:rsidP="00684EDD">
      <w:pPr>
        <w:pStyle w:val="ListBullet"/>
        <w:tabs>
          <w:tab w:val="clear" w:pos="720"/>
          <w:tab w:val="num" w:pos="360"/>
        </w:tabs>
        <w:ind w:left="360"/>
      </w:pPr>
      <w:r w:rsidRPr="00684EDD">
        <w:rPr>
          <w:u w:val="single"/>
        </w:rPr>
        <w:t>Paired samples t-test</w:t>
      </w:r>
      <w:r>
        <w:t xml:space="preserve"> </w:t>
      </w:r>
    </w:p>
    <w:p w:rsidR="003B1BD4" w:rsidRDefault="00684EDD" w:rsidP="00684EDD">
      <w:pPr>
        <w:pStyle w:val="ListBullet"/>
      </w:pPr>
      <w:r>
        <w:t xml:space="preserve">Section 13.5 w/ </w:t>
      </w:r>
      <w:r w:rsidR="00D44141">
        <w:t xml:space="preserve">the chico data </w:t>
      </w:r>
      <w:r>
        <w:t>(</w:t>
      </w:r>
      <w:r w:rsidR="00D44141">
        <w:t xml:space="preserve">students grades measured on </w:t>
      </w:r>
      <w:r>
        <w:t>2 tests),</w:t>
      </w:r>
      <w:r w:rsidR="00D44141">
        <w:t xml:space="preserve"> we were interested in finding out whether grades went up from test 1 to test 2. </w:t>
      </w:r>
    </w:p>
    <w:p w:rsidR="00ED1738" w:rsidRDefault="00D44141" w:rsidP="00684EDD">
      <w:pPr>
        <w:pStyle w:val="ListBullet"/>
      </w:pPr>
      <w:r>
        <w:t xml:space="preserve">B/c every student did both tests, we used a </w:t>
      </w:r>
      <w:r w:rsidRPr="00ED1738">
        <w:rPr>
          <w:b/>
        </w:rPr>
        <w:t>paired samples t-test</w:t>
      </w:r>
      <w:r w:rsidR="00ED1738" w:rsidRPr="00ED1738">
        <w:t xml:space="preserve"> </w:t>
      </w:r>
      <w:r w:rsidR="00ED1738">
        <w:t xml:space="preserve">to analyze the data </w:t>
      </w:r>
      <w:r>
        <w:t xml:space="preserve">using </w:t>
      </w:r>
      <w:r w:rsidRPr="00ED1738">
        <w:rPr>
          <w:b/>
        </w:rPr>
        <w:t>pairedSamplesTTest</w:t>
      </w:r>
      <w:r>
        <w:t>()</w:t>
      </w:r>
      <w:r w:rsidR="00ED1738">
        <w:t xml:space="preserve"> </w:t>
      </w:r>
      <w:r>
        <w:t xml:space="preserve">in the </w:t>
      </w:r>
      <w:r w:rsidRPr="00ED1738">
        <w:rPr>
          <w:b/>
        </w:rPr>
        <w:t>lsr</w:t>
      </w:r>
      <w:r>
        <w:t xml:space="preserve"> pa</w:t>
      </w:r>
      <w:r w:rsidR="00ED1738">
        <w:t>ckage</w:t>
      </w:r>
    </w:p>
    <w:p w:rsidR="00ED1738" w:rsidRDefault="00ED1738" w:rsidP="00684EDD">
      <w:pPr>
        <w:pStyle w:val="ListBullet"/>
      </w:pPr>
      <w:r>
        <w:t xml:space="preserve">This </w:t>
      </w:r>
      <w:r w:rsidR="00D44141">
        <w:t xml:space="preserve">time we’ll use </w:t>
      </w:r>
      <w:r w:rsidR="00D44141" w:rsidRPr="00ED1738">
        <w:rPr>
          <w:b/>
        </w:rPr>
        <w:t>ttestBF</w:t>
      </w:r>
      <w:r w:rsidR="00D44141">
        <w:t>()</w:t>
      </w:r>
      <w:r>
        <w:t xml:space="preserve"> </w:t>
      </w:r>
      <w:r w:rsidR="00D44141">
        <w:t xml:space="preserve">from </w:t>
      </w:r>
      <w:r w:rsidR="00D44141" w:rsidRPr="00ED1738">
        <w:rPr>
          <w:b/>
        </w:rPr>
        <w:t>BayesFactor</w:t>
      </w:r>
      <w:r w:rsidR="00D44141">
        <w:t xml:space="preserve"> to do the same thing. </w:t>
      </w:r>
    </w:p>
    <w:p w:rsidR="00ED1738" w:rsidRDefault="00D44141" w:rsidP="00684EDD">
      <w:pPr>
        <w:pStyle w:val="ListBullet"/>
      </w:pPr>
      <w:r>
        <w:t xml:space="preserve">The easiest way to do it w/ this data set is to use the x argument to specify </w:t>
      </w:r>
      <w:r w:rsidR="00ED1738">
        <w:t xml:space="preserve">1 </w:t>
      </w:r>
      <w:r>
        <w:t>variable + y</w:t>
      </w:r>
      <w:r w:rsidR="00ED1738">
        <w:t xml:space="preserve"> argument to specify the other.</w:t>
      </w:r>
    </w:p>
    <w:p w:rsidR="00ED1738" w:rsidRDefault="00ED1738" w:rsidP="00684EDD">
      <w:pPr>
        <w:pStyle w:val="ListBullet"/>
      </w:pPr>
      <w:r>
        <w:t>Then, a</w:t>
      </w:r>
      <w:r w:rsidR="00D44141">
        <w:t xml:space="preserve">ll we need to do is specify </w:t>
      </w:r>
      <w:r w:rsidR="00D44141" w:rsidRPr="00ED1738">
        <w:rPr>
          <w:b/>
        </w:rPr>
        <w:t>paired=TRUE</w:t>
      </w:r>
      <w:r w:rsidR="00D44141">
        <w:t xml:space="preserve"> to tell R this is a paired samples test. </w:t>
      </w:r>
    </w:p>
    <w:p w:rsidR="00ED1738" w:rsidRDefault="00ED1738" w:rsidP="00ED1738">
      <w:pPr>
        <w:pStyle w:val="ListBullet"/>
        <w:numPr>
          <w:ilvl w:val="0"/>
          <w:numId w:val="0"/>
        </w:numPr>
        <w:ind w:left="720" w:firstLine="720"/>
      </w:pPr>
      <w:r>
        <w:rPr>
          <w:noProof/>
        </w:rPr>
        <w:drawing>
          <wp:inline distT="0" distB="0" distL="0" distR="0" wp14:anchorId="35E14113" wp14:editId="57086DE2">
            <wp:extent cx="1503045" cy="621259"/>
            <wp:effectExtent l="0" t="0" r="1905"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510190" cy="624212"/>
                    </a:xfrm>
                    <a:prstGeom prst="rect">
                      <a:avLst/>
                    </a:prstGeom>
                  </pic:spPr>
                </pic:pic>
              </a:graphicData>
            </a:graphic>
          </wp:inline>
        </w:drawing>
      </w:r>
      <w:r>
        <w:rPr>
          <w:noProof/>
        </w:rPr>
        <w:tab/>
      </w:r>
      <w:r w:rsidRPr="00ED1738">
        <w:rPr>
          <w:noProof/>
        </w:rPr>
        <w:t xml:space="preserve"> </w:t>
      </w:r>
      <w:r>
        <w:rPr>
          <w:noProof/>
        </w:rPr>
        <w:drawing>
          <wp:inline distT="0" distB="0" distL="0" distR="0" wp14:anchorId="362EF648" wp14:editId="32E902CC">
            <wp:extent cx="1870710" cy="968524"/>
            <wp:effectExtent l="0" t="0" r="0"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880340" cy="973510"/>
                    </a:xfrm>
                    <a:prstGeom prst="rect">
                      <a:avLst/>
                    </a:prstGeom>
                  </pic:spPr>
                </pic:pic>
              </a:graphicData>
            </a:graphic>
          </wp:inline>
        </w:drawing>
      </w:r>
    </w:p>
    <w:p w:rsidR="001C6648" w:rsidRDefault="001C6648" w:rsidP="00684EDD">
      <w:pPr>
        <w:pStyle w:val="ListBullet"/>
      </w:pPr>
      <w:r>
        <w:lastRenderedPageBreak/>
        <w:t>T</w:t>
      </w:r>
      <w:r w:rsidR="00D44141">
        <w:t>he data provide e</w:t>
      </w:r>
      <w:r>
        <w:t>vidence of about 6000:1 in favo</w:t>
      </w:r>
      <w:r w:rsidR="00D44141">
        <w:t>r of the alterna</w:t>
      </w:r>
      <w:r>
        <w:t xml:space="preserve">tive, so we </w:t>
      </w:r>
      <w:r w:rsidR="00D44141">
        <w:t xml:space="preserve">reject the null w/ </w:t>
      </w:r>
      <w:r>
        <w:t xml:space="preserve">great </w:t>
      </w:r>
      <w:r w:rsidR="00D44141">
        <w:t>confidence</w:t>
      </w:r>
    </w:p>
    <w:p w:rsidR="001C6648" w:rsidRDefault="001C6648" w:rsidP="001C6648">
      <w:pPr>
        <w:pStyle w:val="ListBullet"/>
        <w:numPr>
          <w:ilvl w:val="0"/>
          <w:numId w:val="0"/>
        </w:numPr>
        <w:ind w:left="720"/>
      </w:pPr>
    </w:p>
    <w:p w:rsidR="001C6648" w:rsidRPr="001C6648" w:rsidRDefault="00D44141" w:rsidP="001C6648">
      <w:pPr>
        <w:pStyle w:val="ListBullet"/>
        <w:numPr>
          <w:ilvl w:val="0"/>
          <w:numId w:val="0"/>
        </w:numPr>
        <w:ind w:left="720" w:hanging="360"/>
        <w:jc w:val="center"/>
        <w:rPr>
          <w:b/>
          <w:u w:val="single"/>
        </w:rPr>
      </w:pPr>
      <w:r w:rsidRPr="001C6648">
        <w:rPr>
          <w:b/>
          <w:u w:val="single"/>
        </w:rPr>
        <w:t>17.6 Bayesian regression</w:t>
      </w:r>
    </w:p>
    <w:p w:rsidR="001C6648" w:rsidRDefault="001C6648" w:rsidP="001C6648">
      <w:pPr>
        <w:pStyle w:val="ListBullet"/>
        <w:numPr>
          <w:ilvl w:val="0"/>
          <w:numId w:val="0"/>
        </w:numPr>
        <w:ind w:left="720"/>
      </w:pPr>
    </w:p>
    <w:p w:rsidR="000E5836" w:rsidRDefault="00D44141" w:rsidP="00DE4A61">
      <w:pPr>
        <w:pStyle w:val="ListBullet"/>
        <w:tabs>
          <w:tab w:val="clear" w:pos="720"/>
          <w:tab w:val="num" w:pos="360"/>
        </w:tabs>
        <w:ind w:left="360"/>
      </w:pPr>
      <w:r>
        <w:t xml:space="preserve">Okay, so now we’ve seen Bayesian equivalents to orthodox chi-square tests + t-tests. </w:t>
      </w:r>
    </w:p>
    <w:p w:rsidR="000E5836" w:rsidRDefault="000E5836" w:rsidP="00DE4A61">
      <w:pPr>
        <w:pStyle w:val="ListBullet"/>
        <w:tabs>
          <w:tab w:val="clear" w:pos="720"/>
          <w:tab w:val="num" w:pos="360"/>
        </w:tabs>
        <w:ind w:left="360"/>
      </w:pPr>
      <w:r>
        <w:t xml:space="preserve">Ch. </w:t>
      </w:r>
      <w:r w:rsidR="00D44141">
        <w:t xml:space="preserve">15 </w:t>
      </w:r>
      <w:r>
        <w:sym w:font="Wingdings" w:char="F0E0"/>
      </w:r>
      <w:r>
        <w:t xml:space="preserve"> </w:t>
      </w:r>
      <w:r w:rsidR="00D44141">
        <w:t>used parenthood data to illustrate basic ideas behind regression</w:t>
      </w:r>
      <w:r>
        <w:t xml:space="preserve"> + </w:t>
      </w:r>
      <w:r w:rsidR="00D44141">
        <w:t>proposed a theory in which grumpine</w:t>
      </w:r>
      <w:r>
        <w:t xml:space="preserve">ss (dan.grump) on any given day = </w:t>
      </w:r>
      <w:r w:rsidR="00D44141">
        <w:t xml:space="preserve">related to amount of sleep the night before (dan.sleep), + possibly amount of sleep baby got (baby.sleep), though probably not to the day on which we took the measurement. </w:t>
      </w:r>
    </w:p>
    <w:p w:rsidR="000E5836" w:rsidRDefault="000E5836" w:rsidP="00DE4A61">
      <w:pPr>
        <w:pStyle w:val="ListBullet"/>
        <w:tabs>
          <w:tab w:val="clear" w:pos="720"/>
          <w:tab w:val="num" w:pos="360"/>
        </w:tabs>
        <w:ind w:left="360"/>
      </w:pPr>
      <w:r>
        <w:t xml:space="preserve">Tested </w:t>
      </w:r>
      <w:r w:rsidR="00D44141">
        <w:t xml:space="preserve">this </w:t>
      </w:r>
      <w:r>
        <w:t xml:space="preserve">w/ </w:t>
      </w:r>
      <w:r w:rsidR="00D44141">
        <w:t>a regression model</w:t>
      </w:r>
    </w:p>
    <w:p w:rsidR="000E5836" w:rsidRDefault="000E5836" w:rsidP="00DE4A61">
      <w:pPr>
        <w:pStyle w:val="ListBullet"/>
        <w:tabs>
          <w:tab w:val="clear" w:pos="720"/>
          <w:tab w:val="num" w:pos="360"/>
        </w:tabs>
        <w:ind w:left="360"/>
      </w:pPr>
      <w:r>
        <w:t xml:space="preserve">Hypothesis </w:t>
      </w:r>
      <w:r w:rsidR="00D44141">
        <w:t xml:space="preserve">tests for each of </w:t>
      </w:r>
      <w:r>
        <w:t xml:space="preserve">term </w:t>
      </w:r>
      <w:r w:rsidR="00D44141">
        <w:t xml:space="preserve">in the regression model were extracted using </w:t>
      </w:r>
      <w:r w:rsidR="00D44141" w:rsidRPr="000E5836">
        <w:rPr>
          <w:b/>
        </w:rPr>
        <w:t>summary</w:t>
      </w:r>
      <w:r w:rsidR="00D44141">
        <w:t>()</w:t>
      </w:r>
    </w:p>
    <w:p w:rsidR="000E5836" w:rsidRDefault="000E5836" w:rsidP="000E5836">
      <w:pPr>
        <w:pStyle w:val="ListBullet"/>
        <w:numPr>
          <w:ilvl w:val="0"/>
          <w:numId w:val="0"/>
        </w:numPr>
        <w:ind w:left="1800" w:firstLine="360"/>
      </w:pPr>
      <w:r>
        <w:rPr>
          <w:noProof/>
        </w:rPr>
        <w:drawing>
          <wp:inline distT="0" distB="0" distL="0" distR="0" wp14:anchorId="682A925C" wp14:editId="457AECCE">
            <wp:extent cx="3200400" cy="82561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202738" cy="826213"/>
                    </a:xfrm>
                    <a:prstGeom prst="rect">
                      <a:avLst/>
                    </a:prstGeom>
                  </pic:spPr>
                </pic:pic>
              </a:graphicData>
            </a:graphic>
          </wp:inline>
        </w:drawing>
      </w:r>
    </w:p>
    <w:p w:rsidR="000E5836" w:rsidRDefault="000E5836" w:rsidP="000E5836">
      <w:pPr>
        <w:pStyle w:val="ListBullet"/>
      </w:pPr>
      <w:r>
        <w:t xml:space="preserve">When interpreting the results, each row = a possible predictor. </w:t>
      </w:r>
    </w:p>
    <w:p w:rsidR="000E5836" w:rsidRDefault="000E5836" w:rsidP="000E5836">
      <w:pPr>
        <w:pStyle w:val="ListBullet"/>
      </w:pPr>
      <w:r>
        <w:t xml:space="preserve">The Intercept term isn’t usually interesting, though it is highly significant. </w:t>
      </w:r>
    </w:p>
    <w:p w:rsidR="000E5836" w:rsidRDefault="000E5836" w:rsidP="000E5836">
      <w:pPr>
        <w:pStyle w:val="ListBullet"/>
      </w:pPr>
      <w:r>
        <w:t>Important thing for our purposes = dan.sleep IS significant at p &lt; .001 + other variables aren’t</w:t>
      </w:r>
    </w:p>
    <w:p w:rsidR="000E5836" w:rsidRDefault="000E5836" w:rsidP="000E5836">
      <w:pPr>
        <w:pStyle w:val="ListBullet"/>
        <w:tabs>
          <w:tab w:val="clear" w:pos="720"/>
          <w:tab w:val="num" w:pos="360"/>
        </w:tabs>
        <w:ind w:left="360"/>
      </w:pPr>
      <w:r>
        <w:t xml:space="preserve">Do same thing using the </w:t>
      </w:r>
      <w:r w:rsidRPr="000E5836">
        <w:rPr>
          <w:b/>
        </w:rPr>
        <w:t>BayesFactor</w:t>
      </w:r>
      <w:r>
        <w:t xml:space="preserve"> package </w:t>
      </w:r>
      <w:r>
        <w:sym w:font="Wingdings" w:char="F0E0"/>
      </w:r>
      <w:r>
        <w:t xml:space="preserve"> </w:t>
      </w:r>
      <w:r w:rsidRPr="000E5836">
        <w:rPr>
          <w:b/>
        </w:rPr>
        <w:t>regressionBF</w:t>
      </w:r>
      <w:r>
        <w:t xml:space="preserve">() instead of </w:t>
      </w:r>
      <w:r w:rsidRPr="000E5836">
        <w:rPr>
          <w:b/>
        </w:rPr>
        <w:t>lm</w:t>
      </w:r>
      <w:r>
        <w:t xml:space="preserve">(). </w:t>
      </w:r>
    </w:p>
    <w:p w:rsidR="000E5836" w:rsidRDefault="000E5836" w:rsidP="000E5836">
      <w:pPr>
        <w:pStyle w:val="ListBullet"/>
        <w:numPr>
          <w:ilvl w:val="0"/>
          <w:numId w:val="0"/>
        </w:numPr>
        <w:ind w:left="1800" w:firstLine="360"/>
      </w:pPr>
      <w:r>
        <w:rPr>
          <w:noProof/>
        </w:rPr>
        <w:drawing>
          <wp:inline distT="0" distB="0" distL="0" distR="0" wp14:anchorId="1C17BB97" wp14:editId="25163862">
            <wp:extent cx="3152775" cy="549484"/>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160352" cy="550805"/>
                    </a:xfrm>
                    <a:prstGeom prst="rect">
                      <a:avLst/>
                    </a:prstGeom>
                  </pic:spPr>
                </pic:pic>
              </a:graphicData>
            </a:graphic>
          </wp:inline>
        </w:drawing>
      </w:r>
    </w:p>
    <w:p w:rsidR="000E5836" w:rsidRDefault="000E5836" w:rsidP="000E5836">
      <w:pPr>
        <w:pStyle w:val="ListBullet"/>
        <w:numPr>
          <w:ilvl w:val="0"/>
          <w:numId w:val="0"/>
        </w:numPr>
        <w:ind w:left="1440" w:firstLine="360"/>
      </w:pPr>
      <w:r>
        <w:rPr>
          <w:noProof/>
        </w:rPr>
        <w:drawing>
          <wp:inline distT="0" distB="0" distL="0" distR="0" wp14:anchorId="606A7E3C" wp14:editId="3BF852B4">
            <wp:extent cx="2812577" cy="1685925"/>
            <wp:effectExtent l="0" t="0" r="698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815733" cy="1687817"/>
                    </a:xfrm>
                    <a:prstGeom prst="rect">
                      <a:avLst/>
                    </a:prstGeom>
                  </pic:spPr>
                </pic:pic>
              </a:graphicData>
            </a:graphic>
          </wp:inline>
        </w:drawing>
      </w:r>
    </w:p>
    <w:p w:rsidR="00897C35" w:rsidRDefault="00D44141" w:rsidP="00DE4A61">
      <w:pPr>
        <w:pStyle w:val="ListBullet"/>
        <w:tabs>
          <w:tab w:val="clear" w:pos="720"/>
          <w:tab w:val="num" w:pos="360"/>
        </w:tabs>
        <w:ind w:left="360"/>
      </w:pPr>
      <w:r>
        <w:t xml:space="preserve">At the bottom </w:t>
      </w:r>
      <w:r w:rsidR="00897C35">
        <w:t xml:space="preserve">= </w:t>
      </w:r>
      <w:r>
        <w:t>tech</w:t>
      </w:r>
      <w:r w:rsidR="00897C35">
        <w:t>n</w:t>
      </w:r>
      <w:r>
        <w:t xml:space="preserve">ical rubbish, + at the top </w:t>
      </w:r>
      <w:r w:rsidR="00897C35">
        <w:t xml:space="preserve">= info </w:t>
      </w:r>
      <w:r>
        <w:t xml:space="preserve">about the </w:t>
      </w:r>
      <w:r w:rsidR="00734CEC">
        <w:t>BF</w:t>
      </w:r>
      <w:r w:rsidR="00897C35">
        <w:t>’</w:t>
      </w:r>
      <w:r>
        <w:t xml:space="preserve">s. </w:t>
      </w:r>
    </w:p>
    <w:p w:rsidR="00897C35" w:rsidRDefault="00D44141" w:rsidP="00DE4A61">
      <w:pPr>
        <w:pStyle w:val="ListBullet"/>
        <w:tabs>
          <w:tab w:val="clear" w:pos="720"/>
          <w:tab w:val="num" w:pos="360"/>
        </w:tabs>
        <w:ind w:left="360"/>
      </w:pPr>
      <w:r>
        <w:t xml:space="preserve">What’s new </w:t>
      </w:r>
      <w:r w:rsidR="00897C35">
        <w:t xml:space="preserve">= </w:t>
      </w:r>
      <w:r>
        <w:t xml:space="preserve">we seem to have lots of </w:t>
      </w:r>
      <w:r w:rsidR="00734CEC">
        <w:t>BF</w:t>
      </w:r>
      <w:r>
        <w:t>s here</w:t>
      </w:r>
    </w:p>
    <w:p w:rsidR="00CF10EB" w:rsidRDefault="00897C35" w:rsidP="00DE4A61">
      <w:pPr>
        <w:pStyle w:val="ListBullet"/>
        <w:tabs>
          <w:tab w:val="clear" w:pos="720"/>
          <w:tab w:val="num" w:pos="360"/>
        </w:tabs>
        <w:ind w:left="360"/>
      </w:pPr>
      <w:r>
        <w:t xml:space="preserve">To </w:t>
      </w:r>
      <w:r w:rsidR="00D44141">
        <w:t xml:space="preserve">understanding this output </w:t>
      </w:r>
      <w:r>
        <w:t>= recogniz</w:t>
      </w:r>
      <w:r w:rsidR="00D44141">
        <w:t xml:space="preserve">e that if we’re interested in working out </w:t>
      </w:r>
      <w:r w:rsidR="00D44141" w:rsidRPr="00897C35">
        <w:rPr>
          <w:i/>
        </w:rPr>
        <w:t>which</w:t>
      </w:r>
      <w:r w:rsidR="00D44141">
        <w:t xml:space="preserve"> of the 3 predictor variables are related to </w:t>
      </w:r>
      <w:r w:rsidR="00D44141" w:rsidRPr="00CF10EB">
        <w:rPr>
          <w:b/>
        </w:rPr>
        <w:t>dan.grump,</w:t>
      </w:r>
      <w:r w:rsidR="00D44141">
        <w:t xml:space="preserve"> there are actually </w:t>
      </w:r>
      <w:r w:rsidR="00D44141" w:rsidRPr="00CF10EB">
        <w:rPr>
          <w:i/>
        </w:rPr>
        <w:t>8</w:t>
      </w:r>
      <w:r w:rsidR="00D44141">
        <w:t xml:space="preserve"> possible regression models that could be considered. </w:t>
      </w:r>
    </w:p>
    <w:p w:rsidR="00391E70" w:rsidRDefault="00CF10EB" w:rsidP="00DE4A61">
      <w:pPr>
        <w:pStyle w:val="ListBullet"/>
        <w:tabs>
          <w:tab w:val="clear" w:pos="720"/>
          <w:tab w:val="num" w:pos="360"/>
        </w:tabs>
        <w:ind w:left="360"/>
      </w:pPr>
      <w:r>
        <w:t xml:space="preserve">1 </w:t>
      </w:r>
      <w:r w:rsidR="00D44141">
        <w:t xml:space="preserve">possibility </w:t>
      </w:r>
      <w:r>
        <w:t xml:space="preserve">= </w:t>
      </w:r>
      <w:r w:rsidR="00D44141">
        <w:t xml:space="preserve">the </w:t>
      </w:r>
      <w:r w:rsidR="00D44141" w:rsidRPr="00CF10EB">
        <w:rPr>
          <w:u w:val="single"/>
        </w:rPr>
        <w:t>in</w:t>
      </w:r>
      <w:r w:rsidRPr="00CF10EB">
        <w:rPr>
          <w:u w:val="single"/>
        </w:rPr>
        <w:t>tercept-</w:t>
      </w:r>
      <w:r w:rsidR="00D44141" w:rsidRPr="00CF10EB">
        <w:rPr>
          <w:u w:val="single"/>
        </w:rPr>
        <w:t>only model</w:t>
      </w:r>
      <w:r>
        <w:t xml:space="preserve">, in which none of 3 </w:t>
      </w:r>
      <w:r w:rsidR="00D44141">
        <w:t xml:space="preserve">variables have an effect. </w:t>
      </w:r>
    </w:p>
    <w:p w:rsidR="00391E70" w:rsidRDefault="00D44141" w:rsidP="00DE4A61">
      <w:pPr>
        <w:pStyle w:val="ListBullet"/>
        <w:tabs>
          <w:tab w:val="clear" w:pos="720"/>
          <w:tab w:val="num" w:pos="360"/>
        </w:tabs>
        <w:ind w:left="360"/>
      </w:pPr>
      <w:r>
        <w:t xml:space="preserve">At the other end of the spectrum </w:t>
      </w:r>
      <w:r w:rsidR="00391E70">
        <w:t xml:space="preserve">= </w:t>
      </w:r>
      <w:r>
        <w:t xml:space="preserve">the </w:t>
      </w:r>
      <w:r w:rsidRPr="00391E70">
        <w:rPr>
          <w:u w:val="single"/>
        </w:rPr>
        <w:t>full model</w:t>
      </w:r>
      <w:r>
        <w:t xml:space="preserve"> in which all </w:t>
      </w:r>
      <w:r w:rsidR="00391E70">
        <w:t xml:space="preserve">3 </w:t>
      </w:r>
      <w:r>
        <w:t xml:space="preserve">variables matter. </w:t>
      </w:r>
    </w:p>
    <w:p w:rsidR="00DF7839" w:rsidRDefault="00D44141" w:rsidP="00DE4A61">
      <w:pPr>
        <w:pStyle w:val="ListBullet"/>
        <w:tabs>
          <w:tab w:val="clear" w:pos="720"/>
          <w:tab w:val="num" w:pos="360"/>
        </w:tabs>
        <w:ind w:left="360"/>
      </w:pPr>
      <w:r>
        <w:t>regressionBF()</w:t>
      </w:r>
      <w:r w:rsidR="00391E70">
        <w:t xml:space="preserve"> treats the intercept-</w:t>
      </w:r>
      <w:r>
        <w:t>only model as the null</w:t>
      </w:r>
      <w:r w:rsidR="00391E70">
        <w:t xml:space="preserve">, + prints </w:t>
      </w:r>
      <w:r>
        <w:t xml:space="preserve">out the </w:t>
      </w:r>
      <w:r w:rsidR="00734CEC">
        <w:t>BF</w:t>
      </w:r>
      <w:r>
        <w:t xml:space="preserve">s for all other models </w:t>
      </w:r>
      <w:r w:rsidRPr="00DF7839">
        <w:rPr>
          <w:i/>
        </w:rPr>
        <w:t>when compared against that null.</w:t>
      </w:r>
      <w:r>
        <w:t xml:space="preserve"> </w:t>
      </w:r>
    </w:p>
    <w:p w:rsidR="00DF7839" w:rsidRDefault="00DF7839" w:rsidP="00DE4A61">
      <w:pPr>
        <w:pStyle w:val="ListBullet"/>
        <w:tabs>
          <w:tab w:val="clear" w:pos="720"/>
          <w:tab w:val="num" w:pos="360"/>
        </w:tabs>
        <w:ind w:left="360"/>
      </w:pPr>
      <w:r>
        <w:t xml:space="preserve">Line </w:t>
      </w:r>
      <w:r w:rsidR="00D44141">
        <w:t xml:space="preserve">4 </w:t>
      </w:r>
      <w:r>
        <w:t>= the evidence is about 1033:1 in favo</w:t>
      </w:r>
      <w:r w:rsidR="00D44141">
        <w:t>r of the claim that a model that includes both dan.sleep + day is better than the intercept</w:t>
      </w:r>
      <w:r w:rsidR="00E80C67">
        <w:t>-</w:t>
      </w:r>
      <w:r w:rsidR="00D44141">
        <w:t xml:space="preserve">only model. </w:t>
      </w:r>
    </w:p>
    <w:p w:rsidR="001242DE" w:rsidRDefault="001242DE" w:rsidP="00DE4A61">
      <w:pPr>
        <w:pStyle w:val="ListBullet"/>
        <w:tabs>
          <w:tab w:val="clear" w:pos="720"/>
          <w:tab w:val="num" w:pos="360"/>
        </w:tabs>
        <w:ind w:left="360"/>
      </w:pPr>
      <w:r>
        <w:lastRenderedPageBreak/>
        <w:t>L</w:t>
      </w:r>
      <w:r w:rsidR="00D44141">
        <w:t>ine 1</w:t>
      </w:r>
      <w:r>
        <w:t xml:space="preserve"> = odds are about 1.6ˆ1034:1 </w:t>
      </w:r>
      <w:r w:rsidR="00D44141">
        <w:t>that a model containing dan.sleep (but no other</w:t>
      </w:r>
      <w:r>
        <w:t>s) is better than the intercept-</w:t>
      </w:r>
      <w:r w:rsidR="00D44141">
        <w:t>only model</w:t>
      </w:r>
    </w:p>
    <w:p w:rsidR="00C820E9" w:rsidRDefault="00D44141" w:rsidP="00DE4A61">
      <w:pPr>
        <w:pStyle w:val="ListBullet"/>
        <w:tabs>
          <w:tab w:val="clear" w:pos="720"/>
          <w:tab w:val="num" w:pos="360"/>
        </w:tabs>
        <w:ind w:left="360"/>
      </w:pPr>
      <w:r>
        <w:t>In practice, this isn’t super helpful</w:t>
      </w:r>
      <w:r w:rsidR="0014445B">
        <w:t xml:space="preserve"> + i</w:t>
      </w:r>
      <w:r>
        <w:t>n most situations</w:t>
      </w:r>
      <w:r w:rsidR="001461BE">
        <w:t xml:space="preserve">, </w:t>
      </w:r>
      <w:r w:rsidR="00C820E9">
        <w:t xml:space="preserve">that you don’t really care about </w:t>
      </w:r>
      <w:r w:rsidR="001461BE">
        <w:t>the intercept-</w:t>
      </w:r>
      <w:r>
        <w:t xml:space="preserve">only model </w:t>
      </w:r>
    </w:p>
    <w:p w:rsidR="00A9182D" w:rsidRDefault="00C820E9" w:rsidP="00DE4A61">
      <w:pPr>
        <w:pStyle w:val="ListBullet"/>
        <w:tabs>
          <w:tab w:val="clear" w:pos="720"/>
          <w:tab w:val="num" w:pos="360"/>
        </w:tabs>
        <w:ind w:left="360"/>
      </w:pPr>
      <w:r>
        <w:t xml:space="preserve">Helpful </w:t>
      </w:r>
      <w:r>
        <w:sym w:font="Wingdings" w:char="F0E0"/>
      </w:r>
      <w:r>
        <w:t xml:space="preserve"> </w:t>
      </w:r>
      <w:r w:rsidR="00D44141">
        <w:t>start out by working out which model is the best</w:t>
      </w:r>
      <w:r>
        <w:t xml:space="preserve"> </w:t>
      </w:r>
      <w:r w:rsidR="00D44141">
        <w:t xml:space="preserve">+ </w:t>
      </w:r>
      <w:r w:rsidR="00D44141" w:rsidRPr="00C820E9">
        <w:rPr>
          <w:i/>
        </w:rPr>
        <w:t>then seeing how well all alternatives compare to it</w:t>
      </w:r>
      <w:r w:rsidR="00D44141">
        <w:t xml:space="preserve">. </w:t>
      </w:r>
    </w:p>
    <w:p w:rsidR="00A9182D" w:rsidRDefault="00D44141" w:rsidP="00DE4A61">
      <w:pPr>
        <w:pStyle w:val="ListBullet"/>
        <w:tabs>
          <w:tab w:val="clear" w:pos="720"/>
          <w:tab w:val="num" w:pos="360"/>
        </w:tabs>
        <w:ind w:left="360"/>
      </w:pPr>
      <w:r>
        <w:t xml:space="preserve">In this case, it’s easy to see the best model </w:t>
      </w:r>
      <w:r w:rsidR="00A9182D">
        <w:t xml:space="preserve">= </w:t>
      </w:r>
      <w:r w:rsidRPr="005258A0">
        <w:rPr>
          <w:i/>
        </w:rPr>
        <w:t>contains dan.sleep only</w:t>
      </w:r>
      <w:r>
        <w:t xml:space="preserve"> b/c it has the largest </w:t>
      </w:r>
      <w:r w:rsidR="00734CEC">
        <w:t>BF</w:t>
      </w:r>
      <w:r>
        <w:t xml:space="preserve">. </w:t>
      </w:r>
    </w:p>
    <w:p w:rsidR="00E25740" w:rsidRDefault="00D44141" w:rsidP="00DE4A61">
      <w:pPr>
        <w:pStyle w:val="ListBullet"/>
        <w:tabs>
          <w:tab w:val="clear" w:pos="720"/>
          <w:tab w:val="num" w:pos="360"/>
        </w:tabs>
        <w:ind w:left="360"/>
      </w:pPr>
      <w:r>
        <w:t xml:space="preserve">However, </w:t>
      </w:r>
      <w:r w:rsidR="003E0BC4">
        <w:t xml:space="preserve">for </w:t>
      </w:r>
      <w:r>
        <w:t xml:space="preserve">a lot of possible models in the output, it’s handy to know you can use </w:t>
      </w:r>
      <w:r w:rsidRPr="003D51F0">
        <w:rPr>
          <w:b/>
        </w:rPr>
        <w:t>head</w:t>
      </w:r>
      <w:r>
        <w:t>()</w:t>
      </w:r>
      <w:r w:rsidR="003D51F0">
        <w:t xml:space="preserve"> </w:t>
      </w:r>
      <w:r>
        <w:t xml:space="preserve">to pick out the best few models. </w:t>
      </w:r>
    </w:p>
    <w:p w:rsidR="00E25740" w:rsidRDefault="00E25740" w:rsidP="00DE4A61">
      <w:pPr>
        <w:pStyle w:val="ListBullet"/>
        <w:tabs>
          <w:tab w:val="clear" w:pos="720"/>
          <w:tab w:val="num" w:pos="360"/>
        </w:tabs>
        <w:ind w:left="360"/>
      </w:pPr>
      <w:r>
        <w:t>1</w:t>
      </w:r>
      <w:r w:rsidRPr="00E25740">
        <w:rPr>
          <w:vertAlign w:val="superscript"/>
        </w:rPr>
        <w:t>st</w:t>
      </w:r>
      <w:r w:rsidR="00D44141">
        <w:t xml:space="preserve">, go back + save the </w:t>
      </w:r>
      <w:r w:rsidR="00734CEC">
        <w:t>BF</w:t>
      </w:r>
      <w:r w:rsidR="00D44141">
        <w:t xml:space="preserve"> </w:t>
      </w:r>
      <w:r>
        <w:t>info to a variable + check top 3 models</w:t>
      </w:r>
    </w:p>
    <w:p w:rsidR="00E25740" w:rsidRDefault="00E25740" w:rsidP="00E25740">
      <w:pPr>
        <w:pStyle w:val="ListBullet"/>
        <w:numPr>
          <w:ilvl w:val="0"/>
          <w:numId w:val="0"/>
        </w:numPr>
        <w:ind w:left="1800" w:firstLine="360"/>
      </w:pPr>
      <w:r>
        <w:rPr>
          <w:noProof/>
        </w:rPr>
        <w:drawing>
          <wp:inline distT="0" distB="0" distL="0" distR="0" wp14:anchorId="3CC24286" wp14:editId="37857E29">
            <wp:extent cx="3200400" cy="500621"/>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209015" cy="501969"/>
                    </a:xfrm>
                    <a:prstGeom prst="rect">
                      <a:avLst/>
                    </a:prstGeom>
                  </pic:spPr>
                </pic:pic>
              </a:graphicData>
            </a:graphic>
          </wp:inline>
        </w:drawing>
      </w:r>
    </w:p>
    <w:p w:rsidR="00E25740" w:rsidRDefault="00E25740" w:rsidP="00E25740">
      <w:pPr>
        <w:pStyle w:val="ListBullet"/>
        <w:numPr>
          <w:ilvl w:val="0"/>
          <w:numId w:val="0"/>
        </w:numPr>
        <w:ind w:left="1440" w:firstLine="720"/>
      </w:pPr>
      <w:r>
        <w:rPr>
          <w:noProof/>
        </w:rPr>
        <w:drawing>
          <wp:inline distT="0" distB="0" distL="0" distR="0" wp14:anchorId="061DDD82" wp14:editId="08AE9F47">
            <wp:extent cx="2659315" cy="1504950"/>
            <wp:effectExtent l="0" t="0" r="825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661794" cy="1506353"/>
                    </a:xfrm>
                    <a:prstGeom prst="rect">
                      <a:avLst/>
                    </a:prstGeom>
                  </pic:spPr>
                </pic:pic>
              </a:graphicData>
            </a:graphic>
          </wp:inline>
        </w:drawing>
      </w:r>
    </w:p>
    <w:p w:rsidR="005C1A5C" w:rsidRDefault="00D44141" w:rsidP="00DE4A61">
      <w:pPr>
        <w:pStyle w:val="ListBullet"/>
        <w:tabs>
          <w:tab w:val="clear" w:pos="720"/>
          <w:tab w:val="num" w:pos="360"/>
        </w:tabs>
        <w:ind w:left="360"/>
      </w:pPr>
      <w:r>
        <w:t xml:space="preserve">This </w:t>
      </w:r>
      <w:r w:rsidR="00456995">
        <w:t xml:space="preserve">says </w:t>
      </w:r>
      <w:r>
        <w:t xml:space="preserve">the model in line 1 (dan.grump ~ dan.sleep) is the best one. </w:t>
      </w:r>
    </w:p>
    <w:p w:rsidR="005C1A5C" w:rsidRDefault="00D44141" w:rsidP="00DE4A61">
      <w:pPr>
        <w:pStyle w:val="ListBullet"/>
        <w:tabs>
          <w:tab w:val="clear" w:pos="720"/>
          <w:tab w:val="num" w:pos="360"/>
        </w:tabs>
        <w:ind w:left="360"/>
      </w:pPr>
      <w:r>
        <w:t xml:space="preserve">That’s </w:t>
      </w:r>
      <w:r w:rsidRPr="005C1A5C">
        <w:rPr>
          <w:i/>
        </w:rPr>
        <w:t>almost</w:t>
      </w:r>
      <w:r>
        <w:t xml:space="preserve"> what I’m looking for, but it’s still comparing all models agai</w:t>
      </w:r>
      <w:r w:rsidR="005C1A5C">
        <w:t>nst the intercept-only model</w:t>
      </w:r>
    </w:p>
    <w:p w:rsidR="005C1A5C" w:rsidRDefault="00D44141" w:rsidP="00DE4A61">
      <w:pPr>
        <w:pStyle w:val="ListBullet"/>
        <w:tabs>
          <w:tab w:val="clear" w:pos="720"/>
          <w:tab w:val="num" w:pos="360"/>
        </w:tabs>
        <w:ind w:left="360"/>
      </w:pPr>
      <w:r>
        <w:t xml:space="preserve">What I’d </w:t>
      </w:r>
      <w:r w:rsidRPr="005C1A5C">
        <w:rPr>
          <w:i/>
        </w:rPr>
        <w:t>like</w:t>
      </w:r>
      <w:r>
        <w:t xml:space="preserve"> to know is how big the difference is between the </w:t>
      </w:r>
      <w:r w:rsidRPr="005C1A5C">
        <w:rPr>
          <w:i/>
        </w:rPr>
        <w:t>best model</w:t>
      </w:r>
      <w:r>
        <w:t xml:space="preserve"> + the other good models. </w:t>
      </w:r>
    </w:p>
    <w:p w:rsidR="005C1A5C" w:rsidRDefault="00D44141" w:rsidP="00DE4A61">
      <w:pPr>
        <w:pStyle w:val="ListBullet"/>
        <w:tabs>
          <w:tab w:val="clear" w:pos="720"/>
          <w:tab w:val="num" w:pos="360"/>
        </w:tabs>
        <w:ind w:left="360"/>
      </w:pPr>
      <w:r>
        <w:t xml:space="preserve">For that, there’s </w:t>
      </w:r>
      <w:r w:rsidR="005C1A5C">
        <w:t xml:space="preserve">a </w:t>
      </w:r>
      <w:r>
        <w:t>trick:</w:t>
      </w:r>
    </w:p>
    <w:p w:rsidR="005C1A5C" w:rsidRDefault="005C1A5C" w:rsidP="005C1A5C">
      <w:pPr>
        <w:pStyle w:val="ListBullet"/>
        <w:numPr>
          <w:ilvl w:val="0"/>
          <w:numId w:val="0"/>
        </w:numPr>
        <w:ind w:left="2520" w:firstLine="360"/>
      </w:pPr>
      <w:r>
        <w:rPr>
          <w:noProof/>
        </w:rPr>
        <w:drawing>
          <wp:inline distT="0" distB="0" distL="0" distR="0" wp14:anchorId="60DC89BF" wp14:editId="0D922566">
            <wp:extent cx="2433995" cy="1371600"/>
            <wp:effectExtent l="0" t="0" r="444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437063" cy="1373329"/>
                    </a:xfrm>
                    <a:prstGeom prst="rect">
                      <a:avLst/>
                    </a:prstGeom>
                  </pic:spPr>
                </pic:pic>
              </a:graphicData>
            </a:graphic>
          </wp:inline>
        </w:drawing>
      </w:r>
    </w:p>
    <w:p w:rsidR="00B041BB" w:rsidRDefault="00D44141" w:rsidP="00DE4A61">
      <w:pPr>
        <w:pStyle w:val="ListBullet"/>
        <w:tabs>
          <w:tab w:val="clear" w:pos="720"/>
          <w:tab w:val="num" w:pos="360"/>
        </w:tabs>
        <w:ind w:left="360"/>
      </w:pPr>
      <w:r>
        <w:t xml:space="preserve">Notice the bit at the bottom showing the denominator </w:t>
      </w:r>
      <w:r w:rsidR="00B041BB">
        <w:t xml:space="preserve">changed </w:t>
      </w:r>
      <w:r w:rsidR="00B041BB">
        <w:sym w:font="Wingdings" w:char="F0E0"/>
      </w:r>
      <w:r w:rsidR="00B041BB">
        <w:t xml:space="preserve"> </w:t>
      </w:r>
      <w:r w:rsidR="00B041BB" w:rsidRPr="00C77B3F">
        <w:rPr>
          <w:i/>
          <w:highlight w:val="yellow"/>
        </w:rPr>
        <w:t xml:space="preserve">this </w:t>
      </w:r>
      <w:r w:rsidRPr="00C77B3F">
        <w:rPr>
          <w:i/>
          <w:highlight w:val="yellow"/>
        </w:rPr>
        <w:t xml:space="preserve">means the </w:t>
      </w:r>
      <w:r w:rsidR="00734CEC" w:rsidRPr="00C77B3F">
        <w:rPr>
          <w:i/>
          <w:highlight w:val="yellow"/>
        </w:rPr>
        <w:t>BF</w:t>
      </w:r>
      <w:r w:rsidRPr="00C77B3F">
        <w:rPr>
          <w:i/>
          <w:highlight w:val="yellow"/>
        </w:rPr>
        <w:t>s are now comparing each of those 3 models listed against the dan.grump ~ dan.sleep model.</w:t>
      </w:r>
      <w:r>
        <w:t xml:space="preserve"> </w:t>
      </w:r>
    </w:p>
    <w:p w:rsidR="00DF1FBB" w:rsidRDefault="00D44141" w:rsidP="00DE4A61">
      <w:pPr>
        <w:pStyle w:val="ListBullet"/>
        <w:tabs>
          <w:tab w:val="clear" w:pos="720"/>
          <w:tab w:val="num" w:pos="360"/>
        </w:tabs>
        <w:ind w:left="360"/>
      </w:pPr>
      <w:r>
        <w:t xml:space="preserve">Obviously, the </w:t>
      </w:r>
      <w:r w:rsidR="00734CEC">
        <w:t>BF</w:t>
      </w:r>
      <w:r>
        <w:t xml:space="preserve"> in the </w:t>
      </w:r>
      <w:r w:rsidR="00DF1FBB">
        <w:t>1</w:t>
      </w:r>
      <w:r w:rsidR="00DF1FBB" w:rsidRPr="00DF1FBB">
        <w:rPr>
          <w:vertAlign w:val="superscript"/>
        </w:rPr>
        <w:t>st</w:t>
      </w:r>
      <w:r>
        <w:t xml:space="preserve"> line is </w:t>
      </w:r>
      <w:r w:rsidRPr="00DF1FBB">
        <w:rPr>
          <w:i/>
        </w:rPr>
        <w:t>exactly</w:t>
      </w:r>
      <w:r>
        <w:t xml:space="preserve"> 1, since </w:t>
      </w:r>
      <w:r w:rsidR="00DF1FBB">
        <w:t xml:space="preserve">it’s </w:t>
      </w:r>
      <w:r>
        <w:t xml:space="preserve">comparing the best model to itself. </w:t>
      </w:r>
    </w:p>
    <w:p w:rsidR="00DF1FBB" w:rsidRDefault="00D44141" w:rsidP="00DE4A61">
      <w:pPr>
        <w:pStyle w:val="ListBullet"/>
        <w:tabs>
          <w:tab w:val="clear" w:pos="720"/>
          <w:tab w:val="num" w:pos="360"/>
        </w:tabs>
        <w:ind w:left="360"/>
      </w:pPr>
      <w:r>
        <w:t xml:space="preserve">More to the point, the other </w:t>
      </w:r>
      <w:r w:rsidR="00DF1FBB">
        <w:t xml:space="preserve">2 </w:t>
      </w:r>
      <w:r w:rsidR="00734CEC">
        <w:t>BF</w:t>
      </w:r>
      <w:r>
        <w:t xml:space="preserve">s are both </w:t>
      </w:r>
      <w:r w:rsidR="00DF1FBB">
        <w:t xml:space="preserve">&lt; </w:t>
      </w:r>
      <w:r>
        <w:t xml:space="preserve">1, indicating they’re all worse than that model. </w:t>
      </w:r>
    </w:p>
    <w:p w:rsidR="00E81BEF" w:rsidRDefault="00734CEC" w:rsidP="00DE4A61">
      <w:pPr>
        <w:pStyle w:val="ListBullet"/>
        <w:tabs>
          <w:tab w:val="clear" w:pos="720"/>
          <w:tab w:val="num" w:pos="360"/>
        </w:tabs>
        <w:ind w:left="360"/>
      </w:pPr>
      <w:r>
        <w:t>BF</w:t>
      </w:r>
      <w:r w:rsidR="00DF1FBB">
        <w:t>s of 0.06:</w:t>
      </w:r>
      <w:r w:rsidR="00D44141">
        <w:t xml:space="preserve">1 imply the odds for the best model over the </w:t>
      </w:r>
      <w:r w:rsidR="00DF1FBB">
        <w:t>2</w:t>
      </w:r>
      <w:r w:rsidR="00DF1FBB" w:rsidRPr="00DF1FBB">
        <w:rPr>
          <w:vertAlign w:val="superscript"/>
        </w:rPr>
        <w:t>nd</w:t>
      </w:r>
      <w:r w:rsidR="00DF1FBB">
        <w:t xml:space="preserve"> </w:t>
      </w:r>
      <w:r w:rsidR="00D44141">
        <w:t>bes</w:t>
      </w:r>
      <w:r w:rsidR="00E81BEF">
        <w:t>t model are about 16:1 (0.06/1 = 16)</w:t>
      </w:r>
    </w:p>
    <w:p w:rsidR="00E81BEF" w:rsidRDefault="00E81BEF" w:rsidP="00E81BEF">
      <w:pPr>
        <w:pStyle w:val="ListBullet"/>
        <w:numPr>
          <w:ilvl w:val="0"/>
          <w:numId w:val="0"/>
        </w:numPr>
        <w:ind w:left="720" w:hanging="360"/>
      </w:pPr>
    </w:p>
    <w:p w:rsidR="00E81BEF" w:rsidRDefault="00E81BEF" w:rsidP="00E81BEF">
      <w:pPr>
        <w:pStyle w:val="ListBullet"/>
        <w:numPr>
          <w:ilvl w:val="0"/>
          <w:numId w:val="0"/>
        </w:numPr>
        <w:ind w:left="720" w:hanging="360"/>
      </w:pPr>
    </w:p>
    <w:p w:rsidR="00E81BEF" w:rsidRDefault="00E81BEF" w:rsidP="00E81BEF">
      <w:pPr>
        <w:pStyle w:val="ListBullet"/>
        <w:numPr>
          <w:ilvl w:val="0"/>
          <w:numId w:val="0"/>
        </w:numPr>
        <w:ind w:left="720" w:hanging="360"/>
      </w:pPr>
    </w:p>
    <w:p w:rsidR="00E81BEF" w:rsidRDefault="00E81BEF" w:rsidP="00E81BEF">
      <w:pPr>
        <w:pStyle w:val="ListBullet"/>
        <w:numPr>
          <w:ilvl w:val="0"/>
          <w:numId w:val="0"/>
        </w:numPr>
        <w:ind w:left="720" w:hanging="360"/>
      </w:pPr>
    </w:p>
    <w:p w:rsidR="00E81BEF" w:rsidRDefault="00E81BEF" w:rsidP="00E81BEF">
      <w:pPr>
        <w:pStyle w:val="ListBullet"/>
        <w:numPr>
          <w:ilvl w:val="0"/>
          <w:numId w:val="0"/>
        </w:numPr>
        <w:ind w:left="720" w:hanging="360"/>
      </w:pPr>
    </w:p>
    <w:p w:rsidR="00E81BEF" w:rsidRDefault="00E81BEF" w:rsidP="00DE4A61">
      <w:pPr>
        <w:pStyle w:val="ListBullet"/>
        <w:tabs>
          <w:tab w:val="clear" w:pos="720"/>
          <w:tab w:val="num" w:pos="360"/>
        </w:tabs>
        <w:ind w:left="360"/>
      </w:pPr>
      <w:r>
        <w:lastRenderedPageBreak/>
        <w:t>Instead of using simple math, we can</w:t>
      </w:r>
      <w:r w:rsidR="00D44141">
        <w:t xml:space="preserve"> directly compare the models</w:t>
      </w:r>
    </w:p>
    <w:p w:rsidR="00E81BEF" w:rsidRDefault="00E81BEF" w:rsidP="00E81BEF">
      <w:pPr>
        <w:pStyle w:val="ListBullet"/>
        <w:numPr>
          <w:ilvl w:val="0"/>
          <w:numId w:val="0"/>
        </w:numPr>
        <w:ind w:left="1800" w:firstLine="360"/>
      </w:pPr>
      <w:r>
        <w:rPr>
          <w:noProof/>
        </w:rPr>
        <w:drawing>
          <wp:inline distT="0" distB="0" distL="0" distR="0" wp14:anchorId="072DD6DF" wp14:editId="78DF071A">
            <wp:extent cx="2886075" cy="452036"/>
            <wp:effectExtent l="0" t="0" r="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903085" cy="454700"/>
                    </a:xfrm>
                    <a:prstGeom prst="rect">
                      <a:avLst/>
                    </a:prstGeom>
                  </pic:spPr>
                </pic:pic>
              </a:graphicData>
            </a:graphic>
          </wp:inline>
        </w:drawing>
      </w:r>
    </w:p>
    <w:p w:rsidR="00E81BEF" w:rsidRDefault="00E81BEF" w:rsidP="00E81BEF">
      <w:pPr>
        <w:pStyle w:val="ListBullet"/>
        <w:numPr>
          <w:ilvl w:val="0"/>
          <w:numId w:val="0"/>
        </w:numPr>
        <w:ind w:left="1800" w:firstLine="360"/>
      </w:pPr>
      <w:r>
        <w:rPr>
          <w:noProof/>
        </w:rPr>
        <w:drawing>
          <wp:inline distT="0" distB="0" distL="0" distR="0" wp14:anchorId="4A4834B9" wp14:editId="6B87C66F">
            <wp:extent cx="3016870" cy="143827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022025" cy="1440733"/>
                    </a:xfrm>
                    <a:prstGeom prst="rect">
                      <a:avLst/>
                    </a:prstGeom>
                  </pic:spPr>
                </pic:pic>
              </a:graphicData>
            </a:graphic>
          </wp:inline>
        </w:drawing>
      </w:r>
    </w:p>
    <w:p w:rsidR="00D33C38" w:rsidRDefault="00D44141" w:rsidP="00DE4A61">
      <w:pPr>
        <w:pStyle w:val="ListBullet"/>
        <w:tabs>
          <w:tab w:val="clear" w:pos="720"/>
          <w:tab w:val="num" w:pos="360"/>
        </w:tabs>
        <w:ind w:left="360"/>
      </w:pPr>
      <w:r>
        <w:t xml:space="preserve">The best model corresponds to row 1 in this table, + the </w:t>
      </w:r>
      <w:r w:rsidR="00D33C38">
        <w:t>2</w:t>
      </w:r>
      <w:r w:rsidR="00D33C38" w:rsidRPr="00D33C38">
        <w:rPr>
          <w:vertAlign w:val="superscript"/>
        </w:rPr>
        <w:t>nd</w:t>
      </w:r>
      <w:r w:rsidR="00D33C38">
        <w:t xml:space="preserve"> </w:t>
      </w:r>
      <w:r>
        <w:t xml:space="preserve">best model corresponds to row 4. </w:t>
      </w:r>
    </w:p>
    <w:p w:rsidR="00D33C38" w:rsidRDefault="00D33C38" w:rsidP="00DE4A61">
      <w:pPr>
        <w:pStyle w:val="ListBullet"/>
        <w:tabs>
          <w:tab w:val="clear" w:pos="720"/>
          <w:tab w:val="num" w:pos="360"/>
        </w:tabs>
        <w:ind w:left="360"/>
      </w:pPr>
      <w:r>
        <w:t>T</w:t>
      </w:r>
      <w:r w:rsidR="00D44141">
        <w:t xml:space="preserve">o compare these </w:t>
      </w:r>
      <w:r>
        <w:t xml:space="preserve">2 </w:t>
      </w:r>
      <w:r w:rsidR="00D44141">
        <w:t xml:space="preserve">models: </w:t>
      </w:r>
    </w:p>
    <w:p w:rsidR="00D33C38" w:rsidRDefault="00D33C38" w:rsidP="00D33C38">
      <w:pPr>
        <w:pStyle w:val="ListBullet"/>
        <w:numPr>
          <w:ilvl w:val="0"/>
          <w:numId w:val="0"/>
        </w:numPr>
        <w:ind w:left="2520" w:firstLine="360"/>
      </w:pPr>
      <w:r>
        <w:rPr>
          <w:noProof/>
        </w:rPr>
        <w:drawing>
          <wp:inline distT="0" distB="0" distL="0" distR="0" wp14:anchorId="730A328B" wp14:editId="1177ED12">
            <wp:extent cx="2011719" cy="1247775"/>
            <wp:effectExtent l="0" t="0" r="762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014196" cy="1249311"/>
                    </a:xfrm>
                    <a:prstGeom prst="rect">
                      <a:avLst/>
                    </a:prstGeom>
                  </pic:spPr>
                </pic:pic>
              </a:graphicData>
            </a:graphic>
          </wp:inline>
        </w:drawing>
      </w:r>
    </w:p>
    <w:p w:rsidR="00CE500A" w:rsidRDefault="00CE500A" w:rsidP="00DE4A61">
      <w:pPr>
        <w:pStyle w:val="ListBullet"/>
        <w:tabs>
          <w:tab w:val="clear" w:pos="720"/>
          <w:tab w:val="num" w:pos="360"/>
        </w:tabs>
        <w:ind w:left="360"/>
      </w:pPr>
      <w:r>
        <w:t>Now we</w:t>
      </w:r>
      <w:r w:rsidR="00D44141">
        <w:t xml:space="preserve">’ve found the regression model w/ the highest </w:t>
      </w:r>
      <w:r w:rsidR="00734CEC">
        <w:t>BF</w:t>
      </w:r>
      <w:r>
        <w:t xml:space="preserve"> (dan.grump ~ dan.sleep) </w:t>
      </w:r>
      <w:r w:rsidR="00D44141">
        <w:t xml:space="preserve">+ </w:t>
      </w:r>
      <w:r>
        <w:t xml:space="preserve">we </w:t>
      </w:r>
      <w:r w:rsidR="00D44141">
        <w:t>know the evidence for that model o</w:t>
      </w:r>
      <w:r>
        <w:t>ver the next best alternative (</w:t>
      </w:r>
      <w:r w:rsidR="00D44141">
        <w:t xml:space="preserve">dan.grump ~ dan.sleep + day) is about 16:1. </w:t>
      </w:r>
    </w:p>
    <w:p w:rsidR="00CE500A" w:rsidRDefault="00CE500A" w:rsidP="00CE500A">
      <w:pPr>
        <w:pStyle w:val="ListBullet"/>
        <w:numPr>
          <w:ilvl w:val="0"/>
          <w:numId w:val="0"/>
        </w:numPr>
        <w:ind w:left="360"/>
      </w:pPr>
    </w:p>
    <w:p w:rsidR="002E629B" w:rsidRDefault="00CE500A" w:rsidP="00DE4A61">
      <w:pPr>
        <w:pStyle w:val="ListBullet"/>
        <w:tabs>
          <w:tab w:val="clear" w:pos="720"/>
          <w:tab w:val="num" w:pos="360"/>
        </w:tabs>
        <w:ind w:left="360"/>
      </w:pPr>
      <w:r>
        <w:t xml:space="preserve">Say </w:t>
      </w:r>
      <w:r w:rsidR="00D44141">
        <w:t xml:space="preserve">you’ve settled on a specific regression model. </w:t>
      </w:r>
      <w:r w:rsidR="00D44141" w:rsidRPr="002E629B">
        <w:rPr>
          <w:i/>
        </w:rPr>
        <w:t xml:space="preserve">What </w:t>
      </w:r>
      <w:r w:rsidR="00734CEC" w:rsidRPr="002E629B">
        <w:rPr>
          <w:i/>
        </w:rPr>
        <w:t>BF</w:t>
      </w:r>
      <w:r w:rsidR="00D44141" w:rsidRPr="002E629B">
        <w:rPr>
          <w:i/>
        </w:rPr>
        <w:t>s should you report</w:t>
      </w:r>
      <w:r w:rsidR="00D44141">
        <w:t xml:space="preserve">? </w:t>
      </w:r>
    </w:p>
    <w:p w:rsidR="002E629B" w:rsidRDefault="00D44141" w:rsidP="00DE4A61">
      <w:pPr>
        <w:pStyle w:val="ListBullet"/>
        <w:tabs>
          <w:tab w:val="clear" w:pos="720"/>
          <w:tab w:val="num" w:pos="360"/>
        </w:tabs>
        <w:ind w:left="360"/>
      </w:pPr>
      <w:r>
        <w:t xml:space="preserve">In this example, pretend </w:t>
      </w:r>
      <w:r w:rsidR="002E629B">
        <w:t xml:space="preserve">we’ve </w:t>
      </w:r>
      <w:r>
        <w:t xml:space="preserve">decided </w:t>
      </w:r>
      <w:r w:rsidRPr="002E629B">
        <w:rPr>
          <w:b/>
        </w:rPr>
        <w:t>dan.grump ~ dan.sleep + baby.sleep</w:t>
      </w:r>
      <w:r>
        <w:t xml:space="preserve"> is the model you think is best. </w:t>
      </w:r>
    </w:p>
    <w:p w:rsidR="002E7992" w:rsidRDefault="00D44141" w:rsidP="00DE4A61">
      <w:pPr>
        <w:pStyle w:val="ListBullet"/>
        <w:tabs>
          <w:tab w:val="clear" w:pos="720"/>
          <w:tab w:val="num" w:pos="360"/>
        </w:tabs>
        <w:ind w:left="360"/>
      </w:pPr>
      <w:r w:rsidRPr="002E7992">
        <w:rPr>
          <w:highlight w:val="yellow"/>
        </w:rPr>
        <w:t xml:space="preserve">Sometimes it’s sensible to do this, even when it’s not the one w/ the highest </w:t>
      </w:r>
      <w:r w:rsidR="00734CEC" w:rsidRPr="002E7992">
        <w:rPr>
          <w:highlight w:val="yellow"/>
        </w:rPr>
        <w:t>BF</w:t>
      </w:r>
      <w:r>
        <w:t xml:space="preserve"> </w:t>
      </w:r>
      <w:r w:rsidR="002E7992">
        <w:t>b/c</w:t>
      </w:r>
      <w:r>
        <w:t xml:space="preserve"> </w:t>
      </w:r>
      <w:r w:rsidR="002E7992">
        <w:t xml:space="preserve">we </w:t>
      </w:r>
      <w:r>
        <w:t xml:space="preserve">have a substantive theoretical reason to prefer </w:t>
      </w:r>
      <w:r w:rsidR="002E7992">
        <w:t xml:space="preserve">1 </w:t>
      </w:r>
      <w:r>
        <w:t xml:space="preserve">model over the other. </w:t>
      </w:r>
    </w:p>
    <w:p w:rsidR="00CD0D18" w:rsidRDefault="00D44141" w:rsidP="00DE4A61">
      <w:pPr>
        <w:pStyle w:val="ListBullet"/>
        <w:tabs>
          <w:tab w:val="clear" w:pos="720"/>
          <w:tab w:val="num" w:pos="360"/>
        </w:tabs>
        <w:ind w:left="360"/>
      </w:pPr>
      <w:r>
        <w:t xml:space="preserve">Having figured out which model you prefer, it can be really useful to call </w:t>
      </w:r>
      <w:r w:rsidRPr="00CD0D18">
        <w:rPr>
          <w:b/>
        </w:rPr>
        <w:t>regressionBF</w:t>
      </w:r>
      <w:r>
        <w:t>()</w:t>
      </w:r>
      <w:r w:rsidR="00CD0D18">
        <w:t xml:space="preserve"> </w:t>
      </w:r>
      <w:r>
        <w:t xml:space="preserve">+ specifying </w:t>
      </w:r>
      <w:r w:rsidRPr="00CD0D18">
        <w:rPr>
          <w:b/>
        </w:rPr>
        <w:t>whichModels</w:t>
      </w:r>
      <w:r w:rsidR="00CD0D18">
        <w:rPr>
          <w:b/>
        </w:rPr>
        <w:t xml:space="preserve"> </w:t>
      </w:r>
      <w:r w:rsidRPr="00CD0D18">
        <w:rPr>
          <w:b/>
        </w:rPr>
        <w:t>=</w:t>
      </w:r>
      <w:r w:rsidR="00CD0D18">
        <w:rPr>
          <w:b/>
        </w:rPr>
        <w:t xml:space="preserve"> </w:t>
      </w:r>
      <w:r w:rsidRPr="00CD0D18">
        <w:rPr>
          <w:b/>
        </w:rPr>
        <w:t>top</w:t>
      </w:r>
      <w:r>
        <w:t xml:space="preserve">. </w:t>
      </w:r>
    </w:p>
    <w:p w:rsidR="00A34779" w:rsidRDefault="00D44141" w:rsidP="00DE4A61">
      <w:pPr>
        <w:pStyle w:val="ListBullet"/>
        <w:tabs>
          <w:tab w:val="clear" w:pos="720"/>
          <w:tab w:val="num" w:pos="360"/>
        </w:tabs>
        <w:ind w:left="360"/>
      </w:pPr>
      <w:r>
        <w:t xml:space="preserve">You use your preferred model as the formula argument, + the output will show the </w:t>
      </w:r>
      <w:r w:rsidR="00734CEC">
        <w:t>BF</w:t>
      </w:r>
      <w:r>
        <w:t xml:space="preserve">s that result when you try to drop predictors from this model: </w:t>
      </w:r>
    </w:p>
    <w:p w:rsidR="00A34779" w:rsidRDefault="00A34779" w:rsidP="00A34779">
      <w:pPr>
        <w:pStyle w:val="ListBullet"/>
        <w:numPr>
          <w:ilvl w:val="0"/>
          <w:numId w:val="0"/>
        </w:numPr>
        <w:ind w:left="1440" w:firstLine="720"/>
      </w:pPr>
      <w:r>
        <w:rPr>
          <w:noProof/>
        </w:rPr>
        <w:drawing>
          <wp:inline distT="0" distB="0" distL="0" distR="0" wp14:anchorId="533306C3" wp14:editId="30E6C164">
            <wp:extent cx="3067050" cy="1214041"/>
            <wp:effectExtent l="0" t="0" r="0" b="571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075967" cy="1217571"/>
                    </a:xfrm>
                    <a:prstGeom prst="rect">
                      <a:avLst/>
                    </a:prstGeom>
                  </pic:spPr>
                </pic:pic>
              </a:graphicData>
            </a:graphic>
          </wp:inline>
        </w:drawing>
      </w:r>
    </w:p>
    <w:p w:rsidR="00A34779" w:rsidRDefault="00A34779" w:rsidP="00A34779">
      <w:pPr>
        <w:pStyle w:val="ListBullet"/>
        <w:numPr>
          <w:ilvl w:val="0"/>
          <w:numId w:val="0"/>
        </w:numPr>
        <w:ind w:left="1800" w:firstLine="360"/>
      </w:pPr>
      <w:r>
        <w:rPr>
          <w:noProof/>
        </w:rPr>
        <w:drawing>
          <wp:inline distT="0" distB="0" distL="0" distR="0" wp14:anchorId="1EEFAC91" wp14:editId="414DE849">
            <wp:extent cx="2209800" cy="74497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212856" cy="746000"/>
                    </a:xfrm>
                    <a:prstGeom prst="rect">
                      <a:avLst/>
                    </a:prstGeom>
                  </pic:spPr>
                </pic:pic>
              </a:graphicData>
            </a:graphic>
          </wp:inline>
        </w:drawing>
      </w:r>
    </w:p>
    <w:p w:rsidR="00E86AF7" w:rsidRDefault="00D44141" w:rsidP="00DE4A61">
      <w:pPr>
        <w:pStyle w:val="ListBullet"/>
        <w:tabs>
          <w:tab w:val="clear" w:pos="720"/>
          <w:tab w:val="num" w:pos="360"/>
        </w:tabs>
        <w:ind w:left="360"/>
      </w:pPr>
      <w:r>
        <w:lastRenderedPageBreak/>
        <w:t xml:space="preserve">The </w:t>
      </w:r>
      <w:r w:rsidR="00734CEC">
        <w:t>BF</w:t>
      </w:r>
      <w:r>
        <w:t xml:space="preserve"> when </w:t>
      </w:r>
      <w:r w:rsidR="00D92498">
        <w:t xml:space="preserve">we </w:t>
      </w:r>
      <w:r>
        <w:t xml:space="preserve">try to drop the </w:t>
      </w:r>
      <w:r w:rsidR="00D92498">
        <w:t>dan.sleep predictor is about 1^-</w:t>
      </w:r>
      <w:r>
        <w:t xml:space="preserve">26, which is </w:t>
      </w:r>
      <w:r w:rsidRPr="00E86AF7">
        <w:rPr>
          <w:i/>
        </w:rPr>
        <w:t>very strong evidence you shouldn’t drop it</w:t>
      </w:r>
      <w:r>
        <w:t xml:space="preserve">. </w:t>
      </w:r>
    </w:p>
    <w:p w:rsidR="00DE4A61" w:rsidRDefault="00D44141" w:rsidP="00DE4A61">
      <w:pPr>
        <w:pStyle w:val="ListBullet"/>
        <w:tabs>
          <w:tab w:val="clear" w:pos="720"/>
          <w:tab w:val="num" w:pos="360"/>
        </w:tabs>
        <w:ind w:left="360"/>
      </w:pPr>
      <w:r>
        <w:t xml:space="preserve">On the other hand, the </w:t>
      </w:r>
      <w:r w:rsidR="00734CEC">
        <w:t>BF</w:t>
      </w:r>
      <w:r>
        <w:t xml:space="preserve"> actually goes </w:t>
      </w:r>
      <w:r w:rsidR="00E86AF7">
        <w:t xml:space="preserve">UP </w:t>
      </w:r>
      <w:r>
        <w:t xml:space="preserve">to 17 if you drop baby.sleep, so you’d usually say that’s pretty strong evidence for dropping that one. </w:t>
      </w:r>
    </w:p>
    <w:p w:rsidR="00DE4A61" w:rsidRDefault="00DE4A61" w:rsidP="00DE4A61">
      <w:pPr>
        <w:pStyle w:val="ListBullet"/>
        <w:numPr>
          <w:ilvl w:val="0"/>
          <w:numId w:val="0"/>
        </w:numPr>
        <w:ind w:left="720"/>
      </w:pPr>
    </w:p>
    <w:p w:rsidR="00DE4A61" w:rsidRDefault="00D44141" w:rsidP="00DE4A61">
      <w:pPr>
        <w:pStyle w:val="ListBullet"/>
        <w:numPr>
          <w:ilvl w:val="0"/>
          <w:numId w:val="0"/>
        </w:numPr>
        <w:jc w:val="center"/>
        <w:rPr>
          <w:b/>
          <w:u w:val="single"/>
        </w:rPr>
      </w:pPr>
      <w:r w:rsidRPr="00DE4A61">
        <w:rPr>
          <w:b/>
          <w:u w:val="single"/>
        </w:rPr>
        <w:t>17.7 Bayesian ANOVA</w:t>
      </w:r>
    </w:p>
    <w:p w:rsidR="00DE4A61" w:rsidRPr="00DE4A61" w:rsidRDefault="00DE4A61" w:rsidP="00DE4A61">
      <w:pPr>
        <w:pStyle w:val="ListBullet"/>
        <w:numPr>
          <w:ilvl w:val="0"/>
          <w:numId w:val="0"/>
        </w:numPr>
        <w:jc w:val="center"/>
        <w:rPr>
          <w:b/>
          <w:u w:val="single"/>
        </w:rPr>
      </w:pPr>
    </w:p>
    <w:p w:rsidR="00584187" w:rsidRDefault="00D44141" w:rsidP="00DE4A61">
      <w:pPr>
        <w:pStyle w:val="ListBullet"/>
        <w:tabs>
          <w:tab w:val="clear" w:pos="720"/>
          <w:tab w:val="num" w:pos="360"/>
        </w:tabs>
        <w:ind w:left="360"/>
      </w:pPr>
      <w:r>
        <w:t>BayesFac</w:t>
      </w:r>
      <w:r w:rsidR="00584187">
        <w:t xml:space="preserve">tor pckg is pretty flexible </w:t>
      </w:r>
      <w:r>
        <w:t>+ can do Bayesian versions of pretty much everythi</w:t>
      </w:r>
      <w:r w:rsidR="00584187">
        <w:t>ng in this book</w:t>
      </w:r>
    </w:p>
    <w:p w:rsidR="00584187" w:rsidRDefault="00D44141" w:rsidP="00DE4A61">
      <w:pPr>
        <w:pStyle w:val="ListBullet"/>
        <w:tabs>
          <w:tab w:val="clear" w:pos="720"/>
          <w:tab w:val="num" w:pos="360"/>
        </w:tabs>
        <w:ind w:left="360"/>
      </w:pPr>
      <w:r>
        <w:t xml:space="preserve">ANOVA </w:t>
      </w:r>
      <w:r w:rsidR="00584187">
        <w:t xml:space="preserve">reminder </w:t>
      </w:r>
      <w:r w:rsidR="00584187">
        <w:sym w:font="Wingdings" w:char="F0E0"/>
      </w:r>
      <w:r w:rsidR="00584187">
        <w:t xml:space="preserve"> </w:t>
      </w:r>
      <w:r>
        <w:t>clin.trial data</w:t>
      </w:r>
    </w:p>
    <w:p w:rsidR="00A51F5D" w:rsidRDefault="00D44141" w:rsidP="00DE4A61">
      <w:pPr>
        <w:pStyle w:val="ListBullet"/>
        <w:tabs>
          <w:tab w:val="clear" w:pos="720"/>
          <w:tab w:val="num" w:pos="360"/>
        </w:tabs>
        <w:ind w:left="360"/>
      </w:pPr>
      <w:r>
        <w:t xml:space="preserve">To run our </w:t>
      </w:r>
      <w:r w:rsidRPr="00584187">
        <w:rPr>
          <w:u w:val="single"/>
        </w:rPr>
        <w:t>orthodox</w:t>
      </w:r>
      <w:r w:rsidR="00E5502C">
        <w:t xml:space="preserve"> analysis, </w:t>
      </w:r>
      <w:r>
        <w:t xml:space="preserve">we used </w:t>
      </w:r>
      <w:r w:rsidRPr="00584187">
        <w:rPr>
          <w:b/>
        </w:rPr>
        <w:t>aov</w:t>
      </w:r>
      <w:r>
        <w:t>()</w:t>
      </w:r>
      <w:r w:rsidR="00A51F5D">
        <w:t xml:space="preserve"> + used </w:t>
      </w:r>
      <w:r w:rsidRPr="00A51F5D">
        <w:rPr>
          <w:b/>
        </w:rPr>
        <w:t>Anova</w:t>
      </w:r>
      <w:r>
        <w:t>()</w:t>
      </w:r>
      <w:r w:rsidR="00A51F5D">
        <w:t xml:space="preserve"> </w:t>
      </w:r>
      <w:r>
        <w:t xml:space="preserve">from the </w:t>
      </w:r>
      <w:r w:rsidRPr="00A51F5D">
        <w:rPr>
          <w:b/>
        </w:rPr>
        <w:t>car</w:t>
      </w:r>
      <w:r>
        <w:t xml:space="preserve"> package to produce the </w:t>
      </w:r>
      <w:r w:rsidR="00A51F5D">
        <w:t>ANOVA table (</w:t>
      </w:r>
      <w:r>
        <w:t>it</w:t>
      </w:r>
      <w:r w:rsidR="00A51F5D">
        <w:t xml:space="preserve"> uses Type II tests by default)</w:t>
      </w:r>
      <w:r w:rsidR="008B5990">
        <w:t xml:space="preserve"> (Ch 16.10)</w:t>
      </w:r>
    </w:p>
    <w:p w:rsidR="008B4D26" w:rsidRDefault="008B4D26" w:rsidP="00DE4A61">
      <w:pPr>
        <w:pStyle w:val="ListBullet"/>
        <w:tabs>
          <w:tab w:val="clear" w:pos="720"/>
          <w:tab w:val="num" w:pos="360"/>
        </w:tabs>
        <w:ind w:left="360"/>
      </w:pPr>
      <w:r>
        <w:t>H</w:t>
      </w:r>
      <w:r w:rsidR="00D44141">
        <w:t>ere’s what our analysis looked like:</w:t>
      </w:r>
    </w:p>
    <w:p w:rsidR="008B4D26" w:rsidRDefault="008B4D26" w:rsidP="008B4D26">
      <w:pPr>
        <w:pStyle w:val="ListBullet"/>
        <w:numPr>
          <w:ilvl w:val="0"/>
          <w:numId w:val="0"/>
        </w:numPr>
        <w:ind w:left="1800" w:firstLine="360"/>
      </w:pPr>
      <w:r>
        <w:rPr>
          <w:noProof/>
        </w:rPr>
        <w:drawing>
          <wp:inline distT="0" distB="0" distL="0" distR="0" wp14:anchorId="1BC79F76" wp14:editId="20F9E98A">
            <wp:extent cx="3057525" cy="834560"/>
            <wp:effectExtent l="0" t="0" r="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063344" cy="836148"/>
                    </a:xfrm>
                    <a:prstGeom prst="rect">
                      <a:avLst/>
                    </a:prstGeom>
                  </pic:spPr>
                </pic:pic>
              </a:graphicData>
            </a:graphic>
          </wp:inline>
        </w:drawing>
      </w:r>
    </w:p>
    <w:p w:rsidR="008B4D26" w:rsidRDefault="008B4D26" w:rsidP="008B4D26">
      <w:pPr>
        <w:pStyle w:val="ListBullet"/>
        <w:numPr>
          <w:ilvl w:val="0"/>
          <w:numId w:val="0"/>
        </w:numPr>
        <w:ind w:left="2160"/>
      </w:pPr>
      <w:r>
        <w:rPr>
          <w:noProof/>
        </w:rPr>
        <w:drawing>
          <wp:inline distT="0" distB="0" distL="0" distR="0" wp14:anchorId="56BE4C1D" wp14:editId="47365DD3">
            <wp:extent cx="2324100" cy="313838"/>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334784" cy="315281"/>
                    </a:xfrm>
                    <a:prstGeom prst="rect">
                      <a:avLst/>
                    </a:prstGeom>
                  </pic:spPr>
                </pic:pic>
              </a:graphicData>
            </a:graphic>
          </wp:inline>
        </w:drawing>
      </w:r>
    </w:p>
    <w:p w:rsidR="000E33BF" w:rsidRDefault="000E33BF" w:rsidP="00DE4A61">
      <w:pPr>
        <w:pStyle w:val="ListBullet"/>
        <w:tabs>
          <w:tab w:val="clear" w:pos="720"/>
          <w:tab w:val="num" w:pos="360"/>
        </w:tabs>
        <w:ind w:left="360"/>
      </w:pPr>
      <w:r>
        <w:t>This is</w:t>
      </w:r>
      <w:r w:rsidR="00D44141">
        <w:t xml:space="preserve"> pretty clearly showing evidence </w:t>
      </w:r>
      <w:r>
        <w:t>for a main effect of drug at p &lt;</w:t>
      </w:r>
      <w:r w:rsidR="00D44141">
        <w:t xml:space="preserve"> .</w:t>
      </w:r>
      <w:r>
        <w:t>001, an effect of therapy at p &lt;</w:t>
      </w:r>
      <w:r w:rsidR="00D44141">
        <w:t xml:space="preserve"> .05 + </w:t>
      </w:r>
      <w:r w:rsidR="00D44141" w:rsidRPr="000E33BF">
        <w:rPr>
          <w:i/>
        </w:rPr>
        <w:t>no interaction</w:t>
      </w:r>
      <w:r>
        <w:t xml:space="preserve"> (p &gt; .05)</w:t>
      </w:r>
    </w:p>
    <w:p w:rsidR="000E33BF" w:rsidRDefault="00D44141" w:rsidP="00DE4A61">
      <w:pPr>
        <w:pStyle w:val="ListBullet"/>
        <w:tabs>
          <w:tab w:val="clear" w:pos="720"/>
          <w:tab w:val="num" w:pos="360"/>
        </w:tabs>
        <w:ind w:left="360"/>
      </w:pPr>
      <w:r>
        <w:t xml:space="preserve">BayesFactor contains </w:t>
      </w:r>
      <w:r w:rsidRPr="000E33BF">
        <w:rPr>
          <w:b/>
        </w:rPr>
        <w:t>anovaBF</w:t>
      </w:r>
      <w:r>
        <w:t xml:space="preserve">() </w:t>
      </w:r>
      <w:r w:rsidR="000E33BF">
        <w:t xml:space="preserve">to do a Bayesian ANOVA w/ </w:t>
      </w:r>
      <w:r>
        <w:t>a pretty standard formula + data structure</w:t>
      </w:r>
    </w:p>
    <w:p w:rsidR="000E33BF" w:rsidRDefault="000E33BF" w:rsidP="00DE4A61">
      <w:pPr>
        <w:pStyle w:val="ListBullet"/>
        <w:tabs>
          <w:tab w:val="clear" w:pos="720"/>
          <w:tab w:val="num" w:pos="360"/>
        </w:tabs>
        <w:ind w:left="360"/>
      </w:pPr>
      <w:r>
        <w:t xml:space="preserve">Useful </w:t>
      </w:r>
      <w:r w:rsidR="00D44141">
        <w:t xml:space="preserve">to save the output to a variable: </w:t>
      </w:r>
    </w:p>
    <w:p w:rsidR="000E33BF" w:rsidRDefault="000E33BF" w:rsidP="000E33BF">
      <w:pPr>
        <w:pStyle w:val="ListBullet"/>
        <w:numPr>
          <w:ilvl w:val="0"/>
          <w:numId w:val="0"/>
        </w:numPr>
        <w:ind w:left="1800" w:firstLine="360"/>
      </w:pPr>
      <w:r>
        <w:rPr>
          <w:noProof/>
        </w:rPr>
        <w:drawing>
          <wp:inline distT="0" distB="0" distL="0" distR="0" wp14:anchorId="0F14C20D" wp14:editId="07AA7282">
            <wp:extent cx="2114550" cy="48058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124047" cy="482738"/>
                    </a:xfrm>
                    <a:prstGeom prst="rect">
                      <a:avLst/>
                    </a:prstGeom>
                  </pic:spPr>
                </pic:pic>
              </a:graphicData>
            </a:graphic>
          </wp:inline>
        </w:drawing>
      </w:r>
    </w:p>
    <w:p w:rsidR="000E33BF" w:rsidRDefault="000E33BF" w:rsidP="000E33BF">
      <w:pPr>
        <w:pStyle w:val="ListBullet"/>
        <w:numPr>
          <w:ilvl w:val="0"/>
          <w:numId w:val="0"/>
        </w:numPr>
        <w:ind w:left="1440" w:firstLine="720"/>
      </w:pPr>
      <w:r>
        <w:rPr>
          <w:noProof/>
        </w:rPr>
        <w:drawing>
          <wp:inline distT="0" distB="0" distL="0" distR="0" wp14:anchorId="448A5A66" wp14:editId="6A3EA07A">
            <wp:extent cx="2452083" cy="1400175"/>
            <wp:effectExtent l="0" t="0" r="571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454429" cy="1401515"/>
                    </a:xfrm>
                    <a:prstGeom prst="rect">
                      <a:avLst/>
                    </a:prstGeom>
                  </pic:spPr>
                </pic:pic>
              </a:graphicData>
            </a:graphic>
          </wp:inline>
        </w:drawing>
      </w:r>
    </w:p>
    <w:p w:rsidR="007239BC" w:rsidRDefault="007239BC" w:rsidP="00DE4A61">
      <w:pPr>
        <w:pStyle w:val="ListBullet"/>
        <w:tabs>
          <w:tab w:val="clear" w:pos="720"/>
          <w:tab w:val="num" w:pos="360"/>
        </w:tabs>
        <w:ind w:left="360"/>
      </w:pPr>
      <w:r>
        <w:t xml:space="preserve">Output </w:t>
      </w:r>
      <w:r w:rsidR="00D44141">
        <w:t>is different to the traditional ANOVA</w:t>
      </w:r>
      <w:r>
        <w:t xml:space="preserve"> but</w:t>
      </w:r>
      <w:r w:rsidR="00D44141">
        <w:t xml:space="preserve"> similar to the output obtained from </w:t>
      </w:r>
      <w:r w:rsidR="00D44141" w:rsidRPr="007239BC">
        <w:rPr>
          <w:b/>
        </w:rPr>
        <w:t>regressionBF</w:t>
      </w:r>
      <w:r w:rsidR="00D44141">
        <w:t>()</w:t>
      </w:r>
    </w:p>
    <w:p w:rsidR="00803532" w:rsidRDefault="00D44141" w:rsidP="00B20309">
      <w:pPr>
        <w:pStyle w:val="ListBullet"/>
      </w:pPr>
      <w:r>
        <w:t xml:space="preserve">Remember </w:t>
      </w:r>
      <w:r w:rsidR="00803532">
        <w:t xml:space="preserve">that (Ch. </w:t>
      </w:r>
      <w:r>
        <w:t>16.6</w:t>
      </w:r>
      <w:r w:rsidR="00803532">
        <w:t>)</w:t>
      </w:r>
      <w:r>
        <w:t xml:space="preserve"> under the hood, </w:t>
      </w:r>
      <w:r w:rsidRPr="00803532">
        <w:rPr>
          <w:highlight w:val="yellow"/>
        </w:rPr>
        <w:t>ANOVA is no different to regression,</w:t>
      </w:r>
      <w:r>
        <w:t xml:space="preserve"> + both are just different examples of a linear model. </w:t>
      </w:r>
    </w:p>
    <w:p w:rsidR="00B20309" w:rsidRDefault="00803532" w:rsidP="00B20309">
      <w:pPr>
        <w:pStyle w:val="ListBullet"/>
      </w:pPr>
      <w:r>
        <w:t xml:space="preserve">B/c </w:t>
      </w:r>
      <w:r w:rsidR="00D44141">
        <w:t xml:space="preserve">of this, </w:t>
      </w:r>
      <w:r w:rsidR="00D44141" w:rsidRPr="00803532">
        <w:rPr>
          <w:b/>
        </w:rPr>
        <w:t>anovaBF</w:t>
      </w:r>
      <w:r w:rsidR="00D44141">
        <w:t xml:space="preserve">() reports the output in much the same way. </w:t>
      </w:r>
    </w:p>
    <w:p w:rsidR="00206197" w:rsidRDefault="00B20309" w:rsidP="00DE4A61">
      <w:pPr>
        <w:pStyle w:val="ListBullet"/>
        <w:tabs>
          <w:tab w:val="clear" w:pos="720"/>
          <w:tab w:val="num" w:pos="360"/>
        </w:tabs>
        <w:ind w:left="360"/>
      </w:pPr>
      <w:r>
        <w:t xml:space="preserve">To ID the </w:t>
      </w:r>
      <w:r w:rsidRPr="00EB4AB4">
        <w:rPr>
          <w:u w:val="single"/>
        </w:rPr>
        <w:t>best model</w:t>
      </w:r>
      <w:r>
        <w:t xml:space="preserve">, </w:t>
      </w:r>
      <w:r w:rsidR="00D44141">
        <w:t xml:space="preserve">we could use the same commands </w:t>
      </w:r>
      <w:r w:rsidR="00EB4AB4">
        <w:t xml:space="preserve">used </w:t>
      </w:r>
      <w:r w:rsidR="00D44141">
        <w:t xml:space="preserve">in the last section. </w:t>
      </w:r>
    </w:p>
    <w:p w:rsidR="00206197" w:rsidRDefault="00206197" w:rsidP="00206197">
      <w:pPr>
        <w:pStyle w:val="ListBullet"/>
        <w:numPr>
          <w:ilvl w:val="0"/>
          <w:numId w:val="0"/>
        </w:numPr>
        <w:ind w:left="720" w:hanging="360"/>
      </w:pPr>
    </w:p>
    <w:p w:rsidR="00206197" w:rsidRDefault="00206197" w:rsidP="00206197">
      <w:pPr>
        <w:pStyle w:val="ListBullet"/>
        <w:numPr>
          <w:ilvl w:val="0"/>
          <w:numId w:val="0"/>
        </w:numPr>
        <w:ind w:left="720" w:hanging="360"/>
      </w:pPr>
    </w:p>
    <w:p w:rsidR="00206197" w:rsidRDefault="00206197" w:rsidP="00206197">
      <w:pPr>
        <w:pStyle w:val="ListBullet"/>
        <w:numPr>
          <w:ilvl w:val="0"/>
          <w:numId w:val="0"/>
        </w:numPr>
        <w:ind w:left="720" w:hanging="360"/>
      </w:pPr>
    </w:p>
    <w:p w:rsidR="00206197" w:rsidRDefault="00206197" w:rsidP="00206197">
      <w:pPr>
        <w:pStyle w:val="ListBullet"/>
        <w:numPr>
          <w:ilvl w:val="0"/>
          <w:numId w:val="0"/>
        </w:numPr>
        <w:ind w:left="720" w:hanging="360"/>
      </w:pPr>
    </w:p>
    <w:p w:rsidR="00206197" w:rsidRDefault="00206197" w:rsidP="00206197">
      <w:pPr>
        <w:pStyle w:val="ListBullet"/>
        <w:numPr>
          <w:ilvl w:val="0"/>
          <w:numId w:val="0"/>
        </w:numPr>
        <w:ind w:left="720" w:hanging="360"/>
      </w:pPr>
    </w:p>
    <w:p w:rsidR="00206197" w:rsidRDefault="00206197" w:rsidP="00DE4A61">
      <w:pPr>
        <w:pStyle w:val="ListBullet"/>
        <w:tabs>
          <w:tab w:val="clear" w:pos="720"/>
          <w:tab w:val="num" w:pos="360"/>
        </w:tabs>
        <w:ind w:left="360"/>
      </w:pPr>
      <w:r>
        <w:lastRenderedPageBreak/>
        <w:t xml:space="preserve">1 </w:t>
      </w:r>
      <w:r w:rsidR="00D44141">
        <w:t xml:space="preserve">quite useful </w:t>
      </w:r>
      <w:r>
        <w:t xml:space="preserve">variant </w:t>
      </w:r>
      <w:r>
        <w:t>is this:</w:t>
      </w:r>
    </w:p>
    <w:p w:rsidR="00206197" w:rsidRDefault="00206197" w:rsidP="00206197">
      <w:pPr>
        <w:pStyle w:val="ListBullet"/>
        <w:numPr>
          <w:ilvl w:val="0"/>
          <w:numId w:val="0"/>
        </w:numPr>
        <w:ind w:left="1440" w:firstLine="720"/>
      </w:pPr>
      <w:r>
        <w:rPr>
          <w:noProof/>
        </w:rPr>
        <w:drawing>
          <wp:inline distT="0" distB="0" distL="0" distR="0" wp14:anchorId="29A030E3" wp14:editId="12AEE9D7">
            <wp:extent cx="2657655" cy="1410946"/>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663107" cy="1413840"/>
                    </a:xfrm>
                    <a:prstGeom prst="rect">
                      <a:avLst/>
                    </a:prstGeom>
                  </pic:spPr>
                </pic:pic>
              </a:graphicData>
            </a:graphic>
          </wp:inline>
        </w:drawing>
      </w:r>
    </w:p>
    <w:p w:rsidR="00CD1F64" w:rsidRDefault="00D44141" w:rsidP="00DE4A61">
      <w:pPr>
        <w:pStyle w:val="ListBullet"/>
        <w:tabs>
          <w:tab w:val="clear" w:pos="720"/>
          <w:tab w:val="num" w:pos="360"/>
        </w:tabs>
        <w:ind w:left="360"/>
      </w:pPr>
      <w:r>
        <w:t xml:space="preserve">By dividing the models output by the </w:t>
      </w:r>
      <w:r w:rsidRPr="001142C9">
        <w:rPr>
          <w:u w:val="single"/>
        </w:rPr>
        <w:t>best model</w:t>
      </w:r>
      <w:r w:rsidR="001142C9">
        <w:t xml:space="preserve"> (</w:t>
      </w:r>
      <w:r w:rsidRPr="001142C9">
        <w:rPr>
          <w:b/>
        </w:rPr>
        <w:t>max(models)</w:t>
      </w:r>
      <w:r>
        <w:t xml:space="preserve">), R </w:t>
      </w:r>
      <w:r w:rsidR="001142C9">
        <w:t xml:space="preserve">uses </w:t>
      </w:r>
      <w:r>
        <w:t>the best model (drugs + therapy</w:t>
      </w:r>
      <w:r w:rsidR="001142C9">
        <w:t xml:space="preserve"> in this case</w:t>
      </w:r>
      <w:r>
        <w:t xml:space="preserve">) as the denominator, which gives a pretty good sense of how close the competitors are. </w:t>
      </w:r>
    </w:p>
    <w:p w:rsidR="00874E66" w:rsidRDefault="00D44141" w:rsidP="00DE4A61">
      <w:pPr>
        <w:pStyle w:val="ListBullet"/>
        <w:tabs>
          <w:tab w:val="clear" w:pos="720"/>
          <w:tab w:val="num" w:pos="360"/>
        </w:tabs>
        <w:ind w:left="360"/>
      </w:pPr>
      <w:r>
        <w:t xml:space="preserve">For instance, the model that contains the interaction term is </w:t>
      </w:r>
      <w:r w:rsidRPr="00CD1F64">
        <w:rPr>
          <w:i/>
        </w:rPr>
        <w:t>almost</w:t>
      </w:r>
      <w:r>
        <w:t xml:space="preserve"> as good as</w:t>
      </w:r>
      <w:r w:rsidR="00874E66">
        <w:t xml:space="preserve"> the model w/out the interaction (</w:t>
      </w:r>
      <w:r w:rsidR="00734CEC">
        <w:t>BF</w:t>
      </w:r>
      <w:r>
        <w:t xml:space="preserve"> </w:t>
      </w:r>
      <w:r w:rsidR="00874E66">
        <w:t xml:space="preserve">= </w:t>
      </w:r>
      <w:r>
        <w:t>0.98</w:t>
      </w:r>
      <w:r w:rsidR="00874E66">
        <w:t xml:space="preserve"> vs BF = 1)</w:t>
      </w:r>
    </w:p>
    <w:p w:rsidR="00874E66" w:rsidRDefault="00D44141" w:rsidP="00DE4A61">
      <w:pPr>
        <w:pStyle w:val="ListBullet"/>
        <w:tabs>
          <w:tab w:val="clear" w:pos="720"/>
          <w:tab w:val="num" w:pos="360"/>
        </w:tabs>
        <w:ind w:left="360"/>
      </w:pPr>
      <w:r>
        <w:t xml:space="preserve">. In other words, </w:t>
      </w:r>
      <w:r w:rsidRPr="00874E66">
        <w:rPr>
          <w:highlight w:val="yellow"/>
        </w:rPr>
        <w:t>the data do not clearly indicate whether there is or is not an interaction</w:t>
      </w:r>
      <w:r>
        <w:t xml:space="preserve">. </w:t>
      </w:r>
    </w:p>
    <w:p w:rsidR="00874E66" w:rsidRDefault="00874E66" w:rsidP="00874E66">
      <w:pPr>
        <w:pStyle w:val="ListBullet"/>
        <w:numPr>
          <w:ilvl w:val="0"/>
          <w:numId w:val="0"/>
        </w:numPr>
        <w:ind w:left="360"/>
      </w:pPr>
    </w:p>
    <w:p w:rsidR="00874E66" w:rsidRDefault="00D44141" w:rsidP="00DE4A61">
      <w:pPr>
        <w:pStyle w:val="ListBullet"/>
        <w:tabs>
          <w:tab w:val="clear" w:pos="720"/>
          <w:tab w:val="num" w:pos="360"/>
        </w:tabs>
        <w:ind w:left="360"/>
      </w:pPr>
      <w:r w:rsidRPr="00874E66">
        <w:rPr>
          <w:u w:val="single"/>
        </w:rPr>
        <w:t>Constructing Bayesian Type II tests</w:t>
      </w:r>
      <w:r>
        <w:t xml:space="preserve"> </w:t>
      </w:r>
    </w:p>
    <w:p w:rsidR="00BC06FE" w:rsidRDefault="00BC06FE" w:rsidP="00DE4A61">
      <w:pPr>
        <w:pStyle w:val="ListBullet"/>
        <w:tabs>
          <w:tab w:val="clear" w:pos="720"/>
          <w:tab w:val="num" w:pos="360"/>
        </w:tabs>
        <w:ind w:left="360"/>
      </w:pPr>
      <w:r>
        <w:t xml:space="preserve">What do we </w:t>
      </w:r>
      <w:r w:rsidR="00D44141">
        <w:t xml:space="preserve">report as the alternative to the p-value? </w:t>
      </w:r>
    </w:p>
    <w:p w:rsidR="00BC06FE" w:rsidRDefault="00D44141" w:rsidP="00DE4A61">
      <w:pPr>
        <w:pStyle w:val="ListBullet"/>
        <w:tabs>
          <w:tab w:val="clear" w:pos="720"/>
          <w:tab w:val="num" w:pos="360"/>
        </w:tabs>
        <w:ind w:left="360"/>
      </w:pPr>
      <w:r>
        <w:t xml:space="preserve">In </w:t>
      </w:r>
      <w:r w:rsidR="00BC06FE">
        <w:t xml:space="preserve">a </w:t>
      </w:r>
      <w:r>
        <w:t xml:space="preserve">classical ANOVA table, you get a single p-value for every predictor in the model, so you can talk about the significance of each effect. </w:t>
      </w:r>
    </w:p>
    <w:p w:rsidR="00F50E53" w:rsidRDefault="00BC06FE" w:rsidP="00DE4A61">
      <w:pPr>
        <w:pStyle w:val="ListBullet"/>
        <w:tabs>
          <w:tab w:val="clear" w:pos="720"/>
          <w:tab w:val="num" w:pos="360"/>
        </w:tabs>
        <w:ind w:left="360"/>
      </w:pPr>
      <w:r>
        <w:t xml:space="preserve">The </w:t>
      </w:r>
      <w:r w:rsidR="00D44141">
        <w:t>Bayesian analog of this</w:t>
      </w:r>
      <w:r>
        <w:t xml:space="preserve"> is tricky b/c</w:t>
      </w:r>
      <w:r w:rsidR="00D44141">
        <w:t xml:space="preserve"> ANOVA </w:t>
      </w:r>
      <w:r>
        <w:t xml:space="preserve">is </w:t>
      </w:r>
      <w:r w:rsidR="00D44141">
        <w:t xml:space="preserve">complicated. </w:t>
      </w:r>
    </w:p>
    <w:p w:rsidR="00F50E53" w:rsidRDefault="00D44141" w:rsidP="00DE4A61">
      <w:pPr>
        <w:pStyle w:val="ListBullet"/>
        <w:tabs>
          <w:tab w:val="clear" w:pos="720"/>
          <w:tab w:val="num" w:pos="360"/>
        </w:tabs>
        <w:ind w:left="360"/>
      </w:pPr>
      <w:r>
        <w:t xml:space="preserve">Even in classical ANOVA there are several different things ANOVA might correspond to. </w:t>
      </w:r>
    </w:p>
    <w:p w:rsidR="00F50E53" w:rsidRDefault="00F50E53" w:rsidP="00DE4A61">
      <w:pPr>
        <w:pStyle w:val="ListBullet"/>
        <w:tabs>
          <w:tab w:val="clear" w:pos="720"/>
          <w:tab w:val="num" w:pos="360"/>
        </w:tabs>
        <w:ind w:left="360"/>
      </w:pPr>
      <w:r>
        <w:t xml:space="preserve">You </w:t>
      </w:r>
      <w:r w:rsidR="00D44141">
        <w:t xml:space="preserve">get different p-values depending on whether you use Type I, Type II or Type III tests. </w:t>
      </w:r>
    </w:p>
    <w:p w:rsidR="00231E4F" w:rsidRDefault="00D44141" w:rsidP="00DE4A61">
      <w:pPr>
        <w:pStyle w:val="ListBullet"/>
        <w:tabs>
          <w:tab w:val="clear" w:pos="720"/>
          <w:tab w:val="num" w:pos="360"/>
        </w:tabs>
        <w:ind w:left="360"/>
      </w:pPr>
      <w:r>
        <w:t xml:space="preserve">To work out which </w:t>
      </w:r>
      <w:r w:rsidR="00734CEC">
        <w:t>BF</w:t>
      </w:r>
      <w:r>
        <w:t xml:space="preserve"> is analogous to the p-value in a classical ANOVA, you need to work out </w:t>
      </w:r>
      <w:r w:rsidRPr="00231E4F">
        <w:rPr>
          <w:i/>
        </w:rPr>
        <w:t>which version of ANOVA you want an analog for.</w:t>
      </w:r>
      <w:r>
        <w:t xml:space="preserve"> </w:t>
      </w:r>
    </w:p>
    <w:p w:rsidR="00717CDC" w:rsidRDefault="00D44141" w:rsidP="00DE4A61">
      <w:pPr>
        <w:pStyle w:val="ListBullet"/>
        <w:tabs>
          <w:tab w:val="clear" w:pos="720"/>
          <w:tab w:val="num" w:pos="360"/>
        </w:tabs>
        <w:ind w:left="360"/>
      </w:pPr>
      <w:r>
        <w:t xml:space="preserve">For </w:t>
      </w:r>
      <w:r w:rsidR="00231E4F">
        <w:t xml:space="preserve">our </w:t>
      </w:r>
      <w:r>
        <w:t xml:space="preserve">purposes of this section, assume </w:t>
      </w:r>
      <w:r w:rsidR="00B53546">
        <w:t xml:space="preserve">we </w:t>
      </w:r>
      <w:r>
        <w:t xml:space="preserve">want Type II tests, b/c those are </w:t>
      </w:r>
      <w:r w:rsidR="00B53546">
        <w:t xml:space="preserve">usually </w:t>
      </w:r>
      <w:r w:rsidR="00717CDC">
        <w:t xml:space="preserve">most sensible </w:t>
      </w:r>
    </w:p>
    <w:p w:rsidR="00D974C4" w:rsidRDefault="00717CDC" w:rsidP="00DE4A61">
      <w:pPr>
        <w:pStyle w:val="ListBullet"/>
        <w:tabs>
          <w:tab w:val="clear" w:pos="720"/>
          <w:tab w:val="num" w:pos="360"/>
        </w:tabs>
        <w:ind w:left="360"/>
      </w:pPr>
      <w:r>
        <w:t xml:space="preserve">(Ch. </w:t>
      </w:r>
      <w:r w:rsidR="00D44141">
        <w:t>16.10</w:t>
      </w:r>
      <w:r>
        <w:t>)</w:t>
      </w:r>
      <w:r w:rsidR="00D44141">
        <w:t xml:space="preserve"> Type II tests for a </w:t>
      </w:r>
      <w:r w:rsidR="00573FE2">
        <w:t>2</w:t>
      </w:r>
      <w:r w:rsidR="00D44141">
        <w:t>-way ANOVA are reasonably straightforward</w:t>
      </w:r>
      <w:r w:rsidR="00D974C4">
        <w:t xml:space="preserve"> + we cab</w:t>
      </w:r>
      <w:r w:rsidR="00D44141">
        <w:t xml:space="preserve"> pull them from the </w:t>
      </w:r>
      <w:r w:rsidR="00734CEC">
        <w:t>BF</w:t>
      </w:r>
      <w:r w:rsidR="00D44141">
        <w:t xml:space="preserve"> table. </w:t>
      </w:r>
    </w:p>
    <w:p w:rsidR="00D974C4" w:rsidRDefault="00D44141" w:rsidP="00DE4A61">
      <w:pPr>
        <w:pStyle w:val="ListBullet"/>
        <w:tabs>
          <w:tab w:val="clear" w:pos="720"/>
          <w:tab w:val="num" w:pos="360"/>
        </w:tabs>
        <w:ind w:left="360"/>
      </w:pPr>
      <w:r>
        <w:t xml:space="preserve">Suppose we want to test the main effect of </w:t>
      </w:r>
      <w:r w:rsidRPr="00D974C4">
        <w:rPr>
          <w:b/>
        </w:rPr>
        <w:t>drug</w:t>
      </w:r>
      <w:r>
        <w:t xml:space="preserve">. </w:t>
      </w:r>
    </w:p>
    <w:p w:rsidR="00D974C4" w:rsidRDefault="00D44141" w:rsidP="00DE4A61">
      <w:pPr>
        <w:pStyle w:val="ListBullet"/>
        <w:tabs>
          <w:tab w:val="clear" w:pos="720"/>
          <w:tab w:val="num" w:pos="360"/>
        </w:tabs>
        <w:ind w:left="360"/>
      </w:pPr>
      <w:r>
        <w:t xml:space="preserve">The null for this test corresponds to a model that includes an effect of therapy, but no effect of drug. </w:t>
      </w:r>
    </w:p>
    <w:p w:rsidR="00D974C4" w:rsidRDefault="00D44141" w:rsidP="00DE4A61">
      <w:pPr>
        <w:pStyle w:val="ListBullet"/>
        <w:tabs>
          <w:tab w:val="clear" w:pos="720"/>
          <w:tab w:val="num" w:pos="360"/>
        </w:tabs>
        <w:ind w:left="360"/>
      </w:pPr>
      <w:r>
        <w:t xml:space="preserve">The alternative </w:t>
      </w:r>
      <w:r w:rsidR="00D974C4">
        <w:t xml:space="preserve">= </w:t>
      </w:r>
      <w:r>
        <w:t xml:space="preserve">the model that includes both. </w:t>
      </w:r>
    </w:p>
    <w:p w:rsidR="00D974C4" w:rsidRDefault="00D44141" w:rsidP="00DE4A61">
      <w:pPr>
        <w:pStyle w:val="ListBullet"/>
        <w:tabs>
          <w:tab w:val="clear" w:pos="720"/>
          <w:tab w:val="num" w:pos="360"/>
        </w:tabs>
        <w:ind w:left="360"/>
      </w:pPr>
      <w:r>
        <w:t xml:space="preserve">In other words, we want the </w:t>
      </w:r>
      <w:r w:rsidR="00734CEC">
        <w:t>BF</w:t>
      </w:r>
      <w:r>
        <w:t xml:space="preserve"> corresponding to this comparison:</w:t>
      </w:r>
    </w:p>
    <w:p w:rsidR="00D974C4" w:rsidRDefault="00D974C4" w:rsidP="00D974C4">
      <w:pPr>
        <w:pStyle w:val="ListBullet"/>
        <w:numPr>
          <w:ilvl w:val="0"/>
          <w:numId w:val="0"/>
        </w:numPr>
        <w:ind w:left="1800" w:firstLine="360"/>
      </w:pPr>
      <w:r>
        <w:rPr>
          <w:noProof/>
        </w:rPr>
        <w:drawing>
          <wp:inline distT="0" distB="0" distL="0" distR="0" wp14:anchorId="6064C209" wp14:editId="5C5E0E9E">
            <wp:extent cx="2743200" cy="3429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743200" cy="342900"/>
                    </a:xfrm>
                    <a:prstGeom prst="rect">
                      <a:avLst/>
                    </a:prstGeom>
                  </pic:spPr>
                </pic:pic>
              </a:graphicData>
            </a:graphic>
          </wp:inline>
        </w:drawing>
      </w:r>
    </w:p>
    <w:p w:rsidR="00634C90" w:rsidRDefault="00D44141" w:rsidP="00DE4A61">
      <w:pPr>
        <w:pStyle w:val="ListBullet"/>
        <w:tabs>
          <w:tab w:val="clear" w:pos="720"/>
          <w:tab w:val="num" w:pos="360"/>
        </w:tabs>
        <w:ind w:left="360"/>
      </w:pPr>
      <w:r>
        <w:t xml:space="preserve">As it happens, we can read the answer to </w:t>
      </w:r>
      <w:r w:rsidRPr="00634C90">
        <w:rPr>
          <w:i/>
        </w:rPr>
        <w:t>this</w:t>
      </w:r>
      <w:r w:rsidR="00634C90">
        <w:t xml:space="preserve"> straight off the table </w:t>
      </w:r>
      <w:r w:rsidR="00634C90">
        <w:sym w:font="Wingdings" w:char="F0E8"/>
      </w:r>
      <w:r w:rsidR="00634C90">
        <w:t xml:space="preserve"> </w:t>
      </w:r>
      <w:r>
        <w:t xml:space="preserve">b/c it corresponds to a comparison between the model in line 2 of the table + the model in line 3: </w:t>
      </w:r>
    </w:p>
    <w:p w:rsidR="00634C90" w:rsidRDefault="00634C90" w:rsidP="00634C90">
      <w:pPr>
        <w:pStyle w:val="ListBullet"/>
        <w:numPr>
          <w:ilvl w:val="0"/>
          <w:numId w:val="0"/>
        </w:numPr>
        <w:ind w:left="1080" w:firstLine="360"/>
      </w:pPr>
      <w:r>
        <w:rPr>
          <w:noProof/>
        </w:rPr>
        <w:drawing>
          <wp:inline distT="0" distB="0" distL="0" distR="0" wp14:anchorId="3B9E4866" wp14:editId="01108554">
            <wp:extent cx="3371850" cy="3429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371850" cy="342900"/>
                    </a:xfrm>
                    <a:prstGeom prst="rect">
                      <a:avLst/>
                    </a:prstGeom>
                  </pic:spPr>
                </pic:pic>
              </a:graphicData>
            </a:graphic>
          </wp:inline>
        </w:drawing>
      </w:r>
    </w:p>
    <w:p w:rsidR="00D67719" w:rsidRDefault="00D67719" w:rsidP="00DE4A61">
      <w:pPr>
        <w:pStyle w:val="ListBullet"/>
        <w:tabs>
          <w:tab w:val="clear" w:pos="720"/>
          <w:tab w:val="num" w:pos="360"/>
        </w:tabs>
        <w:ind w:left="360"/>
      </w:pPr>
      <w:r>
        <w:t xml:space="preserve">The </w:t>
      </w:r>
      <w:r w:rsidR="00734CEC">
        <w:t>BF</w:t>
      </w:r>
      <w:r w:rsidR="00D44141">
        <w:t xml:space="preserve"> in this case represents evidence for the null of 0.001 to 1</w:t>
      </w:r>
      <w:r>
        <w:t xml:space="preserve"> </w:t>
      </w:r>
      <w:r>
        <w:sym w:font="Wingdings" w:char="F0E0"/>
      </w:r>
      <w:r w:rsidR="00D44141">
        <w:t xml:space="preserve"> </w:t>
      </w:r>
      <w:r>
        <w:t>the odds are about 1000:</w:t>
      </w:r>
      <w:r w:rsidR="00D44141">
        <w:t xml:space="preserve">1 </w:t>
      </w:r>
      <w:r w:rsidR="00D44141" w:rsidRPr="00D67719">
        <w:rPr>
          <w:i/>
        </w:rPr>
        <w:t>against</w:t>
      </w:r>
      <w:r w:rsidR="00D44141">
        <w:t xml:space="preserve"> the null. </w:t>
      </w:r>
    </w:p>
    <w:p w:rsidR="00D67719" w:rsidRDefault="00D44141" w:rsidP="00DE4A61">
      <w:pPr>
        <w:pStyle w:val="ListBullet"/>
        <w:tabs>
          <w:tab w:val="clear" w:pos="720"/>
          <w:tab w:val="num" w:pos="360"/>
        </w:tabs>
        <w:ind w:left="360"/>
      </w:pPr>
      <w:r>
        <w:t xml:space="preserve">The main effect of </w:t>
      </w:r>
      <w:r w:rsidRPr="00D67719">
        <w:rPr>
          <w:b/>
        </w:rPr>
        <w:t>therapy</w:t>
      </w:r>
      <w:r>
        <w:t xml:space="preserve"> can be calculated in much the same way. </w:t>
      </w:r>
    </w:p>
    <w:p w:rsidR="0076029B" w:rsidRDefault="00D44141" w:rsidP="00DE4A61">
      <w:pPr>
        <w:pStyle w:val="ListBullet"/>
        <w:tabs>
          <w:tab w:val="clear" w:pos="720"/>
          <w:tab w:val="num" w:pos="360"/>
        </w:tabs>
        <w:ind w:left="360"/>
      </w:pPr>
      <w:r>
        <w:t xml:space="preserve">In this case, the null model contains only an effect of drug, + the alternative </w:t>
      </w:r>
      <w:r w:rsidR="0076029B">
        <w:t xml:space="preserve">= </w:t>
      </w:r>
      <w:r>
        <w:t xml:space="preserve">model that contains both. </w:t>
      </w:r>
    </w:p>
    <w:p w:rsidR="0076029B" w:rsidRDefault="00D44141" w:rsidP="00DE4A61">
      <w:pPr>
        <w:pStyle w:val="ListBullet"/>
        <w:tabs>
          <w:tab w:val="clear" w:pos="720"/>
          <w:tab w:val="num" w:pos="360"/>
        </w:tabs>
        <w:ind w:left="360"/>
      </w:pPr>
      <w:r>
        <w:t xml:space="preserve">So the relevant comparison is between lines </w:t>
      </w:r>
      <w:r w:rsidR="00470C8A">
        <w:t>3</w:t>
      </w:r>
      <w:r>
        <w:t xml:space="preserve"> + </w:t>
      </w:r>
      <w:r w:rsidR="00470C8A">
        <w:t>2</w:t>
      </w:r>
      <w:r>
        <w:t xml:space="preserve"> in the table. </w:t>
      </w:r>
    </w:p>
    <w:p w:rsidR="0076029B" w:rsidRDefault="0076029B" w:rsidP="0076029B">
      <w:pPr>
        <w:pStyle w:val="ListBullet"/>
        <w:numPr>
          <w:ilvl w:val="0"/>
          <w:numId w:val="0"/>
        </w:numPr>
        <w:ind w:left="1800" w:firstLine="360"/>
      </w:pPr>
      <w:r>
        <w:rPr>
          <w:noProof/>
        </w:rPr>
        <w:lastRenderedPageBreak/>
        <w:drawing>
          <wp:inline distT="0" distB="0" distL="0" distR="0" wp14:anchorId="3E78B5C6" wp14:editId="143DBE49">
            <wp:extent cx="3400425" cy="34290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400425" cy="342900"/>
                    </a:xfrm>
                    <a:prstGeom prst="rect">
                      <a:avLst/>
                    </a:prstGeom>
                  </pic:spPr>
                </pic:pic>
              </a:graphicData>
            </a:graphic>
          </wp:inline>
        </w:drawing>
      </w:r>
    </w:p>
    <w:p w:rsidR="0028708D" w:rsidRDefault="00B92FBE" w:rsidP="00DE4A61">
      <w:pPr>
        <w:pStyle w:val="ListBullet"/>
        <w:tabs>
          <w:tab w:val="clear" w:pos="720"/>
          <w:tab w:val="num" w:pos="360"/>
        </w:tabs>
        <w:ind w:left="360"/>
      </w:pPr>
      <w:r>
        <w:t>The odds in favo</w:t>
      </w:r>
      <w:r w:rsidR="00D44141">
        <w:t>r</w:t>
      </w:r>
      <w:r>
        <w:t xml:space="preserve"> of the null here are only 0.35:</w:t>
      </w:r>
      <w:r w:rsidR="00D44141">
        <w:t xml:space="preserve">1. </w:t>
      </w:r>
    </w:p>
    <w:p w:rsidR="00470C8A" w:rsidRDefault="00D44141" w:rsidP="00DE4A61">
      <w:pPr>
        <w:pStyle w:val="ListBullet"/>
        <w:tabs>
          <w:tab w:val="clear" w:pos="720"/>
          <w:tab w:val="num" w:pos="360"/>
        </w:tabs>
        <w:ind w:left="360"/>
      </w:pPr>
      <w:r>
        <w:t xml:space="preserve">Again, </w:t>
      </w:r>
      <w:r w:rsidR="0028708D">
        <w:t xml:space="preserve">it’s </w:t>
      </w:r>
      <w:r>
        <w:t>useful to frame t</w:t>
      </w:r>
      <w:r w:rsidR="00637C3F">
        <w:t>hings the other way around, so we</w:t>
      </w:r>
      <w:r>
        <w:t>’d refer</w:t>
      </w:r>
      <w:r w:rsidR="00637C3F">
        <w:t xml:space="preserve"> to this as evidence of about 3:</w:t>
      </w:r>
      <w:r>
        <w:t>1 i</w:t>
      </w:r>
      <w:r w:rsidR="00637C3F">
        <w:t>n favo</w:t>
      </w:r>
      <w:r w:rsidR="006E3703">
        <w:t xml:space="preserve">r of an effect of therapy (the alternative) </w:t>
      </w:r>
    </w:p>
    <w:p w:rsidR="00E72BC8" w:rsidRDefault="00D44141" w:rsidP="00DE4A61">
      <w:pPr>
        <w:pStyle w:val="ListBullet"/>
        <w:tabs>
          <w:tab w:val="clear" w:pos="720"/>
          <w:tab w:val="num" w:pos="360"/>
        </w:tabs>
        <w:ind w:left="360"/>
      </w:pPr>
      <w:r>
        <w:t xml:space="preserve">Finally, in order to test an </w:t>
      </w:r>
      <w:r w:rsidRPr="00E72BC8">
        <w:rPr>
          <w:b/>
        </w:rPr>
        <w:t>interaction effect</w:t>
      </w:r>
      <w:r>
        <w:t>, the null model contains both m</w:t>
      </w:r>
      <w:r w:rsidR="00E72BC8">
        <w:t>ain effects but no interaction + t</w:t>
      </w:r>
      <w:r>
        <w:t xml:space="preserve">he alternative model adds the interaction. </w:t>
      </w:r>
    </w:p>
    <w:p w:rsidR="00E72BC8" w:rsidRDefault="00E72BC8" w:rsidP="00E72BC8">
      <w:pPr>
        <w:pStyle w:val="ListBullet"/>
        <w:numPr>
          <w:ilvl w:val="0"/>
          <w:numId w:val="0"/>
        </w:numPr>
        <w:ind w:left="1800" w:firstLine="360"/>
      </w:pPr>
      <w:r>
        <w:rPr>
          <w:noProof/>
        </w:rPr>
        <w:drawing>
          <wp:inline distT="0" distB="0" distL="0" distR="0" wp14:anchorId="71D3667E" wp14:editId="3D731030">
            <wp:extent cx="3221740" cy="318818"/>
            <wp:effectExtent l="0" t="0" r="0" b="50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244794" cy="321099"/>
                    </a:xfrm>
                    <a:prstGeom prst="rect">
                      <a:avLst/>
                    </a:prstGeom>
                  </pic:spPr>
                </pic:pic>
              </a:graphicData>
            </a:graphic>
          </wp:inline>
        </w:drawing>
      </w:r>
    </w:p>
    <w:p w:rsidR="00400B88" w:rsidRDefault="00D44141" w:rsidP="00DE4A61">
      <w:pPr>
        <w:pStyle w:val="ListBullet"/>
        <w:tabs>
          <w:tab w:val="clear" w:pos="720"/>
          <w:tab w:val="num" w:pos="360"/>
        </w:tabs>
        <w:ind w:left="360"/>
      </w:pPr>
      <w:r>
        <w:t xml:space="preserve">If we look those </w:t>
      </w:r>
      <w:r w:rsidR="00400B88">
        <w:t xml:space="preserve">2 </w:t>
      </w:r>
      <w:r>
        <w:t xml:space="preserve">models in the table, we see this comparison is between </w:t>
      </w:r>
      <w:r w:rsidR="00400B88">
        <w:t xml:space="preserve">models on lines 3 + 4 </w:t>
      </w:r>
    </w:p>
    <w:p w:rsidR="00400B88" w:rsidRDefault="00400B88" w:rsidP="00400B88">
      <w:pPr>
        <w:pStyle w:val="ListBullet"/>
        <w:numPr>
          <w:ilvl w:val="0"/>
          <w:numId w:val="0"/>
        </w:numPr>
        <w:ind w:left="1800" w:firstLine="360"/>
      </w:pPr>
      <w:r>
        <w:rPr>
          <w:noProof/>
        </w:rPr>
        <w:drawing>
          <wp:inline distT="0" distB="0" distL="0" distR="0" wp14:anchorId="546D6382" wp14:editId="13E86955">
            <wp:extent cx="3029130" cy="288073"/>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077886" cy="292710"/>
                    </a:xfrm>
                    <a:prstGeom prst="rect">
                      <a:avLst/>
                    </a:prstGeom>
                  </pic:spPr>
                </pic:pic>
              </a:graphicData>
            </a:graphic>
          </wp:inline>
        </w:drawing>
      </w:r>
    </w:p>
    <w:p w:rsidR="001D4BEA" w:rsidRDefault="00D44141" w:rsidP="00DE4A61">
      <w:pPr>
        <w:pStyle w:val="ListBullet"/>
        <w:tabs>
          <w:tab w:val="clear" w:pos="720"/>
          <w:tab w:val="num" w:pos="360"/>
        </w:tabs>
        <w:ind w:left="360"/>
      </w:pPr>
      <w:r>
        <w:t xml:space="preserve">The odds of 0.98 to 1 imply these </w:t>
      </w:r>
      <w:r w:rsidR="001D4BEA">
        <w:t>2</w:t>
      </w:r>
      <w:r>
        <w:t xml:space="preserve"> models are fairly evenly matched. </w:t>
      </w:r>
    </w:p>
    <w:p w:rsidR="001D4BEA" w:rsidRDefault="001D4BEA" w:rsidP="00DE4A61">
      <w:pPr>
        <w:pStyle w:val="ListBullet"/>
        <w:tabs>
          <w:tab w:val="clear" w:pos="720"/>
          <w:tab w:val="num" w:pos="360"/>
        </w:tabs>
        <w:ind w:left="360"/>
      </w:pPr>
      <w:r>
        <w:t>T</w:t>
      </w:r>
      <w:r w:rsidR="00D44141">
        <w:t>his is all pretty laborious</w:t>
      </w:r>
    </w:p>
    <w:p w:rsidR="001D4BEA" w:rsidRDefault="001D4BEA" w:rsidP="00DE4A61">
      <w:pPr>
        <w:pStyle w:val="ListBullet"/>
        <w:tabs>
          <w:tab w:val="clear" w:pos="720"/>
          <w:tab w:val="num" w:pos="360"/>
        </w:tabs>
        <w:ind w:left="360"/>
      </w:pPr>
      <w:r>
        <w:t>A trick to get</w:t>
      </w:r>
      <w:r w:rsidR="00D44141">
        <w:t xml:space="preserve"> a Bayesian Type II ANOVA table from the output of the </w:t>
      </w:r>
      <w:r w:rsidR="00D44141" w:rsidRPr="001D4BEA">
        <w:rPr>
          <w:b/>
        </w:rPr>
        <w:t>anovaBF</w:t>
      </w:r>
      <w:r w:rsidR="00D44141">
        <w:t xml:space="preserve">() </w:t>
      </w:r>
      <w:r>
        <w:t>is:</w:t>
      </w:r>
    </w:p>
    <w:p w:rsidR="001D4BEA" w:rsidRDefault="001D4BEA" w:rsidP="001D4BEA">
      <w:pPr>
        <w:pStyle w:val="ListBullet"/>
        <w:numPr>
          <w:ilvl w:val="0"/>
          <w:numId w:val="0"/>
        </w:numPr>
        <w:ind w:left="1080" w:firstLine="360"/>
      </w:pPr>
      <w:r>
        <w:rPr>
          <w:noProof/>
        </w:rPr>
        <w:drawing>
          <wp:inline distT="0" distB="0" distL="0" distR="0" wp14:anchorId="7BE40D51" wp14:editId="7E0C536F">
            <wp:extent cx="4109229" cy="591796"/>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143726" cy="596764"/>
                    </a:xfrm>
                    <a:prstGeom prst="rect">
                      <a:avLst/>
                    </a:prstGeom>
                  </pic:spPr>
                </pic:pic>
              </a:graphicData>
            </a:graphic>
          </wp:inline>
        </w:drawing>
      </w:r>
    </w:p>
    <w:p w:rsidR="00166BDF" w:rsidRDefault="00D44141" w:rsidP="00DE4A61">
      <w:pPr>
        <w:pStyle w:val="ListBullet"/>
        <w:tabs>
          <w:tab w:val="clear" w:pos="720"/>
          <w:tab w:val="num" w:pos="360"/>
        </w:tabs>
        <w:ind w:left="360"/>
      </w:pPr>
      <w:r>
        <w:t>The output isn’t quite so pretty as the last one, but the nice thing is you ca</w:t>
      </w:r>
      <w:r w:rsidR="00166BDF">
        <w:t>n read off everything you need</w:t>
      </w:r>
    </w:p>
    <w:p w:rsidR="008E6401" w:rsidRDefault="00D44141" w:rsidP="00DE4A61">
      <w:pPr>
        <w:pStyle w:val="ListBullet"/>
        <w:tabs>
          <w:tab w:val="clear" w:pos="720"/>
          <w:tab w:val="num" w:pos="360"/>
        </w:tabs>
        <w:ind w:left="360"/>
      </w:pPr>
      <w:r>
        <w:t xml:space="preserve">The best model </w:t>
      </w:r>
      <w:r w:rsidR="00166BDF">
        <w:t xml:space="preserve">= </w:t>
      </w:r>
      <w:r>
        <w:t xml:space="preserve">drug + therapy, so all other models are being compared to that. </w:t>
      </w:r>
    </w:p>
    <w:p w:rsidR="008E6401" w:rsidRDefault="00734CEC" w:rsidP="003D1DB2">
      <w:pPr>
        <w:pStyle w:val="ListBullet"/>
      </w:pPr>
      <w:r w:rsidRPr="008E6401">
        <w:rPr>
          <w:u w:val="single"/>
        </w:rPr>
        <w:t>BF</w:t>
      </w:r>
      <w:r w:rsidR="008E6401" w:rsidRPr="008E6401">
        <w:rPr>
          <w:u w:val="single"/>
        </w:rPr>
        <w:t xml:space="preserve"> for main effect of drug</w:t>
      </w:r>
      <w:r w:rsidR="008E6401">
        <w:t xml:space="preserve"> </w:t>
      </w:r>
      <w:r w:rsidR="008E6401">
        <w:sym w:font="Wingdings" w:char="F0E0"/>
      </w:r>
      <w:r w:rsidR="008E6401">
        <w:t xml:space="preserve"> </w:t>
      </w:r>
      <w:r w:rsidR="00D44141">
        <w:t xml:space="preserve">The relevant null </w:t>
      </w:r>
      <w:r w:rsidR="008E6401">
        <w:t xml:space="preserve">= model </w:t>
      </w:r>
      <w:r w:rsidR="00D44141">
        <w:t>that contains only therapy</w:t>
      </w:r>
      <w:r w:rsidR="008E6401">
        <w:t xml:space="preserve"> = 954:1</w:t>
      </w:r>
    </w:p>
    <w:p w:rsidR="008E6401" w:rsidRDefault="008E6401" w:rsidP="003D1DB2">
      <w:pPr>
        <w:pStyle w:val="ListBullet"/>
      </w:pPr>
      <w:r w:rsidRPr="008E6401">
        <w:rPr>
          <w:u w:val="single"/>
        </w:rPr>
        <w:t xml:space="preserve">BF for </w:t>
      </w:r>
      <w:r w:rsidR="00D44141" w:rsidRPr="008E6401">
        <w:rPr>
          <w:u w:val="single"/>
        </w:rPr>
        <w:t>main effect of therapy</w:t>
      </w:r>
      <w:r>
        <w:t xml:space="preserve"> </w:t>
      </w:r>
      <w:r>
        <w:sym w:font="Wingdings" w:char="F0E0"/>
      </w:r>
      <w:r>
        <w:t xml:space="preserve"> relevant null = model that contains only </w:t>
      </w:r>
      <w:r>
        <w:t>drug = 2.83:1 = weaker</w:t>
      </w:r>
    </w:p>
    <w:p w:rsidR="008E6401" w:rsidRDefault="00D44141" w:rsidP="003D1DB2">
      <w:pPr>
        <w:pStyle w:val="ListBullet"/>
      </w:pPr>
      <w:r>
        <w:t xml:space="preserve">Finally, evidence against an interaction is very weak, at 1.01:1. </w:t>
      </w:r>
    </w:p>
    <w:p w:rsidR="003D1BF4" w:rsidRDefault="00D44141" w:rsidP="00DE4A61">
      <w:pPr>
        <w:pStyle w:val="ListBullet"/>
        <w:tabs>
          <w:tab w:val="clear" w:pos="720"/>
          <w:tab w:val="num" w:pos="360"/>
        </w:tabs>
        <w:ind w:left="360"/>
      </w:pPr>
      <w:r>
        <w:t>Reading the results off this table is sort of counterintuitive, b/c you have to read off the answers from the wrong part of the table</w:t>
      </w:r>
    </w:p>
    <w:p w:rsidR="003D1BF4" w:rsidRDefault="00D44141" w:rsidP="003D1BF4">
      <w:pPr>
        <w:pStyle w:val="ListBullet"/>
      </w:pPr>
      <w:r>
        <w:t xml:space="preserve">evidence for effect of drug </w:t>
      </w:r>
      <w:r w:rsidR="003D1BF4">
        <w:t>= read from the column labe</w:t>
      </w:r>
      <w:r>
        <w:t xml:space="preserve">led therapy, </w:t>
      </w:r>
    </w:p>
    <w:p w:rsidR="009A34BD" w:rsidRDefault="00D44141" w:rsidP="009A34BD">
      <w:pPr>
        <w:pStyle w:val="ListBullet"/>
        <w:tabs>
          <w:tab w:val="clear" w:pos="720"/>
          <w:tab w:val="num" w:pos="360"/>
        </w:tabs>
        <w:ind w:left="360"/>
      </w:pPr>
      <w:r>
        <w:t xml:space="preserve">In any case, if you know what you’re looking for, you can look at this table + report the results of the Bayesian analysis in a way that is pretty analogous to how you’d report a regular Type II ANOVA. </w:t>
      </w:r>
    </w:p>
    <w:p w:rsidR="000A0BAE" w:rsidRDefault="00461D7C" w:rsidP="009A34BD">
      <w:pPr>
        <w:pStyle w:val="ListBullet"/>
        <w:tabs>
          <w:tab w:val="clear" w:pos="720"/>
          <w:tab w:val="num" w:pos="360"/>
        </w:tabs>
        <w:ind w:left="360"/>
      </w:pPr>
      <w:r>
        <w:t xml:space="preserve">There’s </w:t>
      </w:r>
      <w:r w:rsidR="00D44141">
        <w:t xml:space="preserve">still no convention on how to do that, but I usually go for something like this: </w:t>
      </w:r>
    </w:p>
    <w:p w:rsidR="000A0BAE" w:rsidRDefault="000A0BAE" w:rsidP="000A0BAE">
      <w:pPr>
        <w:pStyle w:val="ListBullet"/>
      </w:pPr>
      <w:r>
        <w:t>“</w:t>
      </w:r>
      <w:r w:rsidR="00D44141" w:rsidRPr="000A0BAE">
        <w:rPr>
          <w:i/>
        </w:rPr>
        <w:t>A Bayesian Type II ANOVA found evidence for main effects of drug (</w:t>
      </w:r>
      <w:r w:rsidR="00734CEC" w:rsidRPr="000A0BAE">
        <w:rPr>
          <w:i/>
        </w:rPr>
        <w:t>BF</w:t>
      </w:r>
      <w:r w:rsidR="00D44141" w:rsidRPr="000A0BAE">
        <w:rPr>
          <w:i/>
        </w:rPr>
        <w:t>: 954:1) + therapy (</w:t>
      </w:r>
      <w:r w:rsidR="00734CEC" w:rsidRPr="000A0BAE">
        <w:rPr>
          <w:i/>
        </w:rPr>
        <w:t>BF</w:t>
      </w:r>
      <w:r w:rsidR="00D44141" w:rsidRPr="000A0BAE">
        <w:rPr>
          <w:i/>
        </w:rPr>
        <w:t>: 3:1), but no clear evidence for or against an interaction (</w:t>
      </w:r>
      <w:r w:rsidR="00734CEC" w:rsidRPr="000A0BAE">
        <w:rPr>
          <w:i/>
        </w:rPr>
        <w:t>BF</w:t>
      </w:r>
      <w:r w:rsidRPr="000A0BAE">
        <w:rPr>
          <w:i/>
        </w:rPr>
        <w:t>: 1:1)</w:t>
      </w:r>
      <w:r>
        <w:t>”</w:t>
      </w:r>
    </w:p>
    <w:p w:rsidR="000A0BAE" w:rsidRDefault="000A0BAE" w:rsidP="000A0BAE">
      <w:pPr>
        <w:pStyle w:val="ListBullet"/>
        <w:numPr>
          <w:ilvl w:val="0"/>
          <w:numId w:val="0"/>
        </w:numPr>
        <w:ind w:left="360"/>
      </w:pPr>
    </w:p>
    <w:p w:rsidR="000A0BAE" w:rsidRDefault="00D44141" w:rsidP="000A0BAE">
      <w:pPr>
        <w:pStyle w:val="ListBullet"/>
        <w:numPr>
          <w:ilvl w:val="0"/>
          <w:numId w:val="0"/>
        </w:numPr>
        <w:jc w:val="center"/>
        <w:rPr>
          <w:b/>
          <w:u w:val="single"/>
        </w:rPr>
      </w:pPr>
      <w:r w:rsidRPr="000A0BAE">
        <w:rPr>
          <w:b/>
          <w:u w:val="single"/>
        </w:rPr>
        <w:t>17.8 Summary</w:t>
      </w:r>
    </w:p>
    <w:p w:rsidR="000A0BAE" w:rsidRPr="000A0BAE" w:rsidRDefault="000A0BAE" w:rsidP="000A0BAE">
      <w:pPr>
        <w:pStyle w:val="ListBullet"/>
        <w:numPr>
          <w:ilvl w:val="0"/>
          <w:numId w:val="0"/>
        </w:numPr>
        <w:jc w:val="center"/>
        <w:rPr>
          <w:b/>
          <w:u w:val="single"/>
        </w:rPr>
      </w:pPr>
    </w:p>
    <w:p w:rsidR="0061109C" w:rsidRDefault="000A0BAE" w:rsidP="000A0BAE">
      <w:pPr>
        <w:pStyle w:val="ListBullet"/>
        <w:tabs>
          <w:tab w:val="clear" w:pos="720"/>
          <w:tab w:val="num" w:pos="360"/>
        </w:tabs>
        <w:ind w:left="360"/>
      </w:pPr>
      <w:r>
        <w:t>1</w:t>
      </w:r>
      <w:r w:rsidRPr="000A0BAE">
        <w:rPr>
          <w:vertAlign w:val="superscript"/>
        </w:rPr>
        <w:t>st</w:t>
      </w:r>
      <w:r>
        <w:t xml:space="preserve"> </w:t>
      </w:r>
      <w:r w:rsidR="00D44141">
        <w:t>half of this chapter focused on theoretical underpinnings of Bayesian statistics</w:t>
      </w:r>
      <w:r w:rsidR="0061109C">
        <w:t xml:space="preserve"> </w:t>
      </w:r>
      <w:r w:rsidR="0061109C">
        <w:sym w:font="Wingdings" w:char="F0E0"/>
      </w:r>
      <w:r w:rsidR="00D44141">
        <w:t xml:space="preserve"> introduced mathematics for how Bayesian inference works </w:t>
      </w:r>
      <w:r w:rsidR="0061109C">
        <w:t>(</w:t>
      </w:r>
      <w:r w:rsidR="00D44141">
        <w:t>17.1), + a very basic overview of how Bayesian hypothesis testing is typically done (</w:t>
      </w:r>
      <w:r w:rsidR="0061109C">
        <w:t xml:space="preserve">17.2), + </w:t>
      </w:r>
      <w:r w:rsidR="00D44141">
        <w:t xml:space="preserve">why Bayesian methods are worth using (17.3). </w:t>
      </w:r>
    </w:p>
    <w:p w:rsidR="0061109C" w:rsidRDefault="00D44141" w:rsidP="000A0BAE">
      <w:pPr>
        <w:pStyle w:val="ListBullet"/>
        <w:tabs>
          <w:tab w:val="clear" w:pos="720"/>
          <w:tab w:val="num" w:pos="360"/>
        </w:tabs>
        <w:ind w:left="360"/>
      </w:pPr>
      <w:r>
        <w:t xml:space="preserve">The </w:t>
      </w:r>
      <w:r w:rsidR="0061109C">
        <w:t>2</w:t>
      </w:r>
      <w:r w:rsidR="0061109C" w:rsidRPr="0061109C">
        <w:rPr>
          <w:vertAlign w:val="superscript"/>
        </w:rPr>
        <w:t>nd</w:t>
      </w:r>
      <w:r>
        <w:t xml:space="preserve"> half was</w:t>
      </w:r>
      <w:r w:rsidR="0061109C">
        <w:t xml:space="preserve"> a lot more practical </w:t>
      </w:r>
      <w:r>
        <w:t xml:space="preserve"> + focused on tools provided by </w:t>
      </w:r>
      <w:r w:rsidR="0061109C">
        <w:t>BayesFactor package</w:t>
      </w:r>
    </w:p>
    <w:p w:rsidR="0061109C" w:rsidRDefault="0061109C" w:rsidP="000A0BAE">
      <w:pPr>
        <w:pStyle w:val="ListBullet"/>
        <w:tabs>
          <w:tab w:val="clear" w:pos="720"/>
          <w:tab w:val="num" w:pos="360"/>
        </w:tabs>
        <w:ind w:left="360"/>
      </w:pPr>
      <w:r>
        <w:t xml:space="preserve">Used </w:t>
      </w:r>
      <w:r w:rsidR="00D44141" w:rsidRPr="0061109C">
        <w:rPr>
          <w:b/>
        </w:rPr>
        <w:t>contingencyTableBF</w:t>
      </w:r>
      <w:r w:rsidR="00D44141">
        <w:t>()</w:t>
      </w:r>
      <w:r>
        <w:t xml:space="preserve"> </w:t>
      </w:r>
      <w:r w:rsidR="00D44141">
        <w:t xml:space="preserve">to do Bayesian analogs of chi-square tests (17.4), </w:t>
      </w:r>
      <w:r w:rsidR="00D44141" w:rsidRPr="0061109C">
        <w:rPr>
          <w:b/>
        </w:rPr>
        <w:t>ttestBF</w:t>
      </w:r>
      <w:r w:rsidR="00D44141">
        <w:t>()</w:t>
      </w:r>
      <w:r>
        <w:t xml:space="preserve"> </w:t>
      </w:r>
      <w:r w:rsidR="00D44141">
        <w:t xml:space="preserve">to do Bayesian t-tests, (17.5), </w:t>
      </w:r>
      <w:r w:rsidR="00D44141" w:rsidRPr="0061109C">
        <w:rPr>
          <w:b/>
        </w:rPr>
        <w:t>regressionBF</w:t>
      </w:r>
      <w:r w:rsidR="00D44141">
        <w:t>()</w:t>
      </w:r>
      <w:r>
        <w:t xml:space="preserve"> </w:t>
      </w:r>
      <w:r w:rsidR="00D44141">
        <w:t xml:space="preserve">to do Bayesian regressions, + </w:t>
      </w:r>
      <w:r w:rsidR="00D44141" w:rsidRPr="0061109C">
        <w:rPr>
          <w:b/>
        </w:rPr>
        <w:t>anovaBF</w:t>
      </w:r>
      <w:r w:rsidR="00D44141">
        <w:t>()</w:t>
      </w:r>
      <w:r>
        <w:t xml:space="preserve"> </w:t>
      </w:r>
      <w:r w:rsidR="00D44141">
        <w:t xml:space="preserve">for Bayesian ANOVA. </w:t>
      </w:r>
    </w:p>
    <w:p w:rsidR="0061109C" w:rsidRDefault="00D44141" w:rsidP="000A0BAE">
      <w:pPr>
        <w:pStyle w:val="ListBullet"/>
        <w:tabs>
          <w:tab w:val="clear" w:pos="720"/>
          <w:tab w:val="num" w:pos="360"/>
        </w:tabs>
        <w:ind w:left="360"/>
      </w:pPr>
      <w:r>
        <w:t xml:space="preserve">If interested in learning more about the Bayesian approach, there are many good books you could look into. </w:t>
      </w:r>
    </w:p>
    <w:p w:rsidR="007A2E69" w:rsidRDefault="00D44141" w:rsidP="0061109C">
      <w:pPr>
        <w:pStyle w:val="ListBullet"/>
        <w:tabs>
          <w:tab w:val="clear" w:pos="720"/>
          <w:tab w:val="num" w:pos="360"/>
        </w:tabs>
        <w:ind w:left="360"/>
      </w:pPr>
      <w:r>
        <w:t xml:space="preserve">John Kruschke’s </w:t>
      </w:r>
      <w:r w:rsidRPr="0061109C">
        <w:rPr>
          <w:u w:val="single"/>
        </w:rPr>
        <w:t>Doing Bayesian Data Analysis</w:t>
      </w:r>
      <w:r>
        <w:t xml:space="preserve"> + is a nice mix of theory + practice. </w:t>
      </w:r>
      <w:bookmarkStart w:id="0" w:name="_GoBack"/>
      <w:bookmarkEnd w:id="0"/>
    </w:p>
    <w:sectPr w:rsidR="007A2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FECBA86"/>
    <w:lvl w:ilvl="0">
      <w:start w:val="1"/>
      <w:numFmt w:val="bullet"/>
      <w:pStyle w:val="ListBullet"/>
      <w:lvlText w:val=""/>
      <w:lvlJc w:val="left"/>
      <w:pPr>
        <w:tabs>
          <w:tab w:val="num" w:pos="720"/>
        </w:tabs>
        <w:ind w:left="720" w:hanging="360"/>
      </w:pPr>
      <w:rPr>
        <w:rFonts w:ascii="Symbol" w:hAnsi="Symbol"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141"/>
    <w:rsid w:val="00003B21"/>
    <w:rsid w:val="00004F43"/>
    <w:rsid w:val="00031A52"/>
    <w:rsid w:val="00031AB4"/>
    <w:rsid w:val="00035AEE"/>
    <w:rsid w:val="0004747A"/>
    <w:rsid w:val="00047959"/>
    <w:rsid w:val="00060538"/>
    <w:rsid w:val="00066AE2"/>
    <w:rsid w:val="000906C2"/>
    <w:rsid w:val="000973CF"/>
    <w:rsid w:val="000A0BAE"/>
    <w:rsid w:val="000D0BA8"/>
    <w:rsid w:val="000E1DB2"/>
    <w:rsid w:val="000E1F42"/>
    <w:rsid w:val="000E33BF"/>
    <w:rsid w:val="000E5836"/>
    <w:rsid w:val="000F23B1"/>
    <w:rsid w:val="00100015"/>
    <w:rsid w:val="00111E95"/>
    <w:rsid w:val="001126E4"/>
    <w:rsid w:val="001142C9"/>
    <w:rsid w:val="001242DE"/>
    <w:rsid w:val="0013403D"/>
    <w:rsid w:val="0014445B"/>
    <w:rsid w:val="001461BE"/>
    <w:rsid w:val="00151DC1"/>
    <w:rsid w:val="00157210"/>
    <w:rsid w:val="00160EC6"/>
    <w:rsid w:val="0016638F"/>
    <w:rsid w:val="00166BDF"/>
    <w:rsid w:val="001705DC"/>
    <w:rsid w:val="00171B14"/>
    <w:rsid w:val="001722D4"/>
    <w:rsid w:val="00173A2A"/>
    <w:rsid w:val="00192F2D"/>
    <w:rsid w:val="0019369E"/>
    <w:rsid w:val="001A3076"/>
    <w:rsid w:val="001A38B8"/>
    <w:rsid w:val="001B0BBC"/>
    <w:rsid w:val="001C4BE5"/>
    <w:rsid w:val="001C6648"/>
    <w:rsid w:val="001D4BEA"/>
    <w:rsid w:val="001F4635"/>
    <w:rsid w:val="001F4C28"/>
    <w:rsid w:val="00201174"/>
    <w:rsid w:val="002022A8"/>
    <w:rsid w:val="00203233"/>
    <w:rsid w:val="00206197"/>
    <w:rsid w:val="0020744C"/>
    <w:rsid w:val="00210FE0"/>
    <w:rsid w:val="002116EE"/>
    <w:rsid w:val="00212BB8"/>
    <w:rsid w:val="00220BB5"/>
    <w:rsid w:val="0022313F"/>
    <w:rsid w:val="00231E4F"/>
    <w:rsid w:val="00256233"/>
    <w:rsid w:val="00260021"/>
    <w:rsid w:val="002677A4"/>
    <w:rsid w:val="0028708D"/>
    <w:rsid w:val="00297EDA"/>
    <w:rsid w:val="002A4FC5"/>
    <w:rsid w:val="002D19E9"/>
    <w:rsid w:val="002E1CF8"/>
    <w:rsid w:val="002E629B"/>
    <w:rsid w:val="002E7992"/>
    <w:rsid w:val="002E7AF3"/>
    <w:rsid w:val="002F332D"/>
    <w:rsid w:val="003015BD"/>
    <w:rsid w:val="00301F81"/>
    <w:rsid w:val="00305BC8"/>
    <w:rsid w:val="00315A8F"/>
    <w:rsid w:val="003173AE"/>
    <w:rsid w:val="00342215"/>
    <w:rsid w:val="00362C43"/>
    <w:rsid w:val="003730C4"/>
    <w:rsid w:val="0037580E"/>
    <w:rsid w:val="00391E70"/>
    <w:rsid w:val="00393F76"/>
    <w:rsid w:val="003B1BD4"/>
    <w:rsid w:val="003C1D15"/>
    <w:rsid w:val="003D1BF4"/>
    <w:rsid w:val="003D1DB2"/>
    <w:rsid w:val="003D4935"/>
    <w:rsid w:val="003D51F0"/>
    <w:rsid w:val="003E0BC4"/>
    <w:rsid w:val="003E21AB"/>
    <w:rsid w:val="003E6A74"/>
    <w:rsid w:val="003F1CD8"/>
    <w:rsid w:val="00400B88"/>
    <w:rsid w:val="00405B31"/>
    <w:rsid w:val="00443974"/>
    <w:rsid w:val="00443ABD"/>
    <w:rsid w:val="00456995"/>
    <w:rsid w:val="00461D7C"/>
    <w:rsid w:val="00464B2C"/>
    <w:rsid w:val="00467DFF"/>
    <w:rsid w:val="00470C8A"/>
    <w:rsid w:val="004A53EB"/>
    <w:rsid w:val="004B1DF7"/>
    <w:rsid w:val="004B2E9A"/>
    <w:rsid w:val="004C367A"/>
    <w:rsid w:val="004C4D4C"/>
    <w:rsid w:val="00504065"/>
    <w:rsid w:val="00521E7C"/>
    <w:rsid w:val="005258A0"/>
    <w:rsid w:val="005363DC"/>
    <w:rsid w:val="00557CA3"/>
    <w:rsid w:val="005624EF"/>
    <w:rsid w:val="00571046"/>
    <w:rsid w:val="00573FE2"/>
    <w:rsid w:val="005755E0"/>
    <w:rsid w:val="00576DCD"/>
    <w:rsid w:val="00582793"/>
    <w:rsid w:val="00584187"/>
    <w:rsid w:val="005A34A5"/>
    <w:rsid w:val="005A7006"/>
    <w:rsid w:val="005C1A5C"/>
    <w:rsid w:val="005C26B7"/>
    <w:rsid w:val="005C50BD"/>
    <w:rsid w:val="005C79D6"/>
    <w:rsid w:val="005D3201"/>
    <w:rsid w:val="005E1D10"/>
    <w:rsid w:val="005E20D3"/>
    <w:rsid w:val="005F03A3"/>
    <w:rsid w:val="00603372"/>
    <w:rsid w:val="0061109C"/>
    <w:rsid w:val="00622BE9"/>
    <w:rsid w:val="006239EF"/>
    <w:rsid w:val="0062557F"/>
    <w:rsid w:val="00634128"/>
    <w:rsid w:val="00634C90"/>
    <w:rsid w:val="00637C3F"/>
    <w:rsid w:val="00651036"/>
    <w:rsid w:val="00655AFC"/>
    <w:rsid w:val="00655C82"/>
    <w:rsid w:val="0065770F"/>
    <w:rsid w:val="00660F56"/>
    <w:rsid w:val="00674EC2"/>
    <w:rsid w:val="00684EDD"/>
    <w:rsid w:val="00687A17"/>
    <w:rsid w:val="00691C01"/>
    <w:rsid w:val="00693901"/>
    <w:rsid w:val="006A0B3B"/>
    <w:rsid w:val="006A287B"/>
    <w:rsid w:val="006A6DBB"/>
    <w:rsid w:val="006A7E19"/>
    <w:rsid w:val="006B1674"/>
    <w:rsid w:val="006C3075"/>
    <w:rsid w:val="006C797E"/>
    <w:rsid w:val="006E0229"/>
    <w:rsid w:val="006E0FB4"/>
    <w:rsid w:val="006E3703"/>
    <w:rsid w:val="00705395"/>
    <w:rsid w:val="00717CDC"/>
    <w:rsid w:val="007205FE"/>
    <w:rsid w:val="007230A4"/>
    <w:rsid w:val="007239BC"/>
    <w:rsid w:val="00734CEC"/>
    <w:rsid w:val="00744B90"/>
    <w:rsid w:val="007525DF"/>
    <w:rsid w:val="0076029B"/>
    <w:rsid w:val="007632DE"/>
    <w:rsid w:val="0076713E"/>
    <w:rsid w:val="007678E3"/>
    <w:rsid w:val="00772F65"/>
    <w:rsid w:val="007852EA"/>
    <w:rsid w:val="00790378"/>
    <w:rsid w:val="00792F56"/>
    <w:rsid w:val="007A05D2"/>
    <w:rsid w:val="007A0F5D"/>
    <w:rsid w:val="007A2E69"/>
    <w:rsid w:val="007C11E8"/>
    <w:rsid w:val="007D22CC"/>
    <w:rsid w:val="007E6202"/>
    <w:rsid w:val="007F2053"/>
    <w:rsid w:val="00803532"/>
    <w:rsid w:val="00805B31"/>
    <w:rsid w:val="00821F41"/>
    <w:rsid w:val="00824786"/>
    <w:rsid w:val="008414FC"/>
    <w:rsid w:val="00843D6C"/>
    <w:rsid w:val="00844771"/>
    <w:rsid w:val="008679D9"/>
    <w:rsid w:val="008731F2"/>
    <w:rsid w:val="00874E66"/>
    <w:rsid w:val="0089308D"/>
    <w:rsid w:val="00897C35"/>
    <w:rsid w:val="008B2527"/>
    <w:rsid w:val="008B4D26"/>
    <w:rsid w:val="008B5990"/>
    <w:rsid w:val="008B59D7"/>
    <w:rsid w:val="008C1E32"/>
    <w:rsid w:val="008D5A5B"/>
    <w:rsid w:val="008E15CB"/>
    <w:rsid w:val="008E6401"/>
    <w:rsid w:val="008F2CC7"/>
    <w:rsid w:val="008F2EA1"/>
    <w:rsid w:val="008F3995"/>
    <w:rsid w:val="008F5902"/>
    <w:rsid w:val="00914EC3"/>
    <w:rsid w:val="0091537B"/>
    <w:rsid w:val="00916E2D"/>
    <w:rsid w:val="00917B4A"/>
    <w:rsid w:val="00937C95"/>
    <w:rsid w:val="00947E21"/>
    <w:rsid w:val="00953161"/>
    <w:rsid w:val="0096611A"/>
    <w:rsid w:val="0097747E"/>
    <w:rsid w:val="009777C0"/>
    <w:rsid w:val="009848BE"/>
    <w:rsid w:val="00993C9D"/>
    <w:rsid w:val="00996CB0"/>
    <w:rsid w:val="009A34BD"/>
    <w:rsid w:val="009A7A7D"/>
    <w:rsid w:val="009D72B5"/>
    <w:rsid w:val="009F15BE"/>
    <w:rsid w:val="00A07892"/>
    <w:rsid w:val="00A1248D"/>
    <w:rsid w:val="00A3023A"/>
    <w:rsid w:val="00A327EB"/>
    <w:rsid w:val="00A34779"/>
    <w:rsid w:val="00A355D4"/>
    <w:rsid w:val="00A359AC"/>
    <w:rsid w:val="00A3691F"/>
    <w:rsid w:val="00A37268"/>
    <w:rsid w:val="00A44157"/>
    <w:rsid w:val="00A503F5"/>
    <w:rsid w:val="00A51F5D"/>
    <w:rsid w:val="00A54AEF"/>
    <w:rsid w:val="00A55970"/>
    <w:rsid w:val="00A61A1C"/>
    <w:rsid w:val="00A6679A"/>
    <w:rsid w:val="00A81561"/>
    <w:rsid w:val="00A9182D"/>
    <w:rsid w:val="00A93CCD"/>
    <w:rsid w:val="00AB7499"/>
    <w:rsid w:val="00AF7E63"/>
    <w:rsid w:val="00B041BB"/>
    <w:rsid w:val="00B119B3"/>
    <w:rsid w:val="00B20309"/>
    <w:rsid w:val="00B2267C"/>
    <w:rsid w:val="00B26172"/>
    <w:rsid w:val="00B347AA"/>
    <w:rsid w:val="00B46964"/>
    <w:rsid w:val="00B53546"/>
    <w:rsid w:val="00B54C12"/>
    <w:rsid w:val="00B555CB"/>
    <w:rsid w:val="00B67E50"/>
    <w:rsid w:val="00B92FBE"/>
    <w:rsid w:val="00B95C3B"/>
    <w:rsid w:val="00BB3272"/>
    <w:rsid w:val="00BB5CA4"/>
    <w:rsid w:val="00BC06FE"/>
    <w:rsid w:val="00BC079E"/>
    <w:rsid w:val="00BC750B"/>
    <w:rsid w:val="00BD6998"/>
    <w:rsid w:val="00BE4548"/>
    <w:rsid w:val="00BF29E5"/>
    <w:rsid w:val="00C03B97"/>
    <w:rsid w:val="00C12140"/>
    <w:rsid w:val="00C14DDB"/>
    <w:rsid w:val="00C15531"/>
    <w:rsid w:val="00C33207"/>
    <w:rsid w:val="00C37DEA"/>
    <w:rsid w:val="00C54763"/>
    <w:rsid w:val="00C55383"/>
    <w:rsid w:val="00C55F82"/>
    <w:rsid w:val="00C65BBB"/>
    <w:rsid w:val="00C77B3F"/>
    <w:rsid w:val="00C820E9"/>
    <w:rsid w:val="00C8362C"/>
    <w:rsid w:val="00CB766E"/>
    <w:rsid w:val="00CC0450"/>
    <w:rsid w:val="00CC40BC"/>
    <w:rsid w:val="00CD0D18"/>
    <w:rsid w:val="00CD1F64"/>
    <w:rsid w:val="00CE1EBF"/>
    <w:rsid w:val="00CE500A"/>
    <w:rsid w:val="00CE5666"/>
    <w:rsid w:val="00CE64DB"/>
    <w:rsid w:val="00CF10EB"/>
    <w:rsid w:val="00CF302F"/>
    <w:rsid w:val="00D05ED3"/>
    <w:rsid w:val="00D14A80"/>
    <w:rsid w:val="00D32573"/>
    <w:rsid w:val="00D33583"/>
    <w:rsid w:val="00D33C38"/>
    <w:rsid w:val="00D37395"/>
    <w:rsid w:val="00D44141"/>
    <w:rsid w:val="00D45E6C"/>
    <w:rsid w:val="00D5122D"/>
    <w:rsid w:val="00D60C4E"/>
    <w:rsid w:val="00D67719"/>
    <w:rsid w:val="00D74D0F"/>
    <w:rsid w:val="00D75232"/>
    <w:rsid w:val="00D77914"/>
    <w:rsid w:val="00D85A13"/>
    <w:rsid w:val="00D92498"/>
    <w:rsid w:val="00D93871"/>
    <w:rsid w:val="00D974C4"/>
    <w:rsid w:val="00DA749D"/>
    <w:rsid w:val="00DC786D"/>
    <w:rsid w:val="00DD1EB1"/>
    <w:rsid w:val="00DD4CE0"/>
    <w:rsid w:val="00DE4A61"/>
    <w:rsid w:val="00DF1FBB"/>
    <w:rsid w:val="00DF7839"/>
    <w:rsid w:val="00E12F95"/>
    <w:rsid w:val="00E132C8"/>
    <w:rsid w:val="00E23749"/>
    <w:rsid w:val="00E25740"/>
    <w:rsid w:val="00E422DD"/>
    <w:rsid w:val="00E50717"/>
    <w:rsid w:val="00E52F9E"/>
    <w:rsid w:val="00E5502C"/>
    <w:rsid w:val="00E5738D"/>
    <w:rsid w:val="00E6213F"/>
    <w:rsid w:val="00E72BC8"/>
    <w:rsid w:val="00E80C67"/>
    <w:rsid w:val="00E81BEF"/>
    <w:rsid w:val="00E85435"/>
    <w:rsid w:val="00E85544"/>
    <w:rsid w:val="00E86AF7"/>
    <w:rsid w:val="00E956BF"/>
    <w:rsid w:val="00EB4AB4"/>
    <w:rsid w:val="00EB694D"/>
    <w:rsid w:val="00EC127F"/>
    <w:rsid w:val="00EC4A20"/>
    <w:rsid w:val="00ED1738"/>
    <w:rsid w:val="00EE1689"/>
    <w:rsid w:val="00F20358"/>
    <w:rsid w:val="00F21BC6"/>
    <w:rsid w:val="00F22A12"/>
    <w:rsid w:val="00F322B6"/>
    <w:rsid w:val="00F33256"/>
    <w:rsid w:val="00F34340"/>
    <w:rsid w:val="00F37E25"/>
    <w:rsid w:val="00F50E53"/>
    <w:rsid w:val="00F55B3A"/>
    <w:rsid w:val="00F57153"/>
    <w:rsid w:val="00F754FF"/>
    <w:rsid w:val="00F8235F"/>
    <w:rsid w:val="00F91D26"/>
    <w:rsid w:val="00F9482D"/>
    <w:rsid w:val="00F94D4F"/>
    <w:rsid w:val="00FA3EB4"/>
    <w:rsid w:val="00FA6844"/>
    <w:rsid w:val="00FB4D95"/>
    <w:rsid w:val="00FB532F"/>
    <w:rsid w:val="00FC3C3A"/>
    <w:rsid w:val="00FC4B6D"/>
    <w:rsid w:val="00FE0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0EE7B-8696-48AA-B9E1-2BB9C0A57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14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D44141"/>
    <w:pPr>
      <w:numPr>
        <w:numId w:val="1"/>
      </w:numPr>
      <w:contextualSpacing/>
    </w:pPr>
  </w:style>
  <w:style w:type="paragraph" w:styleId="ListParagraph">
    <w:name w:val="List Paragraph"/>
    <w:basedOn w:val="Normal"/>
    <w:uiPriority w:val="34"/>
    <w:qFormat/>
    <w:rsid w:val="00D44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 Type="http://schemas.openxmlformats.org/officeDocument/2006/relationships/image" Target="media/image3.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24</Pages>
  <Words>8506</Words>
  <Characters>48487</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56880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Newns, Stephen</cp:lastModifiedBy>
  <cp:revision>349</cp:revision>
  <dcterms:created xsi:type="dcterms:W3CDTF">2017-10-03T15:19:00Z</dcterms:created>
  <dcterms:modified xsi:type="dcterms:W3CDTF">2017-10-05T20:22:00Z</dcterms:modified>
</cp:coreProperties>
</file>