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 </w:t>
      </w:r>
      <w:r>
        <w:rPr>
          <w:b/>
          <w:i/>
          <w:u w:val="single"/>
        </w:rPr>
        <w:t>2</w:t>
      </w:r>
      <w:r w:rsidRPr="00FE789C">
        <w:rPr>
          <w:b/>
          <w:i/>
          <w:u w:val="single"/>
        </w:rPr>
        <w:t xml:space="preserve"> - </w:t>
      </w:r>
      <w:r>
        <w:rPr>
          <w:b/>
          <w:i/>
          <w:u w:val="single"/>
        </w:rPr>
        <w:t>Inference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830D44">
        <w:rPr>
          <w:b/>
          <w:u w:val="single"/>
        </w:rPr>
        <w:t>2</w:t>
      </w:r>
      <w:r>
        <w:rPr>
          <w:b/>
          <w:u w:val="single"/>
        </w:rPr>
        <w:t xml:space="preserve">- </w:t>
      </w:r>
      <w:r w:rsidR="00830D44" w:rsidRPr="00830D44">
        <w:rPr>
          <w:b/>
          <w:u w:val="single"/>
        </w:rPr>
        <w:t>Inference and Significance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  <w:r w:rsidRPr="005867D7">
        <w:rPr>
          <w:b/>
          <w:i/>
        </w:rPr>
        <w:t>4.</w:t>
      </w:r>
      <w:r w:rsidR="00830D44">
        <w:rPr>
          <w:b/>
          <w:i/>
        </w:rPr>
        <w:t>2</w:t>
      </w:r>
      <w:r w:rsidRPr="005867D7">
        <w:rPr>
          <w:b/>
          <w:i/>
        </w:rPr>
        <w:t xml:space="preserve"> </w:t>
      </w:r>
      <w:r w:rsidR="00830D44" w:rsidRPr="00830D44">
        <w:rPr>
          <w:b/>
          <w:i/>
        </w:rPr>
        <w:t>Hypothesis Testing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92500F" w:rsidRDefault="00830D44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30D44">
        <w:rPr>
          <w:b/>
          <w:u w:val="single"/>
        </w:rPr>
        <w:t>Another Introduction to Inference</w:t>
      </w:r>
    </w:p>
    <w:p w:rsidR="00CD42C7" w:rsidRDefault="00CD42C7" w:rsidP="00D24F60">
      <w:pPr>
        <w:pStyle w:val="ListBullet"/>
        <w:numPr>
          <w:ilvl w:val="0"/>
          <w:numId w:val="0"/>
        </w:numPr>
        <w:ind w:left="360" w:hanging="360"/>
      </w:pPr>
    </w:p>
    <w:p w:rsidR="00D24F60" w:rsidRDefault="00D24F60" w:rsidP="00D24F60">
      <w:pPr>
        <w:pStyle w:val="ListBullet"/>
      </w:pPr>
      <w:r>
        <w:t>Remember:</w:t>
      </w:r>
    </w:p>
    <w:p w:rsidR="00D24F60" w:rsidRDefault="00D24F60" w:rsidP="00D24F6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66DE9F5" wp14:editId="1E2A84CD">
            <wp:extent cx="3216164" cy="10287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127" cy="10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60" w:rsidRDefault="00D24F60" w:rsidP="00D24F60">
      <w:pPr>
        <w:pStyle w:val="ListBullet"/>
        <w:tabs>
          <w:tab w:val="clear" w:pos="360"/>
          <w:tab w:val="num" w:pos="1080"/>
        </w:tabs>
        <w:ind w:left="1080"/>
      </w:pPr>
      <w:r w:rsidRPr="00D24F60">
        <w:t>Experiment done on male bank managers</w:t>
      </w:r>
      <w:r>
        <w:t xml:space="preserve"> </w:t>
      </w:r>
      <w:r w:rsidRPr="00D24F60">
        <w:t>pr</w:t>
      </w:r>
      <w:r>
        <w:t xml:space="preserve">esented the same employee file/resume w/ </w:t>
      </w:r>
      <w:r w:rsidRPr="00D24F60">
        <w:t xml:space="preserve">all qualifications </w:t>
      </w:r>
      <w:r>
        <w:t xml:space="preserve">being the same as original but ½ </w:t>
      </w:r>
      <w:r w:rsidRPr="00D24F60">
        <w:t xml:space="preserve">were labeled male </w:t>
      </w:r>
      <w:r>
        <w:t xml:space="preserve">+ ½ </w:t>
      </w:r>
      <w:r w:rsidRPr="00D24F60">
        <w:t xml:space="preserve">were labeled female. </w:t>
      </w:r>
    </w:p>
    <w:p w:rsidR="00D24F60" w:rsidRDefault="00D24F60" w:rsidP="00D24F60">
      <w:pPr>
        <w:pStyle w:val="ListBullet"/>
        <w:tabs>
          <w:tab w:val="clear" w:pos="360"/>
          <w:tab w:val="num" w:pos="1080"/>
        </w:tabs>
        <w:ind w:left="1080"/>
      </w:pPr>
      <w:r>
        <w:t xml:space="preserve">In EDA, </w:t>
      </w:r>
      <w:r w:rsidRPr="00D24F60">
        <w:t xml:space="preserve">the </w:t>
      </w:r>
      <w:r>
        <w:t>% of males promoted were 21/</w:t>
      </w:r>
      <w:r w:rsidRPr="00D24F60">
        <w:t>24</w:t>
      </w:r>
      <w:r>
        <w:t xml:space="preserve"> = </w:t>
      </w:r>
      <w:r w:rsidRPr="00D24F60">
        <w:t xml:space="preserve">88% of males. </w:t>
      </w:r>
    </w:p>
    <w:p w:rsidR="00D24F60" w:rsidRDefault="00D24F60" w:rsidP="00D24F60">
      <w:pPr>
        <w:pStyle w:val="ListBullet"/>
        <w:tabs>
          <w:tab w:val="clear" w:pos="360"/>
          <w:tab w:val="num" w:pos="1080"/>
        </w:tabs>
        <w:ind w:left="1080"/>
      </w:pPr>
      <w:r w:rsidRPr="00D24F60">
        <w:t xml:space="preserve">However only </w:t>
      </w:r>
      <w:r>
        <w:t>14/24 =</w:t>
      </w:r>
      <w:r w:rsidRPr="00D24F60">
        <w:t xml:space="preserve"> 58% of females were promoted. </w:t>
      </w:r>
    </w:p>
    <w:p w:rsidR="00D24F60" w:rsidRDefault="00D24F60" w:rsidP="00D24F60">
      <w:pPr>
        <w:pStyle w:val="ListBullet"/>
        <w:tabs>
          <w:tab w:val="clear" w:pos="360"/>
          <w:tab w:val="num" w:pos="1080"/>
        </w:tabs>
        <w:ind w:left="1080"/>
      </w:pPr>
      <w:r w:rsidRPr="00D24F60">
        <w:t xml:space="preserve">We were clearly able to see a difference between </w:t>
      </w:r>
      <w:r>
        <w:t xml:space="preserve">% </w:t>
      </w:r>
      <w:r w:rsidRPr="00D24F60">
        <w:t xml:space="preserve">of males and females promoted. </w:t>
      </w:r>
    </w:p>
    <w:p w:rsidR="00D24F60" w:rsidRDefault="00D24F60" w:rsidP="00D24F60">
      <w:pPr>
        <w:pStyle w:val="ListBullet"/>
      </w:pPr>
      <w:r w:rsidRPr="00D24F60">
        <w:t xml:space="preserve">However, instead of jumping the gun, we said that there could be </w:t>
      </w:r>
      <w:r>
        <w:t>2</w:t>
      </w:r>
      <w:r w:rsidRPr="00D24F60">
        <w:t xml:space="preserve"> competing claims that actual</w:t>
      </w:r>
      <w:r>
        <w:t>ly explain what's going on here:</w:t>
      </w:r>
    </w:p>
    <w:p w:rsidR="00D24F60" w:rsidRDefault="00D24F60" w:rsidP="00D24F60">
      <w:pPr>
        <w:pStyle w:val="ListBullet"/>
        <w:tabs>
          <w:tab w:val="clear" w:pos="360"/>
          <w:tab w:val="num" w:pos="720"/>
        </w:tabs>
        <w:ind w:left="720"/>
      </w:pPr>
      <w:r w:rsidRPr="00D24F60">
        <w:rPr>
          <w:u w:val="single"/>
        </w:rPr>
        <w:t xml:space="preserve">1) Nothing </w:t>
      </w:r>
      <w:r>
        <w:sym w:font="Wingdings" w:char="F0E0"/>
      </w:r>
      <w:r>
        <w:t xml:space="preserve"> promotion + gender = independent </w:t>
      </w:r>
      <w:r>
        <w:sym w:font="Wingdings" w:char="F0E8"/>
      </w:r>
      <w:r>
        <w:t xml:space="preserve"> observed difference in proportions due to chance = </w:t>
      </w:r>
      <w:r>
        <w:rPr>
          <w:b/>
        </w:rPr>
        <w:t>Null</w:t>
      </w:r>
    </w:p>
    <w:p w:rsidR="00D24F60" w:rsidRDefault="00D24F60" w:rsidP="00D24F60">
      <w:pPr>
        <w:pStyle w:val="ListBullet"/>
        <w:tabs>
          <w:tab w:val="clear" w:pos="360"/>
          <w:tab w:val="num" w:pos="720"/>
        </w:tabs>
        <w:ind w:left="720"/>
      </w:pPr>
      <w:r>
        <w:rPr>
          <w:u w:val="single"/>
        </w:rPr>
        <w:t>2) Something is going on</w:t>
      </w:r>
      <w:r w:rsidRPr="00D24F60">
        <w:t xml:space="preserve"> </w:t>
      </w:r>
      <w:r>
        <w:sym w:font="Wingdings" w:char="F0E0"/>
      </w:r>
      <w:r>
        <w:t xml:space="preserve"> promotion + gender = </w:t>
      </w:r>
      <w:r>
        <w:t xml:space="preserve">dependent </w:t>
      </w:r>
      <w:r>
        <w:sym w:font="Wingdings" w:char="F0E8"/>
      </w:r>
      <w:r>
        <w:t xml:space="preserve"> observed difference in proportions due to </w:t>
      </w:r>
      <w:r>
        <w:t xml:space="preserve">gender discrimination (not due to chance) </w:t>
      </w:r>
      <w:r>
        <w:t xml:space="preserve">= </w:t>
      </w:r>
      <w:r w:rsidRPr="00D24F60">
        <w:rPr>
          <w:b/>
        </w:rPr>
        <w:t>Alternative</w:t>
      </w:r>
    </w:p>
    <w:p w:rsidR="00F67231" w:rsidRDefault="00F67231" w:rsidP="00D24F60">
      <w:pPr>
        <w:pStyle w:val="ListBullet"/>
      </w:pPr>
      <w:r>
        <w:t>Did a simulation-based inference under the assumption of the null being true/assumption of independence (leaving everything up to chance)</w:t>
      </w:r>
    </w:p>
    <w:p w:rsidR="00D24F60" w:rsidRDefault="00F67231" w:rsidP="00F67231">
      <w:pPr>
        <w:pStyle w:val="ListBullet"/>
      </w:pPr>
      <w:r>
        <w:t>For each simulation, we recorded this observed difference in promotion proportions:</w:t>
      </w:r>
    </w:p>
    <w:p w:rsidR="00F67231" w:rsidRDefault="00F67231" w:rsidP="00F67231">
      <w:pPr>
        <w:pStyle w:val="ListBullet"/>
      </w:pPr>
      <w:r>
        <w:t>In our original observed data, this was 88 – 58 = 30%.</w:t>
      </w:r>
    </w:p>
    <w:p w:rsidR="00F67231" w:rsidRDefault="00F67231" w:rsidP="00F67231">
      <w:pPr>
        <w:pStyle w:val="ListBullet"/>
      </w:pPr>
      <w:r>
        <w:t>We looked to see if 30% was an unusual outcome for this difference</w:t>
      </w:r>
    </w:p>
    <w:p w:rsidR="00F67231" w:rsidRDefault="00F67231" w:rsidP="00F67231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0DCDB0B" wp14:editId="13CC1D39">
            <wp:extent cx="2744994" cy="170434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617" cy="17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31" w:rsidRDefault="00F67231" w:rsidP="00F67231">
      <w:pPr>
        <w:pStyle w:val="ListBullet"/>
      </w:pPr>
      <w:r>
        <w:t xml:space="preserve">The actual data value of 30% seems very unlikely based on the dot plot above </w:t>
      </w:r>
      <w:r>
        <w:sym w:font="Wingdings" w:char="F0E0"/>
      </w:r>
      <w:r>
        <w:t xml:space="preserve"> reject the null in factor of the alternative</w:t>
      </w:r>
    </w:p>
    <w:p w:rsidR="00F67231" w:rsidRDefault="00F67231" w:rsidP="00F67231">
      <w:pPr>
        <w:pStyle w:val="ListBullet"/>
      </w:pPr>
      <w:r w:rsidRPr="00F67231">
        <w:rPr>
          <w:u w:val="single"/>
        </w:rPr>
        <w:lastRenderedPageBreak/>
        <w:t>Framework</w:t>
      </w:r>
      <w:r>
        <w:t xml:space="preserve"> </w:t>
      </w:r>
      <w:r>
        <w:sym w:font="Wingdings" w:char="F0E8"/>
      </w:r>
      <w:r>
        <w:t xml:space="preserve"> Start w/ Null H0 (status quo) </w:t>
      </w:r>
      <w:r>
        <w:sym w:font="Wingdings" w:char="F0E0"/>
      </w:r>
      <w:r>
        <w:t xml:space="preserve"> Create alternative H1 to represent research question (what we’re testing for) </w:t>
      </w:r>
      <w:r>
        <w:sym w:font="Wingdings" w:char="F0E0"/>
      </w:r>
      <w:r>
        <w:t xml:space="preserve"> conduct hypothesis test under assumption the null is true either via simulation or theoretical methods that rely on the CLT)</w:t>
      </w:r>
    </w:p>
    <w:p w:rsidR="00F67231" w:rsidRDefault="00F67231" w:rsidP="00F67231">
      <w:pPr>
        <w:pStyle w:val="ListBullet"/>
      </w:pPr>
      <w:r w:rsidRPr="00F67231">
        <w:t xml:space="preserve">If test results suggest the data do NOT provide convincing evidence for the alternative, stick </w:t>
      </w:r>
      <w:r>
        <w:t xml:space="preserve">w/ </w:t>
      </w:r>
      <w:r w:rsidRPr="00F67231">
        <w:t>the null</w:t>
      </w:r>
      <w:r>
        <w:t xml:space="preserve"> </w:t>
      </w:r>
      <w:r>
        <w:sym w:font="Wingdings" w:char="F0E8"/>
      </w:r>
      <w:r>
        <w:t xml:space="preserve"> </w:t>
      </w:r>
      <w:proofErr w:type="gramStart"/>
      <w:r w:rsidRPr="00F67231">
        <w:t>If</w:t>
      </w:r>
      <w:proofErr w:type="gramEnd"/>
      <w:r w:rsidRPr="00F67231">
        <w:t xml:space="preserve"> they do, reject the null in favor of the</w:t>
      </w:r>
      <w:r>
        <w:t xml:space="preserve"> </w:t>
      </w:r>
      <w:r w:rsidRPr="00F67231">
        <w:t>alternative</w:t>
      </w:r>
      <w:r w:rsidRPr="00F67231">
        <w:t>.</w:t>
      </w:r>
    </w:p>
    <w:p w:rsidR="00F67231" w:rsidRDefault="00F67231" w:rsidP="00F67231">
      <w:pPr>
        <w:pStyle w:val="ListBullet"/>
        <w:numPr>
          <w:ilvl w:val="0"/>
          <w:numId w:val="0"/>
        </w:numPr>
        <w:ind w:left="360" w:hanging="360"/>
      </w:pPr>
    </w:p>
    <w:p w:rsidR="00F67231" w:rsidRDefault="00F67231" w:rsidP="00F6723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Hypothesis Testing (for a Mean)</w:t>
      </w:r>
    </w:p>
    <w:p w:rsidR="00F67231" w:rsidRDefault="00F67231" w:rsidP="00F67231">
      <w:pPr>
        <w:pStyle w:val="ListBullet"/>
        <w:numPr>
          <w:ilvl w:val="0"/>
          <w:numId w:val="0"/>
        </w:numPr>
        <w:ind w:left="360" w:hanging="360"/>
      </w:pPr>
    </w:p>
    <w:p w:rsidR="00F67231" w:rsidRDefault="00F67231" w:rsidP="00F67231">
      <w:pPr>
        <w:pStyle w:val="ListBullet"/>
      </w:pPr>
      <w:r w:rsidRPr="0035305E">
        <w:rPr>
          <w:b/>
        </w:rPr>
        <w:t>Null</w:t>
      </w:r>
      <w:r>
        <w:t xml:space="preserve"> = H0 = skeptical perspective or claim to be tested</w:t>
      </w:r>
      <w:r w:rsidR="0035305E">
        <w:t xml:space="preserve"> set to a parameter value</w:t>
      </w:r>
    </w:p>
    <w:p w:rsidR="00F67231" w:rsidRDefault="00F67231" w:rsidP="00F67231">
      <w:pPr>
        <w:pStyle w:val="ListBullet"/>
      </w:pPr>
      <w:r w:rsidRPr="0035305E">
        <w:rPr>
          <w:b/>
        </w:rPr>
        <w:t>Alternative</w:t>
      </w:r>
      <w:r>
        <w:t xml:space="preserve"> = H1 = </w:t>
      </w:r>
      <w:r w:rsidR="0035305E">
        <w:t>claim under consideration often represented by a range of possible parameter values (&lt;, &gt;, or != the null)</w:t>
      </w:r>
    </w:p>
    <w:p w:rsidR="0035305E" w:rsidRDefault="0035305E" w:rsidP="00F67231">
      <w:pPr>
        <w:pStyle w:val="ListBullet"/>
      </w:pPr>
      <w:r>
        <w:t xml:space="preserve">Skeptics will not abandon H0 unless evidence in favor of H1 is </w:t>
      </w:r>
      <w:r>
        <w:rPr>
          <w:i/>
        </w:rPr>
        <w:t>so strong</w:t>
      </w:r>
      <w:r>
        <w:t xml:space="preserve"> we can reject H0 in favor of H1</w:t>
      </w:r>
    </w:p>
    <w:p w:rsidR="0035305E" w:rsidRDefault="0035305E" w:rsidP="00F67231">
      <w:pPr>
        <w:pStyle w:val="ListBullet"/>
      </w:pPr>
      <w:r>
        <w:rPr>
          <w:noProof/>
        </w:rPr>
        <w:drawing>
          <wp:inline distT="0" distB="0" distL="0" distR="0" wp14:anchorId="033689B7" wp14:editId="39939AA7">
            <wp:extent cx="5267325" cy="798540"/>
            <wp:effectExtent l="0" t="0" r="0" b="190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236" cy="8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5E" w:rsidRDefault="0035305E" w:rsidP="0035305E">
      <w:pPr>
        <w:pStyle w:val="ListBullet"/>
        <w:tabs>
          <w:tab w:val="clear" w:pos="360"/>
          <w:tab w:val="num" w:pos="720"/>
        </w:tabs>
        <w:ind w:left="720"/>
      </w:pPr>
      <w:r>
        <w:t>H0: μ = 3 (students have been in 3 exclusive relationships on average)</w:t>
      </w:r>
      <w:r>
        <w:tab/>
      </w:r>
    </w:p>
    <w:p w:rsidR="0035305E" w:rsidRDefault="0035305E" w:rsidP="0035305E">
      <w:pPr>
        <w:pStyle w:val="ListBullet"/>
        <w:tabs>
          <w:tab w:val="clear" w:pos="360"/>
          <w:tab w:val="num" w:pos="720"/>
        </w:tabs>
        <w:ind w:left="720"/>
      </w:pPr>
      <w:r>
        <w:t>H1: μ &gt; 3</w:t>
      </w:r>
      <w:r>
        <w:t xml:space="preserve"> (students have been in </w:t>
      </w:r>
      <w:r>
        <w:t xml:space="preserve">&gt; </w:t>
      </w:r>
      <w:r>
        <w:t>3 exclusive relationships on average)</w:t>
      </w:r>
      <w:r>
        <w:tab/>
      </w:r>
    </w:p>
    <w:p w:rsidR="0035305E" w:rsidRDefault="0035305E" w:rsidP="0035305E">
      <w:pPr>
        <w:pStyle w:val="ListBullet"/>
        <w:tabs>
          <w:tab w:val="clear" w:pos="360"/>
          <w:tab w:val="num" w:pos="720"/>
        </w:tabs>
        <w:ind w:left="720"/>
      </w:pPr>
      <w:r>
        <w:t xml:space="preserve">Our null is included in our CI, so therefore μ </w:t>
      </w:r>
      <w:r>
        <w:rPr>
          <w:i/>
        </w:rPr>
        <w:t>could</w:t>
      </w:r>
      <w:r>
        <w:t xml:space="preserve"> = 3</w:t>
      </w:r>
    </w:p>
    <w:p w:rsidR="0035305E" w:rsidRDefault="0035305E" w:rsidP="0035305E">
      <w:pPr>
        <w:pStyle w:val="ListBullet"/>
        <w:tabs>
          <w:tab w:val="clear" w:pos="360"/>
          <w:tab w:val="num" w:pos="720"/>
        </w:tabs>
        <w:ind w:left="720"/>
      </w:pPr>
      <w:r>
        <w:t>CI says any value w/in it is the possible true population mean, so therefore 3 is a possible solution so we cannot reject H0 in favor of H1</w:t>
      </w:r>
    </w:p>
    <w:p w:rsidR="0035305E" w:rsidRDefault="0035305E" w:rsidP="0035305E">
      <w:pPr>
        <w:pStyle w:val="ListBullet"/>
        <w:tabs>
          <w:tab w:val="clear" w:pos="360"/>
          <w:tab w:val="num" w:pos="720"/>
        </w:tabs>
        <w:ind w:left="720"/>
      </w:pPr>
      <w:r>
        <w:t>But this doesn’t tell us th</w:t>
      </w:r>
      <w:r w:rsidR="00CE2D61">
        <w:t>e p-value (likeli</w:t>
      </w:r>
      <w:r>
        <w:t>hood of certain outcomes under the null), based on which we can make decision on the hypotheses</w:t>
      </w:r>
    </w:p>
    <w:p w:rsidR="0035305E" w:rsidRPr="0035305E" w:rsidRDefault="0035305E" w:rsidP="0035305E">
      <w:pPr>
        <w:pStyle w:val="ListBullet"/>
        <w:tabs>
          <w:tab w:val="clear" w:pos="360"/>
          <w:tab w:val="num" w:pos="720"/>
        </w:tabs>
        <w:ind w:left="720"/>
        <w:rPr>
          <w:highlight w:val="yellow"/>
        </w:rPr>
      </w:pPr>
      <w:r w:rsidRPr="0035305E">
        <w:rPr>
          <w:highlight w:val="yellow"/>
        </w:rPr>
        <w:t xml:space="preserve">**Note: Hypotheses are always about </w:t>
      </w:r>
      <w:r w:rsidRPr="0035305E">
        <w:rPr>
          <w:b/>
          <w:highlight w:val="yellow"/>
        </w:rPr>
        <w:t>population parameters</w:t>
      </w:r>
    </w:p>
    <w:p w:rsidR="0035305E" w:rsidRDefault="00D029BA" w:rsidP="00F67231">
      <w:pPr>
        <w:pStyle w:val="ListBullet"/>
      </w:pPr>
      <w:r>
        <w:t xml:space="preserve">Remember p = the probability of an observed (or more extreme) outcome value given H0 is true </w:t>
      </w:r>
    </w:p>
    <w:p w:rsidR="00D029BA" w:rsidRDefault="00D029BA" w:rsidP="00F67231">
      <w:pPr>
        <w:pStyle w:val="ListBullet"/>
      </w:pPr>
      <w:r>
        <w:t xml:space="preserve">Here, this is x.bar &gt; 3.2 | H0: </w:t>
      </w:r>
      <w:r>
        <w:t>μ = 3</w:t>
      </w:r>
    </w:p>
    <w:p w:rsidR="00D029BA" w:rsidRDefault="00D029BA" w:rsidP="00F67231">
      <w:pPr>
        <w:pStyle w:val="ListBullet"/>
      </w:pPr>
      <w:r>
        <w:t>Since we assume H0 is true, we can use it to construct the sampling distribution based on the CLT</w:t>
      </w:r>
    </w:p>
    <w:p w:rsidR="00C13C0F" w:rsidRDefault="00C13C0F" w:rsidP="00C13C0F">
      <w:pPr>
        <w:pStyle w:val="ListBullet"/>
        <w:numPr>
          <w:ilvl w:val="0"/>
          <w:numId w:val="0"/>
        </w:numPr>
        <w:ind w:left="1440" w:firstLine="360"/>
      </w:pPr>
      <w:r>
        <w:rPr>
          <w:noProof/>
        </w:rPr>
        <w:drawing>
          <wp:inline distT="0" distB="0" distL="0" distR="0" wp14:anchorId="3A460851" wp14:editId="493F3685">
            <wp:extent cx="2133600" cy="29429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491" cy="2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BA" w:rsidRDefault="00D029BA" w:rsidP="00D029B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9B0274B" wp14:editId="4831F76B">
            <wp:extent cx="2686050" cy="284663"/>
            <wp:effectExtent l="0" t="0" r="0" b="127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983" cy="2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BA" w:rsidRDefault="00D029BA" w:rsidP="00D029BA">
      <w:pPr>
        <w:pStyle w:val="ListBullet"/>
        <w:tabs>
          <w:tab w:val="clear" w:pos="360"/>
          <w:tab w:val="num" w:pos="1080"/>
        </w:tabs>
        <w:ind w:left="1080"/>
      </w:pPr>
      <w:r>
        <w:t>X.bar is nearly normally distributed w/ mean = 3 + SE = .246</w:t>
      </w:r>
    </w:p>
    <w:p w:rsidR="00D029BA" w:rsidRDefault="00D029BA" w:rsidP="00D029BA">
      <w:pPr>
        <w:pStyle w:val="ListBullet"/>
      </w:pPr>
      <w:r>
        <w:t>Now draw the curve + shade area of interest corresponding to the p-value</w:t>
      </w:r>
    </w:p>
    <w:p w:rsidR="00D029BA" w:rsidRDefault="00D029BA" w:rsidP="00D2709A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01403408" wp14:editId="0FAAE9A9">
            <wp:extent cx="3016165" cy="13906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8" cy="13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5" w:rsidRDefault="00805AF5" w:rsidP="00805AF5">
      <w:pPr>
        <w:pStyle w:val="ListBullet"/>
        <w:numPr>
          <w:ilvl w:val="0"/>
          <w:numId w:val="0"/>
        </w:numPr>
        <w:ind w:left="2520" w:firstLine="360"/>
        <w:jc w:val="both"/>
        <w:rPr>
          <w:noProof/>
        </w:rPr>
      </w:pPr>
      <w:r w:rsidRPr="00805A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EDD8B" wp14:editId="47E0F9FB">
            <wp:extent cx="1952625" cy="486443"/>
            <wp:effectExtent l="0" t="0" r="0" b="889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012" cy="4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5" w:rsidRDefault="00805AF5" w:rsidP="00805AF5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1BC0B1D2" wp14:editId="581DE426">
            <wp:extent cx="4238625" cy="111442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5" w:rsidRPr="00805AF5" w:rsidRDefault="00805AF5" w:rsidP="00805AF5">
      <w:pPr>
        <w:pStyle w:val="ListBullet"/>
      </w:pPr>
      <w:r>
        <w:t xml:space="preserve">So, </w:t>
      </w:r>
      <w:r w:rsidRPr="00805AF5">
        <w:rPr>
          <w:b/>
        </w:rPr>
        <w:t>p = .209</w:t>
      </w:r>
    </w:p>
    <w:p w:rsidR="00805AF5" w:rsidRPr="00805AF5" w:rsidRDefault="00805AF5" w:rsidP="00805AF5">
      <w:pPr>
        <w:pStyle w:val="ListBullet"/>
      </w:pPr>
      <w:r>
        <w:t xml:space="preserve">We used the </w:t>
      </w:r>
      <w:r w:rsidRPr="00805AF5">
        <w:rPr>
          <w:b/>
        </w:rPr>
        <w:t>test statistic</w:t>
      </w:r>
      <w:r>
        <w:t xml:space="preserve"> z to calculate </w:t>
      </w:r>
      <w:r w:rsidRPr="00805AF5">
        <w:rPr>
          <w:b/>
        </w:rPr>
        <w:t>p-value</w:t>
      </w:r>
      <w:r>
        <w:t xml:space="preserve"> = </w:t>
      </w:r>
      <w:r w:rsidRPr="00805AF5">
        <w:rPr>
          <w:i/>
        </w:rPr>
        <w:t>probability of observed data at least as favorable to the alternative as our current dataset, if the null were true</w:t>
      </w:r>
    </w:p>
    <w:p w:rsidR="00805AF5" w:rsidRDefault="00805AF5" w:rsidP="00805AF5">
      <w:pPr>
        <w:pStyle w:val="ListBullet"/>
      </w:pPr>
      <w:r>
        <w:t xml:space="preserve">If p is low (&lt; significance level </w:t>
      </w:r>
      <w:r>
        <w:rPr>
          <w:rFonts w:ascii="Gulim" w:eastAsia="Gulim" w:hAnsi="Gulim" w:hint="eastAsia"/>
          <w:b/>
        </w:rPr>
        <w:t>α</w:t>
      </w:r>
      <w:r>
        <w:t xml:space="preserve"> usually set at 5% or .05), we say it’s very unlikely to get the observed data </w:t>
      </w:r>
      <w:r w:rsidR="00C13C0F">
        <w:t>if</w:t>
      </w:r>
      <w:r>
        <w:t xml:space="preserve"> the null were true </w:t>
      </w:r>
      <w:r>
        <w:sym w:font="Wingdings" w:char="F0E0"/>
      </w:r>
      <w:r>
        <w:t xml:space="preserve"> reject it</w:t>
      </w:r>
    </w:p>
    <w:p w:rsidR="00805AF5" w:rsidRPr="009B035D" w:rsidRDefault="00805AF5" w:rsidP="00805AF5">
      <w:pPr>
        <w:pStyle w:val="ListBullet"/>
      </w:pPr>
      <w:r>
        <w:t xml:space="preserve">If p is </w:t>
      </w:r>
      <w:r>
        <w:t>high (&gt;</w:t>
      </w:r>
      <w:r>
        <w:t xml:space="preserve"> significance level </w:t>
      </w:r>
      <w:r>
        <w:rPr>
          <w:rFonts w:ascii="Gulim" w:eastAsia="Gulim" w:hAnsi="Gulim" w:hint="eastAsia"/>
          <w:b/>
        </w:rPr>
        <w:t>α</w:t>
      </w:r>
      <w:r>
        <w:t xml:space="preserve"> usually set at 5% or .05), we say it’s</w:t>
      </w:r>
      <w:r>
        <w:t xml:space="preserve"> </w:t>
      </w:r>
      <w:r>
        <w:t xml:space="preserve"> likely to get the observed data i</w:t>
      </w:r>
      <w:r w:rsidR="00C13C0F">
        <w:t>f</w:t>
      </w:r>
      <w:r>
        <w:t xml:space="preserve"> the null were true </w:t>
      </w:r>
      <w:r>
        <w:sym w:font="Wingdings" w:char="F0E0"/>
      </w:r>
      <w:r>
        <w:t xml:space="preserve"> fail to</w:t>
      </w:r>
      <w:r>
        <w:t xml:space="preserve"> reject it</w:t>
      </w:r>
    </w:p>
    <w:p w:rsidR="00805AF5" w:rsidRDefault="00C13C0F" w:rsidP="00805AF5">
      <w:pPr>
        <w:pStyle w:val="ListBullet"/>
      </w:pPr>
      <w:r>
        <w:t xml:space="preserve">Our p-value is high (&gt; .05) </w:t>
      </w:r>
      <w:r>
        <w:sym w:font="Wingdings" w:char="F0E8"/>
      </w:r>
      <w:r>
        <w:t xml:space="preserve"> even though we have a sample mean x.bar &gt; 3, there is not enough evidence to reject the null that the population average # of exclusive relationships for college students = 3</w:t>
      </w:r>
      <w:r w:rsidR="008C3462">
        <w:t xml:space="preserve"> </w:t>
      </w:r>
      <w:r w:rsidR="008C3462">
        <w:sym w:font="Wingdings" w:char="F0E0"/>
      </w:r>
      <w:r w:rsidR="008C3462">
        <w:t xml:space="preserve"> </w:t>
      </w:r>
    </w:p>
    <w:p w:rsidR="00C13C0F" w:rsidRPr="00C13C0F" w:rsidRDefault="00C13C0F" w:rsidP="00805AF5">
      <w:pPr>
        <w:pStyle w:val="ListBullet"/>
        <w:rPr>
          <w:highlight w:val="yellow"/>
        </w:rPr>
      </w:pPr>
      <w:r w:rsidRPr="00C13C0F">
        <w:rPr>
          <w:highlight w:val="yellow"/>
        </w:rPr>
        <w:t>If in fact college students have been in = 3 exclusive relationships on average, the p-value tells us there is a 21% chance a random sample of 50 students would yield a sample mean &gt;= 3.2</w:t>
      </w:r>
    </w:p>
    <w:p w:rsidR="00C13C0F" w:rsidRDefault="00357D99" w:rsidP="00805AF5">
      <w:pPr>
        <w:pStyle w:val="ListBullet"/>
      </w:pPr>
      <w:r>
        <w:t>Since this is a pretty high probability, we’d think a sample mean &gt;= 3.2 is likely to happen simply by chance</w:t>
      </w:r>
    </w:p>
    <w:p w:rsidR="008C3462" w:rsidRDefault="008C3462" w:rsidP="008C3462">
      <w:pPr>
        <w:pStyle w:val="ListBullet"/>
      </w:pPr>
      <w:r>
        <w:t>We</w:t>
      </w:r>
      <w:r>
        <w:t xml:space="preserve"> fail to reject the null</w:t>
      </w:r>
      <w:r>
        <w:t xml:space="preserve"> + t</w:t>
      </w:r>
      <w:r>
        <w:t xml:space="preserve">hese data do not provide convincing evidence college students have been in </w:t>
      </w:r>
      <w:r>
        <w:t xml:space="preserve">&gt; 3 relationships on average + </w:t>
      </w:r>
      <w:r>
        <w:t xml:space="preserve">the difference between the null of </w:t>
      </w:r>
      <w:r>
        <w:t xml:space="preserve">3 </w:t>
      </w:r>
      <w:r>
        <w:t xml:space="preserve">relationships </w:t>
      </w:r>
      <w:r>
        <w:t xml:space="preserve">+ the </w:t>
      </w:r>
      <w:r>
        <w:t xml:space="preserve">observed sample mean of 3.2 relationships is simply due to chance or </w:t>
      </w:r>
      <w:r w:rsidRPr="008C3462">
        <w:rPr>
          <w:b/>
        </w:rPr>
        <w:t>sampling variability</w:t>
      </w:r>
      <w:r>
        <w:t xml:space="preserve">. </w:t>
      </w:r>
    </w:p>
    <w:p w:rsidR="00B47FBA" w:rsidRDefault="008C3462" w:rsidP="008C3462">
      <w:pPr>
        <w:pStyle w:val="ListBullet"/>
      </w:pPr>
      <w:r>
        <w:t xml:space="preserve">Often, instead of looking for a divergence from the null in a </w:t>
      </w:r>
      <w:r w:rsidRPr="00B47FBA">
        <w:rPr>
          <w:i/>
        </w:rPr>
        <w:t>specific direction</w:t>
      </w:r>
      <w:r w:rsidR="00B47FBA">
        <w:t xml:space="preserve"> (&lt; or &gt;), we are</w:t>
      </w:r>
      <w:r>
        <w:t xml:space="preserve"> interested in divergence in any</w:t>
      </w:r>
      <w:r w:rsidR="00B47FBA">
        <w:t xml:space="preserve"> direction </w:t>
      </w:r>
      <w:r w:rsidR="00B47FBA">
        <w:sym w:font="Wingdings" w:char="F0E0"/>
      </w:r>
      <w:r w:rsidR="00B47FBA">
        <w:t xml:space="preserve"> </w:t>
      </w:r>
      <w:r w:rsidR="00B47FBA" w:rsidRPr="00B47FBA">
        <w:rPr>
          <w:b/>
        </w:rPr>
        <w:t>two-sided</w:t>
      </w:r>
      <w:r w:rsidR="00B47FBA" w:rsidRPr="00B47FBA">
        <w:rPr>
          <w:b/>
        </w:rPr>
        <w:t xml:space="preserve">/tailed </w:t>
      </w:r>
      <w:r w:rsidRPr="00B47FBA">
        <w:rPr>
          <w:b/>
        </w:rPr>
        <w:t>hypothesis tests</w:t>
      </w:r>
      <w:r>
        <w:t xml:space="preserve">, </w:t>
      </w:r>
    </w:p>
    <w:p w:rsidR="00B47FBA" w:rsidRDefault="00B47FBA" w:rsidP="008C3462">
      <w:pPr>
        <w:pStyle w:val="ListBullet"/>
      </w:pPr>
      <w:r>
        <w:t xml:space="preserve">Definition </w:t>
      </w:r>
      <w:r w:rsidR="008C3462">
        <w:t xml:space="preserve">of a p-value </w:t>
      </w:r>
      <w:r>
        <w:t>=</w:t>
      </w:r>
      <w:r w:rsidR="008C3462">
        <w:t xml:space="preserve"> the same regardless of doing a </w:t>
      </w:r>
      <w:r>
        <w:t xml:space="preserve">1 </w:t>
      </w:r>
      <w:r w:rsidR="008C3462">
        <w:t xml:space="preserve">or a </w:t>
      </w:r>
      <w:r>
        <w:t>2</w:t>
      </w:r>
      <w:r w:rsidR="008C3462">
        <w:t xml:space="preserve">-sided test. </w:t>
      </w:r>
    </w:p>
    <w:p w:rsidR="008C3462" w:rsidRDefault="00B47FBA" w:rsidP="008C3462">
      <w:pPr>
        <w:pStyle w:val="ListBullet"/>
      </w:pPr>
      <w:r>
        <w:t xml:space="preserve">Calculation </w:t>
      </w:r>
      <w:r w:rsidR="008C3462">
        <w:t xml:space="preserve">becomes slightly different </w:t>
      </w:r>
      <w:r>
        <w:t xml:space="preserve">+ </w:t>
      </w:r>
      <w:r w:rsidR="008C3462">
        <w:t xml:space="preserve">ever so slightly more complicated </w:t>
      </w:r>
      <w:r>
        <w:sym w:font="Wingdings" w:char="F0E0"/>
      </w:r>
      <w:r>
        <w:t xml:space="preserve"> </w:t>
      </w:r>
      <w:r w:rsidR="008C3462">
        <w:t xml:space="preserve">need to consider at least as extreme as the observed outcome in </w:t>
      </w:r>
      <w:r>
        <w:t xml:space="preserve">BOTH </w:t>
      </w:r>
      <w:r w:rsidR="008C3462">
        <w:t xml:space="preserve">directions away from the mean. </w:t>
      </w:r>
    </w:p>
    <w:p w:rsidR="00B47FBA" w:rsidRDefault="00B47FBA" w:rsidP="008C3462">
      <w:pPr>
        <w:pStyle w:val="ListBullet"/>
      </w:pPr>
      <w:r>
        <w:t>Now</w:t>
      </w:r>
      <w:r w:rsidR="008C3462">
        <w:t xml:space="preserve"> set </w:t>
      </w:r>
      <w:r>
        <w:t>p-value now to be x.</w:t>
      </w:r>
      <w:r w:rsidR="008C3462">
        <w:t xml:space="preserve">bar </w:t>
      </w:r>
      <w:r>
        <w:t>&gt; 3.2 OR</w:t>
      </w:r>
      <w:r w:rsidR="008C3462">
        <w:t xml:space="preserve"> </w:t>
      </w:r>
      <w:r>
        <w:t>x.</w:t>
      </w:r>
      <w:r w:rsidR="008C3462">
        <w:t xml:space="preserve">bar </w:t>
      </w:r>
      <w:r>
        <w:t xml:space="preserve">&lt; </w:t>
      </w:r>
      <w:r w:rsidR="008C3462">
        <w:t xml:space="preserve">2.8, given the null </w:t>
      </w:r>
      <w:r>
        <w:t xml:space="preserve">is true = </w:t>
      </w:r>
      <w:r w:rsidR="008C3462">
        <w:t xml:space="preserve">population mean </w:t>
      </w:r>
      <w:r>
        <w:t>= 3</w:t>
      </w:r>
    </w:p>
    <w:p w:rsidR="00B47FBA" w:rsidRPr="00B47FBA" w:rsidRDefault="00B47FBA" w:rsidP="00B47FB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47FBA">
        <w:rPr>
          <w:i/>
        </w:rPr>
        <w:t>Use 2.8 b/c it’s the same distance from 3 as 3.2</w:t>
      </w:r>
    </w:p>
    <w:p w:rsidR="00B47FBA" w:rsidRDefault="00B47FBA" w:rsidP="00B47FBA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6554E99" wp14:editId="428F630D">
            <wp:extent cx="4429125" cy="1041507"/>
            <wp:effectExtent l="0" t="0" r="0" b="635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897" cy="10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BA" w:rsidRDefault="00B47FBA" w:rsidP="008C3462">
      <w:pPr>
        <w:pStyle w:val="ListBullet"/>
      </w:pPr>
      <w:r>
        <w:t xml:space="preserve">Already know the </w:t>
      </w:r>
      <w:r w:rsidR="008C3462">
        <w:t xml:space="preserve">upper tail </w:t>
      </w:r>
      <w:r>
        <w:t>= 0.209 + s</w:t>
      </w:r>
      <w:r w:rsidR="008C3462">
        <w:t xml:space="preserve">ince this is a symmetric distribution, lower tail also </w:t>
      </w:r>
      <w:r>
        <w:t>= 0.209</w:t>
      </w:r>
    </w:p>
    <w:p w:rsidR="00B47FBA" w:rsidRDefault="00B47FBA" w:rsidP="008C3462">
      <w:pPr>
        <w:pStyle w:val="ListBullet"/>
      </w:pPr>
      <w:r>
        <w:t xml:space="preserve">Therefore p-value = </w:t>
      </w:r>
      <w:r w:rsidR="008C3462">
        <w:t xml:space="preserve">probability on upper tail </w:t>
      </w:r>
      <w:r>
        <w:t>+ probability on the lower tail = ~</w:t>
      </w:r>
      <w:r w:rsidR="008C3462">
        <w:t xml:space="preserve">41.8%. </w:t>
      </w:r>
    </w:p>
    <w:p w:rsidR="00D71FC6" w:rsidRDefault="00D71FC6" w:rsidP="00D71FC6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E3980C" wp14:editId="3B8F2C57">
            <wp:extent cx="5943600" cy="265112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99" w:rsidRPr="009B035D" w:rsidRDefault="00357D99" w:rsidP="00D71FC6">
      <w:pPr>
        <w:pStyle w:val="ListBullet"/>
        <w:numPr>
          <w:ilvl w:val="0"/>
          <w:numId w:val="0"/>
        </w:numPr>
        <w:ind w:left="360"/>
      </w:pPr>
    </w:p>
    <w:sectPr w:rsidR="00357D99" w:rsidRPr="009B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F969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1466D"/>
    <w:multiLevelType w:val="hybridMultilevel"/>
    <w:tmpl w:val="31C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0F"/>
    <w:rsid w:val="00006700"/>
    <w:rsid w:val="00024346"/>
    <w:rsid w:val="00063C4D"/>
    <w:rsid w:val="000672AC"/>
    <w:rsid w:val="00067386"/>
    <w:rsid w:val="000A4211"/>
    <w:rsid w:val="000E332A"/>
    <w:rsid w:val="00103BDD"/>
    <w:rsid w:val="00130A71"/>
    <w:rsid w:val="00146CC7"/>
    <w:rsid w:val="00153A54"/>
    <w:rsid w:val="00167D2E"/>
    <w:rsid w:val="001B3517"/>
    <w:rsid w:val="001C2122"/>
    <w:rsid w:val="001D4D2D"/>
    <w:rsid w:val="001E2222"/>
    <w:rsid w:val="00214D33"/>
    <w:rsid w:val="00276389"/>
    <w:rsid w:val="0028768C"/>
    <w:rsid w:val="00296E5C"/>
    <w:rsid w:val="002A0A04"/>
    <w:rsid w:val="002E381C"/>
    <w:rsid w:val="00301805"/>
    <w:rsid w:val="0035305E"/>
    <w:rsid w:val="00357D99"/>
    <w:rsid w:val="003910B8"/>
    <w:rsid w:val="003F17D5"/>
    <w:rsid w:val="003F7DE5"/>
    <w:rsid w:val="004529B2"/>
    <w:rsid w:val="00463195"/>
    <w:rsid w:val="00464222"/>
    <w:rsid w:val="004778E7"/>
    <w:rsid w:val="00484539"/>
    <w:rsid w:val="004B1562"/>
    <w:rsid w:val="005033F0"/>
    <w:rsid w:val="005214AB"/>
    <w:rsid w:val="00585A5B"/>
    <w:rsid w:val="005A0AC1"/>
    <w:rsid w:val="005E3420"/>
    <w:rsid w:val="006127A9"/>
    <w:rsid w:val="00615A6B"/>
    <w:rsid w:val="00653BFD"/>
    <w:rsid w:val="006826BE"/>
    <w:rsid w:val="00685D35"/>
    <w:rsid w:val="006A1E15"/>
    <w:rsid w:val="006D674B"/>
    <w:rsid w:val="006E5669"/>
    <w:rsid w:val="0072045A"/>
    <w:rsid w:val="007461F3"/>
    <w:rsid w:val="00747B2D"/>
    <w:rsid w:val="00774E82"/>
    <w:rsid w:val="00780EAA"/>
    <w:rsid w:val="007A2E69"/>
    <w:rsid w:val="007A540F"/>
    <w:rsid w:val="007E5E77"/>
    <w:rsid w:val="00805AF5"/>
    <w:rsid w:val="00830D44"/>
    <w:rsid w:val="0089217A"/>
    <w:rsid w:val="008B412A"/>
    <w:rsid w:val="008C3462"/>
    <w:rsid w:val="008C5E6B"/>
    <w:rsid w:val="00913AB9"/>
    <w:rsid w:val="0092500F"/>
    <w:rsid w:val="00936C1E"/>
    <w:rsid w:val="009B035D"/>
    <w:rsid w:val="009B6908"/>
    <w:rsid w:val="00A01330"/>
    <w:rsid w:val="00A24A59"/>
    <w:rsid w:val="00A93EBB"/>
    <w:rsid w:val="00AA2F6E"/>
    <w:rsid w:val="00AA7955"/>
    <w:rsid w:val="00AE7374"/>
    <w:rsid w:val="00B11A4A"/>
    <w:rsid w:val="00B47FBA"/>
    <w:rsid w:val="00B62BD5"/>
    <w:rsid w:val="00B67204"/>
    <w:rsid w:val="00B819F4"/>
    <w:rsid w:val="00B85C40"/>
    <w:rsid w:val="00BA6F76"/>
    <w:rsid w:val="00BB3541"/>
    <w:rsid w:val="00BD5388"/>
    <w:rsid w:val="00BE0575"/>
    <w:rsid w:val="00C13C0F"/>
    <w:rsid w:val="00C735FD"/>
    <w:rsid w:val="00CA60DE"/>
    <w:rsid w:val="00CD42C7"/>
    <w:rsid w:val="00CD6C53"/>
    <w:rsid w:val="00CE2D61"/>
    <w:rsid w:val="00CE64DB"/>
    <w:rsid w:val="00CF4553"/>
    <w:rsid w:val="00CF5BF2"/>
    <w:rsid w:val="00D029BA"/>
    <w:rsid w:val="00D10CC7"/>
    <w:rsid w:val="00D24F60"/>
    <w:rsid w:val="00D26EA2"/>
    <w:rsid w:val="00D2709A"/>
    <w:rsid w:val="00D469B7"/>
    <w:rsid w:val="00D64271"/>
    <w:rsid w:val="00D71FC6"/>
    <w:rsid w:val="00D95DC7"/>
    <w:rsid w:val="00DC2094"/>
    <w:rsid w:val="00DD5731"/>
    <w:rsid w:val="00E4351A"/>
    <w:rsid w:val="00EC5D25"/>
    <w:rsid w:val="00F346FD"/>
    <w:rsid w:val="00F67231"/>
    <w:rsid w:val="00F706C8"/>
    <w:rsid w:val="00F82917"/>
    <w:rsid w:val="00FB3222"/>
    <w:rsid w:val="00FB77F4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56BD-F802-4BB7-89C9-2112B5B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2500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12</cp:revision>
  <dcterms:created xsi:type="dcterms:W3CDTF">2017-10-03T18:19:00Z</dcterms:created>
  <dcterms:modified xsi:type="dcterms:W3CDTF">2017-10-03T18:53:00Z</dcterms:modified>
</cp:coreProperties>
</file>