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8A" w:rsidRDefault="00DA618A" w:rsidP="00DA618A">
      <w:pPr>
        <w:pStyle w:val="ListBullet"/>
      </w:pPr>
      <w:r>
        <w:t>Julia is having an outdoor wedding ceremony tomorrow. In recent years, i</w:t>
      </w:r>
      <w:r>
        <w:t>t has rained on average 50 days/</w:t>
      </w:r>
      <w:r>
        <w:t xml:space="preserve">year. Unfortunately, </w:t>
      </w:r>
      <w:r>
        <w:t>a</w:t>
      </w:r>
      <w:r>
        <w:t xml:space="preserve"> meteorologist has predicted rain for her wedding day. When it rains, the meteorologist will</w:t>
      </w:r>
      <w:r>
        <w:t xml:space="preserve"> have correctly predicted it 80% </w:t>
      </w:r>
      <w:r>
        <w:t>of the time. When it does not, the meteorologist will hav</w:t>
      </w:r>
      <w:r>
        <w:t>e incorrectly predicted rain 30%</w:t>
      </w:r>
      <w:r>
        <w:t xml:space="preserve"> of the time. Given this</w:t>
      </w:r>
      <w:r>
        <w:t xml:space="preserve"> info</w:t>
      </w:r>
      <w:r>
        <w:t>, what is the probability that it rains on Julia's wedding day?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</w:pPr>
      <w:r>
        <w:t xml:space="preserve">P(R | predicted) = P(R and predicted C) / P(predicted C) = 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p_rain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&lt;- 50/365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p_no_rain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&lt;- 1 - </w:t>
      </w:r>
      <w:proofErr w:type="spellStart"/>
      <w:r>
        <w:rPr>
          <w:rStyle w:val="gnkrckgcmrb"/>
          <w:rFonts w:ascii="Lucida Console" w:hAnsi="Lucida Console"/>
          <w:color w:val="FF79C6"/>
        </w:rPr>
        <w:t>p_rain</w:t>
      </w:r>
      <w:proofErr w:type="spellEnd"/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p_correct_given_rain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.8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p_correct_given_no_rain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.3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p_rain_and_correct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79C6"/>
        </w:rPr>
        <w:t>p_rain</w:t>
      </w:r>
      <w:proofErr w:type="spellEnd"/>
      <w:r>
        <w:rPr>
          <w:rStyle w:val="gnkrckgcmrb"/>
          <w:rFonts w:ascii="Lucida Console" w:hAnsi="Lucida Console"/>
          <w:color w:val="FF79C6"/>
        </w:rPr>
        <w:t>*</w:t>
      </w:r>
      <w:proofErr w:type="spellStart"/>
      <w:r>
        <w:rPr>
          <w:rStyle w:val="gnkrckgcmrb"/>
          <w:rFonts w:ascii="Lucida Console" w:hAnsi="Lucida Console"/>
          <w:color w:val="FF79C6"/>
        </w:rPr>
        <w:t>p_correct_given_rain</w:t>
      </w:r>
      <w:proofErr w:type="spellEnd"/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p_no_rain_and_correct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79C6"/>
        </w:rPr>
        <w:t>p_no_rain</w:t>
      </w:r>
      <w:proofErr w:type="spellEnd"/>
      <w:r>
        <w:rPr>
          <w:rStyle w:val="gnkrckgcmrb"/>
          <w:rFonts w:ascii="Lucida Console" w:hAnsi="Lucida Console"/>
          <w:color w:val="FF79C6"/>
        </w:rPr>
        <w:t>*</w:t>
      </w:r>
      <w:proofErr w:type="spellStart"/>
      <w:r>
        <w:rPr>
          <w:rStyle w:val="gnkrckgcmrb"/>
          <w:rFonts w:ascii="Lucida Console" w:hAnsi="Lucida Console"/>
          <w:color w:val="FF79C6"/>
        </w:rPr>
        <w:t>p_correct_given_no_rain</w:t>
      </w:r>
      <w:proofErr w:type="spellEnd"/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p_correct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</w:t>
      </w:r>
      <w:proofErr w:type="spellStart"/>
      <w:r>
        <w:rPr>
          <w:rStyle w:val="gnkrckgcmrb"/>
          <w:rFonts w:ascii="Lucida Console" w:hAnsi="Lucida Console"/>
          <w:color w:val="FF79C6"/>
        </w:rPr>
        <w:t>p_rain_and_correct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FF79C6"/>
        </w:rPr>
        <w:t>p_no_rain_and_correct</w:t>
      </w:r>
      <w:proofErr w:type="spellEnd"/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(</w:t>
      </w:r>
      <w:proofErr w:type="spellStart"/>
      <w:r>
        <w:rPr>
          <w:rStyle w:val="gnkrckgcmrb"/>
          <w:rFonts w:ascii="Lucida Console" w:hAnsi="Lucida Console"/>
          <w:color w:val="FF79C6"/>
        </w:rPr>
        <w:t>p_rain_giv_pred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79C6"/>
        </w:rPr>
        <w:t>p_rain_and_correct_rain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/ </w:t>
      </w:r>
      <w:proofErr w:type="spellStart"/>
      <w:r>
        <w:rPr>
          <w:rStyle w:val="gnkrckgcmrb"/>
          <w:rFonts w:ascii="Lucida Console" w:hAnsi="Lucida Console"/>
          <w:color w:val="FF79C6"/>
        </w:rPr>
        <w:t>p_correct</w:t>
      </w:r>
      <w:proofErr w:type="spellEnd"/>
      <w:r>
        <w:rPr>
          <w:rStyle w:val="gnkrckgcmrb"/>
          <w:rFonts w:ascii="Lucida Console" w:hAnsi="Lucida Console"/>
          <w:color w:val="FF79C6"/>
        </w:rPr>
        <w:t>)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0.2973978</w:t>
      </w:r>
    </w:p>
    <w:p w:rsidR="003A04B0" w:rsidRDefault="003A04B0" w:rsidP="003A04B0">
      <w:pPr>
        <w:pStyle w:val="ListBullet"/>
        <w:numPr>
          <w:ilvl w:val="0"/>
          <w:numId w:val="0"/>
        </w:numPr>
        <w:ind w:left="360" w:hanging="360"/>
      </w:pPr>
    </w:p>
    <w:p w:rsidR="00DA618A" w:rsidRPr="00DA618A" w:rsidRDefault="003A04B0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29.7%</w:t>
      </w:r>
    </w:p>
    <w:p w:rsidR="00DA618A" w:rsidRDefault="00DA618A" w:rsidP="00DA618A">
      <w:pPr>
        <w:pStyle w:val="ListBullet"/>
        <w:numPr>
          <w:ilvl w:val="0"/>
          <w:numId w:val="0"/>
        </w:numPr>
        <w:ind w:left="360"/>
      </w:pPr>
    </w:p>
    <w:p w:rsidR="00DA618A" w:rsidRDefault="00DA618A" w:rsidP="00DA618A">
      <w:pPr>
        <w:pStyle w:val="ListBullet"/>
      </w:pPr>
      <w:r>
        <w:t xml:space="preserve">Which of the following do </w:t>
      </w:r>
      <w:r>
        <w:t xml:space="preserve">impacts </w:t>
      </w:r>
      <w:r>
        <w:t>decisions based on frequentist inference?</w:t>
      </w:r>
    </w:p>
    <w:p w:rsidR="00DA618A" w:rsidRP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A618A">
        <w:rPr>
          <w:strike/>
        </w:rPr>
        <w:t>Posterior probability</w:t>
      </w:r>
    </w:p>
    <w:p w:rsidR="00DA618A" w:rsidRP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A618A">
        <w:rPr>
          <w:b/>
        </w:rPr>
        <w:t>Significance level</w:t>
      </w:r>
    </w:p>
    <w:p w:rsidR="00DA618A" w:rsidRP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A618A">
        <w:rPr>
          <w:b/>
        </w:rPr>
        <w:t>Type 1 error rate</w:t>
      </w:r>
    </w:p>
    <w:p w:rsidR="00DA618A" w:rsidRP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A618A">
        <w:rPr>
          <w:b/>
        </w:rPr>
        <w:t>The null hypothesis</w:t>
      </w:r>
    </w:p>
    <w:p w:rsidR="00DA618A" w:rsidRPr="00DA618A" w:rsidRDefault="00DA618A" w:rsidP="00DA618A">
      <w:pPr>
        <w:pStyle w:val="ListBullet"/>
        <w:numPr>
          <w:ilvl w:val="0"/>
          <w:numId w:val="0"/>
        </w:numPr>
        <w:ind w:left="360"/>
      </w:pPr>
    </w:p>
    <w:p w:rsidR="00DA618A" w:rsidRDefault="00DA618A" w:rsidP="00DA618A">
      <w:pPr>
        <w:pStyle w:val="ListBullet"/>
      </w:pPr>
      <w:r>
        <w:t xml:space="preserve">Suppose 20 people are randomly sampled from the population </w:t>
      </w:r>
      <w:r>
        <w:t>+</w:t>
      </w:r>
      <w:r>
        <w:t xml:space="preserve"> their gender is recorded. Which of the following best represents the </w:t>
      </w:r>
      <w:r w:rsidRPr="00DA618A">
        <w:rPr>
          <w:b/>
        </w:rPr>
        <w:t>likelihood</w:t>
      </w:r>
      <w:r>
        <w:t xml:space="preserve"> of the number of males observed k?</w:t>
      </w:r>
    </w:p>
    <w:p w:rsidR="00DA618A" w:rsidRPr="003A04B0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A04B0">
        <w:rPr>
          <w:b/>
        </w:rPr>
        <w:t xml:space="preserve">The probability of observing exactly k males in 20 people, given p (the true </w:t>
      </w:r>
      <w:r w:rsidR="003A04B0">
        <w:rPr>
          <w:b/>
        </w:rPr>
        <w:t>population proportion of males)</w:t>
      </w:r>
    </w:p>
    <w:p w:rsidR="00DA618A" w:rsidRDefault="00DA618A" w:rsidP="00DA618A">
      <w:pPr>
        <w:pStyle w:val="ListBullet"/>
        <w:numPr>
          <w:ilvl w:val="0"/>
          <w:numId w:val="0"/>
        </w:numPr>
        <w:ind w:left="360"/>
      </w:pPr>
    </w:p>
    <w:p w:rsidR="00DA618A" w:rsidRDefault="00DA618A" w:rsidP="00DA618A">
      <w:pPr>
        <w:pStyle w:val="ListBullet"/>
      </w:pPr>
      <w:r>
        <w:t xml:space="preserve">Which of the following is consistent </w:t>
      </w:r>
      <w:r>
        <w:t>w/</w:t>
      </w:r>
      <w:r>
        <w:t xml:space="preserve"> both Bayesian </w:t>
      </w:r>
      <w:r>
        <w:t xml:space="preserve">+ </w:t>
      </w:r>
      <w:r>
        <w:t>frequentist interpretations of probability?</w:t>
      </w:r>
    </w:p>
    <w:p w:rsidR="00DA618A" w:rsidRP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A618A">
        <w:rPr>
          <w:strike/>
        </w:rPr>
        <w:t xml:space="preserve">Probability can be represented by long-run frequency of an event divided by </w:t>
      </w:r>
      <w:r>
        <w:rPr>
          <w:strike/>
        </w:rPr>
        <w:t>#</w:t>
      </w:r>
      <w:r w:rsidRPr="00DA618A">
        <w:rPr>
          <w:strike/>
        </w:rPr>
        <w:t xml:space="preserve"> of trials.</w:t>
      </w:r>
      <w:r>
        <w:t xml:space="preserve"> (F)</w:t>
      </w:r>
    </w:p>
    <w:p w:rsidR="00DA618A" w:rsidRPr="003A04B0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3A04B0">
        <w:rPr>
          <w:strike/>
        </w:rPr>
        <w:t>Probability is the tendency of an experiment to produce a certain outcome, even if it is performed only once.</w:t>
      </w:r>
    </w:p>
    <w:p w:rsidR="00DA618A" w:rsidRPr="003A04B0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A04B0">
        <w:rPr>
          <w:b/>
        </w:rPr>
        <w:t>Probability is a measure of the likelihood that an event will occur.</w:t>
      </w:r>
    </w:p>
    <w:p w:rsidR="00DA618A" w:rsidRP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A618A">
        <w:rPr>
          <w:strike/>
        </w:rPr>
        <w:t xml:space="preserve">Probability can be represented by a degree of belief, which changes as </w:t>
      </w:r>
      <w:r>
        <w:rPr>
          <w:strike/>
        </w:rPr>
        <w:t>w/</w:t>
      </w:r>
      <w:r w:rsidRPr="00DA618A">
        <w:rPr>
          <w:strike/>
        </w:rPr>
        <w:t xml:space="preserve"> data collected.</w:t>
      </w:r>
      <w:r>
        <w:rPr>
          <w:strike/>
        </w:rPr>
        <w:t xml:space="preserve"> </w:t>
      </w:r>
      <w:r>
        <w:t>(B)</w:t>
      </w:r>
    </w:p>
    <w:p w:rsidR="00DA618A" w:rsidRDefault="00DA618A" w:rsidP="00DA618A">
      <w:pPr>
        <w:pStyle w:val="ListBullet"/>
        <w:numPr>
          <w:ilvl w:val="0"/>
          <w:numId w:val="0"/>
        </w:numPr>
        <w:ind w:left="360"/>
      </w:pPr>
    </w:p>
    <w:p w:rsidR="00DA618A" w:rsidRDefault="00DA618A" w:rsidP="00DA618A">
      <w:pPr>
        <w:pStyle w:val="ListBullet"/>
      </w:pPr>
      <w:r>
        <w:t xml:space="preserve">You are told a coin has </w:t>
      </w:r>
      <w:r>
        <w:t>1</w:t>
      </w:r>
      <w:r>
        <w:t xml:space="preserve"> of the following, </w:t>
      </w:r>
      <w:r>
        <w:t>w/</w:t>
      </w:r>
      <w:r>
        <w:t xml:space="preserve"> probability of heads under that event noted next to it in parentheses: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</w:pPr>
      <w:r>
        <w:t>a strong tails bias (p = 0.2)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</w:pPr>
      <w:r>
        <w:t>a weak tails bias (p = 0.4)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</w:pPr>
      <w:r>
        <w:t>no bias (p = 0.5)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</w:pPr>
      <w:r>
        <w:t>a weak heads bias (p = 0.6)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</w:pPr>
      <w:r>
        <w:t>a strong heads bias (p = 0.8)</w:t>
      </w:r>
    </w:p>
    <w:p w:rsidR="00DA618A" w:rsidRDefault="00DA618A" w:rsidP="00DA618A">
      <w:pPr>
        <w:pStyle w:val="ListBullet"/>
      </w:pPr>
      <w:r>
        <w:lastRenderedPageBreak/>
        <w:t xml:space="preserve">You assign a prior probability of 1/2 that the coin is fair </w:t>
      </w:r>
      <w:r>
        <w:t xml:space="preserve">+ </w:t>
      </w:r>
      <w:r>
        <w:t xml:space="preserve">distribute the remaining 1/2 prior probability equally over the other </w:t>
      </w:r>
      <w:r>
        <w:t xml:space="preserve">4 </w:t>
      </w:r>
      <w:r>
        <w:t>possible scenarios</w:t>
      </w:r>
      <w:r>
        <w:t xml:space="preserve"> (.5/4)</w:t>
      </w:r>
      <w:r>
        <w:t xml:space="preserve">. You flip the coin </w:t>
      </w:r>
      <w:r>
        <w:t xml:space="preserve">3 </w:t>
      </w:r>
      <w:r>
        <w:t xml:space="preserve">times </w:t>
      </w:r>
      <w:r>
        <w:t xml:space="preserve">+ </w:t>
      </w:r>
      <w:r>
        <w:t xml:space="preserve">it comes up heads all </w:t>
      </w:r>
      <w:r>
        <w:t xml:space="preserve">3 </w:t>
      </w:r>
      <w:r>
        <w:t>times. What is the posterior probability that the coin is biased towards heads?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k &lt;- 3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n &lt;- 3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p_values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FF79C6"/>
        </w:rPr>
        <w:t>c(</w:t>
      </w:r>
      <w:proofErr w:type="gramEnd"/>
      <w:r>
        <w:rPr>
          <w:rStyle w:val="gnkrckgcmrb"/>
          <w:rFonts w:ascii="Lucida Console" w:hAnsi="Lucida Console"/>
          <w:color w:val="FF79C6"/>
        </w:rPr>
        <w:t>.2,.4,.5,.6,.8)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79C6"/>
        </w:rPr>
        <w:t>priors</w:t>
      </w:r>
      <w:proofErr w:type="gramEnd"/>
      <w:r>
        <w:rPr>
          <w:rStyle w:val="gnkrckgcmrb"/>
          <w:rFonts w:ascii="Lucida Console" w:hAnsi="Lucida Console"/>
          <w:color w:val="FF79C6"/>
        </w:rPr>
        <w:t xml:space="preserve"> &lt;- c(rep(.5/4,2),.5,rep(.5/4,2))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 xml:space="preserve">(likelihood &lt;- </w:t>
      </w:r>
      <w:proofErr w:type="spellStart"/>
      <w:proofErr w:type="gramStart"/>
      <w:r>
        <w:rPr>
          <w:rStyle w:val="gnkrckgcmrb"/>
          <w:rFonts w:ascii="Lucida Console" w:hAnsi="Lucida Console"/>
          <w:color w:val="FF79C6"/>
        </w:rPr>
        <w:t>dbinom</w:t>
      </w:r>
      <w:proofErr w:type="spellEnd"/>
      <w:r>
        <w:rPr>
          <w:rStyle w:val="gnkrckgcmrb"/>
          <w:rFonts w:ascii="Lucida Console" w:hAnsi="Lucida Console"/>
          <w:color w:val="FF79C6"/>
        </w:rPr>
        <w:t>(</w:t>
      </w:r>
      <w:proofErr w:type="gramEnd"/>
      <w:r>
        <w:rPr>
          <w:rStyle w:val="gnkrckgcmrb"/>
          <w:rFonts w:ascii="Lucida Console" w:hAnsi="Lucida Console"/>
          <w:color w:val="FF79C6"/>
        </w:rPr>
        <w:t xml:space="preserve">k, n, </w:t>
      </w:r>
      <w:proofErr w:type="spellStart"/>
      <w:r>
        <w:rPr>
          <w:rStyle w:val="gnkrckgcmrb"/>
          <w:rFonts w:ascii="Lucida Console" w:hAnsi="Lucida Console"/>
          <w:color w:val="FF79C6"/>
        </w:rPr>
        <w:t>prob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79C6"/>
        </w:rPr>
        <w:t>p_values</w:t>
      </w:r>
      <w:proofErr w:type="spellEnd"/>
      <w:r>
        <w:rPr>
          <w:rStyle w:val="gnkrckgcmrb"/>
          <w:rFonts w:ascii="Lucida Console" w:hAnsi="Lucida Console"/>
          <w:color w:val="FF79C6"/>
        </w:rPr>
        <w:t>))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0.008 0.064 0.125 0.216 0.512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 xml:space="preserve">(posteriors &lt;- (priors * likelihood) / </w:t>
      </w:r>
      <w:proofErr w:type="gramStart"/>
      <w:r>
        <w:rPr>
          <w:rStyle w:val="gnkrckgcmrb"/>
          <w:rFonts w:ascii="Lucida Console" w:hAnsi="Lucida Console"/>
          <w:color w:val="FF79C6"/>
        </w:rPr>
        <w:t>sum(</w:t>
      </w:r>
      <w:proofErr w:type="gramEnd"/>
      <w:r>
        <w:rPr>
          <w:rStyle w:val="gnkrckgcmrb"/>
          <w:rFonts w:ascii="Lucida Console" w:hAnsi="Lucida Console"/>
          <w:color w:val="FF79C6"/>
        </w:rPr>
        <w:t>(priors * likelihood)))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0.006153846 0.049230769 0.384615385 0.166153846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[5] 0.393846154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79C6"/>
        </w:rPr>
        <w:t>sum(</w:t>
      </w:r>
      <w:proofErr w:type="gramEnd"/>
      <w:r>
        <w:rPr>
          <w:rStyle w:val="gnkrckgcmrb"/>
          <w:rFonts w:ascii="Lucida Console" w:hAnsi="Lucida Console"/>
          <w:color w:val="FF79C6"/>
        </w:rPr>
        <w:t>posteriors) # check they sum to 1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1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79C6"/>
        </w:rPr>
        <w:t>sum(</w:t>
      </w:r>
      <w:proofErr w:type="gramEnd"/>
      <w:r>
        <w:rPr>
          <w:rStyle w:val="gnkrckgcmrb"/>
          <w:rFonts w:ascii="Lucida Console" w:hAnsi="Lucida Console"/>
          <w:color w:val="FF79C6"/>
        </w:rPr>
        <w:t>posteriors[4:5])</w:t>
      </w:r>
    </w:p>
    <w:p w:rsidR="003A04B0" w:rsidRDefault="003A04B0" w:rsidP="003A04B0">
      <w:pPr>
        <w:pStyle w:val="HTMLPreformatted"/>
        <w:shd w:val="clear" w:color="auto" w:fill="282A36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0.56</w:t>
      </w:r>
    </w:p>
    <w:p w:rsidR="00DA618A" w:rsidRDefault="00DA618A" w:rsidP="00DA618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A04B0">
        <w:rPr>
          <w:b/>
        </w:rPr>
        <w:t>0.56</w:t>
      </w:r>
    </w:p>
    <w:p w:rsidR="003A04B0" w:rsidRDefault="003A04B0" w:rsidP="003A04B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A04B0" w:rsidRDefault="003A04B0" w:rsidP="003A04B0">
      <w:pPr>
        <w:pStyle w:val="ListBullet"/>
      </w:pPr>
      <w:r>
        <w:t xml:space="preserve">You draw </w:t>
      </w:r>
      <w:r>
        <w:t>2</w:t>
      </w:r>
      <w:r>
        <w:t xml:space="preserve"> balls from </w:t>
      </w:r>
      <w:r>
        <w:t>1</w:t>
      </w:r>
      <w:r>
        <w:t xml:space="preserve"> of </w:t>
      </w:r>
      <w:r>
        <w:t>3</w:t>
      </w:r>
      <w:r>
        <w:t xml:space="preserve"> possible urns, labelled A, B, C. Urn A has 1/2 blue balls, 1/3 green balls, and 1/6 red balls. Urn B has 1/6 blue balls, 1/2 green balls, and 1/3 red balls. Urn C has 1/3 blue balls, 1/6 green balls, and 1/2 red balls. </w:t>
      </w:r>
      <w:r w:rsidR="00C320A5">
        <w:t>W/</w:t>
      </w:r>
      <w:r>
        <w:t xml:space="preserve"> no prior </w:t>
      </w:r>
      <w:r w:rsidR="00C320A5">
        <w:t>info about which urn you’</w:t>
      </w:r>
      <w:r>
        <w:t xml:space="preserve">re drawing from, you draw </w:t>
      </w:r>
      <w:r w:rsidR="00C320A5">
        <w:t>1</w:t>
      </w:r>
      <w:r>
        <w:t xml:space="preserve"> red ball </w:t>
      </w:r>
      <w:r w:rsidR="00C320A5">
        <w:t>+</w:t>
      </w:r>
      <w:r>
        <w:t xml:space="preserve"> </w:t>
      </w:r>
      <w:r w:rsidR="00C320A5">
        <w:t>1</w:t>
      </w:r>
      <w:r>
        <w:t xml:space="preserve"> blue ball. What is the probability that you drew from urn C?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19/36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5/9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6/11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1/3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/>
      </w:pPr>
    </w:p>
    <w:p w:rsidR="003A04B0" w:rsidRDefault="003A04B0" w:rsidP="00C320A5">
      <w:pPr>
        <w:pStyle w:val="ListBullet"/>
      </w:pPr>
      <w:r>
        <w:t xml:space="preserve">Below are plots of the prior distribution for a success probability p </w:t>
      </w:r>
      <w:r w:rsidR="00C320A5">
        <w:t>+</w:t>
      </w:r>
      <w:r>
        <w:t xml:space="preserve"> the likelihood as a function of p, where </w:t>
      </w:r>
      <w:r w:rsidR="00C320A5">
        <w:t>6</w:t>
      </w:r>
      <w:r>
        <w:t xml:space="preserve"> success</w:t>
      </w:r>
      <w:r w:rsidR="00C320A5">
        <w:t xml:space="preserve">es were observed in ten trials. </w:t>
      </w:r>
      <w:r>
        <w:t>Which of the following is most likely to be the posterior distribution for the proportion p?</w:t>
      </w:r>
    </w:p>
    <w:p w:rsidR="00C320A5" w:rsidRDefault="00C320A5" w:rsidP="00C320A5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42B99116" wp14:editId="3C8C7C6A">
            <wp:extent cx="3123565" cy="14514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250" cy="14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0" w:rsidRDefault="00C320A5" w:rsidP="00C320A5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60E6599" wp14:editId="02F0D6D8">
            <wp:extent cx="1538918" cy="1218764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600" cy="12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0" w:rsidRDefault="003A04B0" w:rsidP="003A04B0">
      <w:pPr>
        <w:pStyle w:val="ListBullet"/>
      </w:pPr>
      <w:r>
        <w:t xml:space="preserve">You go to Las Vegas </w:t>
      </w:r>
      <w:r w:rsidR="00C320A5">
        <w:t>+</w:t>
      </w:r>
      <w:r>
        <w:t xml:space="preserve"> sit down at a slot machine</w:t>
      </w:r>
      <w:r w:rsidR="00C320A5">
        <w:t xml:space="preserve"> +</w:t>
      </w:r>
      <w:r>
        <w:t xml:space="preserve"> are told by a highly reliable source that, for each spin, the probability of hitting the jackpot is either 1 in 1,000 or 1 in 1,000,000, but you have no </w:t>
      </w:r>
      <w:r>
        <w:lastRenderedPageBreak/>
        <w:t xml:space="preserve">prior </w:t>
      </w:r>
      <w:r w:rsidR="00C320A5">
        <w:t xml:space="preserve">info to tell you which </w:t>
      </w:r>
      <w:r>
        <w:t xml:space="preserve">it is. You play </w:t>
      </w:r>
      <w:r w:rsidR="00C320A5">
        <w:t>10</w:t>
      </w:r>
      <w:r>
        <w:t xml:space="preserve"> times, but do not win the jackpot. What is the posterior probability that the true odds of hitting the jackpot are 1 in 1,000?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k &lt;- 0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n &lt;- 10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p_values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FF79C6"/>
        </w:rPr>
        <w:t>c(</w:t>
      </w:r>
      <w:proofErr w:type="gramEnd"/>
      <w:r>
        <w:rPr>
          <w:rStyle w:val="gnkrckgcmrb"/>
          <w:rFonts w:ascii="Lucida Console" w:hAnsi="Lucida Console"/>
          <w:color w:val="FF79C6"/>
        </w:rPr>
        <w:t>1/1000,1/1000000)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79C6"/>
        </w:rPr>
        <w:t>priors</w:t>
      </w:r>
      <w:proofErr w:type="gramEnd"/>
      <w:r>
        <w:rPr>
          <w:rStyle w:val="gnkrckgcmrb"/>
          <w:rFonts w:ascii="Lucida Console" w:hAnsi="Lucida Console"/>
          <w:color w:val="FF79C6"/>
        </w:rPr>
        <w:t xml:space="preserve"> &lt;- c(.5,.5)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 xml:space="preserve">(likelihood &lt;- </w:t>
      </w:r>
      <w:proofErr w:type="spellStart"/>
      <w:proofErr w:type="gramStart"/>
      <w:r>
        <w:rPr>
          <w:rStyle w:val="gnkrckgcmrb"/>
          <w:rFonts w:ascii="Lucida Console" w:hAnsi="Lucida Console"/>
          <w:color w:val="FF79C6"/>
        </w:rPr>
        <w:t>dbinom</w:t>
      </w:r>
      <w:proofErr w:type="spellEnd"/>
      <w:r>
        <w:rPr>
          <w:rStyle w:val="gnkrckgcmrb"/>
          <w:rFonts w:ascii="Lucida Console" w:hAnsi="Lucida Console"/>
          <w:color w:val="FF79C6"/>
        </w:rPr>
        <w:t>(</w:t>
      </w:r>
      <w:proofErr w:type="gramEnd"/>
      <w:r>
        <w:rPr>
          <w:rStyle w:val="gnkrckgcmrb"/>
          <w:rFonts w:ascii="Lucida Console" w:hAnsi="Lucida Console"/>
          <w:color w:val="FF79C6"/>
        </w:rPr>
        <w:t xml:space="preserve">k, n, </w:t>
      </w:r>
      <w:proofErr w:type="spellStart"/>
      <w:r>
        <w:rPr>
          <w:rStyle w:val="gnkrckgcmrb"/>
          <w:rFonts w:ascii="Lucida Console" w:hAnsi="Lucida Console"/>
          <w:color w:val="FF79C6"/>
        </w:rPr>
        <w:t>prob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79C6"/>
        </w:rPr>
        <w:t>p_values</w:t>
      </w:r>
      <w:proofErr w:type="spellEnd"/>
      <w:r>
        <w:rPr>
          <w:rStyle w:val="gnkrckgcmrb"/>
          <w:rFonts w:ascii="Lucida Console" w:hAnsi="Lucida Console"/>
          <w:color w:val="FF79C6"/>
        </w:rPr>
        <w:t>))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0.9900449 0.9999900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 xml:space="preserve">(posteriors &lt;- (priors * likelihood) / </w:t>
      </w:r>
      <w:proofErr w:type="gramStart"/>
      <w:r>
        <w:rPr>
          <w:rStyle w:val="gnkrckgcmrb"/>
          <w:rFonts w:ascii="Lucida Console" w:hAnsi="Lucida Console"/>
          <w:color w:val="FF79C6"/>
        </w:rPr>
        <w:t>sum(</w:t>
      </w:r>
      <w:proofErr w:type="gramEnd"/>
      <w:r>
        <w:rPr>
          <w:rStyle w:val="gnkrckgcmrb"/>
          <w:rFonts w:ascii="Lucida Console" w:hAnsi="Lucida Console"/>
          <w:color w:val="FF79C6"/>
        </w:rPr>
        <w:t>(priors * likelihood)))</w:t>
      </w:r>
    </w:p>
    <w:p w:rsidR="00C320A5" w:rsidRDefault="00C320A5" w:rsidP="00C320A5">
      <w:pPr>
        <w:pStyle w:val="HTMLPreformatted"/>
        <w:shd w:val="clear" w:color="auto" w:fill="282A36"/>
        <w:wordWrap w:val="0"/>
        <w:spacing w:line="225" w:lineRule="atLeast"/>
        <w:ind w:left="916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0.4975013 0.5024987</w:t>
      </w:r>
    </w:p>
    <w:p w:rsidR="003A04B0" w:rsidRPr="00C320A5" w:rsidRDefault="003A04B0" w:rsidP="00C320A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320A5">
        <w:rPr>
          <w:b/>
        </w:rPr>
        <w:t>0.498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 w:hanging="360"/>
      </w:pPr>
    </w:p>
    <w:p w:rsidR="003A04B0" w:rsidRDefault="003A04B0" w:rsidP="003A04B0">
      <w:pPr>
        <w:pStyle w:val="ListBullet"/>
      </w:pPr>
      <w:r>
        <w:t xml:space="preserve">The posterior distribution after repeating the same experiment twice </w:t>
      </w:r>
      <w:r w:rsidR="00C320A5">
        <w:t>+</w:t>
      </w:r>
      <w:r>
        <w:t xml:space="preserve"> analyzing the data from both experiments at the same time is the same as after running the </w:t>
      </w:r>
      <w:r w:rsidR="00C320A5">
        <w:t>2</w:t>
      </w:r>
      <w:r w:rsidR="00C320A5" w:rsidRPr="00C320A5">
        <w:rPr>
          <w:vertAlign w:val="superscript"/>
        </w:rPr>
        <w:t>nd</w:t>
      </w:r>
      <w:r w:rsidR="00C320A5">
        <w:t xml:space="preserve"> </w:t>
      </w:r>
      <w:r>
        <w:t xml:space="preserve">experiment </w:t>
      </w:r>
      <w:r w:rsidR="00C320A5">
        <w:t xml:space="preserve">w/ </w:t>
      </w:r>
      <w:r>
        <w:t xml:space="preserve">the posterior of the </w:t>
      </w:r>
      <w:r w:rsidR="00C320A5">
        <w:t>1</w:t>
      </w:r>
      <w:r w:rsidR="00C320A5" w:rsidRPr="00C320A5">
        <w:rPr>
          <w:vertAlign w:val="superscript"/>
        </w:rPr>
        <w:t>st</w:t>
      </w:r>
      <w:r w:rsidR="00C320A5">
        <w:t xml:space="preserve"> </w:t>
      </w:r>
      <w:r>
        <w:t>experiment as the prior.</w:t>
      </w:r>
    </w:p>
    <w:p w:rsidR="003A04B0" w:rsidRPr="00C320A5" w:rsidRDefault="003A04B0" w:rsidP="006D26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320A5">
        <w:rPr>
          <w:b/>
        </w:rPr>
        <w:t>False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/>
      </w:pPr>
    </w:p>
    <w:p w:rsidR="003A04B0" w:rsidRDefault="003A04B0" w:rsidP="003A04B0">
      <w:pPr>
        <w:pStyle w:val="ListBullet"/>
      </w:pPr>
      <w:r>
        <w:t xml:space="preserve">Which of the following is the best </w:t>
      </w:r>
      <w:r w:rsidRPr="00C320A5">
        <w:rPr>
          <w:i/>
        </w:rPr>
        <w:t>Bayesian</w:t>
      </w:r>
      <w:r>
        <w:t xml:space="preserve"> interpretation of the following statement</w:t>
      </w:r>
      <w:proofErr w:type="gramStart"/>
      <w:r>
        <w:t>: ”</w:t>
      </w:r>
      <w:proofErr w:type="gramEnd"/>
      <w:r w:rsidR="00C320A5">
        <w:t>T</w:t>
      </w:r>
      <w:r>
        <w:t>he probability of Liverpool defeating Swansea City tomorrow is 0.9“?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 w:rsidRPr="00C320A5">
        <w:rPr>
          <w:strike/>
        </w:rPr>
        <w:t>Liverpool would beat Swa</w:t>
      </w:r>
      <w:r w:rsidR="00C320A5" w:rsidRPr="00C320A5">
        <w:rPr>
          <w:strike/>
        </w:rPr>
        <w:t>nsea City nine times out of ten</w:t>
      </w:r>
      <w:r w:rsidR="00C320A5">
        <w:t xml:space="preserve"> (F)</w:t>
      </w:r>
    </w:p>
    <w:p w:rsidR="003A04B0" w:rsidRPr="00C320A5" w:rsidRDefault="003A04B0" w:rsidP="00C320A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320A5">
        <w:rPr>
          <w:b/>
        </w:rPr>
        <w:t>We would be indifferent to betting on Liverpool to win at 1:9 odds.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Teams as good as Liverpool have historically beaten t</w:t>
      </w:r>
      <w:r w:rsidR="00C320A5">
        <w:t xml:space="preserve">eams as </w:t>
      </w:r>
      <w:proofErr w:type="gramStart"/>
      <w:r w:rsidR="00C320A5">
        <w:t>good</w:t>
      </w:r>
      <w:proofErr w:type="gramEnd"/>
      <w:r w:rsidR="00C320A5">
        <w:t xml:space="preserve"> as Swansea City 90%</w:t>
      </w:r>
      <w:r>
        <w:t xml:space="preserve"> of the time.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Liverpool is a heavy favorite to beat Swansea City.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/>
      </w:pPr>
    </w:p>
    <w:p w:rsidR="003A04B0" w:rsidRDefault="003A04B0" w:rsidP="003A04B0">
      <w:pPr>
        <w:pStyle w:val="ListBullet"/>
      </w:pPr>
      <w:bookmarkStart w:id="0" w:name="_GoBack"/>
      <w:r>
        <w:t>Which of the following statements can</w:t>
      </w:r>
      <w:r w:rsidR="00C320A5">
        <w:t xml:space="preserve"> be used to describe a 95% </w:t>
      </w:r>
      <w:r>
        <w:t xml:space="preserve">Bayesian </w:t>
      </w:r>
      <w:r w:rsidRPr="00C320A5">
        <w:rPr>
          <w:i/>
        </w:rPr>
        <w:t>credible</w:t>
      </w:r>
      <w:r>
        <w:t xml:space="preserve"> </w:t>
      </w:r>
      <w:bookmarkEnd w:id="0"/>
      <w:r>
        <w:t xml:space="preserve">interval </w:t>
      </w:r>
      <w:r w:rsidR="00C320A5">
        <w:t xml:space="preserve">for a parameter μ, but not a 95% </w:t>
      </w:r>
      <w:r>
        <w:t xml:space="preserve">Frequentist </w:t>
      </w:r>
      <w:r w:rsidR="00C320A5">
        <w:t>CI</w:t>
      </w:r>
      <w:r>
        <w:t>?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μ</w:t>
      </w:r>
      <w:proofErr w:type="gramEnd"/>
      <w:r>
        <w:t xml:space="preserve"> is in this interval 95 percent of the time.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 xml:space="preserve">If we ran an infinite number of experiments, 95 percent of our intervals generated this way would contain the true value of </w:t>
      </w:r>
      <w:proofErr w:type="gramStart"/>
      <w:r>
        <w:t>μ .</w:t>
      </w:r>
      <w:proofErr w:type="gramEnd"/>
    </w:p>
    <w:p w:rsidR="003A04B0" w:rsidRPr="00C320A5" w:rsidRDefault="003A04B0" w:rsidP="00C320A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gramStart"/>
      <w:r w:rsidRPr="00C320A5">
        <w:rPr>
          <w:b/>
        </w:rPr>
        <w:t>μ</w:t>
      </w:r>
      <w:proofErr w:type="gramEnd"/>
      <w:r w:rsidRPr="00C320A5">
        <w:rPr>
          <w:b/>
        </w:rPr>
        <w:t xml:space="preserve"> is either in the interval, or it is not. More data can increase or decrease our uncertainty that μ is in the interval.</w:t>
      </w:r>
    </w:p>
    <w:p w:rsidR="003A04B0" w:rsidRDefault="003A04B0" w:rsidP="00C320A5">
      <w:pPr>
        <w:pStyle w:val="ListBullet"/>
        <w:tabs>
          <w:tab w:val="clear" w:pos="360"/>
          <w:tab w:val="num" w:pos="720"/>
        </w:tabs>
        <w:ind w:left="720"/>
      </w:pPr>
      <w:r>
        <w:t>The probability that μ falls within the interval is 0.95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/>
      </w:pPr>
    </w:p>
    <w:p w:rsidR="00870BE7" w:rsidRDefault="003A04B0" w:rsidP="00870BE7">
      <w:pPr>
        <w:pStyle w:val="ListBullet"/>
      </w:pPr>
      <w:r>
        <w:t>A new breast cancer screening method is tested to see if it performs better than existing methods</w:t>
      </w:r>
      <w:r w:rsidR="00C320A5">
        <w:t xml:space="preserve">. </w:t>
      </w:r>
      <w:r>
        <w:t xml:space="preserve">To measure </w:t>
      </w:r>
      <w:r w:rsidRPr="00C320A5">
        <w:rPr>
          <w:b/>
        </w:rPr>
        <w:t>sensitivity</w:t>
      </w:r>
      <w:r>
        <w:t xml:space="preserve"> of the test, a total of 10</w:t>
      </w:r>
      <w:r w:rsidR="00C320A5">
        <w:t>k</w:t>
      </w:r>
      <w:r>
        <w:t xml:space="preserve"> patients known to have various stages of breast cancer are testing using the new method. Of those 10</w:t>
      </w:r>
      <w:r w:rsidR="00C320A5">
        <w:t xml:space="preserve">k </w:t>
      </w:r>
      <w:r>
        <w:t xml:space="preserve">patients, 9,942 are identified by the new method to have breast cancer. Given that </w:t>
      </w:r>
      <w:r w:rsidRPr="00C320A5">
        <w:rPr>
          <w:b/>
        </w:rPr>
        <w:t>sensitivity</w:t>
      </w:r>
      <w:r>
        <w:t xml:space="preserve"> of the best current test </w:t>
      </w:r>
      <w:r w:rsidR="00C320A5">
        <w:t>=</w:t>
      </w:r>
      <w:r>
        <w:t xml:space="preserve"> 99.3%, is there significant evidence at </w:t>
      </w:r>
      <w:proofErr w:type="gramStart"/>
      <w:r>
        <w:t>the α</w:t>
      </w:r>
      <w:proofErr w:type="gramEnd"/>
      <w:r w:rsidR="00C320A5">
        <w:t xml:space="preserve"> </w:t>
      </w:r>
      <w:r>
        <w:t>=</w:t>
      </w:r>
      <w:r w:rsidR="00C320A5">
        <w:t xml:space="preserve"> </w:t>
      </w:r>
      <w:r>
        <w:t>0.05 level to conclude the new method has higher sensitivity than existing methods? Hint - H0:</w:t>
      </w:r>
      <w:r w:rsidR="00C320A5">
        <w:t xml:space="preserve"> </w:t>
      </w:r>
      <w:r>
        <w:t>p</w:t>
      </w:r>
      <w:r w:rsidR="006D26C1">
        <w:t xml:space="preserve"> </w:t>
      </w:r>
      <w:r>
        <w:t>=</w:t>
      </w:r>
      <w:r w:rsidR="006D26C1">
        <w:t xml:space="preserve"> </w:t>
      </w:r>
      <w:r>
        <w:t>0.993 and H1:</w:t>
      </w:r>
      <w:r w:rsidR="00C320A5">
        <w:t xml:space="preserve"> </w:t>
      </w:r>
      <w:r>
        <w:t>p</w:t>
      </w:r>
      <w:r w:rsidR="006D26C1">
        <w:t xml:space="preserve"> </w:t>
      </w:r>
      <w:r>
        <w:t>&gt;</w:t>
      </w:r>
      <w:r w:rsidR="006D26C1">
        <w:t xml:space="preserve"> </w:t>
      </w:r>
      <w:r>
        <w:t>0.993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binom.test</w:t>
      </w:r>
      <w:proofErr w:type="spellEnd"/>
      <w:r>
        <w:rPr>
          <w:rStyle w:val="gnkrckgcmrb"/>
          <w:rFonts w:ascii="Lucida Console" w:hAnsi="Lucida Console"/>
          <w:color w:val="FF79C6"/>
        </w:rPr>
        <w:t>(x=9942, n=10000, p=.993, alternative="greater")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ab/>
        <w:t>Exact binomial test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:  9942 and 10000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number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of successes = 9942, number of trials =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lastRenderedPageBreak/>
        <w:t>10000, p-value = 0.08086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hypothesis: true probability of success is greater than 0.993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95 percent confidence interval: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0.9927874 1.0000000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estimates: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probability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of success 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   0.9942 </w:t>
      </w:r>
    </w:p>
    <w:p w:rsidR="00870BE7" w:rsidRDefault="00870BE7" w:rsidP="00870BE7">
      <w:pPr>
        <w:pStyle w:val="ListBullet"/>
        <w:numPr>
          <w:ilvl w:val="0"/>
          <w:numId w:val="0"/>
        </w:numPr>
      </w:pPr>
    </w:p>
    <w:p w:rsidR="003A04B0" w:rsidRPr="00870BE7" w:rsidRDefault="003A04B0" w:rsidP="00C320A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70BE7">
        <w:rPr>
          <w:b/>
        </w:rPr>
        <w:t>No, since the p-value under H0 of no difference is approximately equal to 0.081, which is greater than α</w:t>
      </w:r>
      <w:r w:rsidR="006D26C1" w:rsidRPr="00870BE7">
        <w:rPr>
          <w:b/>
        </w:rPr>
        <w:t xml:space="preserve"> </w:t>
      </w:r>
      <w:r w:rsidRPr="00870BE7">
        <w:rPr>
          <w:b/>
        </w:rPr>
        <w:t>=</w:t>
      </w:r>
      <w:r w:rsidR="006D26C1" w:rsidRPr="00870BE7">
        <w:rPr>
          <w:b/>
        </w:rPr>
        <w:t xml:space="preserve"> </w:t>
      </w:r>
      <w:r w:rsidRPr="00870BE7">
        <w:rPr>
          <w:b/>
        </w:rPr>
        <w:t>0.05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/>
      </w:pPr>
    </w:p>
    <w:p w:rsidR="003A04B0" w:rsidRDefault="003A04B0" w:rsidP="003A04B0">
      <w:pPr>
        <w:pStyle w:val="ListBullet"/>
      </w:pPr>
      <w:r>
        <w:t>In the NFL</w:t>
      </w:r>
      <w:r w:rsidR="00C320A5">
        <w:t xml:space="preserve">, </w:t>
      </w:r>
      <w:r>
        <w:t xml:space="preserve">there are 32 teams, of which 12 make the playoffs. In a typical season, 20 teams (ones that don’t make the playoffs) play 16 games, 4 teams play 17 games, 6 teams play 18 games, </w:t>
      </w:r>
      <w:r w:rsidR="00C320A5">
        <w:t>+</w:t>
      </w:r>
      <w:r>
        <w:t xml:space="preserve"> 2 teams play 19 games. At the beginning of each game, a coin is flipped to determine who gets the football </w:t>
      </w:r>
      <w:r w:rsidR="00C320A5">
        <w:t>1</w:t>
      </w:r>
      <w:r w:rsidR="00C320A5" w:rsidRPr="00C320A5">
        <w:rPr>
          <w:vertAlign w:val="superscript"/>
        </w:rPr>
        <w:t>st</w:t>
      </w:r>
      <w:r>
        <w:t xml:space="preserve">. You are told an unknown team won </w:t>
      </w:r>
      <w:r w:rsidR="00C320A5">
        <w:t>10</w:t>
      </w:r>
      <w:r>
        <w:t xml:space="preserve"> of its coin flips last season. Given this </w:t>
      </w:r>
      <w:r w:rsidR="00C320A5">
        <w:t>info</w:t>
      </w:r>
      <w:r>
        <w:t>, what is the posterior probability that the team did not make the playoffs (i.e. played 16 games)?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k &lt;- 10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n &lt;- 16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#</w:t>
      </w:r>
      <w:proofErr w:type="spellStart"/>
      <w:r>
        <w:rPr>
          <w:rStyle w:val="gnkrckgcmrb"/>
          <w:rFonts w:ascii="Lucida Console" w:hAnsi="Lucida Console"/>
          <w:color w:val="FF79C6"/>
        </w:rPr>
        <w:t>p_values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FF79C6"/>
        </w:rPr>
        <w:t>c(</w:t>
      </w:r>
      <w:proofErr w:type="gramEnd"/>
      <w:r>
        <w:rPr>
          <w:rStyle w:val="gnkrckgcmrb"/>
          <w:rFonts w:ascii="Lucida Console" w:hAnsi="Lucida Console"/>
          <w:color w:val="FF79C6"/>
        </w:rPr>
        <w:t>20/32,4/32,6/32,2/32)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79C6"/>
        </w:rPr>
        <w:t>priors_did_not_make_playoff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FF79C6"/>
        </w:rPr>
        <w:t>c(</w:t>
      </w:r>
      <w:proofErr w:type="gramEnd"/>
      <w:r>
        <w:rPr>
          <w:rStyle w:val="gnkrckgcmrb"/>
          <w:rFonts w:ascii="Lucida Console" w:hAnsi="Lucida Console"/>
          <w:color w:val="FF79C6"/>
        </w:rPr>
        <w:t>20/32,6/32,4/32,2/32)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 xml:space="preserve">(likelihood &lt;- </w:t>
      </w:r>
      <w:proofErr w:type="spellStart"/>
      <w:proofErr w:type="gramStart"/>
      <w:r>
        <w:rPr>
          <w:rStyle w:val="gnkrckgcmrb"/>
          <w:rFonts w:ascii="Lucida Console" w:hAnsi="Lucida Console"/>
          <w:color w:val="FF79C6"/>
        </w:rPr>
        <w:t>dbinom</w:t>
      </w:r>
      <w:proofErr w:type="spellEnd"/>
      <w:r>
        <w:rPr>
          <w:rStyle w:val="gnkrckgcmrb"/>
          <w:rFonts w:ascii="Lucida Console" w:hAnsi="Lucida Console"/>
          <w:color w:val="FF79C6"/>
        </w:rPr>
        <w:t>(</w:t>
      </w:r>
      <w:proofErr w:type="gramEnd"/>
      <w:r>
        <w:rPr>
          <w:rStyle w:val="gnkrckgcmrb"/>
          <w:rFonts w:ascii="Lucida Console" w:hAnsi="Lucida Console"/>
          <w:color w:val="FF79C6"/>
        </w:rPr>
        <w:t xml:space="preserve">k, n, </w:t>
      </w:r>
      <w:proofErr w:type="spellStart"/>
      <w:r>
        <w:rPr>
          <w:rStyle w:val="gnkrckgcmrb"/>
          <w:rFonts w:ascii="Lucida Console" w:hAnsi="Lucida Console"/>
          <w:color w:val="FF79C6"/>
        </w:rPr>
        <w:t>prob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= .5))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0.1221924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Style w:val="gnkrckgcmrb"/>
          <w:rFonts w:ascii="Lucida Console" w:hAnsi="Lucida Console"/>
          <w:color w:val="FF79C6"/>
        </w:rPr>
      </w:pPr>
      <w:r>
        <w:rPr>
          <w:rStyle w:val="gnkrckgcmsb"/>
          <w:rFonts w:ascii="Lucida Console" w:hAnsi="Lucida Console"/>
          <w:color w:val="FF79C6"/>
        </w:rPr>
        <w:t xml:space="preserve">&gt; </w:t>
      </w:r>
      <w:r>
        <w:rPr>
          <w:rStyle w:val="gnkrckgcmrb"/>
          <w:rFonts w:ascii="Lucida Console" w:hAnsi="Lucida Console"/>
          <w:color w:val="FF79C6"/>
        </w:rPr>
        <w:t>(posteriors &lt;- (</w:t>
      </w:r>
      <w:proofErr w:type="spellStart"/>
      <w:r>
        <w:rPr>
          <w:rStyle w:val="gnkrckgcmrb"/>
          <w:rFonts w:ascii="Lucida Console" w:hAnsi="Lucida Console"/>
          <w:color w:val="FF79C6"/>
        </w:rPr>
        <w:t>priors_did_not_make_playoff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* likelihood) / </w:t>
      </w:r>
      <w:proofErr w:type="gramStart"/>
      <w:r>
        <w:rPr>
          <w:rStyle w:val="gnkrckgcmrb"/>
          <w:rFonts w:ascii="Lucida Console" w:hAnsi="Lucida Console"/>
          <w:color w:val="FF79C6"/>
        </w:rPr>
        <w:t>sum(</w:t>
      </w:r>
      <w:proofErr w:type="gramEnd"/>
      <w:r>
        <w:rPr>
          <w:rStyle w:val="gnkrckgcmrb"/>
          <w:rFonts w:ascii="Lucida Console" w:hAnsi="Lucida Console"/>
          <w:color w:val="FF79C6"/>
        </w:rPr>
        <w:t>(</w:t>
      </w:r>
      <w:proofErr w:type="spellStart"/>
      <w:r>
        <w:rPr>
          <w:rStyle w:val="gnkrckgcmrb"/>
          <w:rFonts w:ascii="Lucida Console" w:hAnsi="Lucida Console"/>
          <w:color w:val="FF79C6"/>
        </w:rPr>
        <w:t>priors_did_not_make_playoff</w:t>
      </w:r>
      <w:proofErr w:type="spellEnd"/>
      <w:r>
        <w:rPr>
          <w:rStyle w:val="gnkrckgcmrb"/>
          <w:rFonts w:ascii="Lucida Console" w:hAnsi="Lucida Console"/>
          <w:color w:val="FF79C6"/>
        </w:rPr>
        <w:t xml:space="preserve"> * likelihood)))</w:t>
      </w:r>
    </w:p>
    <w:p w:rsidR="00870BE7" w:rsidRDefault="00870BE7" w:rsidP="00870BE7">
      <w:pPr>
        <w:pStyle w:val="HTMLPreformatted"/>
        <w:shd w:val="clear" w:color="auto" w:fill="282A36"/>
        <w:wordWrap w:val="0"/>
        <w:spacing w:line="225" w:lineRule="atLeast"/>
        <w:ind w:left="916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[1] 0.6250 0.1875 0.1250 0.0625</w:t>
      </w:r>
    </w:p>
    <w:p w:rsidR="003A04B0" w:rsidRPr="00870BE7" w:rsidRDefault="003A04B0" w:rsidP="00C320A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70BE7">
        <w:rPr>
          <w:b/>
        </w:rPr>
        <w:t>0.625</w:t>
      </w:r>
    </w:p>
    <w:p w:rsidR="00C320A5" w:rsidRDefault="00C320A5" w:rsidP="00C320A5">
      <w:pPr>
        <w:pStyle w:val="ListBullet"/>
        <w:numPr>
          <w:ilvl w:val="0"/>
          <w:numId w:val="0"/>
        </w:numPr>
        <w:ind w:left="360"/>
      </w:pPr>
    </w:p>
    <w:p w:rsidR="00C320A5" w:rsidRDefault="00C320A5" w:rsidP="003A04B0">
      <w:pPr>
        <w:pStyle w:val="ListBullet"/>
      </w:pPr>
      <w:r>
        <w:t>You’</w:t>
      </w:r>
      <w:r w:rsidR="003A04B0">
        <w:t xml:space="preserve">re testing dice for a casino to make sure </w:t>
      </w:r>
      <w:r>
        <w:t xml:space="preserve">6’s </w:t>
      </w:r>
      <w:r w:rsidR="003A04B0">
        <w:t xml:space="preserve">do not come up more frequently than expected. </w:t>
      </w:r>
      <w:r>
        <w:t>B/c you don’</w:t>
      </w:r>
      <w:r w:rsidR="003A04B0">
        <w:t xml:space="preserve">t want to manually roll dice all day, you design a machine to roll a die repeatedly </w:t>
      </w:r>
      <w:r>
        <w:t xml:space="preserve">+ </w:t>
      </w:r>
      <w:r w:rsidR="003A04B0">
        <w:t xml:space="preserve">record the </w:t>
      </w:r>
      <w:r>
        <w:t xml:space="preserve"># </w:t>
      </w:r>
      <w:r w:rsidR="003A04B0">
        <w:t xml:space="preserve">of </w:t>
      </w:r>
      <w:r>
        <w:t xml:space="preserve">6’s </w:t>
      </w:r>
      <w:r w:rsidR="003A04B0">
        <w:t xml:space="preserve">that come up. In order to do a Bayesian analysis to test the hypothesis that p = 1/6 </w:t>
      </w:r>
      <w:r>
        <w:t>vs. p = .175</w:t>
      </w:r>
      <w:r w:rsidR="003A04B0">
        <w:t xml:space="preserve">, you set the machine to roll the die </w:t>
      </w:r>
      <w:r>
        <w:t xml:space="preserve">6k </w:t>
      </w:r>
      <w:r w:rsidR="003A04B0">
        <w:t xml:space="preserve">times. </w:t>
      </w:r>
      <w:r>
        <w:t xml:space="preserve">You </w:t>
      </w:r>
      <w:r w:rsidR="003A04B0">
        <w:t>discover to your horror the machine was unable to count higher than 9</w:t>
      </w:r>
      <w:r>
        <w:t>99 + t</w:t>
      </w:r>
      <w:r w:rsidR="003A04B0">
        <w:t>he machine says 999 sixes occurred. Given a prior probability of 0.8 placed on hypothesis p = 1/</w:t>
      </w:r>
      <w:proofErr w:type="gramStart"/>
      <w:r w:rsidR="003A04B0">
        <w:t>6 ,</w:t>
      </w:r>
      <w:proofErr w:type="gramEnd"/>
      <w:r w:rsidR="003A04B0">
        <w:t xml:space="preserve"> what is the posterior probability that the die is fair, given the censored data? </w:t>
      </w:r>
    </w:p>
    <w:p w:rsidR="003A04B0" w:rsidRDefault="003A04B0" w:rsidP="003A04B0">
      <w:pPr>
        <w:pStyle w:val="ListBullet"/>
      </w:pPr>
    </w:p>
    <w:p w:rsidR="003A04B0" w:rsidRDefault="003A04B0" w:rsidP="003A04B0">
      <w:pPr>
        <w:pStyle w:val="ListBullet"/>
      </w:pPr>
      <w:r>
        <w:t>0.500</w:t>
      </w:r>
    </w:p>
    <w:p w:rsidR="003A04B0" w:rsidRDefault="003A04B0" w:rsidP="003A04B0">
      <w:pPr>
        <w:pStyle w:val="ListBullet"/>
      </w:pPr>
    </w:p>
    <w:p w:rsidR="003A04B0" w:rsidRDefault="003A04B0" w:rsidP="003A04B0">
      <w:pPr>
        <w:pStyle w:val="ListBullet"/>
      </w:pPr>
      <w:r>
        <w:t>0.684</w:t>
      </w:r>
    </w:p>
    <w:p w:rsidR="003A04B0" w:rsidRDefault="003A04B0" w:rsidP="003A04B0">
      <w:pPr>
        <w:pStyle w:val="ListBullet"/>
      </w:pPr>
    </w:p>
    <w:p w:rsidR="003A04B0" w:rsidRDefault="003A04B0" w:rsidP="003A04B0">
      <w:pPr>
        <w:pStyle w:val="ListBullet"/>
      </w:pPr>
      <w:r>
        <w:t>0.800</w:t>
      </w:r>
    </w:p>
    <w:p w:rsidR="003A04B0" w:rsidRDefault="003A04B0" w:rsidP="003A04B0">
      <w:pPr>
        <w:pStyle w:val="ListBullet"/>
      </w:pPr>
    </w:p>
    <w:p w:rsidR="003A04B0" w:rsidRDefault="003A04B0" w:rsidP="003A04B0">
      <w:pPr>
        <w:pStyle w:val="ListBullet"/>
      </w:pPr>
      <w:r>
        <w:t>0.881</w:t>
      </w:r>
    </w:p>
    <w:p w:rsidR="003A04B0" w:rsidRDefault="003A04B0" w:rsidP="003A04B0">
      <w:pPr>
        <w:pStyle w:val="ListBullet"/>
      </w:pPr>
      <w:r>
        <w:t>1</w:t>
      </w:r>
    </w:p>
    <w:p w:rsidR="003A04B0" w:rsidRDefault="003A04B0" w:rsidP="003A04B0">
      <w:pPr>
        <w:pStyle w:val="ListBullet"/>
      </w:pPr>
      <w:r>
        <w:t>point</w:t>
      </w:r>
    </w:p>
    <w:p w:rsidR="003A04B0" w:rsidRDefault="003A04B0" w:rsidP="003A04B0">
      <w:pPr>
        <w:pStyle w:val="ListBullet"/>
      </w:pPr>
      <w:r>
        <w:t xml:space="preserve">10. </w:t>
      </w:r>
    </w:p>
    <w:p w:rsidR="003A04B0" w:rsidRDefault="003A04B0" w:rsidP="003A04B0">
      <w:pPr>
        <w:pStyle w:val="ListBullet"/>
      </w:pPr>
      <w:r>
        <w:lastRenderedPageBreak/>
        <w:t>As long as the prior places non-zero probability on all possible values of a proportion, the posterior of the proportion is guaranteed to converge to the true proportion as the sample size approaches infinity.</w:t>
      </w:r>
    </w:p>
    <w:p w:rsidR="003A04B0" w:rsidRDefault="003A04B0" w:rsidP="003A04B0">
      <w:pPr>
        <w:pStyle w:val="ListBullet"/>
      </w:pPr>
    </w:p>
    <w:p w:rsidR="003A04B0" w:rsidRPr="006D26C1" w:rsidRDefault="003A04B0" w:rsidP="003A04B0">
      <w:pPr>
        <w:pStyle w:val="ListBullet"/>
        <w:rPr>
          <w:b/>
        </w:rPr>
      </w:pPr>
      <w:r w:rsidRPr="006D26C1">
        <w:rPr>
          <w:b/>
        </w:rPr>
        <w:t>True</w:t>
      </w:r>
    </w:p>
    <w:p w:rsidR="003A04B0" w:rsidRDefault="003A04B0" w:rsidP="003A04B0">
      <w:pPr>
        <w:pStyle w:val="ListBullet"/>
      </w:pPr>
    </w:p>
    <w:p w:rsidR="003A04B0" w:rsidRDefault="003A04B0" w:rsidP="003A04B0">
      <w:pPr>
        <w:pStyle w:val="ListBullet"/>
      </w:pPr>
      <w:r>
        <w:t>False</w:t>
      </w:r>
    </w:p>
    <w:p w:rsidR="003A04B0" w:rsidRDefault="003A04B0" w:rsidP="003A04B0">
      <w:pPr>
        <w:pStyle w:val="ListBullet"/>
      </w:pPr>
      <w:r>
        <w:t>Upgrade to submit</w:t>
      </w:r>
    </w:p>
    <w:p w:rsidR="003A04B0" w:rsidRDefault="003A04B0" w:rsidP="003A04B0">
      <w:pPr>
        <w:pStyle w:val="ListBullet"/>
      </w:pPr>
    </w:p>
    <w:p w:rsidR="003A04B0" w:rsidRPr="003A04B0" w:rsidRDefault="003A04B0" w:rsidP="003A04B0">
      <w:pPr>
        <w:pStyle w:val="ListBullet"/>
      </w:pPr>
    </w:p>
    <w:p w:rsidR="007A2E69" w:rsidRDefault="007A2E69" w:rsidP="003A04B0">
      <w:pPr>
        <w:pStyle w:val="ListBullet"/>
        <w:numPr>
          <w:ilvl w:val="0"/>
          <w:numId w:val="0"/>
        </w:numPr>
      </w:pP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AFC0C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A"/>
    <w:rsid w:val="003A04B0"/>
    <w:rsid w:val="006D26C1"/>
    <w:rsid w:val="007A2E69"/>
    <w:rsid w:val="00870BE7"/>
    <w:rsid w:val="00C320A5"/>
    <w:rsid w:val="00CE64DB"/>
    <w:rsid w:val="00D33268"/>
    <w:rsid w:val="00DA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E5BA-B22B-4B61-A4BC-947D9CAF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A618A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18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A618A"/>
  </w:style>
  <w:style w:type="character" w:customStyle="1" w:styleId="gnkrckgcmrb">
    <w:name w:val="gnkrckgcmrb"/>
    <w:basedOn w:val="DefaultParagraphFont"/>
    <w:rsid w:val="00DA618A"/>
  </w:style>
  <w:style w:type="character" w:customStyle="1" w:styleId="gnkrckgcgsb">
    <w:name w:val="gnkrckgcgsb"/>
    <w:basedOn w:val="DefaultParagraphFont"/>
    <w:rsid w:val="00DA618A"/>
  </w:style>
  <w:style w:type="paragraph" w:styleId="ListParagraph">
    <w:name w:val="List Paragraph"/>
    <w:basedOn w:val="Normal"/>
    <w:uiPriority w:val="34"/>
    <w:qFormat/>
    <w:rsid w:val="00C3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2017-11-08T20:26:00Z</dcterms:created>
  <dcterms:modified xsi:type="dcterms:W3CDTF">2017-11-08T21:23:00Z</dcterms:modified>
</cp:coreProperties>
</file>