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9E4354" w:rsidP="00C0268B">
      <w:pPr>
        <w:pStyle w:val="ListBullet"/>
        <w:numPr>
          <w:ilvl w:val="0"/>
          <w:numId w:val="0"/>
        </w:numPr>
        <w:ind w:left="360" w:hanging="360"/>
        <w:jc w:val="center"/>
      </w:pPr>
      <w:r>
        <w:rPr>
          <w:b/>
          <w:u w:val="single"/>
        </w:rPr>
        <w:t>15.</w:t>
      </w:r>
      <w:r w:rsidRPr="009E4354">
        <w:t xml:space="preserve"> </w:t>
      </w:r>
      <w:r w:rsidRPr="009E4354">
        <w:rPr>
          <w:b/>
          <w:u w:val="single"/>
        </w:rPr>
        <w:t>Linear regression</w:t>
      </w:r>
    </w:p>
    <w:p w:rsidR="00100A70" w:rsidRDefault="00100A70">
      <w:pPr>
        <w:pStyle w:val="ListBullet"/>
        <w:numPr>
          <w:ilvl w:val="0"/>
          <w:numId w:val="0"/>
        </w:numPr>
        <w:ind w:left="360"/>
      </w:pPr>
    </w:p>
    <w:p w:rsidR="00013D9A" w:rsidRDefault="00013D9A" w:rsidP="00013D9A">
      <w:pPr>
        <w:pStyle w:val="ListBullet"/>
      </w:pPr>
      <w:r w:rsidRPr="00013D9A">
        <w:rPr>
          <w:b/>
        </w:rPr>
        <w:t>Linear regression</w:t>
      </w:r>
      <w:r>
        <w:t xml:space="preserve"> = standard tool statisticians rely on when analyzing the relationship between </w:t>
      </w:r>
      <w:r w:rsidRPr="00013D9A">
        <w:rPr>
          <w:u w:val="single"/>
        </w:rPr>
        <w:t xml:space="preserve">interval scale </w:t>
      </w:r>
      <w:r w:rsidRPr="00013D9A">
        <w:rPr>
          <w:b/>
          <w:u w:val="single"/>
        </w:rPr>
        <w:t>predictors</w:t>
      </w:r>
      <w:r>
        <w:t xml:space="preserve"> + </w:t>
      </w:r>
      <w:r w:rsidRPr="00013D9A">
        <w:rPr>
          <w:u w:val="single"/>
        </w:rPr>
        <w:t xml:space="preserve">interval scale </w:t>
      </w:r>
      <w:r w:rsidRPr="00013D9A">
        <w:rPr>
          <w:b/>
          <w:u w:val="single"/>
        </w:rPr>
        <w:t>outcomes</w:t>
      </w:r>
      <w:r>
        <w:t xml:space="preserve">. </w:t>
      </w:r>
    </w:p>
    <w:p w:rsidR="00013D9A" w:rsidRDefault="00013D9A" w:rsidP="00013D9A">
      <w:pPr>
        <w:pStyle w:val="ListBullet"/>
      </w:pPr>
      <w:r>
        <w:t xml:space="preserve">Stripped to bare essentials, linear regression models = basically a slightly fancier version of the </w:t>
      </w:r>
      <w:r w:rsidRPr="00013D9A">
        <w:rPr>
          <w:b/>
        </w:rPr>
        <w:t xml:space="preserve">Pearson correlation </w:t>
      </w:r>
      <w:r>
        <w:t xml:space="preserve">but are much more powerful tools. </w:t>
      </w:r>
    </w:p>
    <w:p w:rsidR="00013D9A" w:rsidRDefault="00013D9A" w:rsidP="00013D9A">
      <w:pPr>
        <w:pStyle w:val="ListBullet"/>
      </w:pPr>
      <w:r>
        <w:t xml:space="preserve">Recall w/ out parenthood data set, we‘re trying to find out why Dan is so very grumpy all the time, + our working hypothesis = not getting enough sleep. </w:t>
      </w:r>
    </w:p>
    <w:p w:rsidR="00013D9A" w:rsidRDefault="00013D9A" w:rsidP="00013D9A">
      <w:pPr>
        <w:pStyle w:val="ListBullet"/>
        <w:tabs>
          <w:tab w:val="clear" w:pos="360"/>
          <w:tab w:val="num" w:pos="720"/>
        </w:tabs>
        <w:ind w:left="720"/>
      </w:pPr>
      <w:r>
        <w:t xml:space="preserve">Drew some scatterplots to help examine the relationship between amount of sleep vs. grumpiness the following day. </w:t>
      </w:r>
    </w:p>
    <w:p w:rsidR="00013D9A" w:rsidRDefault="00013D9A" w:rsidP="00013D9A">
      <w:pPr>
        <w:pStyle w:val="ListBullet"/>
        <w:numPr>
          <w:ilvl w:val="0"/>
          <w:numId w:val="0"/>
        </w:numPr>
        <w:ind w:left="2160" w:firstLine="720"/>
      </w:pPr>
      <w:r>
        <w:rPr>
          <w:noProof/>
        </w:rPr>
        <w:drawing>
          <wp:inline distT="0" distB="0" distL="0" distR="0" wp14:anchorId="08C8CFAC" wp14:editId="74E6B93B">
            <wp:extent cx="1576379" cy="123821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439" cy="1244543"/>
                    </a:xfrm>
                    <a:prstGeom prst="rect">
                      <a:avLst/>
                    </a:prstGeom>
                  </pic:spPr>
                </pic:pic>
              </a:graphicData>
            </a:graphic>
          </wp:inline>
        </w:drawing>
      </w:r>
    </w:p>
    <w:p w:rsidR="00013D9A" w:rsidRDefault="00013D9A" w:rsidP="00013D9A">
      <w:pPr>
        <w:pStyle w:val="ListBullet"/>
        <w:tabs>
          <w:tab w:val="clear" w:pos="360"/>
          <w:tab w:val="num" w:pos="720"/>
        </w:tabs>
        <w:ind w:left="720"/>
      </w:pPr>
      <w:r>
        <w:t>Corresponds to a correlation = r = -.90, but what we find ourselves secretly imagining is something that looks closer to:</w:t>
      </w:r>
    </w:p>
    <w:p w:rsidR="00013D9A" w:rsidRDefault="00013D9A" w:rsidP="00013D9A">
      <w:pPr>
        <w:pStyle w:val="ListBullet"/>
        <w:numPr>
          <w:ilvl w:val="0"/>
          <w:numId w:val="0"/>
        </w:numPr>
        <w:ind w:left="2160" w:firstLine="720"/>
      </w:pPr>
      <w:r>
        <w:rPr>
          <w:noProof/>
        </w:rPr>
        <w:drawing>
          <wp:inline distT="0" distB="0" distL="0" distR="0" wp14:anchorId="41A80216" wp14:editId="47796A60">
            <wp:extent cx="1680519" cy="16378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4877" cy="1642144"/>
                    </a:xfrm>
                    <a:prstGeom prst="rect">
                      <a:avLst/>
                    </a:prstGeom>
                  </pic:spPr>
                </pic:pic>
              </a:graphicData>
            </a:graphic>
          </wp:inline>
        </w:drawing>
      </w:r>
    </w:p>
    <w:p w:rsidR="00013D9A" w:rsidRDefault="00013D9A" w:rsidP="00013D9A">
      <w:pPr>
        <w:pStyle w:val="ListBullet"/>
        <w:tabs>
          <w:tab w:val="clear" w:pos="360"/>
          <w:tab w:val="num" w:pos="1800"/>
        </w:tabs>
        <w:ind w:left="1800"/>
      </w:pPr>
      <w:r>
        <w:t xml:space="preserve">i.e. Draw a straight line through the middle of the data. </w:t>
      </w:r>
    </w:p>
    <w:p w:rsidR="00514E09" w:rsidRDefault="00013D9A" w:rsidP="00013D9A">
      <w:pPr>
        <w:pStyle w:val="ListBullet"/>
        <w:tabs>
          <w:tab w:val="clear" w:pos="360"/>
          <w:tab w:val="num" w:pos="720"/>
        </w:tabs>
        <w:ind w:left="720"/>
      </w:pPr>
      <w:r>
        <w:t xml:space="preserve">In statistics, this line </w:t>
      </w:r>
      <w:r w:rsidR="00F2585C">
        <w:t>=</w:t>
      </w:r>
      <w:r>
        <w:t xml:space="preserve"> a </w:t>
      </w:r>
      <w:r w:rsidRPr="00F2585C">
        <w:rPr>
          <w:b/>
        </w:rPr>
        <w:t>regression line</w:t>
      </w:r>
      <w:r w:rsidR="00514E09">
        <w:t xml:space="preserve"> =</w:t>
      </w:r>
      <w:r>
        <w:t xml:space="preserve"> goes through the middle of the data. </w:t>
      </w:r>
    </w:p>
    <w:p w:rsidR="00514E09" w:rsidRDefault="00514E09" w:rsidP="0055052B">
      <w:pPr>
        <w:pStyle w:val="ListBullet"/>
        <w:numPr>
          <w:ilvl w:val="0"/>
          <w:numId w:val="0"/>
        </w:numPr>
        <w:ind w:left="2520" w:firstLine="360"/>
      </w:pPr>
      <w:r>
        <w:rPr>
          <w:noProof/>
        </w:rPr>
        <w:drawing>
          <wp:inline distT="0" distB="0" distL="0" distR="0" wp14:anchorId="18EF23F8" wp14:editId="4313B9ED">
            <wp:extent cx="1639319" cy="14858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640" cy="1490628"/>
                    </a:xfrm>
                    <a:prstGeom prst="rect">
                      <a:avLst/>
                    </a:prstGeom>
                  </pic:spPr>
                </pic:pic>
              </a:graphicData>
            </a:graphic>
          </wp:inline>
        </w:drawing>
      </w:r>
    </w:p>
    <w:p w:rsidR="00514E09" w:rsidRDefault="00514E09" w:rsidP="00013D9A">
      <w:pPr>
        <w:pStyle w:val="ListBullet"/>
        <w:tabs>
          <w:tab w:val="clear" w:pos="360"/>
          <w:tab w:val="num" w:pos="720"/>
        </w:tabs>
        <w:ind w:left="720"/>
      </w:pPr>
      <w:r>
        <w:t>This</w:t>
      </w:r>
      <w:r>
        <w:rPr>
          <w:i/>
        </w:rPr>
        <w:t xml:space="preserve"> doesn’t </w:t>
      </w:r>
      <w:r>
        <w:t>fit</w:t>
      </w:r>
      <w:r w:rsidR="00013D9A">
        <w:t xml:space="preserve"> data very well, so it doesn’t make a lot of sense to </w:t>
      </w:r>
      <w:r>
        <w:t>use</w:t>
      </w:r>
      <w:r w:rsidR="00013D9A">
        <w:t xml:space="preserve"> it as a way of </w:t>
      </w:r>
      <w:r>
        <w:t>summarizing</w:t>
      </w:r>
      <w:r w:rsidR="00013D9A">
        <w:t xml:space="preserve"> </w:t>
      </w:r>
    </w:p>
    <w:p w:rsidR="00514E09" w:rsidRDefault="00514E09" w:rsidP="007B53A8">
      <w:pPr>
        <w:pStyle w:val="ListBullet"/>
      </w:pPr>
      <w:r>
        <w:t xml:space="preserve">Formula </w:t>
      </w:r>
      <w:r w:rsidR="00013D9A">
        <w:t xml:space="preserve">for a straight line </w:t>
      </w:r>
      <w:r>
        <w:sym w:font="Wingdings" w:char="F0E8"/>
      </w:r>
      <w:r>
        <w:t xml:space="preserve"> </w:t>
      </w:r>
      <w:r w:rsidRPr="00514E09">
        <w:rPr>
          <w:b/>
        </w:rPr>
        <w:t>y = mx + b</w:t>
      </w:r>
      <w:r>
        <w:t xml:space="preserve"> w/ 2</w:t>
      </w:r>
      <w:r w:rsidR="00013D9A">
        <w:t xml:space="preserve"> variables </w:t>
      </w:r>
      <w:r>
        <w:t xml:space="preserve">= x + y and 2 </w:t>
      </w:r>
      <w:r w:rsidR="00013D9A">
        <w:t>coefficients, m +</w:t>
      </w:r>
      <w:r>
        <w:t xml:space="preserve"> b</w:t>
      </w:r>
      <w:r w:rsidR="00013D9A">
        <w:t xml:space="preserve">. </w:t>
      </w:r>
    </w:p>
    <w:p w:rsidR="00514E09" w:rsidRDefault="00514E09" w:rsidP="007B53A8">
      <w:pPr>
        <w:pStyle w:val="ListBullet"/>
      </w:pPr>
      <w:r>
        <w:lastRenderedPageBreak/>
        <w:t xml:space="preserve">Coefficient </w:t>
      </w:r>
      <w:r w:rsidR="00013D9A" w:rsidRPr="00514E09">
        <w:rPr>
          <w:b/>
        </w:rPr>
        <w:t>m</w:t>
      </w:r>
      <w:r w:rsidR="00013D9A">
        <w:t xml:space="preserve"> </w:t>
      </w:r>
      <w:r>
        <w:t xml:space="preserve">= </w:t>
      </w:r>
      <w:r w:rsidR="00013D9A">
        <w:t>slope of the line, + coeffi</w:t>
      </w:r>
      <w:r>
        <w:t xml:space="preserve">cient </w:t>
      </w:r>
      <w:r w:rsidRPr="00514E09">
        <w:rPr>
          <w:b/>
        </w:rPr>
        <w:t>b</w:t>
      </w:r>
      <w:r>
        <w:t xml:space="preserve"> = </w:t>
      </w:r>
      <w:r w:rsidR="00013D9A">
        <w:t>y-intercept of the line</w:t>
      </w:r>
      <w:r>
        <w:t xml:space="preserve"> (</w:t>
      </w:r>
      <w:r w:rsidR="00013D9A">
        <w:t xml:space="preserve">value of y when x </w:t>
      </w:r>
      <w:r>
        <w:t>= 0)</w:t>
      </w:r>
    </w:p>
    <w:p w:rsidR="00514E09" w:rsidRDefault="00013D9A" w:rsidP="007B53A8">
      <w:pPr>
        <w:pStyle w:val="ListBullet"/>
      </w:pPr>
      <w:r>
        <w:t xml:space="preserve">Similarly, a slope of </w:t>
      </w:r>
      <w:r w:rsidRPr="00514E09">
        <w:rPr>
          <w:b/>
        </w:rPr>
        <w:t>m</w:t>
      </w:r>
      <w:r>
        <w:t xml:space="preserve"> </w:t>
      </w:r>
      <w:r w:rsidR="00514E09">
        <w:t>=</w:t>
      </w:r>
      <w:r>
        <w:t xml:space="preserve"> increase x by 1 unit, y goes up by m units; </w:t>
      </w:r>
    </w:p>
    <w:p w:rsidR="00514E09" w:rsidRDefault="00514E09" w:rsidP="007B53A8">
      <w:pPr>
        <w:pStyle w:val="ListBullet"/>
      </w:pPr>
      <w:r>
        <w:t xml:space="preserve">A </w:t>
      </w:r>
      <w:r>
        <w:rPr>
          <w:b/>
        </w:rPr>
        <w:t>–</w:t>
      </w:r>
      <w:r w:rsidRPr="00514E09">
        <w:rPr>
          <w:b/>
        </w:rPr>
        <w:t>m</w:t>
      </w:r>
      <w:r>
        <w:rPr>
          <w:b/>
        </w:rPr>
        <w:t xml:space="preserve"> </w:t>
      </w:r>
      <w:r w:rsidR="00013D9A">
        <w:t xml:space="preserve">slope </w:t>
      </w:r>
      <w:r>
        <w:t xml:space="preserve">= </w:t>
      </w:r>
      <w:r w:rsidR="00013D9A">
        <w:t xml:space="preserve">y would go down </w:t>
      </w:r>
      <w:r>
        <w:t xml:space="preserve">m units </w:t>
      </w:r>
    </w:p>
    <w:p w:rsidR="00427A98" w:rsidRDefault="00013D9A" w:rsidP="007B53A8">
      <w:pPr>
        <w:pStyle w:val="ListBullet"/>
      </w:pPr>
      <w:r>
        <w:t xml:space="preserve">If Y </w:t>
      </w:r>
      <w:r w:rsidR="00427A98">
        <w:t xml:space="preserve">= </w:t>
      </w:r>
      <w:r>
        <w:t xml:space="preserve">outcome variable (DV) + X </w:t>
      </w:r>
      <w:r w:rsidR="00427A98">
        <w:t xml:space="preserve">= </w:t>
      </w:r>
      <w:r>
        <w:t xml:space="preserve">predictor (IV), the formula that describes </w:t>
      </w:r>
      <w:r w:rsidR="00427A98">
        <w:t>a regression:</w:t>
      </w:r>
    </w:p>
    <w:p w:rsidR="00427A98" w:rsidRDefault="00427A98" w:rsidP="007B53A8">
      <w:pPr>
        <w:pStyle w:val="ListBullet"/>
        <w:numPr>
          <w:ilvl w:val="0"/>
          <w:numId w:val="0"/>
        </w:numPr>
        <w:ind w:left="2520" w:firstLine="720"/>
      </w:pPr>
      <w:r>
        <w:rPr>
          <w:noProof/>
        </w:rPr>
        <w:drawing>
          <wp:inline distT="0" distB="0" distL="0" distR="0" wp14:anchorId="34224B09" wp14:editId="4028C412">
            <wp:extent cx="914400" cy="2095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209550"/>
                    </a:xfrm>
                    <a:prstGeom prst="rect">
                      <a:avLst/>
                    </a:prstGeom>
                  </pic:spPr>
                </pic:pic>
              </a:graphicData>
            </a:graphic>
          </wp:inline>
        </w:drawing>
      </w:r>
    </w:p>
    <w:p w:rsidR="00427A98" w:rsidRDefault="00427A98" w:rsidP="007B53A8">
      <w:pPr>
        <w:pStyle w:val="ListBullet"/>
      </w:pPr>
      <w:r>
        <w:t>Now we have</w:t>
      </w:r>
      <w:r w:rsidR="00013D9A">
        <w:t xml:space="preserve"> Xi + Yi rather than just X + Y</w:t>
      </w:r>
      <w:r w:rsidR="00F573DC">
        <w:t xml:space="preserve"> </w:t>
      </w:r>
      <w:r w:rsidR="00F573DC">
        <w:sym w:font="Wingdings" w:char="F0E8"/>
      </w:r>
      <w:r w:rsidR="00013D9A">
        <w:t xml:space="preserve"> to </w:t>
      </w:r>
      <w:r w:rsidR="007011B4">
        <w:t xml:space="preserve">note </w:t>
      </w:r>
      <w:r>
        <w:t>we’re dealing w/ actual data</w:t>
      </w:r>
    </w:p>
    <w:p w:rsidR="001B4294" w:rsidRDefault="00013D9A" w:rsidP="007B53A8">
      <w:pPr>
        <w:pStyle w:val="ListBullet"/>
      </w:pPr>
      <w:r>
        <w:t xml:space="preserve">Xi </w:t>
      </w:r>
      <w:r w:rsidR="001B4294">
        <w:t xml:space="preserve">= </w:t>
      </w:r>
      <w:r>
        <w:t xml:space="preserve">value of predictor variable for the </w:t>
      </w:r>
      <w:proofErr w:type="spellStart"/>
      <w:r>
        <w:t>i</w:t>
      </w:r>
      <w:r w:rsidR="001B4294">
        <w:t>-</w:t>
      </w:r>
      <w:r>
        <w:t>th</w:t>
      </w:r>
      <w:proofErr w:type="spellEnd"/>
      <w:r>
        <w:t xml:space="preserve"> observation (</w:t>
      </w:r>
      <w:r w:rsidR="001B4294">
        <w:t>#</w:t>
      </w:r>
      <w:r>
        <w:t xml:space="preserve"> of hours of sleep on day </w:t>
      </w:r>
      <w:proofErr w:type="spellStart"/>
      <w:r>
        <w:t>i</w:t>
      </w:r>
      <w:proofErr w:type="spellEnd"/>
      <w:r>
        <w:t xml:space="preserve"> of </w:t>
      </w:r>
      <w:r w:rsidR="001B4294">
        <w:t xml:space="preserve">study) </w:t>
      </w:r>
      <w:r>
        <w:t xml:space="preserve">+ Yi </w:t>
      </w:r>
      <w:r w:rsidR="001B4294">
        <w:t xml:space="preserve">= </w:t>
      </w:r>
      <w:r>
        <w:t>corresponding value of the outcome variable (grumpiness on that day</w:t>
      </w:r>
    </w:p>
    <w:p w:rsidR="008C4731" w:rsidRDefault="008C4731" w:rsidP="007B53A8">
      <w:pPr>
        <w:pStyle w:val="ListBullet"/>
      </w:pPr>
      <w:r>
        <w:t xml:space="preserve">We’re </w:t>
      </w:r>
      <w:r w:rsidR="00013D9A">
        <w:t xml:space="preserve">assuming this formula works for all observations in the data set (i.e., for all </w:t>
      </w:r>
      <w:proofErr w:type="spellStart"/>
      <w:r w:rsidR="00013D9A">
        <w:t>i</w:t>
      </w:r>
      <w:proofErr w:type="spellEnd"/>
      <w:r w:rsidR="00013D9A">
        <w:t xml:space="preserve">). </w:t>
      </w:r>
    </w:p>
    <w:p w:rsidR="008C4731" w:rsidRDefault="008C4731" w:rsidP="007B53A8">
      <w:pPr>
        <w:pStyle w:val="ListBullet"/>
      </w:pPr>
      <w:r>
        <w:t>Yˆ</w:t>
      </w:r>
      <w:r w:rsidR="00013D9A">
        <w:t xml:space="preserve">i </w:t>
      </w:r>
      <w:r>
        <w:sym w:font="Wingdings" w:char="F0E8"/>
      </w:r>
      <w:r>
        <w:t xml:space="preserve"> </w:t>
      </w:r>
      <w:r w:rsidR="00013D9A">
        <w:t xml:space="preserve">make the distinction between the </w:t>
      </w:r>
      <w:r w:rsidR="00013D9A" w:rsidRPr="008C4731">
        <w:rPr>
          <w:i/>
        </w:rPr>
        <w:t>actual data</w:t>
      </w:r>
      <w:r>
        <w:t xml:space="preserve"> Yi </w:t>
      </w:r>
      <w:r w:rsidR="00013D9A">
        <w:t xml:space="preserve">+ the </w:t>
      </w:r>
      <w:r w:rsidR="00013D9A" w:rsidRPr="008C4731">
        <w:rPr>
          <w:i/>
        </w:rPr>
        <w:t>estimate</w:t>
      </w:r>
      <w:r>
        <w:t xml:space="preserve"> Yˆ</w:t>
      </w:r>
      <w:r w:rsidR="00013D9A">
        <w:t xml:space="preserve">i (prediction regression line is making). </w:t>
      </w:r>
    </w:p>
    <w:p w:rsidR="00E30AE6" w:rsidRDefault="00E30AE6" w:rsidP="007B53A8">
      <w:pPr>
        <w:pStyle w:val="ListBullet"/>
      </w:pPr>
      <w:r>
        <w:t>Also changed</w:t>
      </w:r>
      <w:r w:rsidR="00013D9A">
        <w:t xml:space="preserve"> coefficients from m +</w:t>
      </w:r>
      <w:r w:rsidR="00514E09">
        <w:t xml:space="preserve"> b </w:t>
      </w:r>
      <w:r w:rsidR="00013D9A">
        <w:t xml:space="preserve">to </w:t>
      </w:r>
      <w:r w:rsidR="00013D9A" w:rsidRPr="00E30AE6">
        <w:rPr>
          <w:b/>
        </w:rPr>
        <w:t>b1 + b0</w:t>
      </w:r>
      <w:r>
        <w:t xml:space="preserve"> </w:t>
      </w:r>
      <w:r>
        <w:sym w:font="Wingdings" w:char="F0E0"/>
      </w:r>
      <w:r>
        <w:t xml:space="preserve"> how </w:t>
      </w:r>
      <w:r w:rsidR="00013D9A">
        <w:t xml:space="preserve">statisticians like to refer to regression </w:t>
      </w:r>
      <w:r>
        <w:t>coefficients</w:t>
      </w:r>
      <w:r w:rsidR="00013D9A">
        <w:t>.</w:t>
      </w:r>
    </w:p>
    <w:p w:rsidR="001454EC" w:rsidRDefault="001454EC" w:rsidP="007B53A8">
      <w:pPr>
        <w:pStyle w:val="ListBullet"/>
      </w:pPr>
      <w:r>
        <w:t xml:space="preserve">Regardless </w:t>
      </w:r>
      <w:r w:rsidR="00013D9A">
        <w:t xml:space="preserve">of </w:t>
      </w:r>
      <w:r>
        <w:t xml:space="preserve">a </w:t>
      </w:r>
      <w:r w:rsidR="00013D9A">
        <w:t>good or bad</w:t>
      </w:r>
      <w:r w:rsidRPr="001454EC">
        <w:t xml:space="preserve"> </w:t>
      </w:r>
      <w:r>
        <w:t xml:space="preserve">regression line, </w:t>
      </w:r>
      <w:r w:rsidR="00013D9A">
        <w:t xml:space="preserve">the data don’t fall perfectly on </w:t>
      </w:r>
      <w:r>
        <w:t>it/</w:t>
      </w:r>
      <w:r w:rsidR="00013D9A">
        <w:t>the data</w:t>
      </w:r>
      <w:r>
        <w:t>,</w:t>
      </w:r>
      <w:r w:rsidR="00013D9A">
        <w:t xml:space="preserve"> </w:t>
      </w:r>
      <w:r w:rsidR="00013D9A" w:rsidRPr="001454EC">
        <w:rPr>
          <w:b/>
        </w:rPr>
        <w:t>Yi</w:t>
      </w:r>
      <w:r>
        <w:rPr>
          <w:b/>
        </w:rPr>
        <w:t>,</w:t>
      </w:r>
      <w:r w:rsidR="00013D9A">
        <w:t xml:space="preserve"> are not identical to the predictions of the regression model</w:t>
      </w:r>
      <w:r>
        <w:t>,</w:t>
      </w:r>
      <w:r w:rsidR="00013D9A">
        <w:t xml:space="preserve"> </w:t>
      </w:r>
      <w:r w:rsidR="00013D9A" w:rsidRPr="001454EC">
        <w:rPr>
          <w:b/>
        </w:rPr>
        <w:t>Yˆi</w:t>
      </w:r>
      <w:r>
        <w:t xml:space="preserve"> </w:t>
      </w:r>
    </w:p>
    <w:p w:rsidR="00C7212F" w:rsidRDefault="00C7212F" w:rsidP="007B53A8">
      <w:pPr>
        <w:pStyle w:val="ListBullet"/>
      </w:pPr>
      <w:r>
        <w:t xml:space="preserve">Refer </w:t>
      </w:r>
      <w:r w:rsidR="00013D9A">
        <w:t xml:space="preserve">to the difference between model prediction + actual data point as a </w:t>
      </w:r>
      <w:r w:rsidR="00013D9A" w:rsidRPr="00C7212F">
        <w:rPr>
          <w:b/>
        </w:rPr>
        <w:t>residual</w:t>
      </w:r>
    </w:p>
    <w:p w:rsidR="00C7212F" w:rsidRDefault="00C7212F" w:rsidP="007B53A8">
      <w:pPr>
        <w:pStyle w:val="ListBullet"/>
        <w:numPr>
          <w:ilvl w:val="0"/>
          <w:numId w:val="0"/>
        </w:numPr>
        <w:ind w:left="3240" w:firstLine="720"/>
      </w:pPr>
      <w:r>
        <w:rPr>
          <w:noProof/>
        </w:rPr>
        <w:drawing>
          <wp:inline distT="0" distB="0" distL="0" distR="0" wp14:anchorId="54716F58" wp14:editId="764EAE09">
            <wp:extent cx="695325" cy="219075"/>
            <wp:effectExtent l="0" t="0" r="9525"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325" cy="219075"/>
                    </a:xfrm>
                    <a:prstGeom prst="rect">
                      <a:avLst/>
                    </a:prstGeom>
                  </pic:spPr>
                </pic:pic>
              </a:graphicData>
            </a:graphic>
          </wp:inline>
        </w:drawing>
      </w:r>
      <w:r>
        <w:rPr>
          <w:noProof/>
        </w:rPr>
        <w:t xml:space="preserve"> </w:t>
      </w:r>
    </w:p>
    <w:p w:rsidR="00C7212F" w:rsidRDefault="00C7212F" w:rsidP="007B53A8">
      <w:pPr>
        <w:pStyle w:val="ListBullet"/>
      </w:pPr>
      <w:r>
        <w:t xml:space="preserve">In turn, </w:t>
      </w:r>
      <w:r w:rsidR="00013D9A">
        <w:t>we can write down the complete linear regression model as:</w:t>
      </w:r>
    </w:p>
    <w:p w:rsidR="00C7212F" w:rsidRDefault="00C7212F" w:rsidP="007B53A8">
      <w:pPr>
        <w:pStyle w:val="ListBullet"/>
        <w:numPr>
          <w:ilvl w:val="0"/>
          <w:numId w:val="0"/>
        </w:numPr>
        <w:ind w:left="3600"/>
      </w:pPr>
      <w:r>
        <w:rPr>
          <w:noProof/>
        </w:rPr>
        <w:drawing>
          <wp:inline distT="0" distB="0" distL="0" distR="0" wp14:anchorId="446E762E" wp14:editId="6AD4FA78">
            <wp:extent cx="1152525" cy="219075"/>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2525" cy="219075"/>
                    </a:xfrm>
                    <a:prstGeom prst="rect">
                      <a:avLst/>
                    </a:prstGeom>
                  </pic:spPr>
                </pic:pic>
              </a:graphicData>
            </a:graphic>
          </wp:inline>
        </w:drawing>
      </w:r>
    </w:p>
    <w:p w:rsidR="007B53A8" w:rsidRDefault="007B53A8" w:rsidP="007B53A8">
      <w:pPr>
        <w:pStyle w:val="ListBullet"/>
        <w:numPr>
          <w:ilvl w:val="0"/>
          <w:numId w:val="0"/>
        </w:numPr>
        <w:ind w:left="720"/>
      </w:pPr>
    </w:p>
    <w:p w:rsidR="007B53A8" w:rsidRPr="0040213E" w:rsidRDefault="00013D9A" w:rsidP="0040213E">
      <w:pPr>
        <w:pStyle w:val="ListBullet"/>
        <w:numPr>
          <w:ilvl w:val="0"/>
          <w:numId w:val="0"/>
        </w:numPr>
        <w:jc w:val="center"/>
        <w:rPr>
          <w:b/>
          <w:u w:val="single"/>
        </w:rPr>
      </w:pPr>
      <w:r w:rsidRPr="0040213E">
        <w:rPr>
          <w:b/>
          <w:u w:val="single"/>
        </w:rPr>
        <w:t>15.2 Estimating a linear regression model</w:t>
      </w:r>
    </w:p>
    <w:p w:rsidR="0040213E" w:rsidRDefault="0040213E" w:rsidP="0040213E">
      <w:pPr>
        <w:pStyle w:val="ListBullet"/>
        <w:numPr>
          <w:ilvl w:val="0"/>
          <w:numId w:val="0"/>
        </w:numPr>
      </w:pPr>
    </w:p>
    <w:p w:rsidR="00ED3BEA" w:rsidRDefault="00ED3BEA" w:rsidP="007B53A8">
      <w:pPr>
        <w:pStyle w:val="ListBullet"/>
      </w:pPr>
      <w:r>
        <w:t xml:space="preserve">Now </w:t>
      </w:r>
      <w:r w:rsidR="00013D9A">
        <w:t xml:space="preserve">add some lines to show the size of the residual for all observations. </w:t>
      </w:r>
    </w:p>
    <w:p w:rsidR="00ED3BEA" w:rsidRDefault="00ED3BEA" w:rsidP="00ED3BEA">
      <w:pPr>
        <w:pStyle w:val="ListBullet"/>
        <w:numPr>
          <w:ilvl w:val="0"/>
          <w:numId w:val="0"/>
        </w:numPr>
        <w:ind w:left="1080" w:firstLine="360"/>
      </w:pPr>
      <w:r>
        <w:rPr>
          <w:noProof/>
        </w:rPr>
        <w:drawing>
          <wp:inline distT="0" distB="0" distL="0" distR="0" wp14:anchorId="0748748E" wp14:editId="59FDD8D4">
            <wp:extent cx="3440147" cy="15601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985" cy="1572820"/>
                    </a:xfrm>
                    <a:prstGeom prst="rect">
                      <a:avLst/>
                    </a:prstGeom>
                  </pic:spPr>
                </pic:pic>
              </a:graphicData>
            </a:graphic>
          </wp:inline>
        </w:drawing>
      </w:r>
    </w:p>
    <w:p w:rsidR="00735249" w:rsidRDefault="00013D9A" w:rsidP="007B53A8">
      <w:pPr>
        <w:pStyle w:val="ListBullet"/>
      </w:pPr>
      <w:r>
        <w:t xml:space="preserve">When the regression line is good, </w:t>
      </w:r>
      <w:r w:rsidRPr="00735249">
        <w:rPr>
          <w:b/>
        </w:rPr>
        <w:t>residuals</w:t>
      </w:r>
      <w:r>
        <w:t xml:space="preserve"> (le</w:t>
      </w:r>
      <w:r w:rsidR="00735249">
        <w:t>ngths of the solid black lines) = small</w:t>
      </w:r>
      <w:r>
        <w:t xml:space="preserve">, but when the regression line is bad, residuals </w:t>
      </w:r>
      <w:r w:rsidR="00735249">
        <w:t xml:space="preserve">= a </w:t>
      </w:r>
      <w:r>
        <w:t>lot larger</w:t>
      </w:r>
    </w:p>
    <w:p w:rsidR="00735249" w:rsidRDefault="00735249" w:rsidP="007B53A8">
      <w:pPr>
        <w:pStyle w:val="ListBullet"/>
      </w:pPr>
      <w:r>
        <w:t xml:space="preserve">Best </w:t>
      </w:r>
      <w:r w:rsidR="00013D9A">
        <w:t xml:space="preserve">fitting regression line </w:t>
      </w:r>
      <w:r>
        <w:t xml:space="preserve">= </w:t>
      </w:r>
      <w:r w:rsidR="00013D9A">
        <w:t xml:space="preserve">one </w:t>
      </w:r>
      <w:r>
        <w:t xml:space="preserve">w/ </w:t>
      </w:r>
      <w:r w:rsidR="00013D9A">
        <w:t xml:space="preserve">smallest residuals. </w:t>
      </w:r>
    </w:p>
    <w:p w:rsidR="007A0019" w:rsidRDefault="00735249" w:rsidP="007B53A8">
      <w:pPr>
        <w:pStyle w:val="ListBullet"/>
      </w:pPr>
      <w:r>
        <w:t xml:space="preserve">Since </w:t>
      </w:r>
      <w:r w:rsidR="00013D9A">
        <w:t>statisticians like to take squares of everything</w:t>
      </w:r>
      <w:r>
        <w:t>, say</w:t>
      </w:r>
      <w:r w:rsidR="007A0019">
        <w:t>:</w:t>
      </w:r>
    </w:p>
    <w:p w:rsidR="00735249" w:rsidRDefault="00735249" w:rsidP="007A0019">
      <w:pPr>
        <w:pStyle w:val="ListBullet"/>
        <w:tabs>
          <w:tab w:val="clear" w:pos="360"/>
          <w:tab w:val="num" w:pos="720"/>
        </w:tabs>
        <w:ind w:left="720"/>
      </w:pPr>
      <w:r>
        <w:t xml:space="preserve"> “</w:t>
      </w:r>
      <w:r w:rsidR="00013D9A">
        <w:t>The estimated reg</w:t>
      </w:r>
      <w:r>
        <w:t xml:space="preserve">ression coefficients, ˆb0 + ˆb1, </w:t>
      </w:r>
      <w:r w:rsidR="00013D9A">
        <w:t xml:space="preserve">are those that </w:t>
      </w:r>
      <w:r>
        <w:t>minimize</w:t>
      </w:r>
      <w:r w:rsidR="00013D9A">
        <w:t xml:space="preserve"> the sum of the squared residuals</w:t>
      </w:r>
      <w:r>
        <w:t xml:space="preserve">, </w:t>
      </w:r>
      <w:r w:rsidR="00013D9A">
        <w:t xml:space="preserve">which we either write as </w:t>
      </w:r>
      <w:r>
        <w:rPr>
          <w:noProof/>
        </w:rPr>
        <w:drawing>
          <wp:inline distT="0" distB="0" distL="0" distR="0" wp14:anchorId="6F2EADAA" wp14:editId="140A841F">
            <wp:extent cx="181927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228600"/>
                    </a:xfrm>
                    <a:prstGeom prst="rect">
                      <a:avLst/>
                    </a:prstGeom>
                  </pic:spPr>
                </pic:pic>
              </a:graphicData>
            </a:graphic>
          </wp:inline>
        </w:drawing>
      </w:r>
    </w:p>
    <w:p w:rsidR="007A0019" w:rsidRDefault="007A0019" w:rsidP="007B53A8">
      <w:pPr>
        <w:pStyle w:val="ListBullet"/>
      </w:pPr>
      <w:r>
        <w:rPr>
          <w:b/>
          <w:i/>
          <w:u w:val="single"/>
        </w:rPr>
        <w:t>NOTE:</w:t>
      </w:r>
      <w:r w:rsidRPr="007A0019">
        <w:t xml:space="preserve"> </w:t>
      </w:r>
      <w:r>
        <w:t xml:space="preserve">Our </w:t>
      </w:r>
      <w:r w:rsidR="00013D9A">
        <w:t xml:space="preserve">regression coefficients are </w:t>
      </w:r>
      <w:r w:rsidR="00013D9A" w:rsidRPr="007A0019">
        <w:rPr>
          <w:i/>
        </w:rPr>
        <w:t>estimates</w:t>
      </w:r>
      <w:r w:rsidR="00013D9A">
        <w:t xml:space="preserve"> (trying to </w:t>
      </w:r>
      <w:r w:rsidR="00013D9A" w:rsidRPr="007A0019">
        <w:rPr>
          <w:i/>
        </w:rPr>
        <w:t>guess</w:t>
      </w:r>
      <w:r w:rsidR="00013D9A">
        <w:t xml:space="preserve"> the paramet</w:t>
      </w:r>
      <w:r>
        <w:t xml:space="preserve">ers that describe a population) </w:t>
      </w:r>
      <w:r>
        <w:sym w:font="Wingdings" w:char="F0E0"/>
      </w:r>
      <w:r>
        <w:t xml:space="preserve"> have </w:t>
      </w:r>
      <w:r w:rsidR="00013D9A">
        <w:t xml:space="preserve">ˆb0 + ˆb1 rather than b0 + b1. </w:t>
      </w:r>
    </w:p>
    <w:p w:rsidR="00FE14D1" w:rsidRDefault="00970BF6" w:rsidP="007B53A8">
      <w:pPr>
        <w:pStyle w:val="ListBullet"/>
      </w:pPr>
      <w:r w:rsidRPr="00970BF6">
        <w:rPr>
          <w:b/>
          <w:i/>
          <w:u w:val="single"/>
        </w:rPr>
        <w:t>ALSO NOTE</w:t>
      </w:r>
      <w:r>
        <w:t xml:space="preserve"> </w:t>
      </w:r>
      <w:r>
        <w:sym w:font="Wingdings" w:char="F0E0"/>
      </w:r>
      <w:r w:rsidR="00013D9A">
        <w:t xml:space="preserve"> </w:t>
      </w:r>
      <w:r>
        <w:t xml:space="preserve">Since </w:t>
      </w:r>
      <w:r w:rsidR="00013D9A">
        <w:t xml:space="preserve">there’s actually </w:t>
      </w:r>
      <w:r w:rsidR="00013D9A" w:rsidRPr="00FE14D1">
        <w:rPr>
          <w:u w:val="single"/>
        </w:rPr>
        <w:t xml:space="preserve">more than </w:t>
      </w:r>
      <w:r w:rsidR="00FE14D1">
        <w:rPr>
          <w:u w:val="single"/>
        </w:rPr>
        <w:t xml:space="preserve">1 </w:t>
      </w:r>
      <w:r w:rsidR="00013D9A" w:rsidRPr="00FE14D1">
        <w:rPr>
          <w:u w:val="single"/>
        </w:rPr>
        <w:t>way to estimate a regression model</w:t>
      </w:r>
      <w:r w:rsidR="00FE14D1">
        <w:t xml:space="preserve">, the </w:t>
      </w:r>
      <w:r w:rsidR="00013D9A">
        <w:t xml:space="preserve">more technical name for this estimation process is </w:t>
      </w:r>
      <w:r w:rsidR="00013D9A" w:rsidRPr="00FE14D1">
        <w:rPr>
          <w:b/>
        </w:rPr>
        <w:t>ordinary least squares (OLS) regression</w:t>
      </w:r>
      <w:r w:rsidR="00013D9A">
        <w:t xml:space="preserve">. </w:t>
      </w:r>
    </w:p>
    <w:p w:rsidR="00A255B7" w:rsidRDefault="00013D9A" w:rsidP="007B53A8">
      <w:pPr>
        <w:pStyle w:val="ListBullet"/>
      </w:pPr>
      <w:r>
        <w:lastRenderedPageBreak/>
        <w:t>At this point, we have a concrete definition for what our best choice of regr</w:t>
      </w:r>
      <w:r w:rsidR="00A255B7">
        <w:t>ession coefficients, ˆb0 + ˆb1 are</w:t>
      </w:r>
    </w:p>
    <w:p w:rsidR="00423113" w:rsidRDefault="00423113" w:rsidP="007B53A8">
      <w:pPr>
        <w:pStyle w:val="ListBullet"/>
      </w:pPr>
      <w:r>
        <w:t>I</w:t>
      </w:r>
      <w:r w:rsidR="00013D9A">
        <w:t xml:space="preserve">f our optimal regression coefficients </w:t>
      </w:r>
      <w:r>
        <w:t xml:space="preserve">= </w:t>
      </w:r>
      <w:r w:rsidR="00013D9A">
        <w:t xml:space="preserve">those that </w:t>
      </w:r>
      <w:r>
        <w:t>minimize</w:t>
      </w:r>
      <w:r w:rsidR="00013D9A">
        <w:t xml:space="preserve"> the </w:t>
      </w:r>
      <w:r w:rsidR="00013D9A" w:rsidRPr="00423113">
        <w:rPr>
          <w:b/>
        </w:rPr>
        <w:t>sum squared residuals</w:t>
      </w:r>
      <w:r w:rsidR="00013D9A">
        <w:t xml:space="preserve">, how do we find these numbers? </w:t>
      </w:r>
    </w:p>
    <w:p w:rsidR="00423113" w:rsidRDefault="00013D9A" w:rsidP="007B53A8">
      <w:pPr>
        <w:pStyle w:val="ListBullet"/>
      </w:pPr>
      <w:r>
        <w:t xml:space="preserve">The actual answer to this question </w:t>
      </w:r>
      <w:r w:rsidR="00423113">
        <w:t xml:space="preserve">= complicated </w:t>
      </w:r>
      <w:r w:rsidR="00423113">
        <w:sym w:font="Wingdings" w:char="F0E8"/>
      </w:r>
      <w:r w:rsidR="00423113">
        <w:t xml:space="preserve"> </w:t>
      </w:r>
      <w:r w:rsidR="00423113">
        <w:rPr>
          <w:noProof/>
        </w:rPr>
        <w:drawing>
          <wp:inline distT="0" distB="0" distL="0" distR="0" wp14:anchorId="0C0C0975" wp14:editId="3A7A0E61">
            <wp:extent cx="10953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375" cy="219075"/>
                    </a:xfrm>
                    <a:prstGeom prst="rect">
                      <a:avLst/>
                    </a:prstGeom>
                  </pic:spPr>
                </pic:pic>
              </a:graphicData>
            </a:graphic>
          </wp:inline>
        </w:drawing>
      </w:r>
    </w:p>
    <w:p w:rsidR="00857BA2" w:rsidRDefault="00423113" w:rsidP="00423113">
      <w:pPr>
        <w:pStyle w:val="ListBullet"/>
        <w:tabs>
          <w:tab w:val="clear" w:pos="360"/>
          <w:tab w:val="num" w:pos="720"/>
        </w:tabs>
        <w:ind w:left="720"/>
      </w:pPr>
      <w:r>
        <w:t xml:space="preserve">where bˆ </w:t>
      </w:r>
      <w:r>
        <w:t xml:space="preserve">= </w:t>
      </w:r>
      <w:r>
        <w:t xml:space="preserve">a vector containing the estimated regression coefficients, X </w:t>
      </w:r>
      <w:r w:rsidR="00857BA2">
        <w:t xml:space="preserve">= the </w:t>
      </w:r>
      <w:r w:rsidR="00857BA2" w:rsidRPr="00857BA2">
        <w:rPr>
          <w:b/>
        </w:rPr>
        <w:t>design matrix</w:t>
      </w:r>
      <w:r>
        <w:t xml:space="preserve"> that contains the predictor variables (</w:t>
      </w:r>
      <w:r w:rsidR="00857BA2">
        <w:t xml:space="preserve">+ </w:t>
      </w:r>
      <w:r>
        <w:t>an additional column containin</w:t>
      </w:r>
      <w:r w:rsidR="00857BA2">
        <w:t xml:space="preserve">g all ones </w:t>
      </w:r>
    </w:p>
    <w:p w:rsidR="00857BA2" w:rsidRDefault="00857BA2" w:rsidP="00857BA2">
      <w:pPr>
        <w:pStyle w:val="ListBullet"/>
        <w:tabs>
          <w:tab w:val="clear" w:pos="360"/>
          <w:tab w:val="num" w:pos="1080"/>
        </w:tabs>
        <w:ind w:left="1080"/>
      </w:pPr>
      <w:r>
        <w:t xml:space="preserve">A matrix made </w:t>
      </w:r>
      <w:r w:rsidR="00423113">
        <w:t xml:space="preserve">strictly </w:t>
      </w:r>
      <w:r>
        <w:t xml:space="preserve">of </w:t>
      </w:r>
      <w:r w:rsidR="00423113">
        <w:t xml:space="preserve">X </w:t>
      </w:r>
      <w:r>
        <w:t xml:space="preserve">= </w:t>
      </w:r>
      <w:r w:rsidR="00423113">
        <w:t>a matrix of the regressors</w:t>
      </w:r>
      <w:r>
        <w:t>)</w:t>
      </w:r>
      <w:r w:rsidR="00423113">
        <w:t xml:space="preserve"> </w:t>
      </w:r>
    </w:p>
    <w:p w:rsidR="00423113" w:rsidRDefault="00770B16" w:rsidP="00423113">
      <w:pPr>
        <w:pStyle w:val="ListBullet"/>
        <w:tabs>
          <w:tab w:val="clear" w:pos="360"/>
          <w:tab w:val="num" w:pos="720"/>
        </w:tabs>
        <w:ind w:left="720"/>
      </w:pPr>
      <w:r>
        <w:t xml:space="preserve">y = </w:t>
      </w:r>
      <w:r w:rsidR="00423113">
        <w:t xml:space="preserve">a vector containing the outcome variable. </w:t>
      </w:r>
    </w:p>
    <w:p w:rsidR="008A1755" w:rsidRDefault="00013D9A" w:rsidP="007B53A8">
      <w:pPr>
        <w:pStyle w:val="ListBullet"/>
      </w:pPr>
      <w:proofErr w:type="spellStart"/>
      <w:r w:rsidRPr="008A1755">
        <w:rPr>
          <w:b/>
        </w:rPr>
        <w:t>lm</w:t>
      </w:r>
      <w:proofErr w:type="spellEnd"/>
      <w:r w:rsidRPr="008A1755">
        <w:rPr>
          <w:b/>
        </w:rPr>
        <w:t>()</w:t>
      </w:r>
      <w:r w:rsidR="008A1755">
        <w:rPr>
          <w:b/>
        </w:rPr>
        <w:t xml:space="preserve"> </w:t>
      </w:r>
      <w:r w:rsidR="008A1755" w:rsidRPr="008A1755">
        <w:t>=</w:t>
      </w:r>
      <w:r w:rsidR="008A1755">
        <w:rPr>
          <w:b/>
        </w:rPr>
        <w:t xml:space="preserve"> </w:t>
      </w:r>
      <w:r w:rsidR="008A1755">
        <w:t>1</w:t>
      </w:r>
      <w:r w:rsidR="008A1755" w:rsidRPr="008A1755">
        <w:rPr>
          <w:vertAlign w:val="superscript"/>
        </w:rPr>
        <w:t>st</w:t>
      </w:r>
      <w:r w:rsidR="008A1755">
        <w:t xml:space="preserve"> </w:t>
      </w:r>
      <w:proofErr w:type="spellStart"/>
      <w:r w:rsidR="008A1755">
        <w:t>agr</w:t>
      </w:r>
      <w:proofErr w:type="spellEnd"/>
      <w:r w:rsidR="008A1755">
        <w:t xml:space="preserve"> = a </w:t>
      </w:r>
      <w:r>
        <w:t xml:space="preserve">formula that specifies the regression model. </w:t>
      </w:r>
    </w:p>
    <w:p w:rsidR="008A1755" w:rsidRDefault="00013D9A" w:rsidP="008A1755">
      <w:pPr>
        <w:pStyle w:val="ListBullet"/>
        <w:tabs>
          <w:tab w:val="clear" w:pos="360"/>
          <w:tab w:val="num" w:pos="720"/>
        </w:tabs>
        <w:ind w:left="720"/>
      </w:pPr>
      <w:r>
        <w:t xml:space="preserve">For simple linear regression models </w:t>
      </w:r>
      <w:r w:rsidR="008A1755">
        <w:t xml:space="preserve">w/ a </w:t>
      </w:r>
      <w:r>
        <w:t xml:space="preserve">single predictor variable </w:t>
      </w:r>
      <w:r w:rsidR="008A1755">
        <w:t xml:space="preserve">+ </w:t>
      </w:r>
      <w:r>
        <w:t xml:space="preserve">an intercept term, this is of the form </w:t>
      </w:r>
      <w:r w:rsidRPr="008A1755">
        <w:rPr>
          <w:b/>
        </w:rPr>
        <w:t>outcome ~ predictor</w:t>
      </w:r>
      <w:r>
        <w:t xml:space="preserve">. </w:t>
      </w:r>
    </w:p>
    <w:p w:rsidR="008A1755" w:rsidRDefault="00013D9A" w:rsidP="008A1755">
      <w:pPr>
        <w:pStyle w:val="ListBullet"/>
        <w:tabs>
          <w:tab w:val="clear" w:pos="360"/>
          <w:tab w:val="num" w:pos="720"/>
        </w:tabs>
        <w:ind w:left="720"/>
      </w:pPr>
      <w:r>
        <w:t>However, more complicated formulas are allowed</w:t>
      </w:r>
    </w:p>
    <w:p w:rsidR="008A1755" w:rsidRDefault="008A1755" w:rsidP="008A1755">
      <w:pPr>
        <w:pStyle w:val="ListBullet"/>
      </w:pPr>
      <w:r>
        <w:t xml:space="preserve">Output </w:t>
      </w:r>
      <w:r w:rsidR="00013D9A">
        <w:t xml:space="preserve">of </w:t>
      </w:r>
      <w:proofErr w:type="spellStart"/>
      <w:r w:rsidR="00013D9A">
        <w:t>lm</w:t>
      </w:r>
      <w:proofErr w:type="spellEnd"/>
      <w:r w:rsidR="00013D9A">
        <w:t>()</w:t>
      </w:r>
      <w:r>
        <w:t xml:space="preserve"> = a fairly complicated object </w:t>
      </w:r>
      <w:r w:rsidR="00013D9A">
        <w:t xml:space="preserve">w/ quite a lot of technical </w:t>
      </w:r>
      <w:r>
        <w:t xml:space="preserve">info buried under the hood, which is used by other functions </w:t>
      </w:r>
      <w:r>
        <w:sym w:font="Wingdings" w:char="F0E0"/>
      </w:r>
      <w:r>
        <w:t xml:space="preserve"> </w:t>
      </w:r>
      <w:r w:rsidR="00013D9A">
        <w:t xml:space="preserve">generally a good idea to create a variable </w:t>
      </w:r>
      <w:r>
        <w:t xml:space="preserve">to </w:t>
      </w:r>
      <w:r w:rsidR="00013D9A">
        <w:t xml:space="preserve">stores results of </w:t>
      </w:r>
      <w:r>
        <w:t xml:space="preserve">a </w:t>
      </w:r>
      <w:r w:rsidR="00013D9A">
        <w:t xml:space="preserve">regression. </w:t>
      </w:r>
    </w:p>
    <w:p w:rsidR="008A1755" w:rsidRDefault="008A1755" w:rsidP="008A1755">
      <w:pPr>
        <w:pStyle w:val="ListBullet"/>
        <w:numPr>
          <w:ilvl w:val="0"/>
          <w:numId w:val="0"/>
        </w:numPr>
        <w:ind w:left="1800" w:firstLine="360"/>
      </w:pPr>
      <w:r>
        <w:rPr>
          <w:noProof/>
        </w:rPr>
        <w:drawing>
          <wp:inline distT="0" distB="0" distL="0" distR="0" wp14:anchorId="5569243D" wp14:editId="5BE4B38E">
            <wp:extent cx="2828925" cy="2977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1109" cy="315907"/>
                    </a:xfrm>
                    <a:prstGeom prst="rect">
                      <a:avLst/>
                    </a:prstGeom>
                  </pic:spPr>
                </pic:pic>
              </a:graphicData>
            </a:graphic>
          </wp:inline>
        </w:drawing>
      </w:r>
    </w:p>
    <w:p w:rsidR="008A1755" w:rsidRDefault="008A1755" w:rsidP="008A1755">
      <w:pPr>
        <w:pStyle w:val="ListBullet"/>
        <w:numPr>
          <w:ilvl w:val="0"/>
          <w:numId w:val="0"/>
        </w:numPr>
        <w:ind w:left="1440" w:firstLine="720"/>
      </w:pPr>
      <w:r>
        <w:rPr>
          <w:noProof/>
        </w:rPr>
        <w:drawing>
          <wp:inline distT="0" distB="0" distL="0" distR="0" wp14:anchorId="53B09833" wp14:editId="5CFF4EE5">
            <wp:extent cx="2667000" cy="9075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486" cy="915172"/>
                    </a:xfrm>
                    <a:prstGeom prst="rect">
                      <a:avLst/>
                    </a:prstGeom>
                  </pic:spPr>
                </pic:pic>
              </a:graphicData>
            </a:graphic>
          </wp:inline>
        </w:drawing>
      </w:r>
    </w:p>
    <w:p w:rsidR="00823284" w:rsidRDefault="00823284" w:rsidP="008A1755">
      <w:pPr>
        <w:pStyle w:val="ListBullet"/>
      </w:pPr>
      <w:r>
        <w:t>Can see</w:t>
      </w:r>
      <w:r w:rsidR="00013D9A">
        <w:t xml:space="preserve"> R gives us the intercept ˆb0 </w:t>
      </w:r>
      <w:r>
        <w:t xml:space="preserve">= </w:t>
      </w:r>
      <w:r w:rsidR="00013D9A">
        <w:t xml:space="preserve">125.96 + slope ˆb1 </w:t>
      </w:r>
      <w:r>
        <w:t xml:space="preserve">= </w:t>
      </w:r>
      <w:r w:rsidR="00EF41A2">
        <w:t>-</w:t>
      </w:r>
      <w:r>
        <w:t xml:space="preserve">8.94 </w:t>
      </w:r>
      <w:r>
        <w:sym w:font="Wingdings" w:char="F0E8"/>
      </w:r>
      <w:r>
        <w:t xml:space="preserve"> </w:t>
      </w:r>
      <w:r w:rsidR="00013D9A">
        <w:t xml:space="preserve">the best-fitting regression line plotted </w:t>
      </w:r>
      <w:r>
        <w:t xml:space="preserve">above </w:t>
      </w:r>
      <w:r w:rsidR="00013D9A">
        <w:t xml:space="preserve">has this formula: </w:t>
      </w:r>
    </w:p>
    <w:p w:rsidR="00823284" w:rsidRDefault="00823284" w:rsidP="00823284">
      <w:pPr>
        <w:pStyle w:val="ListBullet"/>
        <w:numPr>
          <w:ilvl w:val="0"/>
          <w:numId w:val="0"/>
        </w:numPr>
        <w:ind w:left="2520" w:firstLine="360"/>
      </w:pPr>
      <w:r>
        <w:rPr>
          <w:noProof/>
        </w:rPr>
        <w:drawing>
          <wp:inline distT="0" distB="0" distL="0" distR="0" wp14:anchorId="78722899" wp14:editId="77487CBA">
            <wp:extent cx="17049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247650"/>
                    </a:xfrm>
                    <a:prstGeom prst="rect">
                      <a:avLst/>
                    </a:prstGeom>
                  </pic:spPr>
                </pic:pic>
              </a:graphicData>
            </a:graphic>
          </wp:inline>
        </w:drawing>
      </w:r>
    </w:p>
    <w:p w:rsidR="00EF41A2" w:rsidRDefault="00013D9A" w:rsidP="008A1755">
      <w:pPr>
        <w:pStyle w:val="ListBullet"/>
      </w:pPr>
      <w:r>
        <w:t xml:space="preserve">The most important thing to be able to understand is </w:t>
      </w:r>
      <w:r w:rsidRPr="00EF41A2">
        <w:rPr>
          <w:u w:val="single"/>
        </w:rPr>
        <w:t>how to interpret these coefficients.</w:t>
      </w:r>
      <w:r>
        <w:t xml:space="preserve"> </w:t>
      </w:r>
    </w:p>
    <w:p w:rsidR="00BC4F90" w:rsidRDefault="00EF41A2" w:rsidP="008A1755">
      <w:pPr>
        <w:pStyle w:val="ListBullet"/>
      </w:pPr>
      <w:r>
        <w:t xml:space="preserve">For </w:t>
      </w:r>
      <w:r w:rsidR="00013D9A">
        <w:t xml:space="preserve">slope, a regression coefficient of ˆb1 </w:t>
      </w:r>
      <w:r>
        <w:t>= -</w:t>
      </w:r>
      <w:r w:rsidR="00013D9A">
        <w:t xml:space="preserve">8.94 means if </w:t>
      </w:r>
      <w:r w:rsidR="00BC4F90">
        <w:t>we increase Xi by 1, we decrease Yi by 8.94</w:t>
      </w:r>
    </w:p>
    <w:p w:rsidR="0047281A" w:rsidRDefault="00013D9A" w:rsidP="008A1755">
      <w:pPr>
        <w:pStyle w:val="ListBullet"/>
      </w:pPr>
      <w:r>
        <w:t xml:space="preserve">That is, </w:t>
      </w:r>
      <w:r w:rsidRPr="00BC4F90">
        <w:rPr>
          <w:i/>
        </w:rPr>
        <w:t xml:space="preserve">each additional hour of sleep </w:t>
      </w:r>
      <w:r w:rsidR="00BC4F90">
        <w:rPr>
          <w:i/>
        </w:rPr>
        <w:t xml:space="preserve">gained </w:t>
      </w:r>
      <w:r w:rsidRPr="00BC4F90">
        <w:rPr>
          <w:i/>
        </w:rPr>
        <w:t>will improve mood, reducing grumpiness by 8.94 points</w:t>
      </w:r>
    </w:p>
    <w:p w:rsidR="005908D7" w:rsidRDefault="00EE24C8" w:rsidP="008A1755">
      <w:pPr>
        <w:pStyle w:val="ListBullet"/>
      </w:pPr>
      <w:r>
        <w:t xml:space="preserve">For the intercept, </w:t>
      </w:r>
      <w:r w:rsidR="00013D9A">
        <w:t xml:space="preserve">since ˆb0 </w:t>
      </w:r>
      <w:r>
        <w:t xml:space="preserve">= </w:t>
      </w:r>
      <w:r w:rsidR="00013D9A">
        <w:t xml:space="preserve">the expected value of Yi when Xi </w:t>
      </w:r>
      <w:r w:rsidR="005908D7">
        <w:t xml:space="preserve">= </w:t>
      </w:r>
      <w:r w:rsidR="00013D9A">
        <w:t>0</w:t>
      </w:r>
      <w:r w:rsidR="005908D7">
        <w:t xml:space="preserve"> </w:t>
      </w:r>
      <w:r w:rsidR="005908D7">
        <w:sym w:font="Wingdings" w:char="F0E0"/>
      </w:r>
      <w:r w:rsidR="005908D7">
        <w:t xml:space="preserve"> implies </w:t>
      </w:r>
      <w:r w:rsidR="00013D9A">
        <w:t xml:space="preserve">if </w:t>
      </w:r>
      <w:r w:rsidR="005908D7">
        <w:t xml:space="preserve">we </w:t>
      </w:r>
      <w:r w:rsidR="00013D9A">
        <w:t xml:space="preserve">get </w:t>
      </w:r>
      <w:r w:rsidR="005908D7">
        <w:t xml:space="preserve">0 </w:t>
      </w:r>
      <w:r w:rsidR="00013D9A">
        <w:t xml:space="preserve">hours of sleep (Xi </w:t>
      </w:r>
      <w:r w:rsidR="005908D7">
        <w:t xml:space="preserve">= 0), </w:t>
      </w:r>
      <w:r w:rsidR="00013D9A">
        <w:t>gr</w:t>
      </w:r>
      <w:r w:rsidR="005908D7">
        <w:t xml:space="preserve">umpiness will go off the scale to an insane value of </w:t>
      </w:r>
      <w:r w:rsidR="00013D9A">
        <w:t xml:space="preserve">Yi </w:t>
      </w:r>
      <w:r w:rsidR="005908D7">
        <w:t>= 125.96</w:t>
      </w:r>
    </w:p>
    <w:p w:rsidR="00395E2F" w:rsidRDefault="00395E2F" w:rsidP="00395E2F">
      <w:pPr>
        <w:pStyle w:val="ListBullet"/>
        <w:numPr>
          <w:ilvl w:val="0"/>
          <w:numId w:val="0"/>
        </w:numPr>
        <w:ind w:left="360"/>
      </w:pPr>
    </w:p>
    <w:p w:rsidR="00395E2F" w:rsidRPr="00395E2F" w:rsidRDefault="00013D9A" w:rsidP="00395E2F">
      <w:pPr>
        <w:pStyle w:val="ListBullet"/>
        <w:numPr>
          <w:ilvl w:val="0"/>
          <w:numId w:val="0"/>
        </w:numPr>
        <w:ind w:left="360" w:hanging="360"/>
        <w:jc w:val="center"/>
        <w:rPr>
          <w:b/>
          <w:u w:val="single"/>
        </w:rPr>
      </w:pPr>
      <w:r w:rsidRPr="00395E2F">
        <w:rPr>
          <w:b/>
          <w:u w:val="single"/>
        </w:rPr>
        <w:t>15.3 Multiple linear regression</w:t>
      </w:r>
    </w:p>
    <w:p w:rsidR="00395E2F" w:rsidRDefault="00395E2F" w:rsidP="00395E2F">
      <w:pPr>
        <w:pStyle w:val="ListBullet"/>
        <w:numPr>
          <w:ilvl w:val="0"/>
          <w:numId w:val="0"/>
        </w:numPr>
        <w:ind w:left="360" w:hanging="360"/>
      </w:pPr>
    </w:p>
    <w:p w:rsidR="00F470D2" w:rsidRDefault="00013D9A" w:rsidP="00395E2F">
      <w:pPr>
        <w:pStyle w:val="ListBullet"/>
      </w:pPr>
      <w:r>
        <w:t xml:space="preserve">The simple linear regression model assumes there’s a single predictor variable </w:t>
      </w:r>
      <w:r w:rsidR="00F470D2">
        <w:t>you’re interested in</w:t>
      </w:r>
    </w:p>
    <w:p w:rsidR="00293384" w:rsidRDefault="00F470D2" w:rsidP="00395E2F">
      <w:pPr>
        <w:pStyle w:val="ListBullet"/>
      </w:pPr>
      <w:r>
        <w:t xml:space="preserve">Up </w:t>
      </w:r>
      <w:r w:rsidR="00013D9A">
        <w:t xml:space="preserve">to this point, every statistical tool </w:t>
      </w:r>
      <w:r w:rsidR="00293384">
        <w:t xml:space="preserve">used so far </w:t>
      </w:r>
      <w:r w:rsidR="00013D9A">
        <w:t xml:space="preserve">has assumed </w:t>
      </w:r>
      <w:r w:rsidR="00293384">
        <w:t xml:space="preserve">the </w:t>
      </w:r>
      <w:r w:rsidR="00013D9A">
        <w:t xml:space="preserve">analysis uses </w:t>
      </w:r>
      <w:r w:rsidR="00293384">
        <w:t xml:space="preserve">1 </w:t>
      </w:r>
      <w:r w:rsidR="00013D9A">
        <w:t xml:space="preserve">predictor variable + </w:t>
      </w:r>
      <w:r w:rsidR="00293384">
        <w:t xml:space="preserve">1 </w:t>
      </w:r>
      <w:r w:rsidR="00013D9A">
        <w:t xml:space="preserve">outcome variable. </w:t>
      </w:r>
    </w:p>
    <w:p w:rsidR="00293384" w:rsidRDefault="00013D9A" w:rsidP="00395E2F">
      <w:pPr>
        <w:pStyle w:val="ListBullet"/>
      </w:pPr>
      <w:r>
        <w:t xml:space="preserve">However, in many (perhaps most) research projects you actually have multiple predictors you want to examine. </w:t>
      </w:r>
    </w:p>
    <w:p w:rsidR="001949B9" w:rsidRDefault="00013D9A" w:rsidP="00395E2F">
      <w:pPr>
        <w:pStyle w:val="ListBullet"/>
      </w:pPr>
      <w:r w:rsidRPr="00E71C1B">
        <w:rPr>
          <w:b/>
        </w:rPr>
        <w:t>Multiple regression</w:t>
      </w:r>
      <w:r>
        <w:t xml:space="preserve"> </w:t>
      </w:r>
      <w:r w:rsidR="00E71C1B">
        <w:t xml:space="preserve">= </w:t>
      </w:r>
      <w:r>
        <w:t xml:space="preserve">add more terms to </w:t>
      </w:r>
      <w:r w:rsidR="00006AB0">
        <w:t xml:space="preserve">the </w:t>
      </w:r>
      <w:r>
        <w:t>regression equation</w:t>
      </w:r>
      <w:r w:rsidR="00766BD8">
        <w:t xml:space="preserve"> </w:t>
      </w:r>
      <w:r w:rsidR="00766BD8">
        <w:sym w:font="Wingdings" w:char="F0E0"/>
      </w:r>
      <w:r>
        <w:t xml:space="preserve"> now we have </w:t>
      </w:r>
      <w:r w:rsidR="00766BD8">
        <w:t xml:space="preserve">2 </w:t>
      </w:r>
      <w:r>
        <w:t>X variables</w:t>
      </w:r>
      <w:r w:rsidR="00766BD8">
        <w:t>, say 1</w:t>
      </w:r>
      <w:r w:rsidR="00766BD8" w:rsidRPr="00766BD8">
        <w:rPr>
          <w:vertAlign w:val="superscript"/>
        </w:rPr>
        <w:t>st</w:t>
      </w:r>
      <w:r w:rsidR="00766BD8">
        <w:t xml:space="preserve"> </w:t>
      </w:r>
      <w:r w:rsidR="00533FA3">
        <w:t xml:space="preserve">= Xi1 = </w:t>
      </w:r>
      <w:r>
        <w:t xml:space="preserve">amount of sleep I got + the </w:t>
      </w:r>
      <w:r w:rsidR="00766BD8">
        <w:t>2</w:t>
      </w:r>
      <w:r w:rsidR="00766BD8" w:rsidRPr="00766BD8">
        <w:rPr>
          <w:vertAlign w:val="superscript"/>
        </w:rPr>
        <w:t>nd</w:t>
      </w:r>
      <w:r w:rsidR="00766BD8">
        <w:t xml:space="preserve"> = </w:t>
      </w:r>
      <w:r w:rsidR="00533FA3">
        <w:t>X</w:t>
      </w:r>
      <w:r w:rsidR="00533FA3">
        <w:t xml:space="preserve">i2 = </w:t>
      </w:r>
      <w:r>
        <w:t>amount of sleep my son got</w:t>
      </w:r>
      <w:r w:rsidR="001949B9">
        <w:t xml:space="preserve">, both on the </w:t>
      </w:r>
      <w:proofErr w:type="spellStart"/>
      <w:r w:rsidR="001949B9">
        <w:t>i-th</w:t>
      </w:r>
      <w:proofErr w:type="spellEnd"/>
      <w:r w:rsidR="001949B9">
        <w:t xml:space="preserve"> day</w:t>
      </w:r>
    </w:p>
    <w:p w:rsidR="000873C4" w:rsidRDefault="000873C4" w:rsidP="000873C4">
      <w:pPr>
        <w:pStyle w:val="ListBullet"/>
        <w:numPr>
          <w:ilvl w:val="0"/>
          <w:numId w:val="0"/>
        </w:numPr>
        <w:ind w:left="2520" w:firstLine="360"/>
      </w:pPr>
      <w:r>
        <w:rPr>
          <w:noProof/>
        </w:rPr>
        <w:drawing>
          <wp:inline distT="0" distB="0" distL="0" distR="0" wp14:anchorId="7B2EA1BF" wp14:editId="6B4CD37A">
            <wp:extent cx="20193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247650"/>
                    </a:xfrm>
                    <a:prstGeom prst="rect">
                      <a:avLst/>
                    </a:prstGeom>
                  </pic:spPr>
                </pic:pic>
              </a:graphicData>
            </a:graphic>
          </wp:inline>
        </w:drawing>
      </w:r>
    </w:p>
    <w:p w:rsidR="00587DE1" w:rsidRDefault="00587DE1" w:rsidP="00395E2F">
      <w:pPr>
        <w:pStyle w:val="ListBullet"/>
      </w:pPr>
      <w:r>
        <w:lastRenderedPageBreak/>
        <w:t xml:space="preserve">Now </w:t>
      </w:r>
      <w:r w:rsidR="00013D9A">
        <w:t xml:space="preserve">have </w:t>
      </w:r>
      <w:r>
        <w:t xml:space="preserve">3 </w:t>
      </w:r>
      <w:r w:rsidR="00013D9A">
        <w:t xml:space="preserve">coefficients to be estimated: b0 </w:t>
      </w:r>
      <w:r>
        <w:t xml:space="preserve">= </w:t>
      </w:r>
      <w:r w:rsidR="00013D9A">
        <w:t xml:space="preserve">intercept, b1 </w:t>
      </w:r>
      <w:r>
        <w:t xml:space="preserve">= </w:t>
      </w:r>
      <w:r w:rsidR="00013D9A">
        <w:t xml:space="preserve">coefficient associated w/ my sleep, + b2 </w:t>
      </w:r>
      <w:r>
        <w:t xml:space="preserve">= </w:t>
      </w:r>
      <w:r w:rsidR="00013D9A">
        <w:t xml:space="preserve">coefficient associated w/ my son’s sleep. </w:t>
      </w:r>
    </w:p>
    <w:p w:rsidR="002A5430" w:rsidRPr="002A5430" w:rsidRDefault="00A04C14" w:rsidP="00395E2F">
      <w:pPr>
        <w:pStyle w:val="ListBullet"/>
      </w:pPr>
      <w:r>
        <w:t xml:space="preserve"># </w:t>
      </w:r>
      <w:r w:rsidR="00013D9A">
        <w:t xml:space="preserve">of coefficients to be estimated has changed, </w:t>
      </w:r>
      <w:r>
        <w:t xml:space="preserve">but </w:t>
      </w:r>
      <w:r w:rsidR="00013D9A">
        <w:t xml:space="preserve">basic idea of how the estimation works is unchanged: estimated coefficients ˆb0, ˆb1 + ˆb2 </w:t>
      </w:r>
      <w:r>
        <w:t xml:space="preserve">= </w:t>
      </w:r>
      <w:r w:rsidR="00013D9A">
        <w:t xml:space="preserve">those that </w:t>
      </w:r>
      <w:r>
        <w:t>minimize</w:t>
      </w:r>
      <w:r w:rsidR="00013D9A">
        <w:t xml:space="preserve"> the </w:t>
      </w:r>
      <w:r w:rsidR="002A5430">
        <w:rPr>
          <w:b/>
        </w:rPr>
        <w:t>sum squared residuals</w:t>
      </w:r>
    </w:p>
    <w:p w:rsidR="00EC2820" w:rsidRDefault="00EC2820" w:rsidP="00EC2820">
      <w:pPr>
        <w:pStyle w:val="ListBullet"/>
        <w:numPr>
          <w:ilvl w:val="0"/>
          <w:numId w:val="0"/>
        </w:numPr>
        <w:ind w:left="1800" w:firstLine="360"/>
      </w:pPr>
      <w:r>
        <w:rPr>
          <w:noProof/>
        </w:rPr>
        <w:drawing>
          <wp:inline distT="0" distB="0" distL="0" distR="0" wp14:anchorId="6CC931CB" wp14:editId="6B794B16">
            <wp:extent cx="3221355" cy="26086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911" cy="283825"/>
                    </a:xfrm>
                    <a:prstGeom prst="rect">
                      <a:avLst/>
                    </a:prstGeom>
                  </pic:spPr>
                </pic:pic>
              </a:graphicData>
            </a:graphic>
          </wp:inline>
        </w:drawing>
      </w:r>
    </w:p>
    <w:p w:rsidR="00EC2820" w:rsidRDefault="00EC2820" w:rsidP="00EC2820">
      <w:pPr>
        <w:pStyle w:val="ListBullet"/>
        <w:numPr>
          <w:ilvl w:val="0"/>
          <w:numId w:val="0"/>
        </w:numPr>
        <w:ind w:left="2160"/>
      </w:pPr>
      <w:r>
        <w:rPr>
          <w:noProof/>
        </w:rPr>
        <w:drawing>
          <wp:inline distT="0" distB="0" distL="0" distR="0" wp14:anchorId="3CC85045" wp14:editId="481F6CDE">
            <wp:extent cx="3476364" cy="948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3316" cy="953316"/>
                    </a:xfrm>
                    <a:prstGeom prst="rect">
                      <a:avLst/>
                    </a:prstGeom>
                  </pic:spPr>
                </pic:pic>
              </a:graphicData>
            </a:graphic>
          </wp:inline>
        </w:drawing>
      </w:r>
    </w:p>
    <w:p w:rsidR="00ED225C" w:rsidRDefault="00ED225C" w:rsidP="00395E2F">
      <w:pPr>
        <w:pStyle w:val="ListBullet"/>
      </w:pPr>
      <w:r>
        <w:t xml:space="preserve">Coefficient </w:t>
      </w:r>
      <w:r w:rsidR="004621BB">
        <w:t xml:space="preserve">for </w:t>
      </w:r>
      <w:proofErr w:type="spellStart"/>
      <w:r w:rsidR="00013D9A">
        <w:t>dan.sleep</w:t>
      </w:r>
      <w:proofErr w:type="spellEnd"/>
      <w:r w:rsidR="00013D9A">
        <w:t xml:space="preserve"> </w:t>
      </w:r>
      <w:r>
        <w:t xml:space="preserve">= </w:t>
      </w:r>
      <w:r w:rsidR="00013D9A">
        <w:t xml:space="preserve">large, suggesting every hour of sleep </w:t>
      </w:r>
      <w:r>
        <w:t xml:space="preserve">lost </w:t>
      </w:r>
      <w:r w:rsidR="00BC6B77">
        <w:t>makes me a lot grumpier</w:t>
      </w:r>
    </w:p>
    <w:p w:rsidR="002B1B60" w:rsidRDefault="00013D9A" w:rsidP="00395E2F">
      <w:pPr>
        <w:pStyle w:val="ListBullet"/>
      </w:pPr>
      <w:r>
        <w:t xml:space="preserve">However, coefficient for </w:t>
      </w:r>
      <w:proofErr w:type="spellStart"/>
      <w:r>
        <w:t>baby.sleep</w:t>
      </w:r>
      <w:proofErr w:type="spellEnd"/>
      <w:r>
        <w:t xml:space="preserve"> </w:t>
      </w:r>
      <w:r w:rsidR="00426829">
        <w:t xml:space="preserve">= very </w:t>
      </w:r>
      <w:r>
        <w:t>small, suggesting it doesn’t really matter how much sleep my son gets</w:t>
      </w:r>
    </w:p>
    <w:p w:rsidR="002B1B60" w:rsidRDefault="00013D9A" w:rsidP="00395E2F">
      <w:pPr>
        <w:pStyle w:val="ListBullet"/>
      </w:pPr>
      <w:r>
        <w:t xml:space="preserve">What matters as far as my grumpiness goes is how much sleep </w:t>
      </w:r>
      <w:r w:rsidRPr="002B1B60">
        <w:rPr>
          <w:i/>
        </w:rPr>
        <w:t>I</w:t>
      </w:r>
      <w:r>
        <w:t xml:space="preserve"> get. </w:t>
      </w:r>
    </w:p>
    <w:p w:rsidR="00DA6F7A" w:rsidRDefault="00DA6F7A" w:rsidP="00DA6F7A">
      <w:pPr>
        <w:pStyle w:val="ListBullet"/>
        <w:numPr>
          <w:ilvl w:val="0"/>
          <w:numId w:val="0"/>
        </w:numPr>
        <w:ind w:left="1800" w:firstLine="360"/>
      </w:pPr>
      <w:r>
        <w:rPr>
          <w:noProof/>
        </w:rPr>
        <w:drawing>
          <wp:inline distT="0" distB="0" distL="0" distR="0" wp14:anchorId="1AE6B767" wp14:editId="49758358">
            <wp:extent cx="2820028" cy="1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509" cy="1931258"/>
                    </a:xfrm>
                    <a:prstGeom prst="rect">
                      <a:avLst/>
                    </a:prstGeom>
                  </pic:spPr>
                </pic:pic>
              </a:graphicData>
            </a:graphic>
          </wp:inline>
        </w:drawing>
      </w:r>
    </w:p>
    <w:p w:rsidR="00DA6F7A" w:rsidRDefault="00013D9A" w:rsidP="00DA6F7A">
      <w:pPr>
        <w:pStyle w:val="ListBullet"/>
        <w:tabs>
          <w:tab w:val="clear" w:pos="360"/>
          <w:tab w:val="num" w:pos="1080"/>
        </w:tabs>
        <w:ind w:left="1080"/>
      </w:pPr>
      <w:r>
        <w:t xml:space="preserve">A 3D </w:t>
      </w:r>
      <w:proofErr w:type="spellStart"/>
      <w:r>
        <w:t>visualisation</w:t>
      </w:r>
      <w:proofErr w:type="spellEnd"/>
      <w:r>
        <w:t xml:space="preserve"> of </w:t>
      </w:r>
      <w:r w:rsidR="00DA6F7A">
        <w:t xml:space="preserve">the </w:t>
      </w:r>
      <w:r>
        <w:t>multiple regression model</w:t>
      </w:r>
      <w:r w:rsidR="00DA6F7A">
        <w:t xml:space="preserve"> w/ 2 </w:t>
      </w:r>
      <w:r>
        <w:t xml:space="preserve">predictors, </w:t>
      </w:r>
      <w:proofErr w:type="spellStart"/>
      <w:r>
        <w:t>dan.sleep</w:t>
      </w:r>
      <w:proofErr w:type="spellEnd"/>
      <w:r>
        <w:t xml:space="preserve"> + </w:t>
      </w:r>
      <w:proofErr w:type="spellStart"/>
      <w:r>
        <w:t>baby.sleep</w:t>
      </w:r>
      <w:proofErr w:type="spellEnd"/>
      <w:r>
        <w:t xml:space="preserve">; </w:t>
      </w:r>
      <w:r w:rsidR="00DA6F7A">
        <w:t xml:space="preserve">+ 1 outcome variable, </w:t>
      </w:r>
      <w:proofErr w:type="spellStart"/>
      <w:r>
        <w:t>dan.grump</w:t>
      </w:r>
      <w:proofErr w:type="spellEnd"/>
      <w:r>
        <w:t xml:space="preserve">. </w:t>
      </w:r>
    </w:p>
    <w:p w:rsidR="00DA6F7A" w:rsidRDefault="00013D9A" w:rsidP="00DA6F7A">
      <w:pPr>
        <w:pStyle w:val="ListBullet"/>
        <w:tabs>
          <w:tab w:val="clear" w:pos="360"/>
          <w:tab w:val="num" w:pos="1080"/>
        </w:tabs>
        <w:ind w:left="1080"/>
      </w:pPr>
      <w:r>
        <w:t xml:space="preserve">Together, these </w:t>
      </w:r>
      <w:r w:rsidR="00DA6F7A">
        <w:t xml:space="preserve">3 </w:t>
      </w:r>
      <w:r>
        <w:t xml:space="preserve">variables form a 3D space: each observation (dots) </w:t>
      </w:r>
      <w:r w:rsidR="00DA6F7A">
        <w:t xml:space="preserve">= </w:t>
      </w:r>
      <w:r>
        <w:t xml:space="preserve">a point in this space. </w:t>
      </w:r>
    </w:p>
    <w:p w:rsidR="00DA6F7A" w:rsidRDefault="00013D9A" w:rsidP="00DA6F7A">
      <w:pPr>
        <w:pStyle w:val="ListBullet"/>
        <w:tabs>
          <w:tab w:val="clear" w:pos="360"/>
          <w:tab w:val="num" w:pos="1080"/>
        </w:tabs>
        <w:ind w:left="1080"/>
      </w:pPr>
      <w:r>
        <w:t xml:space="preserve">In much the same way a simple linear regression model forms a line in 2D space, this multiple regression model forms a plane in 3D space. </w:t>
      </w:r>
    </w:p>
    <w:p w:rsidR="003C7ED3" w:rsidRDefault="00013D9A" w:rsidP="00DA6F7A">
      <w:pPr>
        <w:pStyle w:val="ListBullet"/>
        <w:tabs>
          <w:tab w:val="clear" w:pos="360"/>
          <w:tab w:val="num" w:pos="1080"/>
        </w:tabs>
        <w:ind w:left="1080"/>
      </w:pPr>
      <w:r w:rsidRPr="003C7ED3">
        <w:rPr>
          <w:b/>
          <w:highlight w:val="red"/>
        </w:rPr>
        <w:t xml:space="preserve">When </w:t>
      </w:r>
      <w:r w:rsidR="003C7ED3" w:rsidRPr="003C7ED3">
        <w:rPr>
          <w:b/>
          <w:highlight w:val="red"/>
        </w:rPr>
        <w:t xml:space="preserve">estimating </w:t>
      </w:r>
      <w:r w:rsidRPr="003C7ED3">
        <w:rPr>
          <w:b/>
          <w:highlight w:val="red"/>
        </w:rPr>
        <w:t>regression coefficients, we’re trying to do is find a plane as close to all the dots as possible</w:t>
      </w:r>
      <w:r w:rsidRPr="003C7ED3">
        <w:rPr>
          <w:b/>
        </w:rPr>
        <w:t>.</w:t>
      </w:r>
      <w:r>
        <w:t xml:space="preserve"> (drawn using </w:t>
      </w:r>
      <w:r w:rsidRPr="003C7ED3">
        <w:rPr>
          <w:b/>
        </w:rPr>
        <w:t>scatter3d()</w:t>
      </w:r>
      <w:r w:rsidR="003C7ED3">
        <w:rPr>
          <w:b/>
        </w:rPr>
        <w:t xml:space="preserve"> </w:t>
      </w:r>
      <w:r w:rsidR="003C7ED3" w:rsidRPr="003C7ED3">
        <w:t>from</w:t>
      </w:r>
      <w:r w:rsidR="003C7ED3">
        <w:rPr>
          <w:b/>
        </w:rPr>
        <w:t xml:space="preserve"> </w:t>
      </w:r>
      <w:r>
        <w:t xml:space="preserve">in the </w:t>
      </w:r>
      <w:r w:rsidRPr="003C7ED3">
        <w:rPr>
          <w:b/>
        </w:rPr>
        <w:t>car</w:t>
      </w:r>
      <w:r w:rsidR="003C7ED3">
        <w:t xml:space="preserve"> package</w:t>
      </w:r>
    </w:p>
    <w:p w:rsidR="003C7ED3" w:rsidRDefault="003C7ED3" w:rsidP="003C7ED3">
      <w:pPr>
        <w:pStyle w:val="ListBullet"/>
      </w:pPr>
      <w:r>
        <w:t xml:space="preserve">If </w:t>
      </w:r>
      <w:r w:rsidR="00013D9A">
        <w:t xml:space="preserve">you want </w:t>
      </w:r>
      <w:r>
        <w:t xml:space="preserve">&gt; 2 predictors, just </w:t>
      </w:r>
      <w:r w:rsidR="00013D9A">
        <w:t xml:space="preserve">add more X terms + more b coefficients. </w:t>
      </w:r>
    </w:p>
    <w:p w:rsidR="003C7ED3" w:rsidRDefault="00013D9A" w:rsidP="003C7ED3">
      <w:pPr>
        <w:pStyle w:val="ListBullet"/>
      </w:pPr>
      <w:r>
        <w:t xml:space="preserve">In other words, if you have K predictor variables in </w:t>
      </w:r>
      <w:r w:rsidR="003C7ED3">
        <w:t xml:space="preserve">a model, </w:t>
      </w:r>
      <w:r>
        <w:t>the regre</w:t>
      </w:r>
      <w:r w:rsidR="003C7ED3">
        <w:t>ssion equation looks like:</w:t>
      </w:r>
    </w:p>
    <w:p w:rsidR="003C7ED3" w:rsidRDefault="003C7ED3" w:rsidP="003C7ED3">
      <w:pPr>
        <w:pStyle w:val="ListBullet"/>
        <w:numPr>
          <w:ilvl w:val="0"/>
          <w:numId w:val="0"/>
        </w:numPr>
        <w:ind w:left="3240" w:hanging="360"/>
      </w:pPr>
      <w:r>
        <w:rPr>
          <w:noProof/>
        </w:rPr>
        <w:drawing>
          <wp:inline distT="0" distB="0" distL="0" distR="0" wp14:anchorId="554330C0" wp14:editId="038B5FD7">
            <wp:extent cx="2038350"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552450"/>
                    </a:xfrm>
                    <a:prstGeom prst="rect">
                      <a:avLst/>
                    </a:prstGeom>
                  </pic:spPr>
                </pic:pic>
              </a:graphicData>
            </a:graphic>
          </wp:inline>
        </w:drawing>
      </w:r>
    </w:p>
    <w:p w:rsidR="00E83567" w:rsidRDefault="00013D9A" w:rsidP="00E83567">
      <w:pPr>
        <w:pStyle w:val="ListBullet"/>
        <w:numPr>
          <w:ilvl w:val="0"/>
          <w:numId w:val="0"/>
        </w:numPr>
        <w:ind w:left="360" w:hanging="360"/>
        <w:jc w:val="center"/>
        <w:rPr>
          <w:b/>
          <w:u w:val="single"/>
        </w:rPr>
      </w:pPr>
      <w:r w:rsidRPr="00E83567">
        <w:rPr>
          <w:b/>
          <w:u w:val="single"/>
        </w:rPr>
        <w:t>15.4 Quantifying the fit of the regression model</w:t>
      </w:r>
    </w:p>
    <w:p w:rsidR="00E83567" w:rsidRPr="00E83567" w:rsidRDefault="00E83567" w:rsidP="00E83567">
      <w:pPr>
        <w:pStyle w:val="ListBullet"/>
        <w:numPr>
          <w:ilvl w:val="0"/>
          <w:numId w:val="0"/>
        </w:numPr>
        <w:ind w:left="360" w:hanging="360"/>
        <w:jc w:val="center"/>
        <w:rPr>
          <w:b/>
          <w:u w:val="single"/>
        </w:rPr>
      </w:pPr>
    </w:p>
    <w:p w:rsidR="00FC2FDC" w:rsidRDefault="00FC2FDC" w:rsidP="003C7ED3">
      <w:pPr>
        <w:pStyle w:val="ListBullet"/>
      </w:pPr>
      <w:r>
        <w:t>W</w:t>
      </w:r>
      <w:r w:rsidR="00013D9A">
        <w:t xml:space="preserve">e don’t yet know if this regression model is any good. </w:t>
      </w:r>
    </w:p>
    <w:p w:rsidR="00FC2FDC" w:rsidRDefault="00013D9A" w:rsidP="003C7ED3">
      <w:pPr>
        <w:pStyle w:val="ListBullet"/>
      </w:pPr>
      <w:r>
        <w:t xml:space="preserve">regression.1 claims every hour of sleep </w:t>
      </w:r>
      <w:r w:rsidR="00E44D91">
        <w:t xml:space="preserve">improves </w:t>
      </w:r>
      <w:r>
        <w:t xml:space="preserve">mood by quite a lot, but might just be </w:t>
      </w:r>
      <w:r w:rsidR="00FC2FDC">
        <w:t>rubbish</w:t>
      </w:r>
    </w:p>
    <w:p w:rsidR="0031436D" w:rsidRDefault="00013D9A" w:rsidP="003C7ED3">
      <w:pPr>
        <w:pStyle w:val="ListBullet"/>
      </w:pPr>
      <w:r>
        <w:t xml:space="preserve">Remember, </w:t>
      </w:r>
      <w:r w:rsidR="0031436D">
        <w:t>this</w:t>
      </w:r>
      <w:r>
        <w:t xml:space="preserve"> model only produces a </w:t>
      </w:r>
      <w:r w:rsidRPr="0031436D">
        <w:rPr>
          <w:i/>
        </w:rPr>
        <w:t>prediction</w:t>
      </w:r>
      <w:r w:rsidR="0031436D">
        <w:t xml:space="preserve"> Yˆ</w:t>
      </w:r>
      <w:r>
        <w:t xml:space="preserve">i about what my mood is </w:t>
      </w:r>
      <w:r w:rsidR="00733A6A">
        <w:t>actually like =</w:t>
      </w:r>
      <w:r w:rsidR="0031436D">
        <w:t xml:space="preserve"> </w:t>
      </w:r>
      <w:r w:rsidR="00733A6A">
        <w:t>Yi</w:t>
      </w:r>
      <w:r>
        <w:t xml:space="preserve">. </w:t>
      </w:r>
    </w:p>
    <w:p w:rsidR="00341845" w:rsidRDefault="00013D9A" w:rsidP="003C7ED3">
      <w:pPr>
        <w:pStyle w:val="ListBullet"/>
      </w:pPr>
      <w:r>
        <w:t xml:space="preserve">If these </w:t>
      </w:r>
      <w:r w:rsidR="0031436D">
        <w:t xml:space="preserve">2 </w:t>
      </w:r>
      <w:r>
        <w:t>are very close, the regres</w:t>
      </w:r>
      <w:r w:rsidR="00341845">
        <w:t>sion model has done a good job + i</w:t>
      </w:r>
      <w:r>
        <w:t xml:space="preserve">f very different, a bad job. </w:t>
      </w:r>
    </w:p>
    <w:p w:rsidR="00341845" w:rsidRPr="00341845" w:rsidRDefault="00341845" w:rsidP="003C7ED3">
      <w:pPr>
        <w:pStyle w:val="ListBullet"/>
      </w:pPr>
      <w:r>
        <w:lastRenderedPageBreak/>
        <w:t xml:space="preserve">So, </w:t>
      </w:r>
      <w:r w:rsidR="00013D9A">
        <w:t xml:space="preserve">we’ve got the </w:t>
      </w:r>
      <w:r w:rsidR="00013D9A" w:rsidRPr="00341845">
        <w:rPr>
          <w:b/>
        </w:rPr>
        <w:t>sum of the squared residuals</w:t>
      </w:r>
      <w:r w:rsidR="00F32BD8">
        <w:rPr>
          <w:b/>
        </w:rPr>
        <w:t xml:space="preserve">, </w:t>
      </w:r>
      <w:r w:rsidR="00F32BD8">
        <w:t>which we would hope to be pretty small.</w:t>
      </w:r>
    </w:p>
    <w:p w:rsidR="00341845" w:rsidRDefault="00341845" w:rsidP="00A164C1">
      <w:pPr>
        <w:pStyle w:val="ListBullet"/>
        <w:numPr>
          <w:ilvl w:val="0"/>
          <w:numId w:val="0"/>
        </w:numPr>
        <w:ind w:left="3240"/>
      </w:pPr>
      <w:r>
        <w:rPr>
          <w:noProof/>
        </w:rPr>
        <w:drawing>
          <wp:inline distT="0" distB="0" distL="0" distR="0" wp14:anchorId="3311866D" wp14:editId="7028CAAF">
            <wp:extent cx="15144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475" cy="381000"/>
                    </a:xfrm>
                    <a:prstGeom prst="rect">
                      <a:avLst/>
                    </a:prstGeom>
                  </pic:spPr>
                </pic:pic>
              </a:graphicData>
            </a:graphic>
          </wp:inline>
        </w:drawing>
      </w:r>
    </w:p>
    <w:p w:rsidR="008F7F92" w:rsidRPr="006C4BFA" w:rsidRDefault="00013D9A" w:rsidP="003C7ED3">
      <w:pPr>
        <w:pStyle w:val="ListBullet"/>
      </w:pPr>
      <w:r>
        <w:t xml:space="preserve">Specifically, we’d like for it to be very small </w:t>
      </w:r>
      <w:r w:rsidRPr="008F7F92">
        <w:rPr>
          <w:i/>
        </w:rPr>
        <w:t>in comparison to the total variability in the outcome variable</w:t>
      </w:r>
      <w:r w:rsidR="008F7F92">
        <w:t xml:space="preserve"> = </w:t>
      </w:r>
      <w:r w:rsidR="008F7F92">
        <w:rPr>
          <w:b/>
        </w:rPr>
        <w:t>total sum of squares</w:t>
      </w:r>
    </w:p>
    <w:p w:rsidR="006C4BFA" w:rsidRPr="006C4BFA" w:rsidRDefault="006C4BFA" w:rsidP="006C4BFA">
      <w:pPr>
        <w:pStyle w:val="ListBullet"/>
        <w:numPr>
          <w:ilvl w:val="0"/>
          <w:numId w:val="0"/>
        </w:numPr>
        <w:ind w:left="3240"/>
      </w:pPr>
      <w:r>
        <w:rPr>
          <w:noProof/>
        </w:rPr>
        <w:drawing>
          <wp:inline distT="0" distB="0" distL="0" distR="0" wp14:anchorId="47C8A267" wp14:editId="770B2B59">
            <wp:extent cx="144780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7800" cy="400050"/>
                    </a:xfrm>
                    <a:prstGeom prst="rect">
                      <a:avLst/>
                    </a:prstGeom>
                  </pic:spPr>
                </pic:pic>
              </a:graphicData>
            </a:graphic>
          </wp:inline>
        </w:drawing>
      </w:r>
    </w:p>
    <w:p w:rsidR="006C4BFA" w:rsidRPr="00A164C1" w:rsidRDefault="006C4BFA" w:rsidP="003C7ED3">
      <w:pPr>
        <w:pStyle w:val="ListBullet"/>
      </w:pPr>
      <w:r>
        <w:t>To get them, 1</w:t>
      </w:r>
      <w:r w:rsidRPr="006C4BFA">
        <w:rPr>
          <w:vertAlign w:val="superscript"/>
        </w:rPr>
        <w:t>st</w:t>
      </w:r>
      <w:r>
        <w:t xml:space="preserve"> put our values into vectors:</w:t>
      </w:r>
    </w:p>
    <w:p w:rsidR="006C4BFA" w:rsidRDefault="006C4BFA" w:rsidP="008A248D">
      <w:pPr>
        <w:pStyle w:val="ListBullet"/>
        <w:numPr>
          <w:ilvl w:val="0"/>
          <w:numId w:val="0"/>
        </w:numPr>
        <w:ind w:left="2520" w:firstLine="360"/>
      </w:pPr>
      <w:r>
        <w:rPr>
          <w:noProof/>
        </w:rPr>
        <w:drawing>
          <wp:inline distT="0" distB="0" distL="0" distR="0" wp14:anchorId="34BEA2B7" wp14:editId="75B3DA7F">
            <wp:extent cx="2251710" cy="2561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3717" cy="270064"/>
                    </a:xfrm>
                    <a:prstGeom prst="rect">
                      <a:avLst/>
                    </a:prstGeom>
                  </pic:spPr>
                </pic:pic>
              </a:graphicData>
            </a:graphic>
          </wp:inline>
        </w:drawing>
      </w:r>
    </w:p>
    <w:p w:rsidR="008A248D" w:rsidRDefault="008A248D" w:rsidP="003C7ED3">
      <w:pPr>
        <w:pStyle w:val="ListBullet"/>
      </w:pPr>
      <w:r>
        <w:t>Then store the equation for the regression from our model output</w:t>
      </w:r>
    </w:p>
    <w:p w:rsidR="006C4BFA" w:rsidRDefault="006C4BFA" w:rsidP="008A248D">
      <w:pPr>
        <w:pStyle w:val="ListBullet"/>
        <w:numPr>
          <w:ilvl w:val="0"/>
          <w:numId w:val="0"/>
        </w:numPr>
        <w:ind w:left="2520" w:firstLine="360"/>
      </w:pPr>
      <w:r>
        <w:rPr>
          <w:noProof/>
        </w:rPr>
        <w:drawing>
          <wp:inline distT="0" distB="0" distL="0" distR="0" wp14:anchorId="75AAC943" wp14:editId="36CFDB2A">
            <wp:extent cx="1927860" cy="229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0297" cy="234920"/>
                    </a:xfrm>
                    <a:prstGeom prst="rect">
                      <a:avLst/>
                    </a:prstGeom>
                  </pic:spPr>
                </pic:pic>
              </a:graphicData>
            </a:graphic>
          </wp:inline>
        </w:drawing>
      </w:r>
    </w:p>
    <w:p w:rsidR="008D2D43" w:rsidRDefault="008D2D43" w:rsidP="008D2D43">
      <w:pPr>
        <w:pStyle w:val="ListBullet"/>
      </w:pPr>
      <w:r>
        <w:t>Then calculate SSres and SStot</w:t>
      </w:r>
    </w:p>
    <w:p w:rsidR="006C4BFA" w:rsidRDefault="006C4BFA" w:rsidP="008D2D43">
      <w:pPr>
        <w:pStyle w:val="ListBullet"/>
        <w:numPr>
          <w:ilvl w:val="0"/>
          <w:numId w:val="0"/>
        </w:numPr>
        <w:ind w:left="1080" w:firstLine="360"/>
      </w:pPr>
      <w:r>
        <w:rPr>
          <w:noProof/>
        </w:rPr>
        <w:drawing>
          <wp:inline distT="0" distB="0" distL="0" distR="0" wp14:anchorId="5EE31915" wp14:editId="7D023709">
            <wp:extent cx="1891665" cy="3635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2653" cy="369478"/>
                    </a:xfrm>
                    <a:prstGeom prst="rect">
                      <a:avLst/>
                    </a:prstGeom>
                  </pic:spPr>
                </pic:pic>
              </a:graphicData>
            </a:graphic>
          </wp:inline>
        </w:drawing>
      </w:r>
      <w:r w:rsidR="008D2D43">
        <w:tab/>
      </w:r>
      <w:r>
        <w:rPr>
          <w:noProof/>
        </w:rPr>
        <w:drawing>
          <wp:inline distT="0" distB="0" distL="0" distR="0" wp14:anchorId="4C79A9F2" wp14:editId="55894BEF">
            <wp:extent cx="1834515" cy="407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308" cy="412735"/>
                    </a:xfrm>
                    <a:prstGeom prst="rect">
                      <a:avLst/>
                    </a:prstGeom>
                  </pic:spPr>
                </pic:pic>
              </a:graphicData>
            </a:graphic>
          </wp:inline>
        </w:drawing>
      </w:r>
    </w:p>
    <w:p w:rsidR="00C06A42" w:rsidRPr="00C06A42" w:rsidRDefault="00013D9A" w:rsidP="003C7ED3">
      <w:pPr>
        <w:pStyle w:val="ListBullet"/>
        <w:rPr>
          <w:highlight w:val="red"/>
        </w:rPr>
      </w:pPr>
      <w:r>
        <w:t xml:space="preserve">A </w:t>
      </w:r>
      <w:r w:rsidR="00733A6A">
        <w:t xml:space="preserve">large SSres </w:t>
      </w:r>
      <w:r>
        <w:t>doesn’t mean very much</w:t>
      </w:r>
      <w:r w:rsidR="00733A6A">
        <w:t xml:space="preserve">, but SStot is </w:t>
      </w:r>
      <w:r>
        <w:t xml:space="preserve">a much bigger number, </w:t>
      </w:r>
      <w:r w:rsidRPr="00C06A42">
        <w:rPr>
          <w:highlight w:val="red"/>
        </w:rPr>
        <w:t xml:space="preserve">so this </w:t>
      </w:r>
      <w:r w:rsidR="00733A6A" w:rsidRPr="00C06A42">
        <w:rPr>
          <w:highlight w:val="red"/>
        </w:rPr>
        <w:t xml:space="preserve">suggests </w:t>
      </w:r>
      <w:r w:rsidRPr="00C06A42">
        <w:rPr>
          <w:highlight w:val="red"/>
        </w:rPr>
        <w:t xml:space="preserve">our regression model was making good predictions. </w:t>
      </w:r>
    </w:p>
    <w:p w:rsidR="00C06A42" w:rsidRDefault="00013D9A" w:rsidP="003C7ED3">
      <w:pPr>
        <w:pStyle w:val="ListBullet"/>
      </w:pPr>
      <w:r>
        <w:t xml:space="preserve">But </w:t>
      </w:r>
      <w:r w:rsidRPr="00C06A42">
        <w:rPr>
          <w:i/>
        </w:rPr>
        <w:t>it’s not very interpretable</w:t>
      </w:r>
      <w:r>
        <w:t xml:space="preserve">. </w:t>
      </w:r>
    </w:p>
    <w:p w:rsidR="00C06A42" w:rsidRDefault="00C06A42" w:rsidP="003C7ED3">
      <w:pPr>
        <w:pStyle w:val="ListBullet"/>
      </w:pPr>
      <w:r>
        <w:t xml:space="preserve">To </w:t>
      </w:r>
      <w:r w:rsidR="00013D9A">
        <w:t>can fix this</w:t>
      </w:r>
      <w:r>
        <w:t xml:space="preserve">, </w:t>
      </w:r>
      <w:r w:rsidR="00013D9A">
        <w:t xml:space="preserve">convert these </w:t>
      </w:r>
      <w:r>
        <w:t>2 fairly-</w:t>
      </w:r>
      <w:r w:rsidR="00013D9A">
        <w:t xml:space="preserve">meaningless </w:t>
      </w:r>
      <w:r>
        <w:t xml:space="preserve">#’s </w:t>
      </w:r>
      <w:r w:rsidR="00013D9A">
        <w:t xml:space="preserve">into </w:t>
      </w:r>
      <w:r>
        <w:t xml:space="preserve">a </w:t>
      </w:r>
      <w:r w:rsidR="00013D9A">
        <w:t xml:space="preserve">nice, interpretable number, </w:t>
      </w:r>
      <w:r w:rsidR="00013D9A" w:rsidRPr="00C06A42">
        <w:rPr>
          <w:b/>
        </w:rPr>
        <w:t>R2</w:t>
      </w:r>
      <w:r>
        <w:t xml:space="preserve"> </w:t>
      </w:r>
    </w:p>
    <w:p w:rsidR="00D534E1" w:rsidRDefault="00D534E1" w:rsidP="003C7ED3">
      <w:pPr>
        <w:pStyle w:val="ListBullet"/>
      </w:pPr>
      <w:r>
        <w:t xml:space="preserve">Want </w:t>
      </w:r>
      <w:r w:rsidR="00013D9A">
        <w:t xml:space="preserve">R2 to be </w:t>
      </w:r>
      <w:r>
        <w:t xml:space="preserve">= </w:t>
      </w:r>
      <w:r w:rsidR="00013D9A">
        <w:t xml:space="preserve">1 if the regression model makes </w:t>
      </w:r>
      <w:r w:rsidR="00013D9A" w:rsidRPr="00D534E1">
        <w:rPr>
          <w:i/>
        </w:rPr>
        <w:t>no errors</w:t>
      </w:r>
      <w:r w:rsidR="00013D9A">
        <w:t xml:space="preserve"> in predicting the data. </w:t>
      </w:r>
    </w:p>
    <w:p w:rsidR="00D534E1" w:rsidRDefault="00D534E1" w:rsidP="003C7ED3">
      <w:pPr>
        <w:pStyle w:val="ListBullet"/>
      </w:pPr>
      <w:r w:rsidRPr="00D534E1">
        <w:t>I</w:t>
      </w:r>
      <w:r w:rsidR="00013D9A">
        <w:t xml:space="preserve">f it turns out the residual errors </w:t>
      </w:r>
      <w:r>
        <w:t xml:space="preserve">(SSres) = 0, then </w:t>
      </w:r>
      <w:r w:rsidR="00013D9A">
        <w:t xml:space="preserve">we expect R2 </w:t>
      </w:r>
      <w:r>
        <w:t>=</w:t>
      </w:r>
      <w:r w:rsidR="00013D9A">
        <w:t xml:space="preserve"> 1. </w:t>
      </w:r>
    </w:p>
    <w:p w:rsidR="00D534E1" w:rsidRDefault="00013D9A" w:rsidP="003C7ED3">
      <w:pPr>
        <w:pStyle w:val="ListBullet"/>
      </w:pPr>
      <w:r>
        <w:t xml:space="preserve">Similarly, if the </w:t>
      </w:r>
      <w:r w:rsidR="00D534E1">
        <w:t xml:space="preserve">model is completely useless, we’d </w:t>
      </w:r>
      <w:r>
        <w:t xml:space="preserve">like R2 to </w:t>
      </w:r>
      <w:r w:rsidR="00D534E1">
        <w:t xml:space="preserve">be = </w:t>
      </w:r>
      <w:r>
        <w:t xml:space="preserve">0. </w:t>
      </w:r>
    </w:p>
    <w:p w:rsidR="003914AA" w:rsidRPr="003914AA" w:rsidRDefault="00D534E1" w:rsidP="003C7ED3">
      <w:pPr>
        <w:pStyle w:val="ListBullet"/>
      </w:pPr>
      <w:r>
        <w:t xml:space="preserve">Useless model </w:t>
      </w:r>
      <w:r>
        <w:sym w:font="Wingdings" w:char="F0E8"/>
      </w:r>
      <w:r w:rsidR="00013D9A">
        <w:t xml:space="preserve">residual sum of squares is no smaller than the total sum of squares, </w:t>
      </w:r>
      <w:r w:rsidR="00013D9A" w:rsidRPr="00D534E1">
        <w:rPr>
          <w:b/>
        </w:rPr>
        <w:t xml:space="preserve">SSres </w:t>
      </w:r>
      <w:r>
        <w:rPr>
          <w:b/>
        </w:rPr>
        <w:t>=</w:t>
      </w:r>
      <w:r w:rsidRPr="00D534E1">
        <w:rPr>
          <w:b/>
        </w:rPr>
        <w:t xml:space="preserve"> </w:t>
      </w:r>
      <w:r w:rsidR="00013D9A" w:rsidRPr="00D534E1">
        <w:rPr>
          <w:b/>
        </w:rPr>
        <w:t xml:space="preserve">SStot. </w:t>
      </w:r>
    </w:p>
    <w:p w:rsidR="003914AA" w:rsidRPr="003914AA" w:rsidRDefault="003914AA" w:rsidP="003914AA">
      <w:pPr>
        <w:pStyle w:val="ListBullet"/>
        <w:numPr>
          <w:ilvl w:val="0"/>
          <w:numId w:val="0"/>
        </w:numPr>
        <w:ind w:left="2880" w:firstLine="720"/>
      </w:pPr>
      <w:r>
        <w:rPr>
          <w:noProof/>
        </w:rPr>
        <w:drawing>
          <wp:inline distT="0" distB="0" distL="0" distR="0" wp14:anchorId="063A13AC" wp14:editId="1C7169AF">
            <wp:extent cx="849630" cy="30642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4393" cy="318961"/>
                    </a:xfrm>
                    <a:prstGeom prst="rect">
                      <a:avLst/>
                    </a:prstGeom>
                  </pic:spPr>
                </pic:pic>
              </a:graphicData>
            </a:graphic>
          </wp:inline>
        </w:drawing>
      </w:r>
    </w:p>
    <w:p w:rsidR="00DA0491" w:rsidRPr="006873AA" w:rsidRDefault="00013D9A" w:rsidP="003C7ED3">
      <w:pPr>
        <w:pStyle w:val="ListBullet"/>
        <w:rPr>
          <w:highlight w:val="red"/>
        </w:rPr>
      </w:pPr>
      <w:r w:rsidRPr="006873AA">
        <w:rPr>
          <w:b/>
          <w:highlight w:val="red"/>
        </w:rPr>
        <w:t xml:space="preserve">R2 </w:t>
      </w:r>
      <w:r w:rsidR="00DA0491" w:rsidRPr="006873AA">
        <w:rPr>
          <w:b/>
          <w:highlight w:val="red"/>
        </w:rPr>
        <w:t xml:space="preserve">= </w:t>
      </w:r>
      <w:r w:rsidRPr="006873AA">
        <w:rPr>
          <w:b/>
          <w:highlight w:val="red"/>
        </w:rPr>
        <w:t>t</w:t>
      </w:r>
      <w:r w:rsidR="00DA0491" w:rsidRPr="006873AA">
        <w:rPr>
          <w:b/>
          <w:highlight w:val="red"/>
        </w:rPr>
        <w:t xml:space="preserve">he coefficient of determination = </w:t>
      </w:r>
      <w:r w:rsidRPr="006873AA">
        <w:rPr>
          <w:highlight w:val="red"/>
        </w:rPr>
        <w:t xml:space="preserve">the proportion of the variance in the outcome that can be accounted for by the predictor. </w:t>
      </w:r>
    </w:p>
    <w:p w:rsidR="006873AA" w:rsidRDefault="00013D9A" w:rsidP="003C7ED3">
      <w:pPr>
        <w:pStyle w:val="ListBullet"/>
      </w:pPr>
      <w:r>
        <w:t xml:space="preserve">R2 </w:t>
      </w:r>
      <w:r w:rsidR="006873AA">
        <w:t xml:space="preserve">= </w:t>
      </w:r>
      <w:r>
        <w:t>.816 means the predictor (</w:t>
      </w:r>
      <w:proofErr w:type="spellStart"/>
      <w:r>
        <w:t>my.sleep</w:t>
      </w:r>
      <w:proofErr w:type="spellEnd"/>
      <w:r>
        <w:t>) explains 81.6% of the vari</w:t>
      </w:r>
      <w:r w:rsidR="006873AA">
        <w:t>ance in the outcome (</w:t>
      </w:r>
      <w:proofErr w:type="spellStart"/>
      <w:r w:rsidR="006873AA">
        <w:t>my.grump</w:t>
      </w:r>
      <w:proofErr w:type="spellEnd"/>
      <w:r w:rsidR="006873AA">
        <w:t>)</w:t>
      </w:r>
    </w:p>
    <w:p w:rsidR="008D5F5F" w:rsidRDefault="006873AA" w:rsidP="003C7ED3">
      <w:pPr>
        <w:pStyle w:val="ListBullet"/>
      </w:pPr>
      <w:r>
        <w:t xml:space="preserve">At this point, </w:t>
      </w:r>
      <w:r w:rsidR="00013D9A">
        <w:t xml:space="preserve">revisit </w:t>
      </w:r>
      <w:r w:rsidR="008D5F5F">
        <w:t xml:space="preserve">the </w:t>
      </w:r>
      <w:r w:rsidR="00013D9A">
        <w:t>earlier claim that regre</w:t>
      </w:r>
      <w:r w:rsidR="008D5F5F">
        <w:t xml:space="preserve">ssion, in this very simple form </w:t>
      </w:r>
      <w:r w:rsidR="00013D9A">
        <w:t xml:space="preserve">discussed so far, is basically the same thing as a correlation. </w:t>
      </w:r>
    </w:p>
    <w:p w:rsidR="008D5F5F" w:rsidRDefault="00013D9A" w:rsidP="003C7ED3">
      <w:pPr>
        <w:pStyle w:val="ListBullet"/>
      </w:pPr>
      <w:r>
        <w:t xml:space="preserve">Previously, </w:t>
      </w:r>
      <w:r w:rsidRPr="008D5F5F">
        <w:rPr>
          <w:b/>
        </w:rPr>
        <w:t>r</w:t>
      </w:r>
      <w:r>
        <w:t xml:space="preserve"> </w:t>
      </w:r>
      <w:r w:rsidR="008D5F5F">
        <w:t xml:space="preserve">denoted </w:t>
      </w:r>
      <w:r>
        <w:t xml:space="preserve">a </w:t>
      </w:r>
      <w:r w:rsidRPr="008D5F5F">
        <w:rPr>
          <w:b/>
        </w:rPr>
        <w:t>Pearson correlation</w:t>
      </w:r>
      <w:r>
        <w:t xml:space="preserve">. </w:t>
      </w:r>
    </w:p>
    <w:p w:rsidR="008D5F5F" w:rsidRPr="00507ECD" w:rsidRDefault="008D5F5F" w:rsidP="003C7ED3">
      <w:pPr>
        <w:pStyle w:val="ListBullet"/>
      </w:pPr>
      <w:r>
        <w:t xml:space="preserve">There is </w:t>
      </w:r>
      <w:r w:rsidR="00ED1B5E">
        <w:t>a</w:t>
      </w:r>
      <w:r w:rsidR="00013D9A">
        <w:t xml:space="preserve"> relationship between the value of the correlation coefficient r + </w:t>
      </w:r>
      <w:r w:rsidR="00ED1B5E">
        <w:t>an</w:t>
      </w:r>
      <w:r w:rsidR="00013D9A">
        <w:t xml:space="preserve"> R2 value from linear regression</w:t>
      </w:r>
      <w:r>
        <w:t xml:space="preserve"> </w:t>
      </w:r>
      <w:r>
        <w:sym w:font="Wingdings" w:char="F0E0"/>
      </w:r>
      <w:r>
        <w:t xml:space="preserve"> the squared correlation, </w:t>
      </w:r>
      <w:r w:rsidRPr="008D5F5F">
        <w:rPr>
          <w:b/>
        </w:rPr>
        <w:t>r^</w:t>
      </w:r>
      <w:r w:rsidR="00013D9A" w:rsidRPr="008D5F5F">
        <w:rPr>
          <w:b/>
        </w:rPr>
        <w:t>2</w:t>
      </w:r>
      <w:r>
        <w:t>,</w:t>
      </w:r>
      <w:r w:rsidR="00013D9A">
        <w:t xml:space="preserve"> is identical to R2 for </w:t>
      </w:r>
      <w:r w:rsidR="00013D9A" w:rsidRPr="008D5F5F">
        <w:rPr>
          <w:i/>
        </w:rPr>
        <w:t>a linear regression w/ only a single predictor</w:t>
      </w:r>
    </w:p>
    <w:p w:rsidR="00507ECD" w:rsidRDefault="00507ECD" w:rsidP="00507ECD">
      <w:pPr>
        <w:pStyle w:val="ListBullet"/>
        <w:numPr>
          <w:ilvl w:val="0"/>
          <w:numId w:val="0"/>
        </w:numPr>
        <w:ind w:left="2520"/>
      </w:pPr>
      <w:r>
        <w:rPr>
          <w:noProof/>
        </w:rPr>
        <w:drawing>
          <wp:inline distT="0" distB="0" distL="0" distR="0" wp14:anchorId="215A3AD5" wp14:editId="690C7160">
            <wp:extent cx="2535555" cy="37611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8113" cy="395781"/>
                    </a:xfrm>
                    <a:prstGeom prst="rect">
                      <a:avLst/>
                    </a:prstGeom>
                  </pic:spPr>
                </pic:pic>
              </a:graphicData>
            </a:graphic>
          </wp:inline>
        </w:drawing>
      </w:r>
    </w:p>
    <w:p w:rsidR="00667B28" w:rsidRDefault="00667B28" w:rsidP="003C7ED3">
      <w:pPr>
        <w:pStyle w:val="ListBullet"/>
      </w:pPr>
      <w:r>
        <w:t>In</w:t>
      </w:r>
      <w:r w:rsidR="00013D9A">
        <w:t xml:space="preserve"> other words, running a Pearson correlation is more or less equivalent to running a linear regression model that uses only </w:t>
      </w:r>
      <w:r>
        <w:t>1 predictor variable</w:t>
      </w:r>
    </w:p>
    <w:p w:rsidR="00CF1C7C" w:rsidRDefault="00CF1C7C" w:rsidP="00CF1C7C">
      <w:pPr>
        <w:pStyle w:val="ListBullet"/>
        <w:numPr>
          <w:ilvl w:val="0"/>
          <w:numId w:val="0"/>
        </w:numPr>
        <w:ind w:left="360"/>
      </w:pPr>
    </w:p>
    <w:p w:rsidR="00131CE9" w:rsidRDefault="00013D9A" w:rsidP="003C7ED3">
      <w:pPr>
        <w:pStyle w:val="ListBullet"/>
      </w:pPr>
      <w:r>
        <w:t xml:space="preserve">It’s quite common to report a slightly </w:t>
      </w:r>
      <w:r w:rsidRPr="00427DE8">
        <w:rPr>
          <w:i/>
        </w:rPr>
        <w:t>different</w:t>
      </w:r>
      <w:r>
        <w:t xml:space="preserve"> measure of model performance, </w:t>
      </w:r>
      <w:r w:rsidRPr="00427DE8">
        <w:rPr>
          <w:b/>
        </w:rPr>
        <w:t>adjusted R2</w:t>
      </w:r>
      <w:r>
        <w:t xml:space="preserve">. </w:t>
      </w:r>
    </w:p>
    <w:p w:rsidR="00131CE9" w:rsidRDefault="00131CE9" w:rsidP="00131CE9">
      <w:pPr>
        <w:pStyle w:val="ListParagraph"/>
      </w:pPr>
    </w:p>
    <w:p w:rsidR="007A33CD" w:rsidRDefault="00131CE9" w:rsidP="003C7ED3">
      <w:pPr>
        <w:pStyle w:val="ListBullet"/>
      </w:pPr>
      <w:r w:rsidRPr="007A33CD">
        <w:rPr>
          <w:highlight w:val="red"/>
          <w:u w:val="single"/>
        </w:rPr>
        <w:lastRenderedPageBreak/>
        <w:t xml:space="preserve">Motivation </w:t>
      </w:r>
      <w:r w:rsidR="00013D9A" w:rsidRPr="007A33CD">
        <w:rPr>
          <w:highlight w:val="red"/>
          <w:u w:val="single"/>
        </w:rPr>
        <w:t>behind calculating adjusted R2</w:t>
      </w:r>
      <w:r w:rsidR="00013D9A" w:rsidRPr="007A33CD">
        <w:rPr>
          <w:highlight w:val="red"/>
        </w:rPr>
        <w:t xml:space="preserve"> </w:t>
      </w:r>
      <w:r w:rsidR="007A33CD" w:rsidRPr="007A33CD">
        <w:rPr>
          <w:highlight w:val="red"/>
        </w:rPr>
        <w:t xml:space="preserve">= </w:t>
      </w:r>
      <w:r w:rsidR="00013D9A" w:rsidRPr="007A33CD">
        <w:rPr>
          <w:highlight w:val="red"/>
        </w:rPr>
        <w:t xml:space="preserve">adding more predictors into the model will </w:t>
      </w:r>
      <w:r w:rsidR="007A33CD" w:rsidRPr="007A33CD">
        <w:rPr>
          <w:highlight w:val="red"/>
        </w:rPr>
        <w:t xml:space="preserve">ALWAYS cause </w:t>
      </w:r>
      <w:r w:rsidR="00013D9A" w:rsidRPr="007A33CD">
        <w:rPr>
          <w:highlight w:val="red"/>
        </w:rPr>
        <w:t xml:space="preserve">R2 to increase (or at least </w:t>
      </w:r>
      <w:r w:rsidR="007A33CD" w:rsidRPr="007A33CD">
        <w:rPr>
          <w:highlight w:val="red"/>
        </w:rPr>
        <w:t xml:space="preserve">NOT </w:t>
      </w:r>
      <w:r w:rsidR="00013D9A" w:rsidRPr="007A33CD">
        <w:rPr>
          <w:i/>
          <w:highlight w:val="red"/>
        </w:rPr>
        <w:t>decrease</w:t>
      </w:r>
      <w:r w:rsidR="00013D9A" w:rsidRPr="007A33CD">
        <w:rPr>
          <w:highlight w:val="red"/>
        </w:rPr>
        <w:t>).</w:t>
      </w:r>
      <w:r w:rsidR="00013D9A">
        <w:t xml:space="preserve"> </w:t>
      </w:r>
    </w:p>
    <w:p w:rsidR="007A33CD" w:rsidRDefault="007A33CD" w:rsidP="003C7ED3">
      <w:pPr>
        <w:pStyle w:val="ListBullet"/>
      </w:pPr>
      <w:r>
        <w:t xml:space="preserve">Adjusted </w:t>
      </w:r>
      <w:r w:rsidR="00013D9A">
        <w:t>R2 introduces a slight change to the calculation</w:t>
      </w:r>
    </w:p>
    <w:p w:rsidR="007A33CD" w:rsidRDefault="00013D9A" w:rsidP="007A33CD">
      <w:pPr>
        <w:pStyle w:val="ListBullet"/>
        <w:tabs>
          <w:tab w:val="clear" w:pos="360"/>
          <w:tab w:val="num" w:pos="720"/>
        </w:tabs>
        <w:ind w:left="720"/>
      </w:pPr>
      <w:r>
        <w:t xml:space="preserve">For a regression model w/ K predictors, fit to a data set </w:t>
      </w:r>
      <w:r w:rsidR="007A33CD">
        <w:t xml:space="preserve">w/ </w:t>
      </w:r>
      <w:r>
        <w:t xml:space="preserve">N observations, </w:t>
      </w:r>
      <w:r w:rsidR="007A33CD">
        <w:t>adjusted R2 is:</w:t>
      </w:r>
      <w:r>
        <w:t xml:space="preserve"> </w:t>
      </w:r>
    </w:p>
    <w:p w:rsidR="007A33CD" w:rsidRDefault="007A33CD" w:rsidP="007A33CD">
      <w:pPr>
        <w:pStyle w:val="ListBullet"/>
        <w:numPr>
          <w:ilvl w:val="0"/>
          <w:numId w:val="0"/>
        </w:numPr>
        <w:ind w:left="2160" w:firstLine="720"/>
      </w:pPr>
      <w:r>
        <w:rPr>
          <w:noProof/>
        </w:rPr>
        <w:drawing>
          <wp:inline distT="0" distB="0" distL="0" distR="0" wp14:anchorId="354393E9" wp14:editId="18866974">
            <wp:extent cx="1841744" cy="30161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1881" cy="318009"/>
                    </a:xfrm>
                    <a:prstGeom prst="rect">
                      <a:avLst/>
                    </a:prstGeom>
                  </pic:spPr>
                </pic:pic>
              </a:graphicData>
            </a:graphic>
          </wp:inline>
        </w:drawing>
      </w:r>
    </w:p>
    <w:p w:rsidR="00AA4D9D" w:rsidRDefault="00013D9A" w:rsidP="00874425">
      <w:pPr>
        <w:pStyle w:val="ListBullet"/>
      </w:pPr>
      <w:r>
        <w:t xml:space="preserve">This adjustment </w:t>
      </w:r>
      <w:r w:rsidR="00874425">
        <w:t xml:space="preserve">= an </w:t>
      </w:r>
      <w:r>
        <w:t xml:space="preserve">attempt to take </w:t>
      </w:r>
      <w:proofErr w:type="spellStart"/>
      <w:r w:rsidR="00874425">
        <w:t>dF</w:t>
      </w:r>
      <w:proofErr w:type="spellEnd"/>
      <w:r w:rsidR="00874425">
        <w:t xml:space="preserve"> </w:t>
      </w:r>
      <w:r>
        <w:t xml:space="preserve">into account. </w:t>
      </w:r>
    </w:p>
    <w:p w:rsidR="0012788A" w:rsidRDefault="00AA4D9D" w:rsidP="00874425">
      <w:pPr>
        <w:pStyle w:val="ListBullet"/>
      </w:pPr>
      <w:r w:rsidRPr="00AA4D9D">
        <w:rPr>
          <w:highlight w:val="red"/>
          <w:u w:val="single"/>
        </w:rPr>
        <w:t xml:space="preserve">Big </w:t>
      </w:r>
      <w:r w:rsidR="00013D9A" w:rsidRPr="00AA4D9D">
        <w:rPr>
          <w:highlight w:val="red"/>
          <w:u w:val="single"/>
        </w:rPr>
        <w:t>advantage of the adjusted R2</w:t>
      </w:r>
      <w:r w:rsidR="00013D9A" w:rsidRPr="00AA4D9D">
        <w:rPr>
          <w:highlight w:val="red"/>
        </w:rPr>
        <w:t xml:space="preserve"> </w:t>
      </w:r>
      <w:r w:rsidRPr="00AA4D9D">
        <w:rPr>
          <w:highlight w:val="red"/>
        </w:rPr>
        <w:t xml:space="preserve">= </w:t>
      </w:r>
      <w:r w:rsidR="00013D9A" w:rsidRPr="00AA4D9D">
        <w:rPr>
          <w:highlight w:val="red"/>
        </w:rPr>
        <w:t xml:space="preserve">when you add more predictors to the model, adjusted R2 value </w:t>
      </w:r>
      <w:r w:rsidRPr="00AA4D9D">
        <w:rPr>
          <w:highlight w:val="red"/>
        </w:rPr>
        <w:t xml:space="preserve">only increases </w:t>
      </w:r>
      <w:r w:rsidR="00013D9A" w:rsidRPr="00AA4D9D">
        <w:rPr>
          <w:highlight w:val="red"/>
        </w:rPr>
        <w:t>if the new variables improve model performance more than you’d expect by chance.</w:t>
      </w:r>
      <w:r w:rsidR="00013D9A">
        <w:t xml:space="preserve"> </w:t>
      </w:r>
    </w:p>
    <w:p w:rsidR="0012788A" w:rsidRDefault="0012788A" w:rsidP="00874425">
      <w:pPr>
        <w:pStyle w:val="ListBullet"/>
      </w:pPr>
      <w:r w:rsidRPr="0012788A">
        <w:rPr>
          <w:u w:val="single"/>
        </w:rPr>
        <w:t xml:space="preserve">Big </w:t>
      </w:r>
      <w:r w:rsidR="00013D9A" w:rsidRPr="0012788A">
        <w:rPr>
          <w:i/>
          <w:u w:val="single"/>
        </w:rPr>
        <w:t>disadvantage</w:t>
      </w:r>
      <w:r w:rsidR="00013D9A">
        <w:t xml:space="preserve"> </w:t>
      </w:r>
      <w:r>
        <w:t xml:space="preserve">= </w:t>
      </w:r>
      <w:r w:rsidR="00013D9A">
        <w:t xml:space="preserve">adjusted R2 value </w:t>
      </w:r>
      <w:r w:rsidR="00013D9A" w:rsidRPr="0012788A">
        <w:rPr>
          <w:i/>
        </w:rPr>
        <w:t>can’t be interpreted in the elegant way that R2 can</w:t>
      </w:r>
      <w:r w:rsidR="00013D9A">
        <w:t xml:space="preserve">. </w:t>
      </w:r>
    </w:p>
    <w:p w:rsidR="0012788A" w:rsidRDefault="00013D9A" w:rsidP="00874425">
      <w:pPr>
        <w:pStyle w:val="ListBullet"/>
      </w:pPr>
      <w:r>
        <w:t xml:space="preserve">R2 has a simple interpretation </w:t>
      </w:r>
      <w:r w:rsidR="0012788A">
        <w:t xml:space="preserve">= </w:t>
      </w:r>
      <w:r>
        <w:t>proportion of variance in outcome exp</w:t>
      </w:r>
      <w:r w:rsidR="0012788A">
        <w:t>lained by regression model</w:t>
      </w:r>
    </w:p>
    <w:p w:rsidR="00D16BB6" w:rsidRDefault="0012788A" w:rsidP="00874425">
      <w:pPr>
        <w:pStyle w:val="ListBullet"/>
      </w:pPr>
      <w:r>
        <w:t xml:space="preserve">To </w:t>
      </w:r>
      <w:r w:rsidR="00013D9A">
        <w:t>my knowledge, no equivalent interpre</w:t>
      </w:r>
      <w:r w:rsidR="00D16BB6">
        <w:t>tation exists for adjusted R2</w:t>
      </w:r>
    </w:p>
    <w:p w:rsidR="005706EF" w:rsidRDefault="00F33660" w:rsidP="00874425">
      <w:pPr>
        <w:pStyle w:val="ListBullet"/>
      </w:pPr>
      <w:r>
        <w:t xml:space="preserve">To report R2 or adjusted R2, </w:t>
      </w:r>
      <w:r w:rsidR="00013D9A">
        <w:t xml:space="preserve">is probably a matter of personal preference. </w:t>
      </w:r>
    </w:p>
    <w:p w:rsidR="005706EF" w:rsidRDefault="00013D9A" w:rsidP="005706EF">
      <w:pPr>
        <w:pStyle w:val="ListBullet"/>
        <w:tabs>
          <w:tab w:val="clear" w:pos="360"/>
          <w:tab w:val="num" w:pos="720"/>
        </w:tabs>
        <w:ind w:left="720"/>
      </w:pPr>
      <w:r>
        <w:t xml:space="preserve">If you </w:t>
      </w:r>
      <w:r w:rsidRPr="005706EF">
        <w:rPr>
          <w:i/>
        </w:rPr>
        <w:t>care more about interpretability</w:t>
      </w:r>
      <w:r>
        <w:t xml:space="preserve">, R2 is better. </w:t>
      </w:r>
    </w:p>
    <w:p w:rsidR="005706EF" w:rsidRDefault="00013D9A" w:rsidP="005706EF">
      <w:pPr>
        <w:pStyle w:val="ListBullet"/>
        <w:tabs>
          <w:tab w:val="clear" w:pos="360"/>
          <w:tab w:val="num" w:pos="720"/>
        </w:tabs>
        <w:ind w:left="720"/>
      </w:pPr>
      <w:r>
        <w:t xml:space="preserve">If you care </w:t>
      </w:r>
      <w:r w:rsidRPr="005706EF">
        <w:rPr>
          <w:i/>
        </w:rPr>
        <w:t>more about correcting for bias</w:t>
      </w:r>
      <w:r>
        <w:t xml:space="preserve">, adjusted R2 is probably better. </w:t>
      </w:r>
    </w:p>
    <w:p w:rsidR="00474630" w:rsidRDefault="008B5455" w:rsidP="00874425">
      <w:pPr>
        <w:pStyle w:val="ListBullet"/>
      </w:pPr>
      <w:r>
        <w:t xml:space="preserve">R2 </w:t>
      </w:r>
      <w:r w:rsidR="005550A8">
        <w:sym w:font="Wingdings" w:char="F0E8"/>
      </w:r>
      <w:r w:rsidR="00013D9A">
        <w:t xml:space="preserve"> more important </w:t>
      </w:r>
      <w:r w:rsidR="005550A8">
        <w:t xml:space="preserve">to be </w:t>
      </w:r>
      <w:r w:rsidR="00013D9A">
        <w:t xml:space="preserve">able to </w:t>
      </w:r>
      <w:r w:rsidR="00013D9A" w:rsidRPr="005550A8">
        <w:rPr>
          <w:i/>
        </w:rPr>
        <w:t>interpret</w:t>
      </w:r>
      <w:r w:rsidR="00013D9A">
        <w:t xml:space="preserve"> </w:t>
      </w:r>
      <w:r w:rsidR="007B1C1E">
        <w:t xml:space="preserve">a </w:t>
      </w:r>
      <w:r w:rsidR="00013D9A">
        <w:t xml:space="preserve">measure of model performance. </w:t>
      </w:r>
    </w:p>
    <w:p w:rsidR="00686713" w:rsidRDefault="00DF0989" w:rsidP="00874425">
      <w:pPr>
        <w:pStyle w:val="ListBullet"/>
      </w:pPr>
      <w:r>
        <w:t xml:space="preserve">But </w:t>
      </w:r>
      <w:r w:rsidR="005550A8">
        <w:t>i</w:t>
      </w:r>
      <w:r w:rsidR="00013D9A">
        <w:t xml:space="preserve">f worried the improvement in R2 you get by adding a predictor is just due to chance + not </w:t>
      </w:r>
      <w:r w:rsidR="00817FF6">
        <w:t>b/c</w:t>
      </w:r>
      <w:r w:rsidR="00013D9A">
        <w:t xml:space="preserve"> it’s a better model, we’ve got hypothesis tests for that. </w:t>
      </w:r>
    </w:p>
    <w:p w:rsidR="00686713" w:rsidRDefault="00686713" w:rsidP="00686713">
      <w:pPr>
        <w:pStyle w:val="ListBullet"/>
        <w:numPr>
          <w:ilvl w:val="0"/>
          <w:numId w:val="0"/>
        </w:numPr>
        <w:ind w:left="360"/>
      </w:pPr>
    </w:p>
    <w:p w:rsidR="00686713" w:rsidRPr="00686713" w:rsidRDefault="00013D9A" w:rsidP="00686713">
      <w:pPr>
        <w:pStyle w:val="ListBullet"/>
        <w:numPr>
          <w:ilvl w:val="0"/>
          <w:numId w:val="0"/>
        </w:numPr>
        <w:ind w:left="360" w:hanging="360"/>
        <w:jc w:val="center"/>
        <w:rPr>
          <w:b/>
          <w:u w:val="single"/>
        </w:rPr>
      </w:pPr>
      <w:r w:rsidRPr="00686713">
        <w:rPr>
          <w:b/>
          <w:u w:val="single"/>
        </w:rPr>
        <w:t>15.5 Hypothesis tests for regression models</w:t>
      </w:r>
    </w:p>
    <w:p w:rsidR="005326D7" w:rsidRDefault="005326D7" w:rsidP="005326D7">
      <w:pPr>
        <w:pStyle w:val="ListBullet"/>
        <w:numPr>
          <w:ilvl w:val="0"/>
          <w:numId w:val="0"/>
        </w:numPr>
        <w:ind w:left="360"/>
      </w:pPr>
    </w:p>
    <w:p w:rsidR="007A3033" w:rsidRDefault="00013D9A" w:rsidP="00874425">
      <w:pPr>
        <w:pStyle w:val="ListBullet"/>
      </w:pPr>
      <w:r>
        <w:t xml:space="preserve">There are </w:t>
      </w:r>
      <w:r w:rsidR="005326D7">
        <w:t xml:space="preserve">2 </w:t>
      </w:r>
      <w:r>
        <w:t xml:space="preserve">different (but related) kinds of hypothesis tests </w:t>
      </w:r>
      <w:r w:rsidR="005326D7">
        <w:t>for regression models</w:t>
      </w:r>
      <w:r>
        <w:t xml:space="preserve">: </w:t>
      </w:r>
    </w:p>
    <w:p w:rsidR="007A3033" w:rsidRDefault="007A3033" w:rsidP="007A3033">
      <w:pPr>
        <w:pStyle w:val="ListBullet"/>
        <w:tabs>
          <w:tab w:val="clear" w:pos="360"/>
          <w:tab w:val="num" w:pos="720"/>
        </w:tabs>
        <w:ind w:left="720"/>
      </w:pPr>
      <w:r>
        <w:t xml:space="preserve">Test </w:t>
      </w:r>
      <w:r w:rsidR="00013D9A">
        <w:t xml:space="preserve">whether </w:t>
      </w:r>
      <w:r>
        <w:t xml:space="preserve">a regression model, </w:t>
      </w:r>
      <w:r w:rsidR="00013D9A" w:rsidRPr="007A3033">
        <w:rPr>
          <w:i/>
        </w:rPr>
        <w:t>as a whole</w:t>
      </w:r>
      <w:r>
        <w:t xml:space="preserve">, </w:t>
      </w:r>
      <w:r w:rsidR="00013D9A">
        <w:t>is performing significantly better than a null m</w:t>
      </w:r>
      <w:r>
        <w:t>odel</w:t>
      </w:r>
    </w:p>
    <w:p w:rsidR="007A3033" w:rsidRDefault="007A3033" w:rsidP="007A3033">
      <w:pPr>
        <w:pStyle w:val="ListBullet"/>
        <w:tabs>
          <w:tab w:val="clear" w:pos="360"/>
          <w:tab w:val="num" w:pos="720"/>
        </w:tabs>
        <w:ind w:left="720"/>
      </w:pPr>
      <w:r>
        <w:t xml:space="preserve">Test </w:t>
      </w:r>
      <w:r w:rsidR="00013D9A">
        <w:t xml:space="preserve">whether a </w:t>
      </w:r>
      <w:r w:rsidR="00013D9A" w:rsidRPr="007A3033">
        <w:rPr>
          <w:i/>
        </w:rPr>
        <w:t>particular regression coefficient</w:t>
      </w:r>
      <w:r w:rsidR="00013D9A">
        <w:t xml:space="preserve"> is significantly different from</w:t>
      </w:r>
      <w:r>
        <w:t xml:space="preserve"> 0</w:t>
      </w:r>
    </w:p>
    <w:p w:rsidR="005D6E09" w:rsidRDefault="005D6E09" w:rsidP="00BB28CD">
      <w:pPr>
        <w:pStyle w:val="ListBullet"/>
      </w:pPr>
      <w:r>
        <w:t>Can</w:t>
      </w:r>
      <w:r w:rsidR="00013D9A">
        <w:t xml:space="preserve"> reuse the F-test </w:t>
      </w:r>
      <w:r w:rsidR="00211352">
        <w:t>+ the t-test</w:t>
      </w:r>
      <w:r>
        <w:t xml:space="preserve"> + import them </w:t>
      </w:r>
      <w:r w:rsidR="00013D9A">
        <w:t xml:space="preserve">into the regression framework. </w:t>
      </w:r>
    </w:p>
    <w:p w:rsidR="00211352" w:rsidRDefault="00013D9A" w:rsidP="00BB28CD">
      <w:pPr>
        <w:pStyle w:val="ListBullet"/>
      </w:pPr>
      <w:r w:rsidRPr="00211352">
        <w:rPr>
          <w:u w:val="single"/>
        </w:rPr>
        <w:t>Testing the model as a whole</w:t>
      </w:r>
      <w:r>
        <w:t xml:space="preserve"> </w:t>
      </w:r>
    </w:p>
    <w:p w:rsidR="00015A06" w:rsidRDefault="00211352" w:rsidP="00211352">
      <w:pPr>
        <w:pStyle w:val="ListBullet"/>
        <w:tabs>
          <w:tab w:val="clear" w:pos="360"/>
          <w:tab w:val="num" w:pos="720"/>
        </w:tabs>
        <w:ind w:left="720"/>
      </w:pPr>
      <w:r>
        <w:t xml:space="preserve">Suppose </w:t>
      </w:r>
      <w:r w:rsidR="00013D9A">
        <w:t xml:space="preserve">you’ve estimated </w:t>
      </w:r>
      <w:r>
        <w:t>a regression model + the 1</w:t>
      </w:r>
      <w:r w:rsidRPr="00211352">
        <w:rPr>
          <w:vertAlign w:val="superscript"/>
        </w:rPr>
        <w:t>st</w:t>
      </w:r>
      <w:r>
        <w:t xml:space="preserve"> </w:t>
      </w:r>
      <w:r w:rsidR="00013D9A">
        <w:t xml:space="preserve">first hypothesis test you might want to try </w:t>
      </w:r>
      <w:r w:rsidR="00015A06">
        <w:sym w:font="Wingdings" w:char="F0E8"/>
      </w:r>
      <w:r w:rsidR="00013D9A">
        <w:t xml:space="preserve"> one in which the null</w:t>
      </w:r>
      <w:r w:rsidR="00015A06">
        <w:t xml:space="preserve"> H0</w:t>
      </w:r>
      <w:r w:rsidR="00013D9A">
        <w:t xml:space="preserve"> </w:t>
      </w:r>
      <w:r w:rsidR="00015A06">
        <w:t xml:space="preserve">= </w:t>
      </w:r>
      <w:r w:rsidR="00013D9A">
        <w:t xml:space="preserve">there is no relationship between the predictors + the outcome, </w:t>
      </w:r>
    </w:p>
    <w:p w:rsidR="00015A06" w:rsidRDefault="00015A06" w:rsidP="00211352">
      <w:pPr>
        <w:pStyle w:val="ListBullet"/>
        <w:tabs>
          <w:tab w:val="clear" w:pos="360"/>
          <w:tab w:val="num" w:pos="720"/>
        </w:tabs>
        <w:ind w:left="720"/>
      </w:pPr>
      <w:r>
        <w:t xml:space="preserve">The </w:t>
      </w:r>
      <w:r w:rsidR="00013D9A">
        <w:t xml:space="preserve">alternative </w:t>
      </w:r>
      <w:r>
        <w:t xml:space="preserve">H1 = </w:t>
      </w:r>
      <w:r w:rsidR="00013D9A">
        <w:t xml:space="preserve">the data are distributed in exactly the way the regression model predicts. </w:t>
      </w:r>
    </w:p>
    <w:p w:rsidR="00015A06" w:rsidRDefault="00013D9A" w:rsidP="00211352">
      <w:pPr>
        <w:pStyle w:val="ListBullet"/>
        <w:tabs>
          <w:tab w:val="clear" w:pos="360"/>
          <w:tab w:val="num" w:pos="720"/>
        </w:tabs>
        <w:ind w:left="720"/>
      </w:pPr>
      <w:r>
        <w:t xml:space="preserve">Formally, </w:t>
      </w:r>
      <w:r w:rsidR="00015A06">
        <w:t>the</w:t>
      </w:r>
      <w:r>
        <w:t xml:space="preserve"> null model corresponds to the fairly trivial regression model </w:t>
      </w:r>
      <w:r w:rsidR="00015A06">
        <w:t>w/ 0 predictors</w:t>
      </w:r>
      <w:r>
        <w:t xml:space="preserve"> + only include the intercept term b0 </w:t>
      </w:r>
    </w:p>
    <w:p w:rsidR="00015A06" w:rsidRDefault="00015A06" w:rsidP="00015A06">
      <w:pPr>
        <w:pStyle w:val="ListBullet"/>
        <w:numPr>
          <w:ilvl w:val="0"/>
          <w:numId w:val="0"/>
        </w:numPr>
        <w:ind w:left="2880" w:firstLine="720"/>
      </w:pPr>
      <w:r>
        <w:rPr>
          <w:noProof/>
        </w:rPr>
        <w:drawing>
          <wp:inline distT="0" distB="0" distL="0" distR="0" wp14:anchorId="76ABD1DE" wp14:editId="4A71C27C">
            <wp:extent cx="1076325" cy="2346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17271" cy="243615"/>
                    </a:xfrm>
                    <a:prstGeom prst="rect">
                      <a:avLst/>
                    </a:prstGeom>
                  </pic:spPr>
                </pic:pic>
              </a:graphicData>
            </a:graphic>
          </wp:inline>
        </w:drawing>
      </w:r>
    </w:p>
    <w:p w:rsidR="003E5052" w:rsidRDefault="00013D9A" w:rsidP="00211352">
      <w:pPr>
        <w:pStyle w:val="ListBullet"/>
        <w:tabs>
          <w:tab w:val="clear" w:pos="360"/>
          <w:tab w:val="num" w:pos="720"/>
        </w:tabs>
        <w:ind w:left="720"/>
      </w:pPr>
      <w:r>
        <w:t xml:space="preserve">If our regression model has K predictors, the alternative model is described using the usual formula for a multiple regression model: </w:t>
      </w:r>
    </w:p>
    <w:p w:rsidR="003E5052" w:rsidRDefault="003E5052" w:rsidP="00AF49A0">
      <w:pPr>
        <w:pStyle w:val="ListBullet"/>
        <w:numPr>
          <w:ilvl w:val="0"/>
          <w:numId w:val="0"/>
        </w:numPr>
        <w:ind w:left="3240" w:firstLine="360"/>
      </w:pPr>
      <w:r>
        <w:rPr>
          <w:noProof/>
        </w:rPr>
        <w:drawing>
          <wp:inline distT="0" distB="0" distL="0" distR="0" wp14:anchorId="6260A564" wp14:editId="7331C3D5">
            <wp:extent cx="1425646" cy="36659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7844" cy="385160"/>
                    </a:xfrm>
                    <a:prstGeom prst="rect">
                      <a:avLst/>
                    </a:prstGeom>
                  </pic:spPr>
                </pic:pic>
              </a:graphicData>
            </a:graphic>
          </wp:inline>
        </w:drawing>
      </w:r>
    </w:p>
    <w:p w:rsidR="00324F39" w:rsidRDefault="00013D9A" w:rsidP="00211352">
      <w:pPr>
        <w:pStyle w:val="ListBullet"/>
        <w:tabs>
          <w:tab w:val="clear" w:pos="360"/>
          <w:tab w:val="num" w:pos="720"/>
        </w:tabs>
        <w:ind w:left="720"/>
      </w:pPr>
      <w:r>
        <w:t xml:space="preserve">How can we test these two hypotheses against each other? </w:t>
      </w:r>
    </w:p>
    <w:p w:rsidR="00F9190E" w:rsidRDefault="00324F39" w:rsidP="00211352">
      <w:pPr>
        <w:pStyle w:val="ListBullet"/>
        <w:tabs>
          <w:tab w:val="clear" w:pos="360"/>
          <w:tab w:val="num" w:pos="720"/>
        </w:tabs>
        <w:ind w:left="720"/>
      </w:pPr>
      <w:r>
        <w:t xml:space="preserve">Understand </w:t>
      </w:r>
      <w:r w:rsidR="00013D9A">
        <w:t xml:space="preserve">that just like w/ ANOVA, it’s possible </w:t>
      </w:r>
      <w:r>
        <w:t xml:space="preserve">to divide up the total variance, SStot, </w:t>
      </w:r>
      <w:r w:rsidR="00013D9A">
        <w:t xml:space="preserve">into the </w:t>
      </w:r>
      <w:r w:rsidR="00013D9A" w:rsidRPr="00F9190E">
        <w:rPr>
          <w:b/>
        </w:rPr>
        <w:t>sum of the residual variance</w:t>
      </w:r>
      <w:r w:rsidR="00F9190E">
        <w:rPr>
          <w:b/>
        </w:rPr>
        <w:t>s</w:t>
      </w:r>
      <w:r w:rsidR="00013D9A" w:rsidRPr="00F9190E">
        <w:rPr>
          <w:b/>
        </w:rPr>
        <w:t xml:space="preserve"> </w:t>
      </w:r>
      <w:r w:rsidR="00013D9A">
        <w:t xml:space="preserve">SSres + the </w:t>
      </w:r>
      <w:r w:rsidR="00013D9A" w:rsidRPr="00F9190E">
        <w:rPr>
          <w:b/>
        </w:rPr>
        <w:t>regression model variance SSmod</w:t>
      </w:r>
      <w:r w:rsidR="00013D9A">
        <w:t xml:space="preserve">. </w:t>
      </w:r>
    </w:p>
    <w:p w:rsidR="002D7038" w:rsidRDefault="002D7038" w:rsidP="00AF49A0">
      <w:pPr>
        <w:pStyle w:val="ListBullet"/>
        <w:numPr>
          <w:ilvl w:val="0"/>
          <w:numId w:val="0"/>
        </w:numPr>
        <w:ind w:left="2880" w:firstLine="720"/>
      </w:pPr>
      <w:r>
        <w:rPr>
          <w:noProof/>
        </w:rPr>
        <w:drawing>
          <wp:inline distT="0" distB="0" distL="0" distR="0" wp14:anchorId="7A28F446" wp14:editId="1CFC8D2A">
            <wp:extent cx="1425178" cy="2667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1027" cy="267795"/>
                    </a:xfrm>
                    <a:prstGeom prst="rect">
                      <a:avLst/>
                    </a:prstGeom>
                  </pic:spPr>
                </pic:pic>
              </a:graphicData>
            </a:graphic>
          </wp:inline>
        </w:drawing>
      </w:r>
    </w:p>
    <w:p w:rsidR="00AF49A0" w:rsidRDefault="00C030DD" w:rsidP="00211352">
      <w:pPr>
        <w:pStyle w:val="ListBullet"/>
        <w:tabs>
          <w:tab w:val="clear" w:pos="360"/>
          <w:tab w:val="num" w:pos="720"/>
        </w:tabs>
        <w:ind w:left="720"/>
      </w:pPr>
      <w:r>
        <w:t xml:space="preserve">Just </w:t>
      </w:r>
      <w:r w:rsidR="00013D9A">
        <w:t>like we w/ ANOVA, convert the sums of squares in to mean squares by dividing by</w:t>
      </w:r>
      <w:r w:rsidR="00AF49A0">
        <w:t xml:space="preserve"> </w:t>
      </w:r>
      <w:proofErr w:type="spellStart"/>
      <w:r w:rsidR="00AF49A0">
        <w:t>dF</w:t>
      </w:r>
      <w:proofErr w:type="spellEnd"/>
    </w:p>
    <w:p w:rsidR="000F50CA" w:rsidRDefault="000F50CA" w:rsidP="000F50CA">
      <w:pPr>
        <w:pStyle w:val="ListBullet"/>
        <w:numPr>
          <w:ilvl w:val="0"/>
          <w:numId w:val="0"/>
        </w:numPr>
        <w:ind w:left="2520" w:firstLine="360"/>
      </w:pPr>
      <w:r>
        <w:rPr>
          <w:noProof/>
        </w:rPr>
        <w:drawing>
          <wp:inline distT="0" distB="0" distL="0" distR="0" wp14:anchorId="32C0A325" wp14:editId="22205DC1">
            <wp:extent cx="11430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8812"/>
                    <a:stretch/>
                  </pic:blipFill>
                  <pic:spPr bwMode="auto">
                    <a:xfrm>
                      <a:off x="0" y="0"/>
                      <a:ext cx="1143000" cy="304800"/>
                    </a:xfrm>
                    <a:prstGeom prst="rect">
                      <a:avLst/>
                    </a:prstGeom>
                    <a:ln>
                      <a:noFill/>
                    </a:ln>
                    <a:extLst>
                      <a:ext uri="{53640926-AAD7-44D8-BBD7-CCE9431645EC}">
                        <a14:shadowObscured xmlns:a14="http://schemas.microsoft.com/office/drawing/2010/main"/>
                      </a:ext>
                    </a:extLst>
                  </pic:spPr>
                </pic:pic>
              </a:graphicData>
            </a:graphic>
          </wp:inline>
        </w:drawing>
      </w:r>
      <w:r w:rsidRPr="000F50CA">
        <w:rPr>
          <w:noProof/>
        </w:rPr>
        <w:t xml:space="preserve"> </w:t>
      </w:r>
      <w:r>
        <w:rPr>
          <w:noProof/>
        </w:rPr>
        <w:tab/>
      </w:r>
      <w:r>
        <w:rPr>
          <w:noProof/>
        </w:rPr>
        <w:drawing>
          <wp:inline distT="0" distB="0" distL="0" distR="0" wp14:anchorId="05185618" wp14:editId="6F9C696E">
            <wp:extent cx="1104900" cy="3243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4653"/>
                    <a:stretch/>
                  </pic:blipFill>
                  <pic:spPr bwMode="auto">
                    <a:xfrm>
                      <a:off x="0" y="0"/>
                      <a:ext cx="1132279" cy="332425"/>
                    </a:xfrm>
                    <a:prstGeom prst="rect">
                      <a:avLst/>
                    </a:prstGeom>
                    <a:ln>
                      <a:noFill/>
                    </a:ln>
                    <a:extLst>
                      <a:ext uri="{53640926-AAD7-44D8-BBD7-CCE9431645EC}">
                        <a14:shadowObscured xmlns:a14="http://schemas.microsoft.com/office/drawing/2010/main"/>
                      </a:ext>
                    </a:extLst>
                  </pic:spPr>
                </pic:pic>
              </a:graphicData>
            </a:graphic>
          </wp:inline>
        </w:drawing>
      </w:r>
    </w:p>
    <w:p w:rsidR="006D5BD2" w:rsidRDefault="00013D9A" w:rsidP="00211352">
      <w:pPr>
        <w:pStyle w:val="ListBullet"/>
        <w:tabs>
          <w:tab w:val="clear" w:pos="360"/>
          <w:tab w:val="num" w:pos="720"/>
        </w:tabs>
        <w:ind w:left="720"/>
      </w:pPr>
      <w:r>
        <w:lastRenderedPageBreak/>
        <w:t xml:space="preserve">So, how many degrees of freedom do we have? </w:t>
      </w:r>
    </w:p>
    <w:p w:rsidR="006D5BD2" w:rsidRDefault="006D5BD2" w:rsidP="00211352">
      <w:pPr>
        <w:pStyle w:val="ListBullet"/>
        <w:tabs>
          <w:tab w:val="clear" w:pos="360"/>
          <w:tab w:val="num" w:pos="720"/>
        </w:tabs>
        <w:ind w:left="720"/>
      </w:pPr>
      <w:r>
        <w:t xml:space="preserve">The </w:t>
      </w:r>
      <w:proofErr w:type="spellStart"/>
      <w:r w:rsidR="00013D9A">
        <w:t>df</w:t>
      </w:r>
      <w:proofErr w:type="spellEnd"/>
      <w:r w:rsidR="00013D9A">
        <w:t xml:space="preserve"> associated w/ the model is closely tied to the </w:t>
      </w:r>
      <w:r>
        <w:t xml:space="preserve"># </w:t>
      </w:r>
      <w:r w:rsidR="00013D9A">
        <w:t xml:space="preserve">of predictors </w:t>
      </w:r>
      <w:r>
        <w:t>included</w:t>
      </w:r>
    </w:p>
    <w:p w:rsidR="007C09AA" w:rsidRDefault="00013D9A" w:rsidP="00211352">
      <w:pPr>
        <w:pStyle w:val="ListBullet"/>
        <w:tabs>
          <w:tab w:val="clear" w:pos="360"/>
          <w:tab w:val="num" w:pos="720"/>
        </w:tabs>
        <w:ind w:left="720"/>
      </w:pPr>
      <w:r>
        <w:t xml:space="preserve">In fact, it turns out </w:t>
      </w:r>
      <w:proofErr w:type="spellStart"/>
      <w:r>
        <w:t>df</w:t>
      </w:r>
      <w:r w:rsidR="00A25124">
        <w:t>_</w:t>
      </w:r>
      <w:r>
        <w:t>mod</w:t>
      </w:r>
      <w:proofErr w:type="spellEnd"/>
      <w:r w:rsidR="006D5BD2">
        <w:t xml:space="preserve"> = </w:t>
      </w:r>
      <w:r>
        <w:t>K</w:t>
      </w:r>
      <w:r w:rsidR="00CB6FBB">
        <w:t xml:space="preserve"> + f</w:t>
      </w:r>
      <w:r>
        <w:t xml:space="preserve">or the residuals, the total </w:t>
      </w:r>
      <w:r w:rsidR="00A25124">
        <w:t xml:space="preserve">we have </w:t>
      </w:r>
      <w:proofErr w:type="spellStart"/>
      <w:r w:rsidR="00A25124">
        <w:t>dF_res</w:t>
      </w:r>
      <w:proofErr w:type="spellEnd"/>
      <w:r w:rsidR="007C09AA">
        <w:t xml:space="preserve"> = N - K -</w:t>
      </w:r>
      <w:r>
        <w:t xml:space="preserve"> 1. </w:t>
      </w:r>
    </w:p>
    <w:p w:rsidR="00435416" w:rsidRDefault="00435416" w:rsidP="00211352">
      <w:pPr>
        <w:pStyle w:val="ListBullet"/>
        <w:tabs>
          <w:tab w:val="clear" w:pos="360"/>
          <w:tab w:val="num" w:pos="720"/>
        </w:tabs>
        <w:ind w:left="720"/>
      </w:pPr>
      <w:r>
        <w:t>Then</w:t>
      </w:r>
      <w:r w:rsidR="00013D9A">
        <w:t xml:space="preserve"> calculate an F-statistic like this:</w:t>
      </w:r>
    </w:p>
    <w:p w:rsidR="00435416" w:rsidRDefault="00435416" w:rsidP="00435416">
      <w:pPr>
        <w:pStyle w:val="ListBullet"/>
        <w:numPr>
          <w:ilvl w:val="0"/>
          <w:numId w:val="0"/>
        </w:numPr>
        <w:ind w:left="2880" w:firstLine="720"/>
      </w:pPr>
      <w:r>
        <w:rPr>
          <w:noProof/>
        </w:rPr>
        <w:drawing>
          <wp:inline distT="0" distB="0" distL="0" distR="0" wp14:anchorId="74BE82DE" wp14:editId="28547EE8">
            <wp:extent cx="697230" cy="333780"/>
            <wp:effectExtent l="0" t="0" r="762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02231" cy="336174"/>
                    </a:xfrm>
                    <a:prstGeom prst="rect">
                      <a:avLst/>
                    </a:prstGeom>
                  </pic:spPr>
                </pic:pic>
              </a:graphicData>
            </a:graphic>
          </wp:inline>
        </w:drawing>
      </w:r>
    </w:p>
    <w:p w:rsidR="00435416" w:rsidRDefault="00013D9A" w:rsidP="00211352">
      <w:pPr>
        <w:pStyle w:val="ListBullet"/>
        <w:tabs>
          <w:tab w:val="clear" w:pos="360"/>
          <w:tab w:val="num" w:pos="720"/>
        </w:tabs>
        <w:ind w:left="720"/>
      </w:pPr>
      <w:r>
        <w:t xml:space="preserve">This F statistic has exactly the same interpretation as </w:t>
      </w:r>
      <w:r w:rsidR="00435416">
        <w:t>the 1</w:t>
      </w:r>
      <w:r w:rsidR="00435416" w:rsidRPr="00435416">
        <w:rPr>
          <w:vertAlign w:val="superscript"/>
        </w:rPr>
        <w:t>st</w:t>
      </w:r>
      <w:r w:rsidR="00435416">
        <w:t xml:space="preserve"> one = </w:t>
      </w:r>
      <w:r>
        <w:t>Large F values indicate the null is performing poorly in comparison to the alternative</w:t>
      </w:r>
      <w:r w:rsidR="00435416">
        <w:t>.</w:t>
      </w:r>
    </w:p>
    <w:p w:rsidR="00435416" w:rsidRDefault="00013D9A" w:rsidP="00435416">
      <w:pPr>
        <w:pStyle w:val="ListBullet"/>
      </w:pPr>
      <w:r w:rsidRPr="00435416">
        <w:rPr>
          <w:u w:val="single"/>
        </w:rPr>
        <w:t>Tests for individual coefficients</w:t>
      </w:r>
      <w:r>
        <w:t xml:space="preserve"> </w:t>
      </w:r>
    </w:p>
    <w:p w:rsidR="009419FA" w:rsidRDefault="00013D9A" w:rsidP="00435416">
      <w:pPr>
        <w:pStyle w:val="ListBullet"/>
        <w:tabs>
          <w:tab w:val="clear" w:pos="360"/>
          <w:tab w:val="num" w:pos="720"/>
        </w:tabs>
        <w:ind w:left="720"/>
      </w:pPr>
      <w:r>
        <w:t xml:space="preserve">The </w:t>
      </w:r>
      <w:r w:rsidR="00435416">
        <w:t xml:space="preserve">above </w:t>
      </w:r>
      <w:r>
        <w:t xml:space="preserve">F-test </w:t>
      </w:r>
      <w:r w:rsidR="009419FA">
        <w:t xml:space="preserve">= </w:t>
      </w:r>
      <w:r>
        <w:t>use</w:t>
      </w:r>
      <w:r w:rsidR="00435416">
        <w:t xml:space="preserve">ful for checking </w:t>
      </w:r>
      <w:r w:rsidR="009419FA">
        <w:t xml:space="preserve">a </w:t>
      </w:r>
      <w:r w:rsidR="00435416">
        <w:t xml:space="preserve">model, as a whole, </w:t>
      </w:r>
      <w:r>
        <w:t>is</w:t>
      </w:r>
      <w:r w:rsidR="009419FA">
        <w:t xml:space="preserve"> performing better than chance</w:t>
      </w:r>
    </w:p>
    <w:p w:rsidR="00A34E11" w:rsidRDefault="00013D9A" w:rsidP="00435416">
      <w:pPr>
        <w:pStyle w:val="ListBullet"/>
        <w:tabs>
          <w:tab w:val="clear" w:pos="360"/>
          <w:tab w:val="num" w:pos="720"/>
        </w:tabs>
        <w:ind w:left="720"/>
      </w:pPr>
      <w:r>
        <w:t xml:space="preserve">This is important: </w:t>
      </w:r>
      <w:r w:rsidRPr="00A34E11">
        <w:rPr>
          <w:highlight w:val="red"/>
        </w:rPr>
        <w:t xml:space="preserve">if </w:t>
      </w:r>
      <w:r w:rsidR="00A34E11" w:rsidRPr="00A34E11">
        <w:rPr>
          <w:highlight w:val="red"/>
        </w:rPr>
        <w:t xml:space="preserve">a </w:t>
      </w:r>
      <w:r w:rsidRPr="00A34E11">
        <w:rPr>
          <w:highlight w:val="red"/>
        </w:rPr>
        <w:t>regression model doesn’t produce a si</w:t>
      </w:r>
      <w:r w:rsidR="00687B7B">
        <w:rPr>
          <w:highlight w:val="red"/>
        </w:rPr>
        <w:t xml:space="preserve">gnificant result for the F-test, </w:t>
      </w:r>
      <w:r w:rsidRPr="00A34E11">
        <w:rPr>
          <w:highlight w:val="red"/>
        </w:rPr>
        <w:t>you probably don’t have a very good model</w:t>
      </w:r>
      <w:r>
        <w:t xml:space="preserve"> (or, quite possibly, </w:t>
      </w:r>
      <w:r w:rsidR="00A34E11">
        <w:t>don’t have very good data)</w:t>
      </w:r>
    </w:p>
    <w:p w:rsidR="00C02F81" w:rsidRDefault="00A34E11" w:rsidP="00435416">
      <w:pPr>
        <w:pStyle w:val="ListBullet"/>
        <w:tabs>
          <w:tab w:val="clear" w:pos="360"/>
          <w:tab w:val="num" w:pos="720"/>
        </w:tabs>
        <w:ind w:left="720"/>
      </w:pPr>
      <w:r>
        <w:t>H</w:t>
      </w:r>
      <w:r w:rsidR="00013D9A">
        <w:t xml:space="preserve">owever, while failing this test </w:t>
      </w:r>
      <w:r w:rsidR="00C02F81">
        <w:t xml:space="preserve">= </w:t>
      </w:r>
      <w:r w:rsidR="00013D9A">
        <w:t xml:space="preserve">a pretty strong indicator </w:t>
      </w:r>
      <w:r w:rsidR="00C02F81">
        <w:t xml:space="preserve">a </w:t>
      </w:r>
      <w:r w:rsidR="00013D9A">
        <w:t xml:space="preserve">model has problems, </w:t>
      </w:r>
      <w:r w:rsidR="00013D9A" w:rsidRPr="00C02F81">
        <w:rPr>
          <w:highlight w:val="red"/>
        </w:rPr>
        <w:t xml:space="preserve">passing the test (i.e., rejecting the null) </w:t>
      </w:r>
      <w:r w:rsidR="00C02F81" w:rsidRPr="00C02F81">
        <w:rPr>
          <w:i/>
          <w:highlight w:val="red"/>
        </w:rPr>
        <w:t>doesn</w:t>
      </w:r>
      <w:r w:rsidR="00C02F81">
        <w:rPr>
          <w:i/>
          <w:highlight w:val="red"/>
        </w:rPr>
        <w:t>’t imply that the model is good</w:t>
      </w:r>
      <w:r w:rsidR="00C02F81">
        <w:t xml:space="preserve"> </w:t>
      </w:r>
    </w:p>
    <w:p w:rsidR="00EB41CB" w:rsidRDefault="00013D9A" w:rsidP="00435416">
      <w:pPr>
        <w:pStyle w:val="ListBullet"/>
        <w:tabs>
          <w:tab w:val="clear" w:pos="360"/>
          <w:tab w:val="num" w:pos="720"/>
        </w:tabs>
        <w:ind w:left="720"/>
      </w:pPr>
      <w:r>
        <w:t xml:space="preserve">The answer to </w:t>
      </w:r>
      <w:r w:rsidR="00EB41CB">
        <w:t xml:space="preserve">why this is so </w:t>
      </w:r>
      <w:r>
        <w:t>can be found by looking at the co</w:t>
      </w:r>
      <w:r w:rsidR="00EB41CB">
        <w:t>efficients for the regression.</w:t>
      </w:r>
    </w:p>
    <w:p w:rsidR="00EB41CB" w:rsidRDefault="00EB41CB" w:rsidP="00DE73B5">
      <w:pPr>
        <w:pStyle w:val="ListBullet"/>
        <w:numPr>
          <w:ilvl w:val="0"/>
          <w:numId w:val="0"/>
        </w:numPr>
        <w:ind w:left="1440" w:firstLine="720"/>
      </w:pPr>
      <w:r>
        <w:rPr>
          <w:noProof/>
        </w:rPr>
        <w:drawing>
          <wp:inline distT="0" distB="0" distL="0" distR="0" wp14:anchorId="23C19DD7" wp14:editId="574B57F7">
            <wp:extent cx="3046561" cy="626237"/>
            <wp:effectExtent l="0" t="0" r="1905"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1997" cy="639688"/>
                    </a:xfrm>
                    <a:prstGeom prst="rect">
                      <a:avLst/>
                    </a:prstGeom>
                  </pic:spPr>
                </pic:pic>
              </a:graphicData>
            </a:graphic>
          </wp:inline>
        </w:drawing>
      </w:r>
    </w:p>
    <w:p w:rsidR="00EB41CB" w:rsidRDefault="00EB41CB" w:rsidP="00435416">
      <w:pPr>
        <w:pStyle w:val="ListBullet"/>
        <w:tabs>
          <w:tab w:val="clear" w:pos="360"/>
          <w:tab w:val="num" w:pos="720"/>
        </w:tabs>
        <w:ind w:left="720"/>
      </w:pPr>
      <w:r>
        <w:t>N</w:t>
      </w:r>
      <w:r w:rsidR="00013D9A">
        <w:t xml:space="preserve">otice the estimated regression coefficient for </w:t>
      </w:r>
      <w:proofErr w:type="spellStart"/>
      <w:r w:rsidR="00013D9A">
        <w:t>baby.sleep</w:t>
      </w:r>
      <w:proofErr w:type="spellEnd"/>
      <w:r w:rsidR="00013D9A">
        <w:t xml:space="preserve"> is tiny (0.01), relative to the value for </w:t>
      </w:r>
      <w:proofErr w:type="spellStart"/>
      <w:r w:rsidR="00013D9A">
        <w:t>dan.sleep</w:t>
      </w:r>
      <w:proofErr w:type="spellEnd"/>
      <w:r w:rsidR="00013D9A">
        <w:t xml:space="preserve"> (-8.95). </w:t>
      </w:r>
    </w:p>
    <w:p w:rsidR="00EB41CB" w:rsidRDefault="00013D9A" w:rsidP="00435416">
      <w:pPr>
        <w:pStyle w:val="ListBullet"/>
        <w:tabs>
          <w:tab w:val="clear" w:pos="360"/>
          <w:tab w:val="num" w:pos="720"/>
        </w:tabs>
        <w:ind w:left="720"/>
      </w:pPr>
      <w:r>
        <w:t xml:space="preserve">Given these </w:t>
      </w:r>
      <w:r w:rsidR="00EB41CB">
        <w:t xml:space="preserve">2 </w:t>
      </w:r>
      <w:r>
        <w:t xml:space="preserve">variables are on the same scale (both measured in hours slept), </w:t>
      </w:r>
      <w:r w:rsidR="00EB41CB">
        <w:t xml:space="preserve">this is </w:t>
      </w:r>
      <w:r>
        <w:t xml:space="preserve">suspicious. </w:t>
      </w:r>
    </w:p>
    <w:p w:rsidR="007A7601" w:rsidRDefault="007A7601" w:rsidP="00435416">
      <w:pPr>
        <w:pStyle w:val="ListBullet"/>
        <w:tabs>
          <w:tab w:val="clear" w:pos="360"/>
          <w:tab w:val="num" w:pos="720"/>
        </w:tabs>
        <w:ind w:left="720"/>
      </w:pPr>
      <w:r>
        <w:t xml:space="preserve">Could </w:t>
      </w:r>
      <w:r w:rsidR="00013D9A">
        <w:t xml:space="preserve">suspect it’s really only the amount of sleep </w:t>
      </w:r>
      <w:r w:rsidR="00013D9A" w:rsidRPr="007A7601">
        <w:rPr>
          <w:i/>
        </w:rPr>
        <w:t>I</w:t>
      </w:r>
      <w:r w:rsidR="00013D9A">
        <w:t xml:space="preserve"> get that matters in order to predict</w:t>
      </w:r>
      <w:r>
        <w:t xml:space="preserve"> mood</w:t>
      </w:r>
      <w:r w:rsidR="00013D9A">
        <w:t xml:space="preserve">. </w:t>
      </w:r>
    </w:p>
    <w:p w:rsidR="00111193" w:rsidRDefault="007A7601" w:rsidP="00435416">
      <w:pPr>
        <w:pStyle w:val="ListBullet"/>
        <w:tabs>
          <w:tab w:val="clear" w:pos="360"/>
          <w:tab w:val="num" w:pos="720"/>
        </w:tabs>
        <w:ind w:left="720"/>
      </w:pPr>
      <w:r>
        <w:t xml:space="preserve">Can reuse a hypothesis test, the </w:t>
      </w:r>
      <w:r w:rsidR="00013D9A">
        <w:t>t-test</w:t>
      </w:r>
      <w:r>
        <w:t xml:space="preserve"> w/ </w:t>
      </w:r>
      <w:r w:rsidR="00013D9A">
        <w:t xml:space="preserve">a null </w:t>
      </w:r>
      <w:r>
        <w:t xml:space="preserve">H0 = </w:t>
      </w:r>
      <w:r w:rsidR="00013D9A">
        <w:t xml:space="preserve">the true regression coefficient </w:t>
      </w:r>
      <w:r>
        <w:t xml:space="preserve">= 0 </w:t>
      </w:r>
      <w:r w:rsidR="00013D9A">
        <w:t xml:space="preserve">(b </w:t>
      </w:r>
      <w:r>
        <w:t xml:space="preserve">= </w:t>
      </w:r>
      <w:r w:rsidR="00013D9A">
        <w:t xml:space="preserve">0), which is tested against the alternative </w:t>
      </w:r>
      <w:r>
        <w:t>H1 that it isn’t (b !=</w:t>
      </w:r>
      <w:r w:rsidR="00013D9A">
        <w:t xml:space="preserve"> 0). </w:t>
      </w:r>
    </w:p>
    <w:p w:rsidR="00111193" w:rsidRDefault="00111193" w:rsidP="00111193">
      <w:pPr>
        <w:pStyle w:val="ListBullet"/>
        <w:numPr>
          <w:ilvl w:val="0"/>
          <w:numId w:val="0"/>
        </w:numPr>
        <w:ind w:left="3600" w:firstLine="720"/>
      </w:pPr>
      <w:r>
        <w:rPr>
          <w:noProof/>
        </w:rPr>
        <w:drawing>
          <wp:inline distT="0" distB="0" distL="0" distR="0" wp14:anchorId="7B3187C4" wp14:editId="52861B2E">
            <wp:extent cx="540385" cy="249408"/>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611" cy="253666"/>
                    </a:xfrm>
                    <a:prstGeom prst="rect">
                      <a:avLst/>
                    </a:prstGeom>
                  </pic:spPr>
                </pic:pic>
              </a:graphicData>
            </a:graphic>
          </wp:inline>
        </w:drawing>
      </w:r>
    </w:p>
    <w:p w:rsidR="00BD0ED7" w:rsidRDefault="00111193" w:rsidP="00435416">
      <w:pPr>
        <w:pStyle w:val="ListBullet"/>
        <w:tabs>
          <w:tab w:val="clear" w:pos="360"/>
          <w:tab w:val="num" w:pos="720"/>
        </w:tabs>
        <w:ind w:left="720"/>
      </w:pPr>
      <w:r>
        <w:t>I</w:t>
      </w:r>
      <w:r w:rsidR="00013D9A">
        <w:t xml:space="preserve">f the </w:t>
      </w:r>
      <w:r>
        <w:t xml:space="preserve">CLT </w:t>
      </w:r>
      <w:r w:rsidR="00013D9A">
        <w:t xml:space="preserve">is kind to us, we might be able to guess that the sampling distribution of </w:t>
      </w:r>
      <w:r w:rsidR="00CC51A4">
        <w:t xml:space="preserve">the </w:t>
      </w:r>
      <w:r w:rsidR="00CC51A4" w:rsidRPr="00CC51A4">
        <w:rPr>
          <w:i/>
        </w:rPr>
        <w:t>estimated</w:t>
      </w:r>
      <w:r w:rsidR="00CC51A4">
        <w:t xml:space="preserve"> regression coefficient</w:t>
      </w:r>
      <w:r w:rsidR="00BD0ED7">
        <w:t>,</w:t>
      </w:r>
      <w:r w:rsidR="00CC51A4">
        <w:t xml:space="preserve"> </w:t>
      </w:r>
      <w:r w:rsidR="00BD0ED7">
        <w:t xml:space="preserve">ˆb, </w:t>
      </w:r>
      <w:proofErr w:type="spellStart"/>
      <w:r w:rsidR="00013D9A">
        <w:t>s</w:t>
      </w:r>
      <w:proofErr w:type="spellEnd"/>
      <w:r w:rsidR="00013D9A">
        <w:t xml:space="preserve"> a normal distribution w/ mean cent</w:t>
      </w:r>
      <w:r w:rsidR="00BD0ED7">
        <w:t>e</w:t>
      </w:r>
      <w:r w:rsidR="00013D9A">
        <w:t xml:space="preserve">red on b. </w:t>
      </w:r>
    </w:p>
    <w:p w:rsidR="00BD0ED7" w:rsidRDefault="00BD0ED7" w:rsidP="00435416">
      <w:pPr>
        <w:pStyle w:val="ListBullet"/>
        <w:tabs>
          <w:tab w:val="clear" w:pos="360"/>
          <w:tab w:val="num" w:pos="720"/>
        </w:tabs>
        <w:ind w:left="720"/>
      </w:pPr>
      <w:r>
        <w:t xml:space="preserve">This </w:t>
      </w:r>
      <w:r w:rsidR="00013D9A">
        <w:t xml:space="preserve">would mean </w:t>
      </w:r>
      <w:r>
        <w:t xml:space="preserve">that </w:t>
      </w:r>
      <w:r w:rsidR="00013D9A">
        <w:t xml:space="preserve">if the null were true, the sampling distribution of ˆb has mean </w:t>
      </w:r>
      <w:r>
        <w:t xml:space="preserve">= 0 </w:t>
      </w:r>
      <w:r w:rsidR="00013D9A">
        <w:t>+ unknown</w:t>
      </w:r>
      <w:r>
        <w:t xml:space="preserve"> SD</w:t>
      </w:r>
      <w:r w:rsidR="00013D9A">
        <w:t xml:space="preserve">. </w:t>
      </w:r>
    </w:p>
    <w:p w:rsidR="00C42E4A" w:rsidRDefault="00013D9A" w:rsidP="00435416">
      <w:pPr>
        <w:pStyle w:val="ListBullet"/>
        <w:tabs>
          <w:tab w:val="clear" w:pos="360"/>
          <w:tab w:val="num" w:pos="720"/>
        </w:tabs>
        <w:ind w:left="720"/>
      </w:pPr>
      <w:r>
        <w:t xml:space="preserve">Assuming we can come up w/ a good estimate for the </w:t>
      </w:r>
      <w:r w:rsidRPr="00C42E4A">
        <w:rPr>
          <w:b/>
        </w:rPr>
        <w:t>standard error of the regression coefficient</w:t>
      </w:r>
      <w:r w:rsidR="00C42E4A">
        <w:t xml:space="preserve">, </w:t>
      </w:r>
      <w:r w:rsidR="00C42E4A" w:rsidRPr="00C42E4A">
        <w:rPr>
          <w:b/>
        </w:rPr>
        <w:t>se(ˆb)</w:t>
      </w:r>
      <w:r>
        <w:t xml:space="preserve">, we’re in luck. </w:t>
      </w:r>
    </w:p>
    <w:p w:rsidR="002511AD" w:rsidRDefault="00013D9A" w:rsidP="00435416">
      <w:pPr>
        <w:pStyle w:val="ListBullet"/>
        <w:tabs>
          <w:tab w:val="clear" w:pos="360"/>
          <w:tab w:val="num" w:pos="720"/>
        </w:tabs>
        <w:ind w:left="720"/>
      </w:pPr>
      <w:r>
        <w:t xml:space="preserve">That’s exactly the situation for </w:t>
      </w:r>
      <w:r w:rsidR="002511AD">
        <w:t xml:space="preserve">the </w:t>
      </w:r>
      <w:r w:rsidR="002511AD" w:rsidRPr="002511AD">
        <w:rPr>
          <w:u w:val="single"/>
        </w:rPr>
        <w:t>one-sample t-test</w:t>
      </w:r>
      <w:r w:rsidR="002511AD">
        <w:t xml:space="preserve"> </w:t>
      </w:r>
    </w:p>
    <w:p w:rsidR="002511AD" w:rsidRDefault="002511AD" w:rsidP="00435416">
      <w:pPr>
        <w:pStyle w:val="ListBullet"/>
        <w:tabs>
          <w:tab w:val="clear" w:pos="360"/>
          <w:tab w:val="num" w:pos="720"/>
        </w:tabs>
        <w:ind w:left="720"/>
      </w:pPr>
      <w:r>
        <w:t>Define a t-statistic:</w:t>
      </w:r>
    </w:p>
    <w:p w:rsidR="002511AD" w:rsidRDefault="002511AD" w:rsidP="00DE73B5">
      <w:pPr>
        <w:pStyle w:val="ListBullet"/>
        <w:numPr>
          <w:ilvl w:val="0"/>
          <w:numId w:val="0"/>
        </w:numPr>
        <w:ind w:left="3600" w:firstLine="720"/>
      </w:pPr>
      <w:r>
        <w:rPr>
          <w:noProof/>
        </w:rPr>
        <w:drawing>
          <wp:inline distT="0" distB="0" distL="0" distR="0" wp14:anchorId="3A9FA4FC" wp14:editId="3C4D1643">
            <wp:extent cx="575733" cy="388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776" cy="400124"/>
                    </a:xfrm>
                    <a:prstGeom prst="rect">
                      <a:avLst/>
                    </a:prstGeom>
                  </pic:spPr>
                </pic:pic>
              </a:graphicData>
            </a:graphic>
          </wp:inline>
        </w:drawing>
      </w:r>
    </w:p>
    <w:p w:rsidR="002511AD" w:rsidRDefault="002511AD" w:rsidP="00435416">
      <w:pPr>
        <w:pStyle w:val="ListBullet"/>
        <w:tabs>
          <w:tab w:val="clear" w:pos="360"/>
          <w:tab w:val="num" w:pos="720"/>
        </w:tabs>
        <w:ind w:left="720"/>
      </w:pPr>
      <w:r>
        <w:t xml:space="preserve">Skipping </w:t>
      </w:r>
      <w:r w:rsidR="00013D9A">
        <w:t xml:space="preserve">over reasons why, </w:t>
      </w:r>
      <w:proofErr w:type="spellStart"/>
      <w:r>
        <w:t>dF</w:t>
      </w:r>
      <w:proofErr w:type="spellEnd"/>
      <w:r>
        <w:t xml:space="preserve"> </w:t>
      </w:r>
      <w:r w:rsidR="00013D9A">
        <w:t xml:space="preserve">in this case </w:t>
      </w:r>
      <w:r>
        <w:t xml:space="preserve">= N - K - </w:t>
      </w:r>
      <w:r w:rsidR="00013D9A">
        <w:t xml:space="preserve">1. </w:t>
      </w:r>
    </w:p>
    <w:p w:rsidR="00B41902" w:rsidRDefault="005A0388" w:rsidP="00435416">
      <w:pPr>
        <w:pStyle w:val="ListBullet"/>
        <w:tabs>
          <w:tab w:val="clear" w:pos="360"/>
          <w:tab w:val="num" w:pos="720"/>
        </w:tabs>
        <w:ind w:left="720"/>
      </w:pPr>
      <w:r>
        <w:t xml:space="preserve">The </w:t>
      </w:r>
      <w:r w:rsidR="00013D9A">
        <w:t xml:space="preserve">estimate of the </w:t>
      </w:r>
      <w:r>
        <w:t xml:space="preserve">SE </w:t>
      </w:r>
      <w:r w:rsidR="00013D9A">
        <w:t xml:space="preserve">of the regression coefficient, </w:t>
      </w:r>
      <w:proofErr w:type="spellStart"/>
      <w:r w:rsidR="00013D9A">
        <w:t>sep</w:t>
      </w:r>
      <w:proofErr w:type="spellEnd"/>
      <w:r w:rsidR="00013D9A">
        <w:t xml:space="preserve"> ˆ</w:t>
      </w:r>
      <w:proofErr w:type="spellStart"/>
      <w:r w:rsidR="00013D9A">
        <w:t>bq</w:t>
      </w:r>
      <w:proofErr w:type="spellEnd"/>
      <w:r w:rsidR="00013D9A">
        <w:t xml:space="preserve">, is not as easy to calculate as the </w:t>
      </w:r>
      <w:r w:rsidR="00B96E10">
        <w:t xml:space="preserve">SE </w:t>
      </w:r>
      <w:r w:rsidR="00013D9A">
        <w:t xml:space="preserve">of the mean used for the simpler t-tests </w:t>
      </w:r>
      <w:r w:rsidR="00B41902">
        <w:t>(</w:t>
      </w:r>
      <w:r w:rsidR="00013D9A">
        <w:t>Chapter 13</w:t>
      </w:r>
      <w:r w:rsidR="00B41902">
        <w:t>)</w:t>
      </w:r>
      <w:r w:rsidR="00013D9A">
        <w:t xml:space="preserve">. </w:t>
      </w:r>
    </w:p>
    <w:p w:rsidR="00B41902" w:rsidRDefault="00C21DAF" w:rsidP="00B41902">
      <w:pPr>
        <w:pStyle w:val="ListBullet"/>
        <w:tabs>
          <w:tab w:val="clear" w:pos="360"/>
          <w:tab w:val="num" w:pos="1080"/>
        </w:tabs>
        <w:ind w:left="1080"/>
      </w:pPr>
      <w:r w:rsidRPr="00B41902">
        <w:rPr>
          <w:b/>
        </w:rPr>
        <w:t xml:space="preserve">Vector </w:t>
      </w:r>
      <w:r w:rsidR="00B41902" w:rsidRPr="00B41902">
        <w:rPr>
          <w:b/>
        </w:rPr>
        <w:t>of residuals</w:t>
      </w:r>
      <w:r w:rsidR="00B41902">
        <w:t xml:space="preserve"> </w:t>
      </w:r>
      <w:r w:rsidR="00B41902">
        <w:t>=</w:t>
      </w:r>
      <w:r w:rsidR="00B41902">
        <w:t xml:space="preserve"> </w:t>
      </w:r>
      <w:r w:rsidR="00B41902">
        <w:rPr>
          <w:noProof/>
        </w:rPr>
        <w:drawing>
          <wp:inline distT="0" distB="0" distL="0" distR="0" wp14:anchorId="1995788B" wp14:editId="6B5CE299">
            <wp:extent cx="819150" cy="2095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9150" cy="209550"/>
                    </a:xfrm>
                    <a:prstGeom prst="rect">
                      <a:avLst/>
                    </a:prstGeom>
                  </pic:spPr>
                </pic:pic>
              </a:graphicData>
            </a:graphic>
          </wp:inline>
        </w:drawing>
      </w:r>
      <w:r w:rsidR="00B41902">
        <w:t xml:space="preserve"> . </w:t>
      </w:r>
      <w:r w:rsidR="00B41902">
        <w:t xml:space="preserve">For K predictors </w:t>
      </w:r>
      <w:r w:rsidR="00B41902">
        <w:t xml:space="preserve">+ </w:t>
      </w:r>
      <w:r w:rsidR="00B41902">
        <w:t xml:space="preserve">the intercept, </w:t>
      </w:r>
      <w:r w:rsidR="00B41902" w:rsidRPr="00B41902">
        <w:rPr>
          <w:b/>
        </w:rPr>
        <w:t>estimated residual variance</w:t>
      </w:r>
      <w:r w:rsidR="00B41902">
        <w:t xml:space="preserve"> </w:t>
      </w:r>
      <w:r w:rsidR="00B41902">
        <w:t>=</w:t>
      </w:r>
      <w:r w:rsidR="00B41902">
        <w:t xml:space="preserve"> </w:t>
      </w:r>
      <w:r w:rsidR="00B41902">
        <w:rPr>
          <w:noProof/>
        </w:rPr>
        <w:drawing>
          <wp:inline distT="0" distB="0" distL="0" distR="0" wp14:anchorId="0B40328C" wp14:editId="038BA40C">
            <wp:extent cx="1419225" cy="200025"/>
            <wp:effectExtent l="0" t="0" r="9525"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19225" cy="200025"/>
                    </a:xfrm>
                    <a:prstGeom prst="rect">
                      <a:avLst/>
                    </a:prstGeom>
                  </pic:spPr>
                </pic:pic>
              </a:graphicData>
            </a:graphic>
          </wp:inline>
        </w:drawing>
      </w:r>
      <w:r w:rsidR="00B41902">
        <w:t xml:space="preserve"> . </w:t>
      </w:r>
      <w:r w:rsidR="00B41902">
        <w:t xml:space="preserve">The </w:t>
      </w:r>
      <w:r w:rsidR="00B41902" w:rsidRPr="00B41902">
        <w:rPr>
          <w:b/>
        </w:rPr>
        <w:t>estimated covariance matrix</w:t>
      </w:r>
      <w:r w:rsidR="00B41902">
        <w:t xml:space="preserve"> of the coefficients </w:t>
      </w:r>
      <w:r w:rsidR="00B41902">
        <w:t>=</w:t>
      </w:r>
      <w:r w:rsidR="00B41902">
        <w:t xml:space="preserve"> </w:t>
      </w:r>
      <w:r w:rsidR="00B41902">
        <w:rPr>
          <w:noProof/>
        </w:rPr>
        <w:drawing>
          <wp:inline distT="0" distB="0" distL="0" distR="0" wp14:anchorId="60E47A80" wp14:editId="030E577B">
            <wp:extent cx="781050" cy="2095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81050" cy="209550"/>
                    </a:xfrm>
                    <a:prstGeom prst="rect">
                      <a:avLst/>
                    </a:prstGeom>
                  </pic:spPr>
                </pic:pic>
              </a:graphicData>
            </a:graphic>
          </wp:inline>
        </w:drawing>
      </w:r>
      <w:r w:rsidR="00B41902">
        <w:t xml:space="preserve">, the main diagonal of which </w:t>
      </w:r>
      <w:r w:rsidR="00B41902">
        <w:t xml:space="preserve">= </w:t>
      </w:r>
      <w:r w:rsidR="00B41902">
        <w:rPr>
          <w:noProof/>
        </w:rPr>
        <w:drawing>
          <wp:inline distT="0" distB="0" distL="0" distR="0" wp14:anchorId="6754AD12" wp14:editId="39E84FB9">
            <wp:extent cx="314325" cy="1905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190500"/>
                    </a:xfrm>
                    <a:prstGeom prst="rect">
                      <a:avLst/>
                    </a:prstGeom>
                  </pic:spPr>
                </pic:pic>
              </a:graphicData>
            </a:graphic>
          </wp:inline>
        </w:drawing>
      </w:r>
      <w:r w:rsidR="00B41902">
        <w:t xml:space="preserve"> </w:t>
      </w:r>
      <w:r w:rsidR="004769EB">
        <w:t xml:space="preserve">, </w:t>
      </w:r>
      <w:r w:rsidR="00B41902">
        <w:t>our estimated standard errors</w:t>
      </w:r>
    </w:p>
    <w:p w:rsidR="00252F95" w:rsidRDefault="00013D9A" w:rsidP="00252F95">
      <w:pPr>
        <w:pStyle w:val="ListBullet"/>
        <w:tabs>
          <w:tab w:val="clear" w:pos="360"/>
          <w:tab w:val="num" w:pos="1080"/>
        </w:tabs>
        <w:ind w:left="1080"/>
      </w:pPr>
      <w:r>
        <w:lastRenderedPageBreak/>
        <w:t xml:space="preserve">For our purposes it’s sufficient to point out that the </w:t>
      </w:r>
      <w:r w:rsidR="00252F95">
        <w:t xml:space="preserve">SE </w:t>
      </w:r>
      <w:r>
        <w:t xml:space="preserve">of the estimated regression coefficient depends on </w:t>
      </w:r>
      <w:r w:rsidRPr="00252F95">
        <w:rPr>
          <w:i/>
        </w:rPr>
        <w:t>both the predictor + outcome variables</w:t>
      </w:r>
      <w:r>
        <w:t xml:space="preserve">, + is somewhat </w:t>
      </w:r>
      <w:r w:rsidRPr="00252F95">
        <w:rPr>
          <w:i/>
        </w:rPr>
        <w:t xml:space="preserve">sensitive to violations of the </w:t>
      </w:r>
      <w:r w:rsidR="00252F95">
        <w:rPr>
          <w:i/>
        </w:rPr>
        <w:t xml:space="preserve">homoscedasticity </w:t>
      </w:r>
      <w:r w:rsidRPr="00252F95">
        <w:rPr>
          <w:i/>
        </w:rPr>
        <w:t>assumption</w:t>
      </w:r>
    </w:p>
    <w:p w:rsidR="00252F95" w:rsidRDefault="00013D9A" w:rsidP="00252F95">
      <w:pPr>
        <w:pStyle w:val="ListBullet"/>
        <w:tabs>
          <w:tab w:val="clear" w:pos="360"/>
          <w:tab w:val="num" w:pos="1080"/>
        </w:tabs>
        <w:ind w:left="1080"/>
      </w:pPr>
      <w:r>
        <w:t xml:space="preserve">In any case, this t-statistic can be interpreted in the same way as </w:t>
      </w:r>
      <w:r w:rsidR="00252F95">
        <w:t>before</w:t>
      </w:r>
    </w:p>
    <w:p w:rsidR="000530F2" w:rsidRDefault="00013D9A" w:rsidP="00252F95">
      <w:pPr>
        <w:pStyle w:val="ListBullet"/>
        <w:tabs>
          <w:tab w:val="clear" w:pos="360"/>
          <w:tab w:val="num" w:pos="1080"/>
        </w:tabs>
        <w:ind w:left="1080"/>
      </w:pPr>
      <w:r>
        <w:t>Assuming you have</w:t>
      </w:r>
      <w:r w:rsidR="00252F95">
        <w:t xml:space="preserve"> a two-sided alternative (</w:t>
      </w:r>
      <w:r>
        <w:t xml:space="preserve">don’t </w:t>
      </w:r>
      <w:r w:rsidR="00252F95">
        <w:t>care if b &gt;</w:t>
      </w:r>
      <w:r>
        <w:t xml:space="preserve"> 0 or </w:t>
      </w:r>
      <w:r w:rsidR="00252F95">
        <w:t xml:space="preserve">&lt; </w:t>
      </w:r>
      <w:r>
        <w:t xml:space="preserve">0), </w:t>
      </w:r>
      <w:r w:rsidR="00252F95">
        <w:t xml:space="preserve">it’s the extreme values of t (a </w:t>
      </w:r>
      <w:r>
        <w:t>lot less or a lot greater than</w:t>
      </w:r>
      <w:r w:rsidR="00252F95">
        <w:t xml:space="preserve"> 0</w:t>
      </w:r>
      <w:r>
        <w:t>) that suggest you should reject the null.</w:t>
      </w:r>
    </w:p>
    <w:p w:rsidR="00013D9A" w:rsidRPr="000312C0" w:rsidRDefault="00013D9A" w:rsidP="000530F2">
      <w:pPr>
        <w:pStyle w:val="ListBullet"/>
      </w:pPr>
      <w:bookmarkStart w:id="0" w:name="_GoBack"/>
      <w:bookmarkEnd w:id="0"/>
      <w:r>
        <w:t xml:space="preserve">To compute all of the quantities that we have talked about so far, all you need to do is ask for a summary() of your regression model. Since I’ve been using regression.2 as my example, let’s do that: &gt; summary( regression.2 ) The output that this command produces is pretty dense, but we’ve already discussed everything of interest in it, so what I’ll do is go through it line by line. The first line reminds us of what the actual regression model is: Call: </w:t>
      </w:r>
      <w:proofErr w:type="spellStart"/>
      <w:r>
        <w:t>lm</w:t>
      </w:r>
      <w:proofErr w:type="spellEnd"/>
      <w:r>
        <w:t xml:space="preserve">(formula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4For advanced readers only. The vector of residuals is   y ´ </w:t>
      </w:r>
      <w:proofErr w:type="spellStart"/>
      <w:r>
        <w:t>Xb</w:t>
      </w:r>
      <w:proofErr w:type="spellEnd"/>
      <w:r>
        <w:t>ˆ. For K predictors plus the intercept, the estimated residual variance is ˆσ 2  1{</w:t>
      </w:r>
      <w:proofErr w:type="spellStart"/>
      <w:r>
        <w:t>pN</w:t>
      </w:r>
      <w:proofErr w:type="spellEnd"/>
      <w:r>
        <w:t xml:space="preserve"> ´ K ´ 1q. The estimated covariance matrix of the coefficients is ˆσ 2 pX1Xq ´1 , the main diagonal of which is </w:t>
      </w:r>
      <w:proofErr w:type="spellStart"/>
      <w:r>
        <w:t>sepbˆq</w:t>
      </w:r>
      <w:proofErr w:type="spellEnd"/>
      <w:r>
        <w:t xml:space="preserve">, our estimated standard errors. - 468 - You can see why this is handy, since it was a little while back when we actually created the regression.2 model, + so it’s nice to be reminded of what it was we were doing. The next part provides a quick summary of the residuals (i.e., the </w:t>
      </w:r>
      <w:proofErr w:type="spellStart"/>
      <w:r>
        <w:t>i</w:t>
      </w:r>
      <w:proofErr w:type="spellEnd"/>
      <w:r>
        <w:t xml:space="preserve"> values), Residuals: Min 1Q Median 3Q Max -11.0345 -2.2198 -0.4016 2.6775 11.7496 which can be convenient as a quick + dirty check that the model is okay. Remember, we did assume that these residuals were normally distributed, w/ mean 0. In particular it’s worth quickly checking to see if the median is close to zero, + to see if the first quartile is about the same size as the third quartile. If they look badly off, there’s a good chance that the assumptions of regression are violated. These ones look pretty nice to me, so let’s move on to the interesting stuff. The next part of the R output looks at the coefficients of the regression model: Coefficients: Estimate Std. Error t value </w:t>
      </w:r>
      <w:proofErr w:type="spellStart"/>
      <w:r>
        <w:t>Pr</w:t>
      </w:r>
      <w:proofErr w:type="spellEnd"/>
      <w:r>
        <w:t xml:space="preserve">(&gt;|t|) (Intercept) 125.96557 3.04095 41.423 &lt; 2.2e-16 So in this case, the model performs significantly better than you’d expect by chance (Fp2, 97q  215.2, p ă .001), which isn’t all that surprising: the R2  .812 value indicate that the regression model accounts for 81.2% of the variability in the outcome measure. However, when we look back up at the t-tests for each of the individual coefficients, we have pretty strong evidence that the </w:t>
      </w:r>
      <w:proofErr w:type="spellStart"/>
      <w:r>
        <w:t>baby.sleep</w:t>
      </w:r>
      <w:proofErr w:type="spellEnd"/>
      <w:r>
        <w:t xml:space="preserve"> variable has no significant effect; all the work is being done by the </w:t>
      </w:r>
      <w:proofErr w:type="spellStart"/>
      <w:r>
        <w:t>dan.sleep</w:t>
      </w:r>
      <w:proofErr w:type="spellEnd"/>
      <w:r>
        <w:t xml:space="preserve"> variable. Taken together, these results suggest that regression.2 is actually the wrong model for the data: you’d probably be better off dropping the </w:t>
      </w:r>
      <w:proofErr w:type="spellStart"/>
      <w:r>
        <w:t>baby.sleep</w:t>
      </w:r>
      <w:proofErr w:type="spellEnd"/>
      <w:r>
        <w:t xml:space="preserve"> predictor entirely. In other words, the regression.1 model that we started w/ is the better model. 5Note that, although R has done multiple tests here, it hasn’t done a Bonferroni correction or anything. These are standard one-sample t-tests w/ a two-sided alternative. If you want to make corrections for multiple tests, you need to do that yourself. - 469 - 15.6 Testing the significance of a correlation 15.6.1 Hypothesis tests for a single correlation I don’t want to spend too much time on this, but it’s worth very briefly returning to the point I made earlier, that Pearson correlations are basically the same thing as linear regressions w/ only a single predictor added to the model. What this means is that the hypothesis tests that I just described in a regression context can also be applied to correlation coefficients. To see this, let’s take a summary() of the regression.1 model: &gt; summary( regression.1 ) Call: </w:t>
      </w:r>
      <w:proofErr w:type="spellStart"/>
      <w:r>
        <w:t>lm</w:t>
      </w:r>
      <w:proofErr w:type="spellEnd"/>
      <w:r>
        <w:t xml:space="preserve">(formula = </w:t>
      </w:r>
      <w:proofErr w:type="spellStart"/>
      <w:r>
        <w:t>dan.grump</w:t>
      </w:r>
      <w:proofErr w:type="spellEnd"/>
      <w:r>
        <w:t xml:space="preserve"> ~ </w:t>
      </w:r>
      <w:proofErr w:type="spellStart"/>
      <w:r>
        <w:t>dan.sleep</w:t>
      </w:r>
      <w:proofErr w:type="spellEnd"/>
      <w:r>
        <w:t xml:space="preserve">, data = parenthood) Residuals: Min 1Q Median 3Q Max -11.025 -2.213 -0.399 2.681 11.750 Coefficients: Estimate Std. Error t value </w:t>
      </w:r>
      <w:proofErr w:type="spellStart"/>
      <w:r>
        <w:t>Pr</w:t>
      </w:r>
      <w:proofErr w:type="spellEnd"/>
      <w:r>
        <w:t xml:space="preserve">(&gt;|t|) (Intercept) 125.9563 3.0161 41.76 &lt; 2.2e-16 The important thing to note here is the t test associated w/ the predictor, in which we get a result of tp98q  ´20.85, p ă .001. Now let’s compare this to the output of a different </w:t>
      </w:r>
      <w:r>
        <w:lastRenderedPageBreak/>
        <w:t xml:space="preserve">function, which goes by the name of </w:t>
      </w:r>
      <w:proofErr w:type="spellStart"/>
      <w:r>
        <w:t>cor.test</w:t>
      </w:r>
      <w:proofErr w:type="spellEnd"/>
      <w:r>
        <w:t xml:space="preserve">(). As you might expect, this function runs a hypothesis test to see if the observed correlation between two variables is significantly different from 0. Let’s have a look: &gt; </w:t>
      </w:r>
      <w:proofErr w:type="spellStart"/>
      <w:r>
        <w:t>cor.test</w:t>
      </w:r>
      <w:proofErr w:type="spellEnd"/>
      <w:r>
        <w:t xml:space="preserve">( x = </w:t>
      </w:r>
      <w:proofErr w:type="spellStart"/>
      <w:r>
        <w:t>parenthood$dan.sleep</w:t>
      </w:r>
      <w:proofErr w:type="spellEnd"/>
      <w:r>
        <w:t xml:space="preserve">, y = </w:t>
      </w:r>
      <w:proofErr w:type="spellStart"/>
      <w:r>
        <w:t>parenthood$dan.grump</w:t>
      </w:r>
      <w:proofErr w:type="spellEnd"/>
      <w:r>
        <w:t xml:space="preserve"> ) Pearson’s product-moment correlation data: </w:t>
      </w:r>
      <w:proofErr w:type="spellStart"/>
      <w:r>
        <w:t>parenthood$dan.sleep</w:t>
      </w:r>
      <w:proofErr w:type="spellEnd"/>
      <w:r>
        <w:t xml:space="preserve"> + </w:t>
      </w:r>
      <w:proofErr w:type="spellStart"/>
      <w:r>
        <w:t>parenthood$dan.grump</w:t>
      </w:r>
      <w:proofErr w:type="spellEnd"/>
      <w:r>
        <w:t xml:space="preserve"> t = -20.8544, </w:t>
      </w:r>
      <w:proofErr w:type="spellStart"/>
      <w:r>
        <w:t>df</w:t>
      </w:r>
      <w:proofErr w:type="spellEnd"/>
      <w:r>
        <w:t xml:space="preserve"> = 98, p-value &lt; 2.2e-16 alternative hypothesis: true correlation is not equal to 0 95 percent confidence interval: -0.9340614 -0.8594714 sample estimates: </w:t>
      </w:r>
      <w:proofErr w:type="spellStart"/>
      <w:r>
        <w:t>cor</w:t>
      </w:r>
      <w:proofErr w:type="spellEnd"/>
      <w:r>
        <w:t xml:space="preserve"> -0.903384 Again, the key thing to note is the line that reports the hypothesis test itself, which seems to be saying that tp98q  ´20.85, p ă .001. Hm. Looks like it’s exactly the same test, doesn’t it? + that’s exactly - 470 - what it is. The test for the significance of a correlation is identical to the t test that we run on a coefficient in a regression model. 15.6.2 Hypothesis tests for all pairwise correlations Okay, one more digression before I return to regression properly. In the previous section I talked about the </w:t>
      </w:r>
      <w:proofErr w:type="spellStart"/>
      <w:r>
        <w:t>cor.test</w:t>
      </w:r>
      <w:proofErr w:type="spellEnd"/>
      <w:r>
        <w:t xml:space="preserve">() function, which lets you run a hypothesis test on a single correlation. The </w:t>
      </w:r>
      <w:proofErr w:type="spellStart"/>
      <w:r>
        <w:t>cor.test</w:t>
      </w:r>
      <w:proofErr w:type="spellEnd"/>
      <w:r>
        <w:t xml:space="preserve">() function is (obviously) an extension of the </w:t>
      </w:r>
      <w:proofErr w:type="spellStart"/>
      <w:r>
        <w:t>cor</w:t>
      </w:r>
      <w:proofErr w:type="spellEnd"/>
      <w:r>
        <w:t xml:space="preserve">() function, which we talked about in Section 5.7. However, the </w:t>
      </w:r>
      <w:proofErr w:type="spellStart"/>
      <w:r>
        <w:t>cor</w:t>
      </w:r>
      <w:proofErr w:type="spellEnd"/>
      <w:r>
        <w:t xml:space="preserve">() function isn’t restricted to computing a single correlation: you can use it to compute all pairwise correlations among the variables in your data set. This leads people to the natural question: can the </w:t>
      </w:r>
      <w:proofErr w:type="spellStart"/>
      <w:r>
        <w:t>cor.test</w:t>
      </w:r>
      <w:proofErr w:type="spellEnd"/>
      <w:r>
        <w:t xml:space="preserve">() function do the same thing? Can we use </w:t>
      </w:r>
      <w:proofErr w:type="spellStart"/>
      <w:r>
        <w:t>cor.test</w:t>
      </w:r>
      <w:proofErr w:type="spellEnd"/>
      <w:r>
        <w:t xml:space="preserve">() to run hypothesis tests for all possible </w:t>
      </w:r>
      <w:proofErr w:type="spellStart"/>
      <w:r>
        <w:t>parwise</w:t>
      </w:r>
      <w:proofErr w:type="spellEnd"/>
      <w:r>
        <w:t xml:space="preserve"> correlations among the variables in a data frame? The answer is no, + there’s a very good reason for this. Testing a single correlation is fine: if you’ve got some reason to be asking is A related to B?, then you should absolutely run a test to see if there’s a significant correlation. But if you’ve got variables A, B, C, D + E + you’re thinking about testing the correlations among all possible pairs of these, a statistician would want to ask: what’s your hypothesis? If you’re in the position of wanting to test all possible pairs of variables, then you’re pretty clearly on a fishing expedition, hunting around in search of significant effects when you don’t actually have a clear research hypothesis in mind. This is dangerous, + the authors of </w:t>
      </w:r>
      <w:proofErr w:type="spellStart"/>
      <w:r>
        <w:t>cor.test</w:t>
      </w:r>
      <w:proofErr w:type="spellEnd"/>
      <w:r>
        <w:t xml:space="preserve">() obviously felt that they didn’t want to support that kind of </w:t>
      </w:r>
      <w:proofErr w:type="spellStart"/>
      <w:r>
        <w:t>behaviour</w:t>
      </w:r>
      <w:proofErr w:type="spellEnd"/>
      <w:r>
        <w:t xml:space="preserve">. On the other hand... a somewhat less hardline view might be to argue we’ve encountered this situation before, back in Section 14.5 when we talked about post hoc tests in ANOVA. When running post hoc tests, we didn’t have any specific comparisons in mind, so what we did was apply a correction (e.g., Bonferroni, Holm, </w:t>
      </w:r>
      <w:proofErr w:type="spellStart"/>
      <w:r>
        <w:t>etc</w:t>
      </w:r>
      <w:proofErr w:type="spellEnd"/>
      <w:r>
        <w:t xml:space="preserve">) in order to avoid the possibility of an inflated Type I error rate. From this perspective, it’s okay to run hypothesis tests on all your pairwise correlations, but you must treat them as post hoc analyses, + if so you need to apply a correction for multiple comparisons. That’s what the correlate() function in the </w:t>
      </w:r>
      <w:proofErr w:type="spellStart"/>
      <w:r>
        <w:t>lsr</w:t>
      </w:r>
      <w:proofErr w:type="spellEnd"/>
      <w:r>
        <w:t xml:space="preserve"> package does. When we use the correlate() function in Section 5.7 all it did was print out the correlation matrix. But you can get it to output the results of all the pairwise tests as well by specifying test=TRUE. Here’s what happens w/ the parenthood data: &gt; library(</w:t>
      </w:r>
      <w:proofErr w:type="spellStart"/>
      <w:r>
        <w:t>lsr</w:t>
      </w:r>
      <w:proofErr w:type="spellEnd"/>
      <w:r>
        <w:t xml:space="preserve">) &gt; correlate(parenthood, test=TRUE) CORRELATIONS ============ - correlation type: </w:t>
      </w:r>
      <w:proofErr w:type="spellStart"/>
      <w:r>
        <w:t>pearson</w:t>
      </w:r>
      <w:proofErr w:type="spellEnd"/>
      <w:r>
        <w:t xml:space="preserve"> - correlations shown only when both variables are numeric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w:t>
      </w:r>
      <w:proofErr w:type="spellStart"/>
      <w:r>
        <w:t>dan.sleep</w:t>
      </w:r>
      <w:proofErr w:type="spellEnd"/>
      <w:r>
        <w:t xml:space="preserve"> . 0.628*** -0.903*** -0.098 </w:t>
      </w:r>
      <w:proofErr w:type="spellStart"/>
      <w:r>
        <w:t>baby.sleep</w:t>
      </w:r>
      <w:proofErr w:type="spellEnd"/>
      <w:r>
        <w:t xml:space="preserve"> 0.628*** . -0.566*** -0.010 </w:t>
      </w:r>
      <w:proofErr w:type="spellStart"/>
      <w:r>
        <w:t>dan.grump</w:t>
      </w:r>
      <w:proofErr w:type="spellEnd"/>
      <w:r>
        <w:t xml:space="preserve"> -0.903*** -0.566*** . 0.076 day -0.098 -0.010 0.076 . --- </w:t>
      </w:r>
      <w:proofErr w:type="spellStart"/>
      <w:r>
        <w:t>Signif</w:t>
      </w:r>
      <w:proofErr w:type="spellEnd"/>
      <w:r>
        <w:t xml:space="preserve">. codes: . = p &lt; .1, * = p </w:t>
      </w:r>
      <w:proofErr w:type="spellStart"/>
      <w:r>
        <w:t>confint</w:t>
      </w:r>
      <w:proofErr w:type="spellEnd"/>
      <w:r>
        <w:t xml:space="preserve">( object = regression.2, + level = .99 + ) 0.5 % 99.5 % (Intercept) 117.9755724 133.9555593 </w:t>
      </w:r>
      <w:proofErr w:type="spellStart"/>
      <w:r>
        <w:t>dan.sleep</w:t>
      </w:r>
      <w:proofErr w:type="spellEnd"/>
      <w:r>
        <w:t xml:space="preserve"> -10.4044419 -7.4960575 </w:t>
      </w:r>
      <w:proofErr w:type="spellStart"/>
      <w:r>
        <w:t>baby.sleep</w:t>
      </w:r>
      <w:proofErr w:type="spellEnd"/>
      <w:r>
        <w:t xml:space="preserve"> -0.7016868 0.7227357 Simple enough. 15.7.2 Calculating </w:t>
      </w:r>
      <w:proofErr w:type="spellStart"/>
      <w:r>
        <w:t>standardised</w:t>
      </w:r>
      <w:proofErr w:type="spellEnd"/>
      <w:r>
        <w:t xml:space="preserve"> regression coefficients One more thing that you might want to do is to calculate </w:t>
      </w:r>
      <w:proofErr w:type="spellStart"/>
      <w:r>
        <w:t>standardised</w:t>
      </w:r>
      <w:proofErr w:type="spellEnd"/>
      <w:r>
        <w:t xml:space="preserve"> regression coefficients, often denoted β. The rationale behind </w:t>
      </w:r>
      <w:proofErr w:type="spellStart"/>
      <w:r>
        <w:t>standardised</w:t>
      </w:r>
      <w:proofErr w:type="spellEnd"/>
      <w:r>
        <w:t xml:space="preserve"> coefficients goes like this. In a lot of situations, your variables are on fundamentally different scales. Suppose, for example, my regression model aims to predict people’s IQ scores, using their educational attainment (number of years of education) + their income as </w:t>
      </w:r>
      <w:r>
        <w:lastRenderedPageBreak/>
        <w:t xml:space="preserve">predictors. Obviously, educational attainment + income are not on the same scales: the number of years of schooling can only vary by 10s of years, whereas income would vary by 10,000s of dollars (or more). The units of measurement have a big influence on the regression coefficients: the b coefficients only make sense when interpreted in light of the units, both of the predictor variables + the outcome variable. This makes it very difficult to compare the coefficients of different predictors. Yet there are situations where you really do want to make comparisons between different coefficients. Specifically, you might want some kind of standard measure of which predictors have the strongest relationship to the outcome. This is what </w:t>
      </w:r>
      <w:proofErr w:type="spellStart"/>
      <w:r>
        <w:t>standardised</w:t>
      </w:r>
      <w:proofErr w:type="spellEnd"/>
      <w:r>
        <w:t xml:space="preserve"> coefficients aim to do. The basic idea is quite simple: the </w:t>
      </w:r>
      <w:proofErr w:type="spellStart"/>
      <w:r>
        <w:t>standardised</w:t>
      </w:r>
      <w:proofErr w:type="spellEnd"/>
      <w:r>
        <w:t xml:space="preserve"> coefficients are the coefficients that you would have obtained if you’d converted all the variables to z-scores before running the regression.7 The idea here 7Strictly, you </w:t>
      </w:r>
      <w:proofErr w:type="spellStart"/>
      <w:r>
        <w:t>standardise</w:t>
      </w:r>
      <w:proofErr w:type="spellEnd"/>
      <w:r>
        <w:t xml:space="preserve"> all the regressors: that is, </w:t>
      </w:r>
      <w:proofErr w:type="spellStart"/>
      <w:r>
        <w:t>every thing</w:t>
      </w:r>
      <w:proofErr w:type="spellEnd"/>
      <w:r>
        <w:t xml:space="preserve"> that has a regression coefficient associated w/ it in the model. For the regression models that I’ve talked about so far, each predictor variable maps onto exactly one regressor, + vice versa. However, that’s not actually true in general: we’ll see some examples of this in Chapter 16. But for now, we don’t need to care too much about this distinction. - 473 - is that, by converting all the predictors to z-scores, they all go into the regression on the same scale, thereby removing the problem of having variables on different scales. Regardless of what the original variables were, a β value of 1 means that an increase in the predictor of 1 standard deviation will produce a corresponding 1 standard deviation increase in the outcome variable. Therefore, if variable A has a larger absolute value of β than variable B, it is deemed to have a stronger relationship w/ the outcome. Or at least that’s the idea: it’s worth being a little cautious here, since this does rely very heavily on the assumption that a 1 standard deviation change is fundamentally the same kind of thing for all variables. It’s not always obvious that this is true. Leaving aside the interpretation issues, let’s look at how it’s calculated. What you could do is </w:t>
      </w:r>
      <w:proofErr w:type="spellStart"/>
      <w:r>
        <w:t>standardise</w:t>
      </w:r>
      <w:proofErr w:type="spellEnd"/>
      <w:r>
        <w:t xml:space="preserve"> all the variables yourself + then run a regression, but there’s a much simpler way to do it. As it turns out, the β coefficient for a predictor X + outcome Y has a very simple formula, namely βX  </w:t>
      </w:r>
      <w:proofErr w:type="spellStart"/>
      <w:r>
        <w:t>bX</w:t>
      </w:r>
      <w:proofErr w:type="spellEnd"/>
      <w:r>
        <w:t xml:space="preserve"> ˆ </w:t>
      </w:r>
      <w:proofErr w:type="spellStart"/>
      <w:r>
        <w:t>σX</w:t>
      </w:r>
      <w:proofErr w:type="spellEnd"/>
      <w:r>
        <w:t xml:space="preserve"> </w:t>
      </w:r>
      <w:proofErr w:type="spellStart"/>
      <w:r>
        <w:t>σY</w:t>
      </w:r>
      <w:proofErr w:type="spellEnd"/>
      <w:r>
        <w:t xml:space="preserve"> where </w:t>
      </w:r>
      <w:proofErr w:type="spellStart"/>
      <w:r>
        <w:t>σX</w:t>
      </w:r>
      <w:proofErr w:type="spellEnd"/>
      <w:r>
        <w:t xml:space="preserve"> is the standard deviation of the predictor, + </w:t>
      </w:r>
      <w:proofErr w:type="spellStart"/>
      <w:r>
        <w:t>σY</w:t>
      </w:r>
      <w:proofErr w:type="spellEnd"/>
      <w:r>
        <w:t xml:space="preserve"> is the standard deviation of the outcome variable Y . This makes matters a lot simpler. To make things even simpler, the </w:t>
      </w:r>
      <w:proofErr w:type="spellStart"/>
      <w:r>
        <w:t>lsr</w:t>
      </w:r>
      <w:proofErr w:type="spellEnd"/>
      <w:r>
        <w:t xml:space="preserve"> package includes a function </w:t>
      </w:r>
      <w:proofErr w:type="spellStart"/>
      <w:r>
        <w:t>standardCoefs</w:t>
      </w:r>
      <w:proofErr w:type="spellEnd"/>
      <w:r>
        <w:t xml:space="preserve">() that computes the β coefficients. &gt; </w:t>
      </w:r>
      <w:proofErr w:type="spellStart"/>
      <w:r>
        <w:t>standardCoefs</w:t>
      </w:r>
      <w:proofErr w:type="spellEnd"/>
      <w:r>
        <w:t xml:space="preserve">( regression.2 ) b beta </w:t>
      </w:r>
      <w:proofErr w:type="spellStart"/>
      <w:r>
        <w:t>dan.sleep</w:t>
      </w:r>
      <w:proofErr w:type="spellEnd"/>
      <w:r>
        <w:t xml:space="preserve"> -8.95024973 -0.90474809 </w:t>
      </w:r>
      <w:proofErr w:type="spellStart"/>
      <w:r>
        <w:t>baby.sleep</w:t>
      </w:r>
      <w:proofErr w:type="spellEnd"/>
      <w:r>
        <w:t xml:space="preserve"> 0.01052447 0.00217223 This clearly shows that the </w:t>
      </w:r>
      <w:proofErr w:type="spellStart"/>
      <w:r>
        <w:t>dan.sleep</w:t>
      </w:r>
      <w:proofErr w:type="spellEnd"/>
      <w:r>
        <w:t xml:space="preserve"> variable has a much stronger effect than the </w:t>
      </w:r>
      <w:proofErr w:type="spellStart"/>
      <w:r>
        <w:t>baby.sleep</w:t>
      </w:r>
      <w:proofErr w:type="spellEnd"/>
      <w:r>
        <w:t xml:space="preserve"> variable. However, this is a perfect example of a situation where it would probably make sense to use the original coefficients b rather than the </w:t>
      </w:r>
      <w:proofErr w:type="spellStart"/>
      <w:r>
        <w:t>standardised</w:t>
      </w:r>
      <w:proofErr w:type="spellEnd"/>
      <w:r>
        <w:t xml:space="preserve"> coefficients β. After all, my sleep + the baby’s sleep are already on the same scale: number of hours slept. Why complicate matters by converting these to z-scores? 15.8 Assumptions of regression The linear regression model that I’ve been discussing relies on several assumptions. In Section 15.9 we’ll talk a lot more about how to check that these assumptions are being met, but first, let’s have a look at each of them. • Normality. Like half the models in statistics, standard linear regression relies on an assumption of normality. Specifically, it assumes that the residuals are normally distributed. It’s actually okay if the predictors X + the outcome Y are non-normal, so long as the residuals  are normal. See Section 15.9.3. • Linearity. A pretty fundamental assumption of the linear regression model is that relationship between X + Y actually be linear! Regardless of whether it’s a simple regression or a multiple regression, we assume that the </w:t>
      </w:r>
      <w:proofErr w:type="spellStart"/>
      <w:r>
        <w:t>relatiships</w:t>
      </w:r>
      <w:proofErr w:type="spellEnd"/>
      <w:r>
        <w:t xml:space="preserve"> involved are linear. See Section 15.9.4. • Homogeneity of variance. Strictly speaking, the regression model assumes that each residual </w:t>
      </w:r>
      <w:proofErr w:type="spellStart"/>
      <w:r>
        <w:t>i</w:t>
      </w:r>
      <w:proofErr w:type="spellEnd"/>
      <w:r>
        <w:t xml:space="preserve"> is generated from a normal distribution w/ mean 0, + (more importantly for the current purposes) w/ a standard </w:t>
      </w:r>
      <w:r>
        <w:lastRenderedPageBreak/>
        <w:t xml:space="preserve">deviation σ that is the same for every single residual. In practice, it’s impossible to test the assumption that every residual is identically distributed. Instead, what we care about is that the standard deviation of the residual is the same for all values of Yˆ , + (if we’re being especially paranoid) all values of every predictor X in the model. See Section 15.9.5. - 474 - • Uncorrelated predictors. The idea here is that, is a multiple regression model, you don’t want your predictors to be too strongly correlated w/ each other. This isn’t technically an assumption of the regression model, but in practice it’s required. Predictors that are too strongly correlated w/ each other (referred to as collinearity) can cause problems when evaluating the model. See Section 15.9.6 • Residuals are independent of each other. This is really just a catch all assumption, to the effect that there’s nothing else funny going on in the residuals. If there is something weird (e.g., the residuals all depend heavily on some other unmeasured variable) going on, it might screw things up. • No bad outliers. Again, not actually a technical assumption of the model (or rather, it’s sort of implied by all the others), but there is an implicit assumption that your regression model isn’t being too strongly influenced by one or two anomalous data points; since this raises questions about the adequacy of the model, + the trustworthiness of the data in some cases. See Section 15.9.2. 15.9 Model checking The main focus of this section is regression diagnostics, a term that refers to the art of checking that the assumptions of your regression model have been met, figuring out how to fix the model if the assumptions are violated, + generally to check that nothing funny is going on. I refer to this as the art of model checking w/ good reason: it’s not easy, + while there are a lot of fairly </w:t>
      </w:r>
      <w:proofErr w:type="spellStart"/>
      <w:r>
        <w:t>standardised</w:t>
      </w:r>
      <w:proofErr w:type="spellEnd"/>
      <w:r>
        <w:t xml:space="preserve"> tools that you can use to diagnose + maybe even cure the problems that ail your model (if there are any, that is!), you really do need to exercise a certain amount of judgment when doing this. It’s easy to get lost in all the details of checking this thing or that thing, + it’s quite exhausting to try to remember what all the different things are. This has the very nasty side effect that a lot of people get frustrated when trying to learn all the tools, so instead they decide not to do any model checking. This is a bit of a worry! In this section, I describe several different things you can do to check that your regression model is doing what it’s supposed to. It doesn’t cover the full space of things you could do, but it’s still much more detailed than what I see a lot of people doing in practice; + I don’t usually cover all of this in my intro stats class myself. However, I do think it’s important that you get a sense of what tools are at your disposal, so I’ll try to introduce a bunch of them here. Finally, I should note that this section draws quite heavily from the Fox + Weisberg (2011) text, the book associated w/ the car package. The car package is notable for providing some excellent tools for regression diagnostics, + the book itself talks about them in an admirably clear fashion. I don’t want to sound too gushy about it, but I do think that Fox + Weisberg (2011) is well worth reading. 15.9.1 Three kinds of residuals The majority of regression diagnostics revolve around looking at the residuals, + by now you’ve probably formed a sufficiently pessimistic theory of statistics to be able to guess that – precisely  of the fact that we care a lot about the residuals – there are several different kinds of residual that we might consider. In particular, the following three kinds of residual are referred to in this section: ordinary residuals, </w:t>
      </w:r>
      <w:proofErr w:type="spellStart"/>
      <w:r>
        <w:t>standardised</w:t>
      </w:r>
      <w:proofErr w:type="spellEnd"/>
      <w:r>
        <w:t xml:space="preserve"> residuals, + </w:t>
      </w:r>
      <w:proofErr w:type="spellStart"/>
      <w:r>
        <w:t>Studentised</w:t>
      </w:r>
      <w:proofErr w:type="spellEnd"/>
      <w:r>
        <w:t xml:space="preserve"> residuals. There is a fourth kind that you’ll see referred to in some of the Figures, + that’s the Pearson residual: however, for the models that we’re talking about in this chapter, the Pearson residual is identical to the ordinary residual. - 475 - The first + simplest kind of residuals that we care about are ordinary residuals. These are the actual, raw residuals that I’ve been talking about throughout this chapter. The ordinary residual is just the difference between the fitted value Yˆ </w:t>
      </w:r>
      <w:proofErr w:type="spellStart"/>
      <w:r>
        <w:t>i</w:t>
      </w:r>
      <w:proofErr w:type="spellEnd"/>
      <w:r>
        <w:t xml:space="preserve"> + the observed value Yi . I’ve been using the notation </w:t>
      </w:r>
      <w:proofErr w:type="spellStart"/>
      <w:r>
        <w:t>i</w:t>
      </w:r>
      <w:proofErr w:type="spellEnd"/>
      <w:r>
        <w:t xml:space="preserve"> to refer to the </w:t>
      </w:r>
      <w:proofErr w:type="spellStart"/>
      <w:r>
        <w:t>i-th</w:t>
      </w:r>
      <w:proofErr w:type="spellEnd"/>
      <w:r>
        <w:t xml:space="preserve"> ordinary residual, + by gum </w:t>
      </w:r>
      <w:r>
        <w:lastRenderedPageBreak/>
        <w:t xml:space="preserve">I’m going to stick to it. W/ this in mind, we have the very simple equation </w:t>
      </w:r>
      <w:proofErr w:type="spellStart"/>
      <w:r>
        <w:t>i</w:t>
      </w:r>
      <w:proofErr w:type="spellEnd"/>
      <w:r>
        <w:t xml:space="preserve">  Yi ´ Yˆ </w:t>
      </w:r>
      <w:proofErr w:type="spellStart"/>
      <w:r>
        <w:t>i</w:t>
      </w:r>
      <w:proofErr w:type="spellEnd"/>
      <w:r>
        <w:t xml:space="preserve"> This is of course what we saw earlier, + unless I specifically refer to some other kind of residual, this is the one I’m talking about. So there’s nothing new here: I just wanted to repeat myself. In any case, you can get R to output a vector of ordinary residuals, you can use a command like this: &gt; residuals( object = regression.2 ) One drawback to using ordinary residuals is that they’re always on a different scale, depending on what the outcome variable is + how good the regression model is. That is, Unless you’ve decided to run a regression model w/out an intercept term, the ordinary residuals will have mean 0; but the variance is different for every regression. In a lot of contexts, especially where you’re only interested in the pattern of the residuals + not their actual values, it’s convenient to estimate the </w:t>
      </w:r>
      <w:proofErr w:type="spellStart"/>
      <w:r>
        <w:t>standardised</w:t>
      </w:r>
      <w:proofErr w:type="spellEnd"/>
      <w:r>
        <w:t xml:space="preserve"> residuals, which are </w:t>
      </w:r>
      <w:proofErr w:type="spellStart"/>
      <w:r>
        <w:t>normalised</w:t>
      </w:r>
      <w:proofErr w:type="spellEnd"/>
      <w:r>
        <w:t xml:space="preserve"> in such a way as to have standard deviation 1. The way we calculate these is to divide the ordinary residual by an estimate of the (population) standard deviation of these residuals. For technical reasons, mumble </w:t>
      </w:r>
      <w:proofErr w:type="spellStart"/>
      <w:r>
        <w:t>mumble</w:t>
      </w:r>
      <w:proofErr w:type="spellEnd"/>
      <w:r>
        <w:t xml:space="preserve">, the formula for this is:  1 </w:t>
      </w:r>
      <w:proofErr w:type="spellStart"/>
      <w:r>
        <w:t>i</w:t>
      </w:r>
      <w:proofErr w:type="spellEnd"/>
      <w:r>
        <w:t xml:space="preserve">  </w:t>
      </w:r>
      <w:proofErr w:type="spellStart"/>
      <w:r>
        <w:t>i</w:t>
      </w:r>
      <w:proofErr w:type="spellEnd"/>
      <w:r>
        <w:t xml:space="preserve"> σˆ ? 1 ´ hi where ˆσ in this context is the estimated population standard deviation of the ordinary residuals, + hi is the hat value of the </w:t>
      </w:r>
      <w:proofErr w:type="spellStart"/>
      <w:r>
        <w:t>ith</w:t>
      </w:r>
      <w:proofErr w:type="spellEnd"/>
      <w:r>
        <w:t xml:space="preserve"> observation. I haven’t explained </w:t>
      </w:r>
      <w:proofErr w:type="spellStart"/>
      <w:r>
        <w:t>hat</w:t>
      </w:r>
      <w:proofErr w:type="spellEnd"/>
      <w:r>
        <w:t xml:space="preserve"> values to you yet (but have no fear,8 it’s coming shortly), so this won’t make a lot of sense. For now, it’s enough to interpret the </w:t>
      </w:r>
      <w:proofErr w:type="spellStart"/>
      <w:r>
        <w:t>standardised</w:t>
      </w:r>
      <w:proofErr w:type="spellEnd"/>
      <w:r>
        <w:t xml:space="preserve"> residuals as if we’d converted the ordinary residuals to z-scores. In fact, that is more or less the truth, it’s just that we’re being a bit fancier. To get the </w:t>
      </w:r>
      <w:proofErr w:type="spellStart"/>
      <w:r>
        <w:t>standardised</w:t>
      </w:r>
      <w:proofErr w:type="spellEnd"/>
      <w:r>
        <w:t xml:space="preserve"> residuals, the command you want is this: &gt; </w:t>
      </w:r>
      <w:proofErr w:type="spellStart"/>
      <w:r>
        <w:t>rstandard</w:t>
      </w:r>
      <w:proofErr w:type="spellEnd"/>
      <w:r>
        <w:t xml:space="preserve">( model = regression.2 ) Note that this function uses a different name for the input argument, but it’s still just a linear regression object that the function wants to take as its input here. The third kind of residuals are </w:t>
      </w:r>
      <w:proofErr w:type="spellStart"/>
      <w:r>
        <w:t>Studentised</w:t>
      </w:r>
      <w:proofErr w:type="spellEnd"/>
      <w:r>
        <w:t xml:space="preserve"> residuals (also called jackknifed residuals) + they’re even fancier than </w:t>
      </w:r>
      <w:proofErr w:type="spellStart"/>
      <w:r>
        <w:t>standardised</w:t>
      </w:r>
      <w:proofErr w:type="spellEnd"/>
      <w:r>
        <w:t xml:space="preserve"> residuals. Again, the idea is to take the ordinary residual + divide it by some quantity in order to estimate some </w:t>
      </w:r>
      <w:proofErr w:type="spellStart"/>
      <w:r>
        <w:t>standardised</w:t>
      </w:r>
      <w:proofErr w:type="spellEnd"/>
      <w:r>
        <w:t xml:space="preserve"> notion of the residual, but the formula for doing the calculations this time is subtly different:  ˚ </w:t>
      </w:r>
      <w:proofErr w:type="spellStart"/>
      <w:r>
        <w:t>i</w:t>
      </w:r>
      <w:proofErr w:type="spellEnd"/>
      <w:r>
        <w:t xml:space="preserve">  </w:t>
      </w:r>
      <w:proofErr w:type="spellStart"/>
      <w:r>
        <w:t>i</w:t>
      </w:r>
      <w:proofErr w:type="spellEnd"/>
      <w:r>
        <w:t xml:space="preserve"> </w:t>
      </w:r>
      <w:proofErr w:type="spellStart"/>
      <w:r>
        <w:t>σˆp´iq</w:t>
      </w:r>
      <w:proofErr w:type="spellEnd"/>
      <w:r>
        <w:t xml:space="preserve"> ? 1 ´ hi Notice that our estimate of the standard deviation here is written ˆ</w:t>
      </w:r>
      <w:proofErr w:type="spellStart"/>
      <w:r>
        <w:t>σp´iq</w:t>
      </w:r>
      <w:proofErr w:type="spellEnd"/>
      <w:r>
        <w:t xml:space="preserve"> . What this corresponds to is the estimate of the residual standard deviation that you would have obtained, if you just deleted the </w:t>
      </w:r>
      <w:proofErr w:type="spellStart"/>
      <w:r>
        <w:t>ith</w:t>
      </w:r>
      <w:proofErr w:type="spellEnd"/>
      <w:r>
        <w:t xml:space="preserve"> observation from the data set. This sounds like the sort of thing that would be a nightmare to calculate, since it seems to be saying that you have to run N new regression models (even a modern computer might grumble a bit at that, especially if you’ve got a large data set). Fortunately, some terribly clever person has shown that this standard deviation estimate is actually given by the following equation: </w:t>
      </w:r>
      <w:proofErr w:type="spellStart"/>
      <w:r>
        <w:t>σˆp´iq</w:t>
      </w:r>
      <w:proofErr w:type="spellEnd"/>
      <w:r>
        <w:t xml:space="preserve">  σˆ d N ´ K ´ 1 ´  1 </w:t>
      </w:r>
      <w:proofErr w:type="spellStart"/>
      <w:r>
        <w:t>i</w:t>
      </w:r>
      <w:proofErr w:type="spellEnd"/>
      <w:r>
        <w:t xml:space="preserve"> 2 N ´ K ´ 2 Isn’t that a pip? Anyway, the command that you would use if you wanted to pull out the </w:t>
      </w:r>
      <w:proofErr w:type="spellStart"/>
      <w:r>
        <w:t>Studentised</w:t>
      </w:r>
      <w:proofErr w:type="spellEnd"/>
      <w:r>
        <w:t xml:space="preserve"> residuals for our regression model is 8Or have no hope, as the case may be. - 476 - Predictor Outcome Outlier Figure 15.5: An illustration of outliers. The dotted lines plot the regression line that would have been estimated w/out the anomalous observation included, + the corresponding residual (i.e., the </w:t>
      </w:r>
      <w:proofErr w:type="spellStart"/>
      <w:r>
        <w:t>Studentised</w:t>
      </w:r>
      <w:proofErr w:type="spellEnd"/>
      <w:r>
        <w:t xml:space="preserve"> residual). The solid line shows the regression line w/ the anomalous observation included. The outlier has an unusual value on the outcome (y axis location) but not the predictor (x axis location), + lies a long way from the regression line. . . . . . . . . . . . . . . . . . . . . . . . . . . . . . . . . . . . . . . . . . . . . . . . . . . . . . . . . . . . . . . . . . . . . . . . . . . . . . . . . . . . . . . . . . . . . . . . . . . . . . . . &gt; </w:t>
      </w:r>
      <w:proofErr w:type="spellStart"/>
      <w:r>
        <w:t>rstudent</w:t>
      </w:r>
      <w:proofErr w:type="spellEnd"/>
      <w:r>
        <w:t xml:space="preserve">( model = regression.2 ) Before moving on, I should point out that you don’t often need to manually extract these residuals yourself, even though they are at the heart of almost all regression diagnostics. That is, the residuals(), </w:t>
      </w:r>
      <w:proofErr w:type="spellStart"/>
      <w:r>
        <w:t>rstandard</w:t>
      </w:r>
      <w:proofErr w:type="spellEnd"/>
      <w:r>
        <w:t xml:space="preserve">() + </w:t>
      </w:r>
      <w:proofErr w:type="spellStart"/>
      <w:r>
        <w:t>rstudent</w:t>
      </w:r>
      <w:proofErr w:type="spellEnd"/>
      <w:r>
        <w:t xml:space="preserve">() functions are all useful to know about, but most of the time the various functions that run the diagnostics will take care of these calculations for you. Even so, it’s always nice to know how to actually get hold of these things yourself in case you ever need to do something non-standard. 15.9.2 Three kinds of anomalous data One danger that you can run into </w:t>
      </w:r>
      <w:r>
        <w:lastRenderedPageBreak/>
        <w:t xml:space="preserve">w/ linear regression models is that your analysis might be disproportionately sensitive to a smallish number of unusual or anomalous observations. I discussed this idea previously in Section 6.5.2 in the context of discussing the outliers that get automatically identified by the boxplot() function, but this time we need to be much more precise. In the context of linear regression, there are three conceptually distinct ways in which an observation might be called anomalous. All three are interesting, but they have rather different implications for your analysis. The first kind of unusual observation is an outlier. The definition of an outlier (in this context) is an observation that is very different from what the regression model predicts. An example is shown in Figure 15.5. In practice, we </w:t>
      </w:r>
      <w:proofErr w:type="spellStart"/>
      <w:r>
        <w:t>operationalise</w:t>
      </w:r>
      <w:proofErr w:type="spellEnd"/>
      <w:r>
        <w:t xml:space="preserve"> this concept by saying that an outlier is an observation that - 477 - Predictor Outcome High leverage Figure 15.6: An illustration of high leverage points. The anomalous observation in this case is unusual both in terms of the predictor (x axis) + the outcome (y axis), but this unusualness is highly consistent w/ the pattern of correlations that exists among the other observations; as a consequence, the observation falls very close to the regression line + does not distort it. . . . . . . . . . . . . . . . . . . . . . . . . . . . . . . . . . . . . . . . . . . . . . . . . . . . . . . . . . . . . . . . . . . . . . . . . . . . . . . . . . . . . . . . . . . . . . . . . . . . . . . . has a very large </w:t>
      </w:r>
      <w:proofErr w:type="spellStart"/>
      <w:r>
        <w:t>Studentised</w:t>
      </w:r>
      <w:proofErr w:type="spellEnd"/>
      <w:r>
        <w:t xml:space="preserve"> residual,  ˚ </w:t>
      </w:r>
      <w:proofErr w:type="spellStart"/>
      <w:r>
        <w:t>i</w:t>
      </w:r>
      <w:proofErr w:type="spellEnd"/>
      <w:r>
        <w:t xml:space="preserve"> . Outliers are interesting: a big outlier might correspond to junk data – e.g., the variables might have been entered incorrectly, or some other defect may be detectable. Note that you shouldn’t throw an observation away just  it’s an outlier. But the fact that it’s an outlier is often a cue to look more closely at that case, + try to find out why it’s so different. The second way in which an observation can be unusual is if it has high leverage: this happens when the observation is very different from all the other observations. This doesn’t necessarily have to correspond to a large residual: if the observation happens to be unusual on all variables in precisely the same way, it can actually lie very close to the regression line. An example of this is shown in Figure 15.6. The leverage of an observation is </w:t>
      </w:r>
      <w:proofErr w:type="spellStart"/>
      <w:r>
        <w:t>operationalised</w:t>
      </w:r>
      <w:proofErr w:type="spellEnd"/>
      <w:r>
        <w:t xml:space="preserve"> in terms of its hat value, usually written hi . The formula for the hat value is rather complicated9 but its interpretation is not: hi is a measure of the extent to which the </w:t>
      </w:r>
      <w:proofErr w:type="spellStart"/>
      <w:r>
        <w:t>i-th</w:t>
      </w:r>
      <w:proofErr w:type="spellEnd"/>
      <w:r>
        <w:t xml:space="preserve"> observation is in control of where the regression line ends up going. You can extract the hat values using the following command: &gt; </w:t>
      </w:r>
      <w:proofErr w:type="spellStart"/>
      <w:r>
        <w:t>hatvalues</w:t>
      </w:r>
      <w:proofErr w:type="spellEnd"/>
      <w:r>
        <w:t xml:space="preserve">( model = regression.2 ) In general, if an observation lies far away from the other ones in terms of the predictor variables, it will have a large hat value (as a rough guide, high leverage is when the hat value is more than 2-3 times the 9Again, for the linear algebra fanatics: the hat matrix is defined to be that matrix H that converts the vector of observed values y into a vector of fitted values yˆ, such that yˆ  </w:t>
      </w:r>
      <w:proofErr w:type="spellStart"/>
      <w:r>
        <w:t>Hy</w:t>
      </w:r>
      <w:proofErr w:type="spellEnd"/>
      <w:r>
        <w:t xml:space="preserve">. The name comes from the fact that this is the matrix that puts a hat on y. The hat value of the </w:t>
      </w:r>
      <w:proofErr w:type="spellStart"/>
      <w:r>
        <w:t>i-th</w:t>
      </w:r>
      <w:proofErr w:type="spellEnd"/>
      <w:r>
        <w:t xml:space="preserve"> observation is the </w:t>
      </w:r>
      <w:proofErr w:type="spellStart"/>
      <w:r>
        <w:t>i-th</w:t>
      </w:r>
      <w:proofErr w:type="spellEnd"/>
      <w:r>
        <w:t xml:space="preserve"> diagonal element of this matrix (so technically I should be writing it as </w:t>
      </w:r>
      <w:proofErr w:type="spellStart"/>
      <w:r>
        <w:t>hii</w:t>
      </w:r>
      <w:proofErr w:type="spellEnd"/>
      <w:r>
        <w:t xml:space="preserve"> rather than hi). Oh, + in case you care, here’s how it’s calculated: H  XpX1Xq ´1X1 . Pretty, isn’t it? - 478 - Predictor Outcome High influence Figure 15.7: An illustration of high influence points. In this case, the anomalous observation is highly unusual on the predictor variable (x axis), + falls a long way from the regression line. As a consequence, the regression line is highly distorted, even though (in this case) the anomalous observation is entirely typical in terms of the outcome variable (y axis). . . . . . . . . . . . . . . . . . . . . . . . . . . . . . . . . . . . . . . . . . . . . . . . . . . . . . . . . . . . . . . . . . . . . . . . . . . . . . . . . . . . . . . . . . . . . . . . . . . . . . . . average; + note that the sum of the hat values is constrained to be equal to K ` 1). High leverage points are also worth looking at in more detail, but they’re much less likely to be a cause for concern unless they are also outliers. This brings us to our third measure of unusualness, the influence of an observation. A high influence observation is an outlier that has high leverage. That is, it is an observation that is very different to all the other ones in some respect, + also lies a long way from the regression line. This is illustrated </w:t>
      </w:r>
      <w:r>
        <w:lastRenderedPageBreak/>
        <w:t xml:space="preserve">in Figure 15.7. Notice the contrast to the previous two figures: outliers don’t move the regression line much, + neither do high leverage points. But something that is an outlier + has high leverage... that has a big effect on the regression line. That’s why we call these points high influence; + it’s why they’re the biggest worry. We </w:t>
      </w:r>
      <w:proofErr w:type="spellStart"/>
      <w:r>
        <w:t>operationalise</w:t>
      </w:r>
      <w:proofErr w:type="spellEnd"/>
      <w:r>
        <w:t xml:space="preserve"> influence in terms of a measure known as Cook’s distance, Di   ˚ </w:t>
      </w:r>
      <w:proofErr w:type="spellStart"/>
      <w:r>
        <w:t>i</w:t>
      </w:r>
      <w:proofErr w:type="spellEnd"/>
      <w:r>
        <w:t xml:space="preserve"> 2 K ` 1 ˆ hi 1 ´ hi Notice that this is a multiplication of something that measures the outlier-ness of the observation (the bit on the left), + something that measures the leverage of the observation (the bit on the right). In other words, in order to have a large Cook’s distance, an observation must be a fairly substantial outlier + have high leverage. In a stunning turn of events, you can obtain these values using the following command: &gt; </w:t>
      </w:r>
      <w:proofErr w:type="spellStart"/>
      <w:r>
        <w:t>cooks.distance</w:t>
      </w:r>
      <w:proofErr w:type="spellEnd"/>
      <w:r>
        <w:t xml:space="preserve">( model = regression.2 ) - 479 - As a rough guide, Cook’s distance greater than 1 is often considered large (that’s what I typically use as a quick + dirty rule), though a quick scan of the internet + a few papers suggests that 4{N has also been suggested as a possible rule of thumb. As hinted above, you don’t usually need to make use of these functions, since you can have R automatically draw the critical plots.10 For the regression.2 model, these are the plots showing Cook’s distance (Figure 15.8) + the more detailed breakdown showing the scatter plot of the </w:t>
      </w:r>
      <w:proofErr w:type="spellStart"/>
      <w:r>
        <w:t>Studentised</w:t>
      </w:r>
      <w:proofErr w:type="spellEnd"/>
      <w:r>
        <w:t xml:space="preserve"> residual against leverage (Figure 15.9). To draw these, we can use the plot() function. When the main argument x to this function is a linear model object, it will draw one of six different plots, each of which is quite useful for doing regression diagnostics. You specify which one you want using the which argument (a number between 1 + 6). If you don’t do this then R will draw all six. The two plots of interest to us in this context are generated using the following commands: &gt; plot(x = regression.2, which = 4) # Figure 15.8 &gt; plot(x = regression.2, which = 5) # Figure 15.9 An obvious question to ask next is, if you do have large values of Cook’s distance, what should you do? As always, there’s no hard + fast rules. Probably the first thing to do is to try running the regression w/ that point excluded + see what happens to the model performance + to the regression coefficients. If they really are substantially different, it’s time to start digging into your data set + your notes that you no doubt were scribbling as your ran your study; try to figure out why the point is so different. If you start to become convinced that this one data point is badly distorting your results, you might consider excluding it, but that’s less than ideal unless you have a solid explanation for why this particular case is qualitatively different from the others + therefore deserves to be handled separately.11 To give an example, let’s delete the observation from day 64, the observation w/ the largest Cook’s distance for the regression.2 model. We can do this using the subset argument: &gt; </w:t>
      </w:r>
      <w:proofErr w:type="spellStart"/>
      <w:r>
        <w:t>lm</w:t>
      </w:r>
      <w:proofErr w:type="spellEnd"/>
      <w:r>
        <w:t xml:space="preserve">(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same formula + data = parenthood, # same data frame... + subset = -64 # ...but observation 64 is deleted + ) Call: </w:t>
      </w:r>
      <w:proofErr w:type="spellStart"/>
      <w:r>
        <w:t>lm</w:t>
      </w:r>
      <w:proofErr w:type="spellEnd"/>
      <w:r>
        <w:t xml:space="preserve">(formula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data = parenthood, subset = -64) Coefficients: (Intercept) </w:t>
      </w:r>
      <w:proofErr w:type="spellStart"/>
      <w:r>
        <w:t>dan.sleep</w:t>
      </w:r>
      <w:proofErr w:type="spellEnd"/>
      <w:r>
        <w:t xml:space="preserve"> </w:t>
      </w:r>
      <w:proofErr w:type="spellStart"/>
      <w:r>
        <w:t>baby.sleep</w:t>
      </w:r>
      <w:proofErr w:type="spellEnd"/>
      <w:r>
        <w:t xml:space="preserve"> 126.3553 -8.8283 -0.1319 As you can see, those regression coefficients have barely changed in comparison to the values we got earlier. In other words, we really don’t have any problem as far as anomalous data are concerned. 15.9.3 Checking the normality of the residuals Like many of the statistical tools we’ve discussed in this book, regression models rely on a normality assumption. In this case, we assume that the residuals are normally distributed. The tools for testing this aren’t fundamentally different to those that we discussed earlier in Section 13.9. Firstly, I firmly 10Though special mention should be made of the </w:t>
      </w:r>
      <w:proofErr w:type="spellStart"/>
      <w:r>
        <w:t>influenceIndexPlot</w:t>
      </w:r>
      <w:proofErr w:type="spellEnd"/>
      <w:r>
        <w:t xml:space="preserve">() + </w:t>
      </w:r>
      <w:proofErr w:type="spellStart"/>
      <w:r>
        <w:t>influencePlot</w:t>
      </w:r>
      <w:proofErr w:type="spellEnd"/>
      <w:r>
        <w:t xml:space="preserve">() functions in the car package. These produce somewhat more detailed pictures than the default plots that I’ve shown here. There’s also an </w:t>
      </w:r>
      <w:proofErr w:type="spellStart"/>
      <w:r>
        <w:t>outlierTest</w:t>
      </w:r>
      <w:proofErr w:type="spellEnd"/>
      <w:r>
        <w:t xml:space="preserve">() function that tests to see if any of the </w:t>
      </w:r>
      <w:proofErr w:type="spellStart"/>
      <w:r>
        <w:t>Studentised</w:t>
      </w:r>
      <w:proofErr w:type="spellEnd"/>
      <w:r>
        <w:t xml:space="preserve"> residuals are significantly larger than would be expected by chance. 11An alternative is to run a robust regression; I’ll discuss robust regression in a later </w:t>
      </w:r>
      <w:r>
        <w:lastRenderedPageBreak/>
        <w:t xml:space="preserve">version of this book. - 480 - 0 20 40 60 80 100 0.00 0.02 0.04 0.06 0.08 0.10 0.12 Obs. number Cook’s distance </w:t>
      </w:r>
      <w:proofErr w:type="spellStart"/>
      <w:r>
        <w:t>lm</w:t>
      </w:r>
      <w:proofErr w:type="spellEnd"/>
      <w:r>
        <w:t>(</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Cook’s distance 64 85 27 Figure 15.8: Cook’s distance for every observation. This is one of the standard regression plots produced by the plot() function when the input is a linear regression object. It is obtained by setting which=4. . . . . . . . . . . . . . . . . . . . . . . . . . . . . . . . . . . . . . . . . . . . . . . . . . . . . . . . . . . . . . . . . . . . . . . . . . . . . . . . . . . . . . . . . . . . . . . . . . . . . . . . 0.00 0.02 0.04 0.06 0.08 −3 −2 −1 0 1 2 3 Leverage Standardized residuals </w:t>
      </w:r>
      <w:proofErr w:type="spellStart"/>
      <w:r>
        <w:t>lm</w:t>
      </w:r>
      <w:proofErr w:type="spellEnd"/>
      <w:r>
        <w:t>(</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Cook’s distance Residuals vs Leverage 64 85 27 Figure 15.9: Residuals versus leverage. This is one of the standard regression plots produced by the plot() function when the input is a linear regression object. It is obtained by setting which=5. . . . . . . . . . . . . . . . . . . . . . . . . . . . . . . . . . . . . . . . . . . . . . . . . . . . . . . . . . . . . . . . . . . . . . . . . . . . . . . . . . . . . . . . . . . . . . . . . . . . . . . . - 481 - Value of residual Frequency −10 −5 0 5 10 0 2 4 6 8 10 12 Figure 15.10: A histogram of the (ordinary) residuals in the regression.2 model. These residuals look very close to being normally distributed, much </w:t>
      </w:r>
      <w:proofErr w:type="spellStart"/>
      <w:r>
        <w:t>moreso</w:t>
      </w:r>
      <w:proofErr w:type="spellEnd"/>
      <w:r>
        <w:t xml:space="preserve"> than is typically seen w/ real data. This shouldn’t surprise you... they aren’t real data, + they aren’t real residuals! . . . . . . . . . . . . . . . . . . . . . . . . . . . . . . . . . . . . . . . . . . . . . . . . . . . . . . . . . . . . . . . . . . . . . . . . . . . . . . . . . . . . . . . . . . . . . . . . . . . . . . . - 482 - −2 −1 0 1 2 −2 −1 0 1 2 3 Theoretical Quantiles Standardized residuals </w:t>
      </w:r>
      <w:proofErr w:type="spellStart"/>
      <w:r>
        <w:t>lm</w:t>
      </w:r>
      <w:proofErr w:type="spellEnd"/>
      <w:r>
        <w:t>(</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Normal Q−Q 78 81 36 Figure 15.11: Plot of the theoretical quantiles according to the model, against the quantiles of the </w:t>
      </w:r>
      <w:proofErr w:type="spellStart"/>
      <w:r>
        <w:t>standardised</w:t>
      </w:r>
      <w:proofErr w:type="spellEnd"/>
      <w:r>
        <w:t xml:space="preserve"> residuals. This is one of the standard regression plots produced by the plot() function when the input is a linear regression object. It is obtained by setting which=2. . . . . . . . . . . . . . . . . . . . . . . . . . . . . . . . . . . . . . . . . . . . . . . . . . . . . . . . . . . . . . . . . . . . . . . . . . . . . . . . . . . . . . . . . . . . . . . . . . . . . . . . believe that it never hurts to draw an old fashioned histogram. The command I use might be something like this: &gt; </w:t>
      </w:r>
      <w:proofErr w:type="spellStart"/>
      <w:r>
        <w:t>hist</w:t>
      </w:r>
      <w:proofErr w:type="spellEnd"/>
      <w:r>
        <w:t xml:space="preserve">( x = residuals( regression.2 ), # data are the residuals + </w:t>
      </w:r>
      <w:proofErr w:type="spellStart"/>
      <w:r>
        <w:t>xlab</w:t>
      </w:r>
      <w:proofErr w:type="spellEnd"/>
      <w:r>
        <w:t xml:space="preserve"> = Value of residual, # x-axis label + main = , # no title + breaks = 20 # lots of breaks + ) The resulting plot is shown in Figure 15.10, + as you can see the plot looks pretty damn close to normal, almost unnaturally so. I could also run a Shapiro-Wilk test to check, using the </w:t>
      </w:r>
      <w:proofErr w:type="spellStart"/>
      <w:r>
        <w:t>shapiro.test</w:t>
      </w:r>
      <w:proofErr w:type="spellEnd"/>
      <w:r>
        <w:t xml:space="preserve">() function; the W value of .99, at this sample size, is non-significant (p  .84), again suggesting that the normality assumption isn’t in any danger here. As a third measure, we might also want to draw a QQ-plot using the </w:t>
      </w:r>
      <w:proofErr w:type="spellStart"/>
      <w:r>
        <w:t>qqnorm</w:t>
      </w:r>
      <w:proofErr w:type="spellEnd"/>
      <w:r>
        <w:t xml:space="preserve">() function. The QQ plot is an excellent one to draw, + so you might not be surprised to discover that it’s one of the regression plots that we can produce using the plot() function: &gt; plot( x = regression.2, which = 2 ) # Figure 15.11 The output is shown in Figure 15.11, showing the </w:t>
      </w:r>
      <w:proofErr w:type="spellStart"/>
      <w:r>
        <w:t>standardised</w:t>
      </w:r>
      <w:proofErr w:type="spellEnd"/>
      <w:r>
        <w:t xml:space="preserve"> residuals plotted as a function of their theoretical quantiles according to the regression model. The fact that the output appends the model specification to the picture is nice. - 483 - 50 60 70 80 40 50 60 70 80 90 Fitted Values Observed Values Figure 15.12: Plot of the fitted values against the observed values of the outcome variable. A straight line is what we’re hoping to see here. This looks pretty good, suggesting that there’s nothing grossly wrong, but there could be hidden subtle issues. . . . . . . . . . . . . . . . . . . . . . . . . . . . . . . . . . . . . . . . . . . . . . . . . . . . . . . . . . . . . . . . . . . . . . . . . . . . . . . . . . . . . . . . . . . . . . . . . . . . . . . . 15.9.4 Checking the linearity of the relationship The third thing we might want to test is the linearity of the relationships between the predictors + the outcomes. There’s a few different things that you might want to do in order to check this. Firstly, it never hurts to just plot the relationship between the fitted values Yˆ </w:t>
      </w:r>
      <w:proofErr w:type="spellStart"/>
      <w:r>
        <w:t>i</w:t>
      </w:r>
      <w:proofErr w:type="spellEnd"/>
      <w:r>
        <w:t xml:space="preserve"> + the observed values Yi for the outcome variable, as illustrated in Figure 15.12. To draw this we could use the </w:t>
      </w:r>
      <w:proofErr w:type="spellStart"/>
      <w:r>
        <w:t>fitted.values</w:t>
      </w:r>
      <w:proofErr w:type="spellEnd"/>
      <w:r>
        <w:t xml:space="preserve">() function to extract the Yˆ </w:t>
      </w:r>
      <w:proofErr w:type="spellStart"/>
      <w:r>
        <w:t>i</w:t>
      </w:r>
      <w:proofErr w:type="spellEnd"/>
      <w:r>
        <w:t xml:space="preserve"> values in much the same way that we used the residuals() function to extract the </w:t>
      </w:r>
      <w:proofErr w:type="spellStart"/>
      <w:r>
        <w:t>i</w:t>
      </w:r>
      <w:proofErr w:type="spellEnd"/>
      <w:r>
        <w:t xml:space="preserve"> values. So the commands to draw this figure might look like this: &gt; yhat.2 &lt;- </w:t>
      </w:r>
      <w:proofErr w:type="spellStart"/>
      <w:r>
        <w:t>fitted.values</w:t>
      </w:r>
      <w:proofErr w:type="spellEnd"/>
      <w:r>
        <w:t xml:space="preserve">( object = regression.2 ) &gt; plot( x = yhat.2, + y = </w:t>
      </w:r>
      <w:proofErr w:type="spellStart"/>
      <w:r>
        <w:t>parenthood$dan.grump</w:t>
      </w:r>
      <w:proofErr w:type="spellEnd"/>
      <w:r>
        <w:t xml:space="preserve">, + </w:t>
      </w:r>
      <w:proofErr w:type="spellStart"/>
      <w:r>
        <w:t>xlab</w:t>
      </w:r>
      <w:proofErr w:type="spellEnd"/>
      <w:r>
        <w:t xml:space="preserve"> = Fitted </w:t>
      </w:r>
      <w:r>
        <w:lastRenderedPageBreak/>
        <w:t xml:space="preserve">Values, + </w:t>
      </w:r>
      <w:proofErr w:type="spellStart"/>
      <w:r>
        <w:t>ylab</w:t>
      </w:r>
      <w:proofErr w:type="spellEnd"/>
      <w:r>
        <w:t xml:space="preserve"> = Observed Values + ) One of the reasons I like to draw these plots is that they give you a kind of big picture view. If this plot looks approximately linear, then we’re probably not doing too badly (though that’s not to say that there aren’t problems). However, if you can see big departures from linearity here, then it strongly suggests that you need to make some changes. In any case, in order to get a more detailed picture it’s often more informative to look at the relationship between the fitted values + the residuals themselves. Again, we could draw this plot using low - 484 - 50 60 70 80 −10 −5 0 5 10 Fitted values Residuals </w:t>
      </w:r>
      <w:proofErr w:type="spellStart"/>
      <w:r>
        <w:t>lm</w:t>
      </w:r>
      <w:proofErr w:type="spellEnd"/>
      <w:r>
        <w:t>(</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Residuals vs Fitted 78 81 36 Figure 15.13: Plot of the fitted values against the residuals for regression.2, w/ a line showing the relationship between the two. If this is horizontal + straight, then we can feel reasonably confident that the average residual for all fitted values is more or less the same. This is one of the standard regression plots produced by the plot() function when the input is a linear regression object. It is obtained by setting which=1. . . . . . . . . . . . . . . . . . . . . . . . . . . . . . . . . . . . . . . . . . . . . . . . . . . . . . . . . . . . . . . . . . . . . . . . . . . . . . . . . . . . . . . . . . . . . . . . . . . . . . . . level commands, but there’s an easier way. Just plot() the regression model, + select which = 1: &gt; plot(x = regression.2, which = 1) # Figure 15.13 The output is shown in Figure 15.13. As you can see, not only does it draw the scatterplot showing the fitted value against the residuals, it also plots a line through the data that shows the relationship between the two. Ideally, this should be a straight, perfectly horizontal line. There’s some hint of curvature here, but it’s not clear whether or not we be concerned. A somewhat more advanced version of the same plot is produced by the </w:t>
      </w:r>
      <w:proofErr w:type="spellStart"/>
      <w:r>
        <w:t>residualPlots</w:t>
      </w:r>
      <w:proofErr w:type="spellEnd"/>
      <w:r>
        <w:t xml:space="preserve">() function in the car package. This function not only draws plots comparing the fitted values to the residuals, it does so for each individual predictor. The command is &gt; </w:t>
      </w:r>
      <w:proofErr w:type="spellStart"/>
      <w:r>
        <w:t>residualPlots</w:t>
      </w:r>
      <w:proofErr w:type="spellEnd"/>
      <w:r>
        <w:t xml:space="preserve">( model = regression.2 ) # Figure 15.14 + the resulting plots are shown in Figure 15.14. Note that this function also reports the results of a bunch of curvature tests. For a predictor variable X in some regression model, this test is equivalent to adding a new predictor to the model corresponding to X2 , + running the t-test on the b coefficient associated w/ this new predictor. If it comes up significant, it implies that there is some nonlinear relationship between the variable + the residuals. For what it’s worth, here’s what you get for the regression.2 model: - 485 - 5 6 7 8 9 −10 0 5 10 </w:t>
      </w:r>
      <w:proofErr w:type="spellStart"/>
      <w:r>
        <w:t>dan.sleep</w:t>
      </w:r>
      <w:proofErr w:type="spellEnd"/>
      <w:r>
        <w:t xml:space="preserve"> Pearson residuals 4 6 8 10 12 −10 0 5 10 </w:t>
      </w:r>
      <w:proofErr w:type="spellStart"/>
      <w:r>
        <w:t>baby.sleep</w:t>
      </w:r>
      <w:proofErr w:type="spellEnd"/>
      <w:r>
        <w:t xml:space="preserve"> Pearson residuals 50 60 70 80 −10 0 5 10 Fitted values Pearson residuals Figure 15.14: Plot of the fitted values against the residuals for regression.2, along w/ similar plots for the two predictors individually. This plot is produced by the </w:t>
      </w:r>
      <w:proofErr w:type="spellStart"/>
      <w:r>
        <w:t>residualPlots</w:t>
      </w:r>
      <w:proofErr w:type="spellEnd"/>
      <w:r>
        <w:t xml:space="preserve">() function in the car package. Note that it refers to the residuals as Pearson residuals, but in this context these are the same as ordinary residuals. . . . . . . . . . . . . . . . . . . . . . . . . . . . . . . . . . . . . . . . . . . . . . . . . . . . . . . . . . . . . . . . . . . . . . . . . . . . . . . . . . . . . . . . . . . . . . . . . . . . . . . . Test stat </w:t>
      </w:r>
      <w:proofErr w:type="spellStart"/>
      <w:r>
        <w:t>Pr</w:t>
      </w:r>
      <w:proofErr w:type="spellEnd"/>
      <w:r>
        <w:t xml:space="preserve">(&gt;|t|) </w:t>
      </w:r>
      <w:proofErr w:type="spellStart"/>
      <w:r>
        <w:t>dan.sleep</w:t>
      </w:r>
      <w:proofErr w:type="spellEnd"/>
      <w:r>
        <w:t xml:space="preserve"> 2.160 0.033 </w:t>
      </w:r>
      <w:proofErr w:type="spellStart"/>
      <w:r>
        <w:t>baby.sleep</w:t>
      </w:r>
      <w:proofErr w:type="spellEnd"/>
      <w:r>
        <w:t xml:space="preserve"> -0.545 0.587 Tukey test 2.162 0.031 The third line here is the Tukey test, which is basically the same test, except that instead of squaring one of the predictors + adding it to the model, you square the fitted-value. In any case, the fact that the curvature tests have come up significant is hinting that the curvature that we can see in Figures 15.13 + 15.14 is genuine;12 although it still bears remembering that the pattern in Figure 15.12 is pretty damn straight: in other words the deviations from linearity are pretty small, + probably not worth worrying about. 12And, if you take the time to check the </w:t>
      </w:r>
      <w:proofErr w:type="spellStart"/>
      <w:r>
        <w:t>residualPlots</w:t>
      </w:r>
      <w:proofErr w:type="spellEnd"/>
      <w:r>
        <w:t xml:space="preserve">() for regression.1, it’s pretty clear that this isn’t some wacky distortion being caused by the fact that </w:t>
      </w:r>
      <w:proofErr w:type="spellStart"/>
      <w:r>
        <w:t>baby.sleep</w:t>
      </w:r>
      <w:proofErr w:type="spellEnd"/>
      <w:r>
        <w:t xml:space="preserve"> is a useless predictor variable. It’s an actual nonlinearity in the relationship between </w:t>
      </w:r>
      <w:proofErr w:type="spellStart"/>
      <w:r>
        <w:t>dan.sleep</w:t>
      </w:r>
      <w:proofErr w:type="spellEnd"/>
      <w:r>
        <w:t xml:space="preserve"> + </w:t>
      </w:r>
      <w:proofErr w:type="spellStart"/>
      <w:r>
        <w:t>dan.grump</w:t>
      </w:r>
      <w:proofErr w:type="spellEnd"/>
      <w:r>
        <w:t xml:space="preserve">. - 486 - In a lot of cases, the solution to this problem (+ many others) is to transform one or more of the variables. We discussed the basics of variable transformation in Sections 7.2 + 7.3, but I do want to make special note of one </w:t>
      </w:r>
      <w:r>
        <w:lastRenderedPageBreak/>
        <w:t xml:space="preserve">additional possibility that I didn’t mention earlier: the Box-Cox transform. The Box-Cox function is a fairly simple one, but it’s very widely used </w:t>
      </w:r>
      <w:proofErr w:type="spellStart"/>
      <w:r>
        <w:t>fpx</w:t>
      </w:r>
      <w:proofErr w:type="spellEnd"/>
      <w:r>
        <w:t xml:space="preserve">, </w:t>
      </w:r>
      <w:proofErr w:type="spellStart"/>
      <w:r>
        <w:t>λq</w:t>
      </w:r>
      <w:proofErr w:type="spellEnd"/>
      <w:r>
        <w:t xml:space="preserve">  x λ ´ 1 λ for all values of λ except λ  0. When λ  0 we just take the natural logarithm (i.e., </w:t>
      </w:r>
      <w:proofErr w:type="spellStart"/>
      <w:r>
        <w:t>lnpxq</w:t>
      </w:r>
      <w:proofErr w:type="spellEnd"/>
      <w:r>
        <w:t xml:space="preserve">). You can calculate it using the </w:t>
      </w:r>
      <w:proofErr w:type="spellStart"/>
      <w:r>
        <w:t>boxCox</w:t>
      </w:r>
      <w:proofErr w:type="spellEnd"/>
      <w:r>
        <w:t xml:space="preserve">() function in the car package. Better yet, if what you’re trying to do is convert a data to normal, or as normal as possible, there’s the </w:t>
      </w:r>
      <w:proofErr w:type="spellStart"/>
      <w:r>
        <w:t>powerTransform</w:t>
      </w:r>
      <w:proofErr w:type="spellEnd"/>
      <w:r>
        <w:t>() function in the car package that can estimate the best value of λ. Variable transformation is another topic that deserves a fairly detailed treatment, but (again) due to deadline constraints, it will have to wait until a future version of this book. 15.9.5 Checking the homogeneity of variance The regression models that we’ve talked about all make a homogeneity of variance assumption: the variance of the residuals is assumed to be constant. The default plot that R provides to help w/ doing this (which = 3 when using plot()) shows a plot of the square root of the size of the residual a |</w:t>
      </w:r>
      <w:proofErr w:type="spellStart"/>
      <w:r>
        <w:t>i</w:t>
      </w:r>
      <w:proofErr w:type="spellEnd"/>
      <w:r>
        <w:t xml:space="preserve"> |, as a function of the fitted value Yˆ </w:t>
      </w:r>
      <w:proofErr w:type="spellStart"/>
      <w:r>
        <w:t>i</w:t>
      </w:r>
      <w:proofErr w:type="spellEnd"/>
      <w:r>
        <w:t xml:space="preserve"> . We can produce the plot using the following command, &gt; plot(x = regression.2, which = 3) + the resulting plot is shown in Figure 15.15. Note that this plot actually uses the </w:t>
      </w:r>
      <w:proofErr w:type="spellStart"/>
      <w:r>
        <w:t>standardised</w:t>
      </w:r>
      <w:proofErr w:type="spellEnd"/>
      <w:r>
        <w:t xml:space="preserve"> residuals (i.e., converted to z scores) rather than the raw ones, but it’s immaterial from our point of view. What we’re looking to see here is a straight, horizontal line running through the middle of the plot. A slightly more formal approach is to run hypothesis tests. The car package provides a function called </w:t>
      </w:r>
      <w:proofErr w:type="spellStart"/>
      <w:r>
        <w:t>ncvTest</w:t>
      </w:r>
      <w:proofErr w:type="spellEnd"/>
      <w:r>
        <w:t xml:space="preserve">() (non-constant variance test) that can be used for this purpose (Cook &amp; Weisberg, 1983). I won’t explain the details of how it works, other than to say that the idea is that what you do is run a regression to see if there is a relationship between the squared residuals </w:t>
      </w:r>
      <w:proofErr w:type="spellStart"/>
      <w:r>
        <w:t>i</w:t>
      </w:r>
      <w:proofErr w:type="spellEnd"/>
      <w:r>
        <w:t xml:space="preserve"> + the fitted values Yˆ </w:t>
      </w:r>
      <w:proofErr w:type="spellStart"/>
      <w:r>
        <w:t>i</w:t>
      </w:r>
      <w:proofErr w:type="spellEnd"/>
      <w:r>
        <w:t xml:space="preserve"> , or possibly to run a regression using all of the original predictors instead of just Yˆ </w:t>
      </w:r>
      <w:proofErr w:type="spellStart"/>
      <w:r>
        <w:t>i</w:t>
      </w:r>
      <w:proofErr w:type="spellEnd"/>
      <w:r>
        <w:t xml:space="preserve"> . 13 Using the default settings, the </w:t>
      </w:r>
      <w:proofErr w:type="spellStart"/>
      <w:r>
        <w:t>ncvTest</w:t>
      </w:r>
      <w:proofErr w:type="spellEnd"/>
      <w:r>
        <w:t xml:space="preserve">() looks for a relationship between Yˆ </w:t>
      </w:r>
      <w:proofErr w:type="spellStart"/>
      <w:r>
        <w:t>i</w:t>
      </w:r>
      <w:proofErr w:type="spellEnd"/>
      <w:r>
        <w:t xml:space="preserve"> + the variance of the residuals, making it a straightforward analogue of Figure 15.15. So if we run it for our model, &gt; </w:t>
      </w:r>
      <w:proofErr w:type="spellStart"/>
      <w:r>
        <w:t>ncvTest</w:t>
      </w:r>
      <w:proofErr w:type="spellEnd"/>
      <w:r>
        <w:t xml:space="preserve">( regression.2 ) Non-constant Variance Score Test Variance formula: ~ </w:t>
      </w:r>
      <w:proofErr w:type="spellStart"/>
      <w:r>
        <w:t>fitted.values</w:t>
      </w:r>
      <w:proofErr w:type="spellEnd"/>
      <w:r>
        <w:t xml:space="preserve"> </w:t>
      </w:r>
      <w:proofErr w:type="spellStart"/>
      <w:r>
        <w:t>Chisquare</w:t>
      </w:r>
      <w:proofErr w:type="spellEnd"/>
      <w:r>
        <w:t xml:space="preserve"> = 0.09317511 </w:t>
      </w:r>
      <w:proofErr w:type="spellStart"/>
      <w:r>
        <w:t>Df</w:t>
      </w:r>
      <w:proofErr w:type="spellEnd"/>
      <w:r>
        <w:t xml:space="preserve"> = 1 p = 0.7601788 We see that our original impression was right: there’s no violations of homogeneity of variance in this data. It’s a bit beyond the scope of this chapter to talk too much about how to deal w/ violations of homogeneity of variance, but I’ll give you a quick sense of what you need to consider. The main thing to worry about, if homogeneity of variance is violated, is that the standard error estimates associated w/ the regression coefficients are no longer entirely reliable, + so your t tests for the coefficients aren’t quite right either. A simple fix to the problem is to make use of a heteroscedasticity corrected covariance matrix when estimating the standard errors. These are often called sandwich estimators, for reasons 13Note that the underlying mechanics of the test aren’t the same as the ones I’ve described for regressions; the goodness of fit is assessed using what’s known as a score-test not an F-test, + the test statistic is (approximately) χ 2 distributed if there’s no relationship - 487 - 50 60 70 80 0.0 0.5 1.0 1.5 Fitted values Standardized residuals </w:t>
      </w:r>
      <w:proofErr w:type="spellStart"/>
      <w:r>
        <w:t>lm</w:t>
      </w:r>
      <w:proofErr w:type="spellEnd"/>
      <w:r>
        <w:t>(</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Scale−Location 78 81 36 Figure 15.15: Plot of the fitted values (model predictions) against the square root of the abs </w:t>
      </w:r>
      <w:proofErr w:type="spellStart"/>
      <w:r>
        <w:t>standardised</w:t>
      </w:r>
      <w:proofErr w:type="spellEnd"/>
      <w:r>
        <w:t xml:space="preserve"> residuals. This plot is used to diagnose violations of homogeneity of variance. If the variance is really constant, then the line through the middle should be horizontal + flat. This is one of the standard regression plots produced by the plot() function when the input is a linear regression object. It is obtained by setting which=3. . . . . . . . . . . . . . . . . . . . . . . . . . . . . . . . . . . . . . . . . . . . . . . . . . . . . . . . . . . . . . . . . . . . . . . . . . . . . . . . . . . . . . . . . . . . . . . . . . . . . . . . that only make sense if you understand the </w:t>
      </w:r>
      <w:proofErr w:type="spellStart"/>
      <w:r>
        <w:t>maths</w:t>
      </w:r>
      <w:proofErr w:type="spellEnd"/>
      <w:r>
        <w:t xml:space="preserve"> at a low level14 You don’t need to understand what this means (not for an introductory class), but it might help to note that there’s a </w:t>
      </w:r>
      <w:proofErr w:type="spellStart"/>
      <w:r>
        <w:t>hccm</w:t>
      </w:r>
      <w:proofErr w:type="spellEnd"/>
      <w:r>
        <w:t xml:space="preserve">() function in the car() package that does it. Better yet, you don’t even need to use it. You can use the </w:t>
      </w:r>
      <w:proofErr w:type="spellStart"/>
      <w:r>
        <w:t>coeftest</w:t>
      </w:r>
      <w:proofErr w:type="spellEnd"/>
      <w:r>
        <w:t xml:space="preserve">() function in the </w:t>
      </w:r>
      <w:proofErr w:type="spellStart"/>
      <w:r>
        <w:t>lmtest</w:t>
      </w:r>
      <w:proofErr w:type="spellEnd"/>
      <w:r>
        <w:t xml:space="preserve"> package, but you need the car package </w:t>
      </w:r>
      <w:r>
        <w:lastRenderedPageBreak/>
        <w:t xml:space="preserve">loaded: &gt; </w:t>
      </w:r>
      <w:proofErr w:type="spellStart"/>
      <w:r>
        <w:t>coeftest</w:t>
      </w:r>
      <w:proofErr w:type="spellEnd"/>
      <w:r>
        <w:t xml:space="preserve">( regression.2, </w:t>
      </w:r>
      <w:proofErr w:type="spellStart"/>
      <w:r>
        <w:t>vcov</w:t>
      </w:r>
      <w:proofErr w:type="spellEnd"/>
      <w:r>
        <w:t xml:space="preserve">= </w:t>
      </w:r>
      <w:proofErr w:type="spellStart"/>
      <w:r>
        <w:t>hccm</w:t>
      </w:r>
      <w:proofErr w:type="spellEnd"/>
      <w:r>
        <w:t xml:space="preserve"> ) t test of coefficients: Estimate Std. Error t value </w:t>
      </w:r>
      <w:proofErr w:type="spellStart"/>
      <w:r>
        <w:t>Pr</w:t>
      </w:r>
      <w:proofErr w:type="spellEnd"/>
      <w:r>
        <w:t xml:space="preserve">(&gt;|t|) (Intercept) 125.965566 3.247285 38.7910 </w:t>
      </w:r>
      <w:proofErr w:type="spellStart"/>
      <w:r>
        <w:t>vif</w:t>
      </w:r>
      <w:proofErr w:type="spellEnd"/>
      <w:r>
        <w:t xml:space="preserve">( mod = regression.2 ) </w:t>
      </w:r>
      <w:proofErr w:type="spellStart"/>
      <w:r>
        <w:t>dan.sleep</w:t>
      </w:r>
      <w:proofErr w:type="spellEnd"/>
      <w:r>
        <w:t xml:space="preserve"> </w:t>
      </w:r>
      <w:proofErr w:type="spellStart"/>
      <w:r>
        <w:t>baby.sleep</w:t>
      </w:r>
      <w:proofErr w:type="spellEnd"/>
      <w:r>
        <w:t xml:space="preserve"> 1.651038 1.651038 + since the square root of 1.65 is 1.28, we see that the correlation between our two predictors isn’t causing much of a problem. To give a sense of how we could end up w/ a model that has bigger collinearity problems, suppose I were to run a much less interesting regression model, in which I tried to predict the day on which the data were collected, as a function of all the other variables in the data set. To see why this would be a bit of a problem, let’s have a look at the correlation matrix for all four variables: &gt; </w:t>
      </w:r>
      <w:proofErr w:type="spellStart"/>
      <w:r>
        <w:t>cor</w:t>
      </w:r>
      <w:proofErr w:type="spellEnd"/>
      <w:r>
        <w:t xml:space="preserve">( parenthood )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w:t>
      </w:r>
      <w:proofErr w:type="spellStart"/>
      <w:r>
        <w:t>dan.sleep</w:t>
      </w:r>
      <w:proofErr w:type="spellEnd"/>
      <w:r>
        <w:t xml:space="preserve"> 1.00000000 0.62794934 -0.90338404 -0.09840768 </w:t>
      </w:r>
      <w:proofErr w:type="spellStart"/>
      <w:r>
        <w:t>baby.sleep</w:t>
      </w:r>
      <w:proofErr w:type="spellEnd"/>
      <w:r>
        <w:t xml:space="preserve"> 0.62794934 1.00000000 -0.56596373 -0.01043394 </w:t>
      </w:r>
      <w:proofErr w:type="spellStart"/>
      <w:r>
        <w:t>dan.grump</w:t>
      </w:r>
      <w:proofErr w:type="spellEnd"/>
      <w:r>
        <w:t xml:space="preserve"> -0.90338404 -0.56596373 1.00000000 0.07647926 day -0.09840768 -0.01043394 0.07647926 1.00000000 We have some fairly large correlations between some of our predictor variables! When we run the regression model + look at the VIF values, we see that the collinearity is causing a lot of uncertainty about the coefficients. First, run the regression... &gt; regression.3 &lt;- </w:t>
      </w:r>
      <w:proofErr w:type="spellStart"/>
      <w:r>
        <w:t>lm</w:t>
      </w:r>
      <w:proofErr w:type="spellEnd"/>
      <w:r>
        <w:t xml:space="preserve">( day ~ </w:t>
      </w:r>
      <w:proofErr w:type="spellStart"/>
      <w:r>
        <w:t>baby.sleep</w:t>
      </w:r>
      <w:proofErr w:type="spellEnd"/>
      <w:r>
        <w:t xml:space="preserve"> + </w:t>
      </w:r>
      <w:proofErr w:type="spellStart"/>
      <w:r>
        <w:t>dan.sleep</w:t>
      </w:r>
      <w:proofErr w:type="spellEnd"/>
      <w:r>
        <w:t xml:space="preserve"> + </w:t>
      </w:r>
      <w:proofErr w:type="spellStart"/>
      <w:r>
        <w:t>dan.grump</w:t>
      </w:r>
      <w:proofErr w:type="spellEnd"/>
      <w:r>
        <w:t xml:space="preserve">, parenthood ) + second, look at the VIFs... &gt; </w:t>
      </w:r>
      <w:proofErr w:type="spellStart"/>
      <w:r>
        <w:t>vif</w:t>
      </w:r>
      <w:proofErr w:type="spellEnd"/>
      <w:r>
        <w:t xml:space="preserve">( regression.3 ) </w:t>
      </w:r>
      <w:proofErr w:type="spellStart"/>
      <w:r>
        <w:t>baby.sleep</w:t>
      </w:r>
      <w:proofErr w:type="spellEnd"/>
      <w:r>
        <w:t xml:space="preserve"> </w:t>
      </w:r>
      <w:proofErr w:type="spellStart"/>
      <w:r>
        <w:t>dan.sleep</w:t>
      </w:r>
      <w:proofErr w:type="spellEnd"/>
      <w:r>
        <w:t xml:space="preserve"> </w:t>
      </w:r>
      <w:proofErr w:type="spellStart"/>
      <w:r>
        <w:t>dan.grump</w:t>
      </w:r>
      <w:proofErr w:type="spellEnd"/>
      <w:r>
        <w:t xml:space="preserve"> 1.651064 6.102337 5.437903 Yep, that’s some mighty fine collinearity you’ve got there. - 489 - 15.10 Model selection One fairly major problem that remains is the problem of model selection. That is, if we have a data set that contains several variables, which ones should we include as predictors, + which ones should we not include? In other words, we have a problem of variable selection. In general, model selection is a complex business, but it’s made somewhat simpler if we restrict ourselves to the problem of choosing a subset of the variables that ought to be included in the model. Nevertheless, I’m not going to try covering even this reduced topic in a lot of detail. Instead, I’ll talk about two broad principles that you need to think about; + then discuss one concrete tool that R provides to help you select a subset of variables to include in your model. Firstly, the two principles: • It’s nice to have an actual substantive basis for your choices. That is, in a lot of situations you the researcher have good reasons to pick out a smallish number of possible regression models that are of theoretical interest; these models will have a sensible interpretation in the context of your field. Never discount the importance of this. Statistics serves the scientific process, not the other way around. • To the extent that your choices rely on statistical inference, there is a </w:t>
      </w:r>
      <w:proofErr w:type="spellStart"/>
      <w:r>
        <w:t>trade off</w:t>
      </w:r>
      <w:proofErr w:type="spellEnd"/>
      <w:r>
        <w:t xml:space="preserve"> between simplicity + goodness of fit. As you add more predictors to the model, you make it more complex; each predictor adds a new free parameter (i.e., a new regression coefficient), + each new parameter increases the model’s capacity to absorb random variations. So the goodness of fit (e.g., R2 ) continues to rise as you add more predictors no matter what. If you want your model to be able to </w:t>
      </w:r>
      <w:proofErr w:type="spellStart"/>
      <w:r>
        <w:t>generalise</w:t>
      </w:r>
      <w:proofErr w:type="spellEnd"/>
      <w:r>
        <w:t xml:space="preserve"> well to new observations, you need to avoid throwing in too many variables. This latter principle is often referred to as Ockham’s razor, + is often </w:t>
      </w:r>
      <w:proofErr w:type="spellStart"/>
      <w:r>
        <w:t>summarised</w:t>
      </w:r>
      <w:proofErr w:type="spellEnd"/>
      <w:r>
        <w:t xml:space="preserve"> in terms of the following pithy saying: do not multiply entities beyond necessity. In this context, it means: don’t chuck in a bunch of largely irrelevant predictors just to boost your R2 . Hm. Yeah, the original was better. In any case, what we need is an actual mathematical criterion that will implement the qualitative principle behind Ockham’s razor in the context of selecting a regression model. As it turns out there are several possibilities. The one that I’ll talk about is the Akaike information criterion (AIC; Akaike, 1974) simply  it’s the default one used in the R function step(). In the context of a linear regression model (+ ignoring terms that don’t depend on the model in any way!), the AIC for a model that has K predictor variables plus an intercept is:15 AIC  SSres σˆ 2 ` 2K The smaller the AIC value, the better the model performance is. If we ignore the low level details, it’s fairly obvious what the AIC does: on </w:t>
      </w:r>
      <w:r>
        <w:lastRenderedPageBreak/>
        <w:t xml:space="preserve">the left we have a term that increases as the model predictions get worse; on the right we have a term that increases as the model complexity increases. The best model is the one that fits the data well (low residuals; left hand side) using as few predictors as possible (low K; right hand side). In short, this is a simple implementation of Ockham’s razor. 15Note, however, that the step() function computes the full version of AIC, including the irrelevant constants that I’ve dropped here. As a consequence this equation won’t correctly describe the AIC values that you see in the outputs here. However, if you calculate the AIC values using my formula for two different regression models + take the difference between them, this will be the same as the differences between AIC values that step() reports. In practice, this is all you care about: the actual value of an AIC statistic isn’t very informative, but the differences between two AIC values are useful, since these provide a measure of the extent to which one model outperforms another. - 490 - 15.10.1 Backward elimination Okay, let’s have a look at the step() function at work. In this example I’ll keep it simple + use only the basic backward elimination approach. That is, start w/ the complete regression model, including all possible predictors. Then, at each step we try all possible ways of removing one of the variables, + whichever of these is best (in terms of lowest AIC value) is accepted. This becomes our new regression model; + we then try all possible deletions from the new model, again choosing the option w/ lowest AIC. This process continues until we end up w/ a model that has a lower AIC value than any of the other possible models that you could produce by deleting one of its predictors. Let’s see this in action. First, I need to define the model from which the process starts. &gt; </w:t>
      </w:r>
      <w:proofErr w:type="spellStart"/>
      <w:r>
        <w:t>full.model</w:t>
      </w:r>
      <w:proofErr w:type="spellEnd"/>
      <w:r>
        <w:t xml:space="preserve"> &lt;- </w:t>
      </w:r>
      <w:proofErr w:type="spellStart"/>
      <w:r>
        <w:t>lm</w:t>
      </w:r>
      <w:proofErr w:type="spellEnd"/>
      <w:r>
        <w:t xml:space="preserve">(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 data = parenthood + ) That’s nothing terribly new: yet another regression. </w:t>
      </w:r>
      <w:proofErr w:type="spellStart"/>
      <w:r>
        <w:t>Booooring</w:t>
      </w:r>
      <w:proofErr w:type="spellEnd"/>
      <w:r>
        <w:t xml:space="preserve">. Still, we do need to do it: the object argument to the step() function will be this regression model. W/ this in mind, I would call the step() function using the following command: &gt; step( object = </w:t>
      </w:r>
      <w:proofErr w:type="spellStart"/>
      <w:r>
        <w:t>full.model</w:t>
      </w:r>
      <w:proofErr w:type="spellEnd"/>
      <w:r>
        <w:t xml:space="preserve">, # start at the full model + direction = backward # allow it remove predictors but not add them + ) although in practice I didn’t need to specify direction  backward is the default. The output is somewhat lengthy, so I’ll go through it slowly. Firstly, the output reports the AIC value for the current best model: Start: AIC=299.08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That’s our starting point. Since small AIC values are good, we want to see if we can get a value smaller than 299.08 by deleting one of those three predictors. So what R does is try all three possibilities, calculate the AIC values for each one, + then print out a short table w/ the results: </w:t>
      </w:r>
      <w:proofErr w:type="spellStart"/>
      <w:r>
        <w:t>Df</w:t>
      </w:r>
      <w:proofErr w:type="spellEnd"/>
      <w:r>
        <w:t xml:space="preserve"> Sum of </w:t>
      </w:r>
      <w:proofErr w:type="spellStart"/>
      <w:r>
        <w:t>Sq</w:t>
      </w:r>
      <w:proofErr w:type="spellEnd"/>
      <w:r>
        <w:t xml:space="preserve"> RSS AIC - </w:t>
      </w:r>
      <w:proofErr w:type="spellStart"/>
      <w:r>
        <w:t>baby.sleep</w:t>
      </w:r>
      <w:proofErr w:type="spellEnd"/>
      <w:r>
        <w:t xml:space="preserve"> 1 0.1 1837.2 297.08 - day 1 1.6 1838.7 297.16 1837.1 299.08 - </w:t>
      </w:r>
      <w:proofErr w:type="spellStart"/>
      <w:r>
        <w:t>dan.sleep</w:t>
      </w:r>
      <w:proofErr w:type="spellEnd"/>
      <w:r>
        <w:t xml:space="preserve"> 1 4909.0 6746.1 427.15 To read this table, it helps to note that the text in the left hand column is telling you what change R made to the regression model. So the line that reads is the actual model we started w/, + you can see on the right hand side that this still corresponds to an AIC value of 299.08 (obviously). The other three rows in the table correspond to the other three models that it looked at: it tried removing the </w:t>
      </w:r>
      <w:proofErr w:type="spellStart"/>
      <w:r>
        <w:t>baby.sleep</w:t>
      </w:r>
      <w:proofErr w:type="spellEnd"/>
      <w:r>
        <w:t xml:space="preserve"> variable, which is indicated by - </w:t>
      </w:r>
      <w:proofErr w:type="spellStart"/>
      <w:r>
        <w:t>baby.sleep</w:t>
      </w:r>
      <w:proofErr w:type="spellEnd"/>
      <w:r>
        <w:t xml:space="preserve">, + this produced an AIC value of 297.08. That was the best of the three moves, so it’s at the top of the table. So, this move is accepted, + now we start again. There are two predictors left in the model, </w:t>
      </w:r>
      <w:proofErr w:type="spellStart"/>
      <w:r>
        <w:t>dan.sleep</w:t>
      </w:r>
      <w:proofErr w:type="spellEnd"/>
      <w:r>
        <w:t xml:space="preserve"> + day, so it tries deleting those: Step: AIC=297.08 </w:t>
      </w:r>
      <w:proofErr w:type="spellStart"/>
      <w:r>
        <w:t>dan.grump</w:t>
      </w:r>
      <w:proofErr w:type="spellEnd"/>
      <w:r>
        <w:t xml:space="preserve"> ~ </w:t>
      </w:r>
      <w:proofErr w:type="spellStart"/>
      <w:r>
        <w:t>dan.sleep</w:t>
      </w:r>
      <w:proofErr w:type="spellEnd"/>
      <w:r>
        <w:t xml:space="preserve"> + day </w:t>
      </w:r>
      <w:proofErr w:type="spellStart"/>
      <w:r>
        <w:t>Df</w:t>
      </w:r>
      <w:proofErr w:type="spellEnd"/>
      <w:r>
        <w:t xml:space="preserve"> Sum of </w:t>
      </w:r>
      <w:proofErr w:type="spellStart"/>
      <w:r>
        <w:t>Sq</w:t>
      </w:r>
      <w:proofErr w:type="spellEnd"/>
      <w:r>
        <w:t xml:space="preserve"> RSS AIC - day 1 1.6 1838.7 295.17 1837.2 297.08 - </w:t>
      </w:r>
      <w:proofErr w:type="spellStart"/>
      <w:r>
        <w:t>dan.sleep</w:t>
      </w:r>
      <w:proofErr w:type="spellEnd"/>
      <w:r>
        <w:t xml:space="preserve"> 1 8103.0 9940.1 463.92 - 491 - Okay, so what we can see is that removing the day variable lowers the AIC value from 297.08 to 295.17. So R decides to keep that change too, + moves on: Step: AIC=295.17 </w:t>
      </w:r>
      <w:proofErr w:type="spellStart"/>
      <w:r>
        <w:t>dan.grump</w:t>
      </w:r>
      <w:proofErr w:type="spellEnd"/>
      <w:r>
        <w:t xml:space="preserve"> ~ </w:t>
      </w:r>
      <w:proofErr w:type="spellStart"/>
      <w:r>
        <w:t>dan.sleep</w:t>
      </w:r>
      <w:proofErr w:type="spellEnd"/>
      <w:r>
        <w:t xml:space="preserve"> </w:t>
      </w:r>
      <w:proofErr w:type="spellStart"/>
      <w:r>
        <w:t>Df</w:t>
      </w:r>
      <w:proofErr w:type="spellEnd"/>
      <w:r>
        <w:t xml:space="preserve"> Sum of </w:t>
      </w:r>
      <w:proofErr w:type="spellStart"/>
      <w:r>
        <w:t>Sq</w:t>
      </w:r>
      <w:proofErr w:type="spellEnd"/>
      <w:r>
        <w:t xml:space="preserve"> RSS AIC 1838.7 295.17 - </w:t>
      </w:r>
      <w:proofErr w:type="spellStart"/>
      <w:r>
        <w:t>dan.sleep</w:t>
      </w:r>
      <w:proofErr w:type="spellEnd"/>
      <w:r>
        <w:t xml:space="preserve"> 1 8159.9 9998.6 462.50 This time around, there’s no further deletions that can actually improve the AIC value. So the step() function stops, + prints out the result of the best regression model it could find: Call: </w:t>
      </w:r>
      <w:proofErr w:type="spellStart"/>
      <w:r>
        <w:t>lm</w:t>
      </w:r>
      <w:proofErr w:type="spellEnd"/>
      <w:r>
        <w:t xml:space="preserve">(formula = </w:t>
      </w:r>
      <w:proofErr w:type="spellStart"/>
      <w:r>
        <w:t>dan.grump</w:t>
      </w:r>
      <w:proofErr w:type="spellEnd"/>
      <w:r>
        <w:t xml:space="preserve"> ~ </w:t>
      </w:r>
      <w:proofErr w:type="spellStart"/>
      <w:r>
        <w:lastRenderedPageBreak/>
        <w:t>dan.sleep</w:t>
      </w:r>
      <w:proofErr w:type="spellEnd"/>
      <w:r>
        <w:t xml:space="preserve">, data = parenthood) Coefficients: (Intercept) </w:t>
      </w:r>
      <w:proofErr w:type="spellStart"/>
      <w:r>
        <w:t>dan.sleep</w:t>
      </w:r>
      <w:proofErr w:type="spellEnd"/>
      <w:r>
        <w:t xml:space="preserve"> 125.956 -8.937 which is (perhaps not all that surprisingly) the regression.1 model that we started w/ at the beginning of the chapter. 15.10.2 Forward selection As an alternative, you can also try forward selection. This time around we start w/ the smallest possible model as our start point, + only consider the possible additions to the model. However, there’s one complication: you also need to tell step() what the largest possible model you’re willing to entertain is, using the scope argument. The simplest usage is like this: &gt; </w:t>
      </w:r>
      <w:proofErr w:type="spellStart"/>
      <w:r>
        <w:t>null.model</w:t>
      </w:r>
      <w:proofErr w:type="spellEnd"/>
      <w:r>
        <w:t xml:space="preserve"> &lt;- </w:t>
      </w:r>
      <w:proofErr w:type="spellStart"/>
      <w:r>
        <w:t>lm</w:t>
      </w:r>
      <w:proofErr w:type="spellEnd"/>
      <w:r>
        <w:t xml:space="preserve">( </w:t>
      </w:r>
      <w:proofErr w:type="spellStart"/>
      <w:r>
        <w:t>dan.grump</w:t>
      </w:r>
      <w:proofErr w:type="spellEnd"/>
      <w:r>
        <w:t xml:space="preserve"> ~ 1, parenthood ) # intercept only. &gt; step( object = </w:t>
      </w:r>
      <w:proofErr w:type="spellStart"/>
      <w:r>
        <w:t>null.model</w:t>
      </w:r>
      <w:proofErr w:type="spellEnd"/>
      <w:r>
        <w:t xml:space="preserve">, # start w/ </w:t>
      </w:r>
      <w:proofErr w:type="spellStart"/>
      <w:r>
        <w:t>null.model</w:t>
      </w:r>
      <w:proofErr w:type="spellEnd"/>
      <w:r>
        <w:t xml:space="preserve"> + direction = forward, # only consider addition moves + scope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day # largest model allowed + ) If I do this, the output takes on a similar form, but now it only considers addition (+) moves rather than deletion (-) moves: Start: AIC=462.5 </w:t>
      </w:r>
      <w:proofErr w:type="spellStart"/>
      <w:r>
        <w:t>dan.grump</w:t>
      </w:r>
      <w:proofErr w:type="spellEnd"/>
      <w:r>
        <w:t xml:space="preserve"> ~ 1 </w:t>
      </w:r>
      <w:proofErr w:type="spellStart"/>
      <w:r>
        <w:t>Df</w:t>
      </w:r>
      <w:proofErr w:type="spellEnd"/>
      <w:r>
        <w:t xml:space="preserve"> Sum of </w:t>
      </w:r>
      <w:proofErr w:type="spellStart"/>
      <w:r>
        <w:t>Sq</w:t>
      </w:r>
      <w:proofErr w:type="spellEnd"/>
      <w:r>
        <w:t xml:space="preserve"> RSS AIC + </w:t>
      </w:r>
      <w:proofErr w:type="spellStart"/>
      <w:r>
        <w:t>dan.sleep</w:t>
      </w:r>
      <w:proofErr w:type="spellEnd"/>
      <w:r>
        <w:t xml:space="preserve"> 1 8159.9 1838.7 295.17 + </w:t>
      </w:r>
      <w:proofErr w:type="spellStart"/>
      <w:r>
        <w:t>baby.sleep</w:t>
      </w:r>
      <w:proofErr w:type="spellEnd"/>
      <w:r>
        <w:t xml:space="preserve"> 1 3202.7 6795.9 425.89 9998.6 462.50 + day 1 58.5 9940.1 463.92 Step: AIC=295.17 </w:t>
      </w:r>
      <w:proofErr w:type="spellStart"/>
      <w:r>
        <w:t>dan.grump</w:t>
      </w:r>
      <w:proofErr w:type="spellEnd"/>
      <w:r>
        <w:t xml:space="preserve"> ~ </w:t>
      </w:r>
      <w:proofErr w:type="spellStart"/>
      <w:r>
        <w:t>dan.sleep</w:t>
      </w:r>
      <w:proofErr w:type="spellEnd"/>
      <w:r>
        <w:t xml:space="preserve"> </w:t>
      </w:r>
      <w:proofErr w:type="spellStart"/>
      <w:r>
        <w:t>Df</w:t>
      </w:r>
      <w:proofErr w:type="spellEnd"/>
      <w:r>
        <w:t xml:space="preserve"> Sum of </w:t>
      </w:r>
      <w:proofErr w:type="spellStart"/>
      <w:r>
        <w:t>Sq</w:t>
      </w:r>
      <w:proofErr w:type="spellEnd"/>
      <w:r>
        <w:t xml:space="preserve"> RSS AIC 1838.7 295.17 - 492 - + day 1 1.55760 1837.2 297.08 + </w:t>
      </w:r>
      <w:proofErr w:type="spellStart"/>
      <w:r>
        <w:t>baby.sleep</w:t>
      </w:r>
      <w:proofErr w:type="spellEnd"/>
      <w:r>
        <w:t xml:space="preserve"> 1 0.02858 1838.7 297.16 Call: </w:t>
      </w:r>
      <w:proofErr w:type="spellStart"/>
      <w:r>
        <w:t>lm</w:t>
      </w:r>
      <w:proofErr w:type="spellEnd"/>
      <w:r>
        <w:t xml:space="preserve">(formula = </w:t>
      </w:r>
      <w:proofErr w:type="spellStart"/>
      <w:r>
        <w:t>dan.grump</w:t>
      </w:r>
      <w:proofErr w:type="spellEnd"/>
      <w:r>
        <w:t xml:space="preserve"> ~ </w:t>
      </w:r>
      <w:proofErr w:type="spellStart"/>
      <w:r>
        <w:t>dan.sleep</w:t>
      </w:r>
      <w:proofErr w:type="spellEnd"/>
      <w:r>
        <w:t xml:space="preserve">, data = parenthood) Coefficients: (Intercept) </w:t>
      </w:r>
      <w:proofErr w:type="spellStart"/>
      <w:r>
        <w:t>dan.sleep</w:t>
      </w:r>
      <w:proofErr w:type="spellEnd"/>
      <w:r>
        <w:t xml:space="preserve"> 125.956 -8.937 As you can see, it’s found the same model. In general though, forward + backward selection don’t always have to end up in the same place. 15.10.3 A caveat Automated variable selection methods are seductive things, especially when they’re bundled up in (fairly) simple functions like step(). They provide an element of objectivity to your model selection, + that’s kind of nice. Unfortunately, they’re sometimes used as an excuse for thoughtlessness. No longer do you have to think carefully about which predictors to add to the model + what the theoretical basis for their inclusion might be... everything is solved by the magic of AIC. + if we start throwing around phrases like Ockham’s razor, well, it sounds like everything is wrapped up in a nice neat little package that no-one can argue w/. Or, perhaps not. Firstly, there’s very little agreement on what counts as an appropriate model selection criterion. When I was taught backward elimination as an undergraduate, we used F-tests to do it,  that was the default method used by the software. The default in the step() function is AIC, + since this is an introductory text that’s the only method I’ve described, but the AIC is hardly the Word of the Gods of Statistics. It’s an approximation, derived under certain assumptions, + it’s guaranteed to work only for large samples when those assumptions are met. Alter those assumptions + you get a different criterion, like the BIC for instance. Take a different approach again + you get the NML criterion. Decide that you’re a Bayesian + you get model selection based on posterior odds ratios. Then there are a bunch of regression specific tools that I haven’t mentioned. + so on. All of these different methods have strengths + weaknesses, + some are easier to calculate than others (AIC is probably the easiest of the lot, which might account for its popularity). Almost all of them produce the same answers when the answer is obvious but there’s a fair amount of disagreement when the model selection problem becomes hard. What does this mean in practice? Well, you could go + spend several years teaching yourself the theory of model selection, learning all the ins + outs of it; so that you could finally decide on what you personally think the right thing to do is. Speaking as someone who actually did that, I wouldn’t recommend it: you’ll probably come out the other side even more confused than when you started. A better strategy is to show a bit of common sense... if you’re staring at the results of a step() procedure, + the model that makes sense is close to having the smallest AIC, but is narrowly defeated by a model that doesn’t make any sense... trust your instincts. Statistical model selection is an inexact tool, + as I said at the beginning, interpretability matters. 15.10.4 Comparing two regression models An alternative to using automated model selection procedures is for the </w:t>
      </w:r>
      <w:r>
        <w:lastRenderedPageBreak/>
        <w:t xml:space="preserve">researcher to explicitly select two or more regression models to compare to each other. You can do this in a few different ways, depending on what research question you’re trying to answer. Suppose we want to know whether or not the amount of sleep that my son got has any relationship to my grumpiness, over + above what we - 493 - might expect from the amount of sleep that I got. We also want to make sure that the day on which we took the measurement has no influence on the relationship. That is, we’re interested in the relationship between </w:t>
      </w:r>
      <w:proofErr w:type="spellStart"/>
      <w:r>
        <w:t>baby.sleep</w:t>
      </w:r>
      <w:proofErr w:type="spellEnd"/>
      <w:r>
        <w:t xml:space="preserve"> + </w:t>
      </w:r>
      <w:proofErr w:type="spellStart"/>
      <w:r>
        <w:t>dan.grump</w:t>
      </w:r>
      <w:proofErr w:type="spellEnd"/>
      <w:r>
        <w:t xml:space="preserve">, + from that perspective </w:t>
      </w:r>
      <w:proofErr w:type="spellStart"/>
      <w:r>
        <w:t>dan.sleep</w:t>
      </w:r>
      <w:proofErr w:type="spellEnd"/>
      <w:r>
        <w:t xml:space="preserve"> + day are nuisance variable or covariates that we want to control for. In this situation, what we would like to know is whether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(which I’ll call Model 1, or M1) is a better regression model for these data than </w:t>
      </w:r>
      <w:proofErr w:type="spellStart"/>
      <w:r>
        <w:t>dan.grump</w:t>
      </w:r>
      <w:proofErr w:type="spellEnd"/>
      <w:r>
        <w:t xml:space="preserve"> ~ </w:t>
      </w:r>
      <w:proofErr w:type="spellStart"/>
      <w:r>
        <w:t>dan.sleep</w:t>
      </w:r>
      <w:proofErr w:type="spellEnd"/>
      <w:r>
        <w:t xml:space="preserve"> + day (which I’ll call Model 0, or M0). There are two different ways we can compare these two models, one based on a model selection criterion like AIC, + the other based on an explicit hypothesis test. I’ll show you the AIC based approach first  it’s simpler, + follows naturally from the step() function that we saw in the last section. The first thing I need to do is actually run the regressions: &gt; M0 &lt;- </w:t>
      </w:r>
      <w:proofErr w:type="spellStart"/>
      <w:r>
        <w:t>lm</w:t>
      </w:r>
      <w:proofErr w:type="spellEnd"/>
      <w:r>
        <w:t xml:space="preserve">( </w:t>
      </w:r>
      <w:proofErr w:type="spellStart"/>
      <w:r>
        <w:t>dan.grump</w:t>
      </w:r>
      <w:proofErr w:type="spellEnd"/>
      <w:r>
        <w:t xml:space="preserve"> ~ </w:t>
      </w:r>
      <w:proofErr w:type="spellStart"/>
      <w:r>
        <w:t>dan.sleep</w:t>
      </w:r>
      <w:proofErr w:type="spellEnd"/>
      <w:r>
        <w:t xml:space="preserve"> + day, parenthood ) &gt; M1 &lt;- </w:t>
      </w:r>
      <w:proofErr w:type="spellStart"/>
      <w:r>
        <w:t>lm</w:t>
      </w:r>
      <w:proofErr w:type="spellEnd"/>
      <w:r>
        <w:t xml:space="preserve">(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parenthood ) Now that I have my regression models, I could use the summary() function to run various hypothesis tests + other useful statistics, just as we have discussed throughout this chapter. However, since the current focus on model comparison, I’ll skip this step + go straight to the AIC calculations. Conveniently, the AIC() function in R lets you input several regression models, + it will spit out the AIC values for each of them:16 &gt; AIC( M0, M1 ) </w:t>
      </w:r>
      <w:proofErr w:type="spellStart"/>
      <w:r>
        <w:t>df</w:t>
      </w:r>
      <w:proofErr w:type="spellEnd"/>
      <w:r>
        <w:t xml:space="preserve"> AIC M0 4 582.8681 M1 5 584.8646 Since Model 0 has the smaller AIC value, it is judged to be the better model for these data. A somewhat different approach to the problem comes out of the hypothesis testing framework. Suppose you have two regression models, where one of them (Model 0) contains a subset of the predictors from the other one (Model 1). That is, Model 1 contains all of the predictors included in Model 0, plus one or more additional predictors. When this happens we say that Model 0 is nested w/in Model 1, or possibly that Model 0 is a </w:t>
      </w:r>
      <w:proofErr w:type="spellStart"/>
      <w:r>
        <w:t>submodel</w:t>
      </w:r>
      <w:proofErr w:type="spellEnd"/>
      <w:r>
        <w:t xml:space="preserve"> of Model 1. Regardless of the terminology what this means is that we can think of Model 0 as a null hypothesis + Model 1 as an alternative hypothesis. + in fact we can construct an F test for this in a fairly straightforward fashion. We can fit both models to the data + obtain a residual sum of squares for both models. I’ll denote these as SSp0q res + SSp1q res respectively. The superscripting here just indicates which model we’re talking about. Then our F statistic is F  pSSp0q res ´ SSp1q </w:t>
      </w:r>
      <w:proofErr w:type="spellStart"/>
      <w:r>
        <w:t>resq</w:t>
      </w:r>
      <w:proofErr w:type="spellEnd"/>
      <w:r>
        <w:t xml:space="preserve">{k pSSp1q </w:t>
      </w:r>
      <w:proofErr w:type="spellStart"/>
      <w:r>
        <w:t>resq</w:t>
      </w:r>
      <w:proofErr w:type="spellEnd"/>
      <w:r>
        <w:t>{</w:t>
      </w:r>
      <w:proofErr w:type="spellStart"/>
      <w:r>
        <w:t>pN</w:t>
      </w:r>
      <w:proofErr w:type="spellEnd"/>
      <w:r>
        <w:t xml:space="preserve"> ´ p ´ 1q where N is the number of observations, p is the number of predictors in the full model (not including the intercept), + k is the difference in the number of parameters between the two models.17 The degrees of freedom here are k + N ´ p ´ 1. Note that it’s often more convenient to think about the difference 16While I’m on this topic I should point out that there is also a function called BIC() which computes the Bayesian information criterion (BIC) for the models. So you could type BIC(M0,M1) + get a very similar output. In fact, while I’m not particularly impressed w/ either AIC or BIC as model selection methods, if you do find yourself using one of these two, the empirical evidence suggests that BIC is the better criterion of the two. In most simulation studies that I’ve seen, BIC does a much better job of selecting the correct model. 17It’s worth noting in passing that this same F statistic can be used to test a much broader range of hypotheses than those that I’m mentioning here. Very briefly: notice that the nested model M0 corresponds to the full model M1 when we constrain some of the regression coefficients to zero. It is sometimes useful to construct </w:t>
      </w:r>
      <w:proofErr w:type="spellStart"/>
      <w:r>
        <w:t>submodels</w:t>
      </w:r>
      <w:proofErr w:type="spellEnd"/>
      <w:r>
        <w:t xml:space="preserve"> by placing other kinds of constraints on the regression coefficients. For instance, maybe two different coefficients might have to sum to zero, or something like that. You can construct </w:t>
      </w:r>
      <w:r>
        <w:lastRenderedPageBreak/>
        <w:t xml:space="preserve">hypothesis tests for those kind of constraints too, but it is somewhat more complicated + the sampling distribution for F can end up being something known as the non-central F distribution, which is </w:t>
      </w:r>
      <w:proofErr w:type="spellStart"/>
      <w:r>
        <w:t>waaaaay</w:t>
      </w:r>
      <w:proofErr w:type="spellEnd"/>
      <w:r>
        <w:t xml:space="preserve"> beyond the scope of this book! All I want to do is alert you to this possibility. - 494 - between those two SS values as a sum of squares in its own right. That is: SS∆  SSp0q res ´ SSp1q res The reason why this his helpful is that we can express SS∆ a measure of the extent to which the two models make different predictions about the </w:t>
      </w:r>
      <w:proofErr w:type="spellStart"/>
      <w:r>
        <w:t>the</w:t>
      </w:r>
      <w:proofErr w:type="spellEnd"/>
      <w:r>
        <w:t xml:space="preserve"> outcome variable. Specifically: SS∆  ÿ </w:t>
      </w:r>
      <w:proofErr w:type="spellStart"/>
      <w:r>
        <w:t>i</w:t>
      </w:r>
      <w:proofErr w:type="spellEnd"/>
      <w:r>
        <w:t xml:space="preserve"> ´ yˆ p1q </w:t>
      </w:r>
      <w:proofErr w:type="spellStart"/>
      <w:r>
        <w:t>i</w:t>
      </w:r>
      <w:proofErr w:type="spellEnd"/>
      <w:r>
        <w:t xml:space="preserve"> ´ yˆ p0q </w:t>
      </w:r>
      <w:proofErr w:type="spellStart"/>
      <w:r>
        <w:t>i</w:t>
      </w:r>
      <w:proofErr w:type="spellEnd"/>
      <w:r>
        <w:t xml:space="preserve"> ¯2 where ˆy p0q </w:t>
      </w:r>
      <w:proofErr w:type="spellStart"/>
      <w:r>
        <w:t>i</w:t>
      </w:r>
      <w:proofErr w:type="spellEnd"/>
      <w:r>
        <w:t xml:space="preserve"> is the fitted value for </w:t>
      </w:r>
      <w:proofErr w:type="spellStart"/>
      <w:r>
        <w:t>yi</w:t>
      </w:r>
      <w:proofErr w:type="spellEnd"/>
      <w:r>
        <w:t xml:space="preserve"> according to model M0 + ˆy p1q </w:t>
      </w:r>
      <w:proofErr w:type="spellStart"/>
      <w:r>
        <w:t>i</w:t>
      </w:r>
      <w:proofErr w:type="spellEnd"/>
      <w:r>
        <w:t xml:space="preserve"> is the is the fitted value for </w:t>
      </w:r>
      <w:proofErr w:type="spellStart"/>
      <w:r>
        <w:t>yi</w:t>
      </w:r>
      <w:proofErr w:type="spellEnd"/>
      <w:r>
        <w:t xml:space="preserve"> according to model M1. Okay, so that’s the hypothesis test that we use to compare two regression models to one another. Now, how do we do it in R? The answer is to use the </w:t>
      </w:r>
      <w:proofErr w:type="spellStart"/>
      <w:r>
        <w:t>anova</w:t>
      </w:r>
      <w:proofErr w:type="spellEnd"/>
      <w:r>
        <w:t xml:space="preserve">() function. All we have to do is input the two models that we want to compare (null model first): &gt; </w:t>
      </w:r>
      <w:proofErr w:type="spellStart"/>
      <w:r>
        <w:t>anova</w:t>
      </w:r>
      <w:proofErr w:type="spellEnd"/>
      <w:r>
        <w:t xml:space="preserve">( M0, M1 ) Analysis of Variance Table Model 1: </w:t>
      </w:r>
      <w:proofErr w:type="spellStart"/>
      <w:r>
        <w:t>dan.grump</w:t>
      </w:r>
      <w:proofErr w:type="spellEnd"/>
      <w:r>
        <w:t xml:space="preserve"> ~ </w:t>
      </w:r>
      <w:proofErr w:type="spellStart"/>
      <w:r>
        <w:t>dan.sleep</w:t>
      </w:r>
      <w:proofErr w:type="spellEnd"/>
      <w:r>
        <w:t xml:space="preserve"> + day Model 2: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97 1837.2 2 96 1837.1 1 0.063688 0.0033 0.9541 Note that, just like we saw w/ the output from the step() function, R has used the acronym RSS to refer to the residual sum of squares from each model. </w:t>
      </w:r>
      <w:r>
        <w:lastRenderedPageBreak/>
        <w:t xml:space="preserve">That is, RSS in this output corresponds to SSres in the formula above. Since we have p ą .05 we retain the null hypothesis (M0). This approach to regression, in which we add all of our covariates into a null model, + then add the variables of interest into an alternative model, + then compare the two models in hypothesis testing framework, is often referred to as hierarchical regression. 15.11 Summary • Basic ideas in linear regression + how regression models are estimated (Sections 15.1 + 15.2). • Multiple linear regression (Section 15.3). • Measuring the overall performance of a regression model using R2 (Section 15.4) • Hypothesis tests for regression models (Section 15.5) • Calculating confidence intervals for regression coefficients, + </w:t>
      </w:r>
      <w:proofErr w:type="spellStart"/>
      <w:r>
        <w:t>standardised</w:t>
      </w:r>
      <w:proofErr w:type="spellEnd"/>
      <w:r>
        <w:t xml:space="preserve"> coefficients (Section 15.7) • The assumptions of regression (Section 15.8) + how to check them (Section 15.9) • Selecting a regression model (Section 15.10)</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20EC"/>
    <w:rsid w:val="00003F63"/>
    <w:rsid w:val="000041F9"/>
    <w:rsid w:val="000047F4"/>
    <w:rsid w:val="000064CA"/>
    <w:rsid w:val="00006771"/>
    <w:rsid w:val="00006AB0"/>
    <w:rsid w:val="00007381"/>
    <w:rsid w:val="00013577"/>
    <w:rsid w:val="00013D9A"/>
    <w:rsid w:val="00015A06"/>
    <w:rsid w:val="00021558"/>
    <w:rsid w:val="00021AD9"/>
    <w:rsid w:val="00025184"/>
    <w:rsid w:val="000312C0"/>
    <w:rsid w:val="00036A2D"/>
    <w:rsid w:val="00037302"/>
    <w:rsid w:val="000433C3"/>
    <w:rsid w:val="000530F2"/>
    <w:rsid w:val="00053876"/>
    <w:rsid w:val="00055BCD"/>
    <w:rsid w:val="00057578"/>
    <w:rsid w:val="00064297"/>
    <w:rsid w:val="000752A0"/>
    <w:rsid w:val="00076963"/>
    <w:rsid w:val="000813B1"/>
    <w:rsid w:val="00082938"/>
    <w:rsid w:val="0008316E"/>
    <w:rsid w:val="000859D1"/>
    <w:rsid w:val="000873C4"/>
    <w:rsid w:val="00091424"/>
    <w:rsid w:val="00095572"/>
    <w:rsid w:val="00096A1F"/>
    <w:rsid w:val="000A3BFE"/>
    <w:rsid w:val="000A3D67"/>
    <w:rsid w:val="000A7758"/>
    <w:rsid w:val="000B46E9"/>
    <w:rsid w:val="000B49E4"/>
    <w:rsid w:val="000B7152"/>
    <w:rsid w:val="000C031C"/>
    <w:rsid w:val="000C1EE9"/>
    <w:rsid w:val="000D1761"/>
    <w:rsid w:val="000D78CD"/>
    <w:rsid w:val="000E4F2B"/>
    <w:rsid w:val="000F11F6"/>
    <w:rsid w:val="000F398C"/>
    <w:rsid w:val="000F4433"/>
    <w:rsid w:val="000F50CA"/>
    <w:rsid w:val="00100A70"/>
    <w:rsid w:val="00103BE3"/>
    <w:rsid w:val="0010520A"/>
    <w:rsid w:val="00105380"/>
    <w:rsid w:val="0011034B"/>
    <w:rsid w:val="00111193"/>
    <w:rsid w:val="001113B4"/>
    <w:rsid w:val="001167CC"/>
    <w:rsid w:val="0011744B"/>
    <w:rsid w:val="00120438"/>
    <w:rsid w:val="00124AE9"/>
    <w:rsid w:val="0012788A"/>
    <w:rsid w:val="00131A64"/>
    <w:rsid w:val="00131CE9"/>
    <w:rsid w:val="00133133"/>
    <w:rsid w:val="001338BB"/>
    <w:rsid w:val="00134A53"/>
    <w:rsid w:val="0013544F"/>
    <w:rsid w:val="001417D3"/>
    <w:rsid w:val="001454EC"/>
    <w:rsid w:val="001574B6"/>
    <w:rsid w:val="0016124D"/>
    <w:rsid w:val="00164518"/>
    <w:rsid w:val="00167044"/>
    <w:rsid w:val="00173733"/>
    <w:rsid w:val="00175DF0"/>
    <w:rsid w:val="00176FD8"/>
    <w:rsid w:val="00181559"/>
    <w:rsid w:val="00182A11"/>
    <w:rsid w:val="001830A1"/>
    <w:rsid w:val="001830D8"/>
    <w:rsid w:val="00183C2E"/>
    <w:rsid w:val="00185F14"/>
    <w:rsid w:val="001906C4"/>
    <w:rsid w:val="00194569"/>
    <w:rsid w:val="0019489D"/>
    <w:rsid w:val="001949B9"/>
    <w:rsid w:val="0019596F"/>
    <w:rsid w:val="00195E87"/>
    <w:rsid w:val="001969B2"/>
    <w:rsid w:val="001A5750"/>
    <w:rsid w:val="001B4294"/>
    <w:rsid w:val="001B49B0"/>
    <w:rsid w:val="001B723D"/>
    <w:rsid w:val="001C0115"/>
    <w:rsid w:val="001C60C6"/>
    <w:rsid w:val="001C6D0D"/>
    <w:rsid w:val="001C6ED6"/>
    <w:rsid w:val="001D21E0"/>
    <w:rsid w:val="001D230F"/>
    <w:rsid w:val="001D578F"/>
    <w:rsid w:val="001E1C77"/>
    <w:rsid w:val="001E2338"/>
    <w:rsid w:val="001E4A69"/>
    <w:rsid w:val="001F107B"/>
    <w:rsid w:val="00202C4D"/>
    <w:rsid w:val="002038EE"/>
    <w:rsid w:val="00206F97"/>
    <w:rsid w:val="00211352"/>
    <w:rsid w:val="002132A7"/>
    <w:rsid w:val="002165C7"/>
    <w:rsid w:val="00216DA4"/>
    <w:rsid w:val="00217809"/>
    <w:rsid w:val="00221E0F"/>
    <w:rsid w:val="00226877"/>
    <w:rsid w:val="00232409"/>
    <w:rsid w:val="0023337A"/>
    <w:rsid w:val="00233AFE"/>
    <w:rsid w:val="002405E7"/>
    <w:rsid w:val="00243398"/>
    <w:rsid w:val="00247E81"/>
    <w:rsid w:val="002511AD"/>
    <w:rsid w:val="00251B45"/>
    <w:rsid w:val="002521B7"/>
    <w:rsid w:val="00252F95"/>
    <w:rsid w:val="002533CB"/>
    <w:rsid w:val="002562B9"/>
    <w:rsid w:val="00260901"/>
    <w:rsid w:val="002616DF"/>
    <w:rsid w:val="00261C90"/>
    <w:rsid w:val="00263303"/>
    <w:rsid w:val="002655B2"/>
    <w:rsid w:val="0027665A"/>
    <w:rsid w:val="002768E2"/>
    <w:rsid w:val="002777FF"/>
    <w:rsid w:val="00280C46"/>
    <w:rsid w:val="00281200"/>
    <w:rsid w:val="00281565"/>
    <w:rsid w:val="00290D98"/>
    <w:rsid w:val="002911F5"/>
    <w:rsid w:val="002916B8"/>
    <w:rsid w:val="00293384"/>
    <w:rsid w:val="002A1DDC"/>
    <w:rsid w:val="002A5430"/>
    <w:rsid w:val="002B0A7F"/>
    <w:rsid w:val="002B1B60"/>
    <w:rsid w:val="002B5790"/>
    <w:rsid w:val="002B6ED1"/>
    <w:rsid w:val="002C0850"/>
    <w:rsid w:val="002C147D"/>
    <w:rsid w:val="002C234B"/>
    <w:rsid w:val="002D0FB5"/>
    <w:rsid w:val="002D2CA5"/>
    <w:rsid w:val="002D3E5E"/>
    <w:rsid w:val="002D62FF"/>
    <w:rsid w:val="002D7038"/>
    <w:rsid w:val="002D7A28"/>
    <w:rsid w:val="002E04C0"/>
    <w:rsid w:val="002E0B53"/>
    <w:rsid w:val="002E2849"/>
    <w:rsid w:val="002E33DD"/>
    <w:rsid w:val="002E5344"/>
    <w:rsid w:val="002F1B27"/>
    <w:rsid w:val="002F2F55"/>
    <w:rsid w:val="00300818"/>
    <w:rsid w:val="003041D6"/>
    <w:rsid w:val="00305E74"/>
    <w:rsid w:val="00305F87"/>
    <w:rsid w:val="003072BD"/>
    <w:rsid w:val="00310727"/>
    <w:rsid w:val="003134D0"/>
    <w:rsid w:val="0031436D"/>
    <w:rsid w:val="00316916"/>
    <w:rsid w:val="00321D7C"/>
    <w:rsid w:val="00323287"/>
    <w:rsid w:val="00324113"/>
    <w:rsid w:val="00324F39"/>
    <w:rsid w:val="00325059"/>
    <w:rsid w:val="00332424"/>
    <w:rsid w:val="00333116"/>
    <w:rsid w:val="00335F82"/>
    <w:rsid w:val="00336CFB"/>
    <w:rsid w:val="00341845"/>
    <w:rsid w:val="00342C98"/>
    <w:rsid w:val="00344FB8"/>
    <w:rsid w:val="00346FD7"/>
    <w:rsid w:val="00350CA3"/>
    <w:rsid w:val="00351CFA"/>
    <w:rsid w:val="00353354"/>
    <w:rsid w:val="003572BC"/>
    <w:rsid w:val="00360A5B"/>
    <w:rsid w:val="003622B3"/>
    <w:rsid w:val="00365F93"/>
    <w:rsid w:val="0037497F"/>
    <w:rsid w:val="00376105"/>
    <w:rsid w:val="003770B5"/>
    <w:rsid w:val="00377512"/>
    <w:rsid w:val="003801B5"/>
    <w:rsid w:val="00380CD7"/>
    <w:rsid w:val="0039129A"/>
    <w:rsid w:val="003914AA"/>
    <w:rsid w:val="00392374"/>
    <w:rsid w:val="00395E2F"/>
    <w:rsid w:val="0039663F"/>
    <w:rsid w:val="003A0F1E"/>
    <w:rsid w:val="003A4ABD"/>
    <w:rsid w:val="003A594F"/>
    <w:rsid w:val="003B2956"/>
    <w:rsid w:val="003B36F6"/>
    <w:rsid w:val="003B4948"/>
    <w:rsid w:val="003B5665"/>
    <w:rsid w:val="003B5E60"/>
    <w:rsid w:val="003B763F"/>
    <w:rsid w:val="003C48EC"/>
    <w:rsid w:val="003C7CB1"/>
    <w:rsid w:val="003C7ED3"/>
    <w:rsid w:val="003D008A"/>
    <w:rsid w:val="003D1AE2"/>
    <w:rsid w:val="003D1EEB"/>
    <w:rsid w:val="003E2701"/>
    <w:rsid w:val="003E2D0C"/>
    <w:rsid w:val="003E5052"/>
    <w:rsid w:val="003E6696"/>
    <w:rsid w:val="003F2226"/>
    <w:rsid w:val="003F36C6"/>
    <w:rsid w:val="003F663B"/>
    <w:rsid w:val="0040213E"/>
    <w:rsid w:val="0040379B"/>
    <w:rsid w:val="004038B5"/>
    <w:rsid w:val="00403E9F"/>
    <w:rsid w:val="00405B4C"/>
    <w:rsid w:val="00406418"/>
    <w:rsid w:val="00406958"/>
    <w:rsid w:val="004072E5"/>
    <w:rsid w:val="004139CF"/>
    <w:rsid w:val="00415D54"/>
    <w:rsid w:val="0041639F"/>
    <w:rsid w:val="00423113"/>
    <w:rsid w:val="00426829"/>
    <w:rsid w:val="004277F3"/>
    <w:rsid w:val="00427A98"/>
    <w:rsid w:val="00427DE8"/>
    <w:rsid w:val="00435416"/>
    <w:rsid w:val="0043567C"/>
    <w:rsid w:val="004376A6"/>
    <w:rsid w:val="00444702"/>
    <w:rsid w:val="00445ABC"/>
    <w:rsid w:val="004469A9"/>
    <w:rsid w:val="00450C71"/>
    <w:rsid w:val="004526CE"/>
    <w:rsid w:val="00456539"/>
    <w:rsid w:val="004577CE"/>
    <w:rsid w:val="00457A04"/>
    <w:rsid w:val="00457CF9"/>
    <w:rsid w:val="004603B1"/>
    <w:rsid w:val="004608E3"/>
    <w:rsid w:val="00461094"/>
    <w:rsid w:val="004621BB"/>
    <w:rsid w:val="00464C5D"/>
    <w:rsid w:val="00466238"/>
    <w:rsid w:val="004726FC"/>
    <w:rsid w:val="0047281A"/>
    <w:rsid w:val="00472DD9"/>
    <w:rsid w:val="0047420A"/>
    <w:rsid w:val="00474630"/>
    <w:rsid w:val="004769EB"/>
    <w:rsid w:val="00482737"/>
    <w:rsid w:val="00484E56"/>
    <w:rsid w:val="00490235"/>
    <w:rsid w:val="00492196"/>
    <w:rsid w:val="00494FA0"/>
    <w:rsid w:val="004A256B"/>
    <w:rsid w:val="004A3A1F"/>
    <w:rsid w:val="004A3C26"/>
    <w:rsid w:val="004A3D35"/>
    <w:rsid w:val="004A4673"/>
    <w:rsid w:val="004A50D9"/>
    <w:rsid w:val="004A53B5"/>
    <w:rsid w:val="004A5D69"/>
    <w:rsid w:val="004A73E2"/>
    <w:rsid w:val="004B4018"/>
    <w:rsid w:val="004B45FD"/>
    <w:rsid w:val="004B477C"/>
    <w:rsid w:val="004B529B"/>
    <w:rsid w:val="004C0FEB"/>
    <w:rsid w:val="004C3A7F"/>
    <w:rsid w:val="004D02AD"/>
    <w:rsid w:val="004D36E2"/>
    <w:rsid w:val="004D3AEF"/>
    <w:rsid w:val="004D5A3B"/>
    <w:rsid w:val="004D7509"/>
    <w:rsid w:val="004E06F7"/>
    <w:rsid w:val="004E5FA1"/>
    <w:rsid w:val="004F1F0A"/>
    <w:rsid w:val="004F3526"/>
    <w:rsid w:val="004F3B55"/>
    <w:rsid w:val="00507241"/>
    <w:rsid w:val="00507ECD"/>
    <w:rsid w:val="00514E09"/>
    <w:rsid w:val="00517139"/>
    <w:rsid w:val="0052148B"/>
    <w:rsid w:val="00522E2C"/>
    <w:rsid w:val="00524C9B"/>
    <w:rsid w:val="00525696"/>
    <w:rsid w:val="005258F8"/>
    <w:rsid w:val="005269DA"/>
    <w:rsid w:val="005326D7"/>
    <w:rsid w:val="00532B72"/>
    <w:rsid w:val="00532EE3"/>
    <w:rsid w:val="00533FA3"/>
    <w:rsid w:val="00537614"/>
    <w:rsid w:val="005407AC"/>
    <w:rsid w:val="00542494"/>
    <w:rsid w:val="005442D5"/>
    <w:rsid w:val="00545819"/>
    <w:rsid w:val="00546E87"/>
    <w:rsid w:val="00547C3A"/>
    <w:rsid w:val="0055052B"/>
    <w:rsid w:val="00551BD9"/>
    <w:rsid w:val="005550A8"/>
    <w:rsid w:val="00556D57"/>
    <w:rsid w:val="00557FEB"/>
    <w:rsid w:val="00560F7C"/>
    <w:rsid w:val="00564252"/>
    <w:rsid w:val="00567887"/>
    <w:rsid w:val="005706EF"/>
    <w:rsid w:val="005735C8"/>
    <w:rsid w:val="00576E26"/>
    <w:rsid w:val="00582A74"/>
    <w:rsid w:val="005831D0"/>
    <w:rsid w:val="0058726C"/>
    <w:rsid w:val="00587DE1"/>
    <w:rsid w:val="005908D7"/>
    <w:rsid w:val="005912F1"/>
    <w:rsid w:val="00595C99"/>
    <w:rsid w:val="00595D73"/>
    <w:rsid w:val="005A0388"/>
    <w:rsid w:val="005A2C02"/>
    <w:rsid w:val="005B1F6B"/>
    <w:rsid w:val="005B426A"/>
    <w:rsid w:val="005B722D"/>
    <w:rsid w:val="005C0113"/>
    <w:rsid w:val="005C103E"/>
    <w:rsid w:val="005C331F"/>
    <w:rsid w:val="005C587F"/>
    <w:rsid w:val="005C654D"/>
    <w:rsid w:val="005C6F2E"/>
    <w:rsid w:val="005D2657"/>
    <w:rsid w:val="005D2FC7"/>
    <w:rsid w:val="005D3BCC"/>
    <w:rsid w:val="005D3F84"/>
    <w:rsid w:val="005D60B4"/>
    <w:rsid w:val="005D668B"/>
    <w:rsid w:val="005D6E09"/>
    <w:rsid w:val="005E1C5C"/>
    <w:rsid w:val="005E7984"/>
    <w:rsid w:val="005F0B34"/>
    <w:rsid w:val="005F2444"/>
    <w:rsid w:val="005F33E8"/>
    <w:rsid w:val="005F5B04"/>
    <w:rsid w:val="005F5E23"/>
    <w:rsid w:val="005F6230"/>
    <w:rsid w:val="00602FED"/>
    <w:rsid w:val="006042F9"/>
    <w:rsid w:val="00604ADD"/>
    <w:rsid w:val="00606963"/>
    <w:rsid w:val="00607D0F"/>
    <w:rsid w:val="00611FB1"/>
    <w:rsid w:val="006123E5"/>
    <w:rsid w:val="006123F6"/>
    <w:rsid w:val="00616527"/>
    <w:rsid w:val="00623BA9"/>
    <w:rsid w:val="00625B70"/>
    <w:rsid w:val="0062783C"/>
    <w:rsid w:val="00632B61"/>
    <w:rsid w:val="00635DBE"/>
    <w:rsid w:val="00636A4F"/>
    <w:rsid w:val="0064380B"/>
    <w:rsid w:val="00643A00"/>
    <w:rsid w:val="006455E7"/>
    <w:rsid w:val="006458CA"/>
    <w:rsid w:val="00650543"/>
    <w:rsid w:val="0065220F"/>
    <w:rsid w:val="00661534"/>
    <w:rsid w:val="006627AD"/>
    <w:rsid w:val="00666634"/>
    <w:rsid w:val="00667B28"/>
    <w:rsid w:val="00673E46"/>
    <w:rsid w:val="00677360"/>
    <w:rsid w:val="0068158F"/>
    <w:rsid w:val="0068371E"/>
    <w:rsid w:val="00683B66"/>
    <w:rsid w:val="00686713"/>
    <w:rsid w:val="00686EF5"/>
    <w:rsid w:val="006873AA"/>
    <w:rsid w:val="00687B7B"/>
    <w:rsid w:val="00694C1A"/>
    <w:rsid w:val="006951C5"/>
    <w:rsid w:val="0069615D"/>
    <w:rsid w:val="00696ADB"/>
    <w:rsid w:val="00696EA4"/>
    <w:rsid w:val="006B2E88"/>
    <w:rsid w:val="006C00BD"/>
    <w:rsid w:val="006C33DB"/>
    <w:rsid w:val="006C4BFA"/>
    <w:rsid w:val="006D5BD2"/>
    <w:rsid w:val="006F412D"/>
    <w:rsid w:val="006F72B3"/>
    <w:rsid w:val="007011B4"/>
    <w:rsid w:val="00705840"/>
    <w:rsid w:val="00707DCE"/>
    <w:rsid w:val="00707F73"/>
    <w:rsid w:val="00720378"/>
    <w:rsid w:val="00723B28"/>
    <w:rsid w:val="0072478F"/>
    <w:rsid w:val="007253C0"/>
    <w:rsid w:val="00727CF3"/>
    <w:rsid w:val="00733A6A"/>
    <w:rsid w:val="00735249"/>
    <w:rsid w:val="00736D1F"/>
    <w:rsid w:val="00737524"/>
    <w:rsid w:val="00747772"/>
    <w:rsid w:val="00747D72"/>
    <w:rsid w:val="00751006"/>
    <w:rsid w:val="0075433D"/>
    <w:rsid w:val="007560BE"/>
    <w:rsid w:val="0075690D"/>
    <w:rsid w:val="00757157"/>
    <w:rsid w:val="00761054"/>
    <w:rsid w:val="00764B9F"/>
    <w:rsid w:val="00765232"/>
    <w:rsid w:val="00766BD8"/>
    <w:rsid w:val="00770B16"/>
    <w:rsid w:val="007714FD"/>
    <w:rsid w:val="00772A87"/>
    <w:rsid w:val="00783881"/>
    <w:rsid w:val="007854F7"/>
    <w:rsid w:val="0078551F"/>
    <w:rsid w:val="00791EC3"/>
    <w:rsid w:val="00794069"/>
    <w:rsid w:val="00796719"/>
    <w:rsid w:val="007A0019"/>
    <w:rsid w:val="007A2E69"/>
    <w:rsid w:val="007A3033"/>
    <w:rsid w:val="007A33CD"/>
    <w:rsid w:val="007A4874"/>
    <w:rsid w:val="007A66EF"/>
    <w:rsid w:val="007A7601"/>
    <w:rsid w:val="007B190B"/>
    <w:rsid w:val="007B1A0B"/>
    <w:rsid w:val="007B1C1E"/>
    <w:rsid w:val="007B3A16"/>
    <w:rsid w:val="007B3B4B"/>
    <w:rsid w:val="007B520C"/>
    <w:rsid w:val="007B53A8"/>
    <w:rsid w:val="007B7BD7"/>
    <w:rsid w:val="007C02F3"/>
    <w:rsid w:val="007C09AA"/>
    <w:rsid w:val="007C3C7D"/>
    <w:rsid w:val="007C5DC0"/>
    <w:rsid w:val="007C7793"/>
    <w:rsid w:val="007D03FE"/>
    <w:rsid w:val="007F725B"/>
    <w:rsid w:val="00800E86"/>
    <w:rsid w:val="00801B7C"/>
    <w:rsid w:val="0080267F"/>
    <w:rsid w:val="00815179"/>
    <w:rsid w:val="008165B8"/>
    <w:rsid w:val="00817FF6"/>
    <w:rsid w:val="00822D35"/>
    <w:rsid w:val="00823284"/>
    <w:rsid w:val="0082504B"/>
    <w:rsid w:val="00827AED"/>
    <w:rsid w:val="00831411"/>
    <w:rsid w:val="00831FA0"/>
    <w:rsid w:val="00832475"/>
    <w:rsid w:val="00832921"/>
    <w:rsid w:val="00835EEB"/>
    <w:rsid w:val="0084058A"/>
    <w:rsid w:val="00843C00"/>
    <w:rsid w:val="0084470B"/>
    <w:rsid w:val="00845957"/>
    <w:rsid w:val="00855548"/>
    <w:rsid w:val="00857BA2"/>
    <w:rsid w:val="00857F40"/>
    <w:rsid w:val="00863EF1"/>
    <w:rsid w:val="008675F4"/>
    <w:rsid w:val="00872FE2"/>
    <w:rsid w:val="00874425"/>
    <w:rsid w:val="00874610"/>
    <w:rsid w:val="0087531A"/>
    <w:rsid w:val="008767E7"/>
    <w:rsid w:val="00877942"/>
    <w:rsid w:val="00877F25"/>
    <w:rsid w:val="0088367C"/>
    <w:rsid w:val="008A1755"/>
    <w:rsid w:val="008A248D"/>
    <w:rsid w:val="008A3403"/>
    <w:rsid w:val="008A3AA2"/>
    <w:rsid w:val="008A4AC2"/>
    <w:rsid w:val="008A5A70"/>
    <w:rsid w:val="008B14CD"/>
    <w:rsid w:val="008B2441"/>
    <w:rsid w:val="008B5455"/>
    <w:rsid w:val="008C04BA"/>
    <w:rsid w:val="008C4731"/>
    <w:rsid w:val="008C4CCE"/>
    <w:rsid w:val="008C7C32"/>
    <w:rsid w:val="008D0993"/>
    <w:rsid w:val="008D0FB0"/>
    <w:rsid w:val="008D2D43"/>
    <w:rsid w:val="008D4366"/>
    <w:rsid w:val="008D4773"/>
    <w:rsid w:val="008D5DA2"/>
    <w:rsid w:val="008D5F5F"/>
    <w:rsid w:val="008E09C7"/>
    <w:rsid w:val="008E2398"/>
    <w:rsid w:val="008E6263"/>
    <w:rsid w:val="008F15EA"/>
    <w:rsid w:val="008F1842"/>
    <w:rsid w:val="008F54DA"/>
    <w:rsid w:val="008F7F92"/>
    <w:rsid w:val="0090179D"/>
    <w:rsid w:val="00902F00"/>
    <w:rsid w:val="00905373"/>
    <w:rsid w:val="00905CA9"/>
    <w:rsid w:val="00906AE8"/>
    <w:rsid w:val="00907B99"/>
    <w:rsid w:val="00910E72"/>
    <w:rsid w:val="0091544A"/>
    <w:rsid w:val="00915806"/>
    <w:rsid w:val="0092478D"/>
    <w:rsid w:val="00927793"/>
    <w:rsid w:val="00932188"/>
    <w:rsid w:val="00932648"/>
    <w:rsid w:val="00932C6F"/>
    <w:rsid w:val="00935827"/>
    <w:rsid w:val="00940BA5"/>
    <w:rsid w:val="009419FA"/>
    <w:rsid w:val="0094320B"/>
    <w:rsid w:val="0094623B"/>
    <w:rsid w:val="00961553"/>
    <w:rsid w:val="009617B4"/>
    <w:rsid w:val="009673D1"/>
    <w:rsid w:val="009707A0"/>
    <w:rsid w:val="00970BF6"/>
    <w:rsid w:val="00972A34"/>
    <w:rsid w:val="00973FE8"/>
    <w:rsid w:val="00975206"/>
    <w:rsid w:val="00987481"/>
    <w:rsid w:val="009901B9"/>
    <w:rsid w:val="009930C9"/>
    <w:rsid w:val="009A1EBF"/>
    <w:rsid w:val="009A469F"/>
    <w:rsid w:val="009A5F76"/>
    <w:rsid w:val="009A76E7"/>
    <w:rsid w:val="009B1A2B"/>
    <w:rsid w:val="009B2C01"/>
    <w:rsid w:val="009C008A"/>
    <w:rsid w:val="009C033B"/>
    <w:rsid w:val="009C2DEE"/>
    <w:rsid w:val="009C50EA"/>
    <w:rsid w:val="009C71A6"/>
    <w:rsid w:val="009D05BD"/>
    <w:rsid w:val="009D0A30"/>
    <w:rsid w:val="009D2002"/>
    <w:rsid w:val="009D468B"/>
    <w:rsid w:val="009E0665"/>
    <w:rsid w:val="009E224C"/>
    <w:rsid w:val="009E3D70"/>
    <w:rsid w:val="009E4354"/>
    <w:rsid w:val="009E582C"/>
    <w:rsid w:val="009E583E"/>
    <w:rsid w:val="009F0862"/>
    <w:rsid w:val="009F3BCC"/>
    <w:rsid w:val="009F5C0B"/>
    <w:rsid w:val="00A04478"/>
    <w:rsid w:val="00A04565"/>
    <w:rsid w:val="00A04C14"/>
    <w:rsid w:val="00A1129F"/>
    <w:rsid w:val="00A11E52"/>
    <w:rsid w:val="00A1204D"/>
    <w:rsid w:val="00A14A50"/>
    <w:rsid w:val="00A1643E"/>
    <w:rsid w:val="00A164C1"/>
    <w:rsid w:val="00A23278"/>
    <w:rsid w:val="00A23A61"/>
    <w:rsid w:val="00A25124"/>
    <w:rsid w:val="00A255B7"/>
    <w:rsid w:val="00A259D9"/>
    <w:rsid w:val="00A25A25"/>
    <w:rsid w:val="00A26301"/>
    <w:rsid w:val="00A26BCF"/>
    <w:rsid w:val="00A30911"/>
    <w:rsid w:val="00A31FCF"/>
    <w:rsid w:val="00A34E11"/>
    <w:rsid w:val="00A37112"/>
    <w:rsid w:val="00A4214E"/>
    <w:rsid w:val="00A432BF"/>
    <w:rsid w:val="00A44390"/>
    <w:rsid w:val="00A5258E"/>
    <w:rsid w:val="00A54F44"/>
    <w:rsid w:val="00A56A7E"/>
    <w:rsid w:val="00A56E24"/>
    <w:rsid w:val="00A634BB"/>
    <w:rsid w:val="00A64B85"/>
    <w:rsid w:val="00A661AC"/>
    <w:rsid w:val="00A66996"/>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B6B"/>
    <w:rsid w:val="00AA4D9D"/>
    <w:rsid w:val="00AA578C"/>
    <w:rsid w:val="00AB0797"/>
    <w:rsid w:val="00AB2D60"/>
    <w:rsid w:val="00AB45B1"/>
    <w:rsid w:val="00AB7E34"/>
    <w:rsid w:val="00AD4E85"/>
    <w:rsid w:val="00AD5FB7"/>
    <w:rsid w:val="00AD6054"/>
    <w:rsid w:val="00AD61EF"/>
    <w:rsid w:val="00AE0DCC"/>
    <w:rsid w:val="00AE23F6"/>
    <w:rsid w:val="00AE3130"/>
    <w:rsid w:val="00AE3AC8"/>
    <w:rsid w:val="00AF41FF"/>
    <w:rsid w:val="00AF49A0"/>
    <w:rsid w:val="00AF4EC7"/>
    <w:rsid w:val="00B05E23"/>
    <w:rsid w:val="00B06273"/>
    <w:rsid w:val="00B103DC"/>
    <w:rsid w:val="00B151B3"/>
    <w:rsid w:val="00B15414"/>
    <w:rsid w:val="00B16CDB"/>
    <w:rsid w:val="00B2025A"/>
    <w:rsid w:val="00B2439D"/>
    <w:rsid w:val="00B31FF0"/>
    <w:rsid w:val="00B34CF0"/>
    <w:rsid w:val="00B34CF3"/>
    <w:rsid w:val="00B361DF"/>
    <w:rsid w:val="00B36547"/>
    <w:rsid w:val="00B367DF"/>
    <w:rsid w:val="00B41902"/>
    <w:rsid w:val="00B42CE8"/>
    <w:rsid w:val="00B44EC1"/>
    <w:rsid w:val="00B532EE"/>
    <w:rsid w:val="00B53C62"/>
    <w:rsid w:val="00B60CA3"/>
    <w:rsid w:val="00B67F02"/>
    <w:rsid w:val="00B70AF9"/>
    <w:rsid w:val="00B716A1"/>
    <w:rsid w:val="00B73F82"/>
    <w:rsid w:val="00B74EC4"/>
    <w:rsid w:val="00B75144"/>
    <w:rsid w:val="00B75F3A"/>
    <w:rsid w:val="00B819D0"/>
    <w:rsid w:val="00B93060"/>
    <w:rsid w:val="00B93A99"/>
    <w:rsid w:val="00B966F9"/>
    <w:rsid w:val="00B96E10"/>
    <w:rsid w:val="00BA149F"/>
    <w:rsid w:val="00BA1A51"/>
    <w:rsid w:val="00BA4418"/>
    <w:rsid w:val="00BB28CD"/>
    <w:rsid w:val="00BB318B"/>
    <w:rsid w:val="00BB6FA7"/>
    <w:rsid w:val="00BC0ACA"/>
    <w:rsid w:val="00BC4F90"/>
    <w:rsid w:val="00BC6B77"/>
    <w:rsid w:val="00BD0D58"/>
    <w:rsid w:val="00BD0ED7"/>
    <w:rsid w:val="00BD43F1"/>
    <w:rsid w:val="00BD6896"/>
    <w:rsid w:val="00BE0478"/>
    <w:rsid w:val="00BE255F"/>
    <w:rsid w:val="00BE492B"/>
    <w:rsid w:val="00BE4E18"/>
    <w:rsid w:val="00BF00E4"/>
    <w:rsid w:val="00BF0A14"/>
    <w:rsid w:val="00BF1417"/>
    <w:rsid w:val="00BF4CE7"/>
    <w:rsid w:val="00C01D3D"/>
    <w:rsid w:val="00C0268B"/>
    <w:rsid w:val="00C02F81"/>
    <w:rsid w:val="00C030DD"/>
    <w:rsid w:val="00C035E1"/>
    <w:rsid w:val="00C03AC5"/>
    <w:rsid w:val="00C06A42"/>
    <w:rsid w:val="00C10733"/>
    <w:rsid w:val="00C16160"/>
    <w:rsid w:val="00C21BC6"/>
    <w:rsid w:val="00C21DAF"/>
    <w:rsid w:val="00C22843"/>
    <w:rsid w:val="00C24316"/>
    <w:rsid w:val="00C3328A"/>
    <w:rsid w:val="00C36406"/>
    <w:rsid w:val="00C418CD"/>
    <w:rsid w:val="00C42E4A"/>
    <w:rsid w:val="00C43A1F"/>
    <w:rsid w:val="00C44E48"/>
    <w:rsid w:val="00C46388"/>
    <w:rsid w:val="00C50DFA"/>
    <w:rsid w:val="00C5443E"/>
    <w:rsid w:val="00C55AC1"/>
    <w:rsid w:val="00C56131"/>
    <w:rsid w:val="00C64B5E"/>
    <w:rsid w:val="00C66B33"/>
    <w:rsid w:val="00C671F2"/>
    <w:rsid w:val="00C67832"/>
    <w:rsid w:val="00C7212F"/>
    <w:rsid w:val="00C76EC8"/>
    <w:rsid w:val="00C77DF1"/>
    <w:rsid w:val="00C83AEB"/>
    <w:rsid w:val="00C83D11"/>
    <w:rsid w:val="00C901C6"/>
    <w:rsid w:val="00C942FD"/>
    <w:rsid w:val="00C96965"/>
    <w:rsid w:val="00C96EB9"/>
    <w:rsid w:val="00C97FF1"/>
    <w:rsid w:val="00CA0DC0"/>
    <w:rsid w:val="00CA332D"/>
    <w:rsid w:val="00CB35AB"/>
    <w:rsid w:val="00CB4FAF"/>
    <w:rsid w:val="00CB6FBB"/>
    <w:rsid w:val="00CB706A"/>
    <w:rsid w:val="00CB7937"/>
    <w:rsid w:val="00CC03F7"/>
    <w:rsid w:val="00CC166A"/>
    <w:rsid w:val="00CC1B17"/>
    <w:rsid w:val="00CC1C42"/>
    <w:rsid w:val="00CC3787"/>
    <w:rsid w:val="00CC51A4"/>
    <w:rsid w:val="00CC76EC"/>
    <w:rsid w:val="00CD3043"/>
    <w:rsid w:val="00CD3A8B"/>
    <w:rsid w:val="00CD3EFB"/>
    <w:rsid w:val="00CE275D"/>
    <w:rsid w:val="00CE46FF"/>
    <w:rsid w:val="00CE64DB"/>
    <w:rsid w:val="00CE71EB"/>
    <w:rsid w:val="00CF1C7C"/>
    <w:rsid w:val="00D033D7"/>
    <w:rsid w:val="00D10CCE"/>
    <w:rsid w:val="00D114B7"/>
    <w:rsid w:val="00D1300D"/>
    <w:rsid w:val="00D16167"/>
    <w:rsid w:val="00D16BB6"/>
    <w:rsid w:val="00D17CE0"/>
    <w:rsid w:val="00D23878"/>
    <w:rsid w:val="00D24A48"/>
    <w:rsid w:val="00D251EA"/>
    <w:rsid w:val="00D27CA4"/>
    <w:rsid w:val="00D34152"/>
    <w:rsid w:val="00D344AA"/>
    <w:rsid w:val="00D41B68"/>
    <w:rsid w:val="00D41D66"/>
    <w:rsid w:val="00D41F3D"/>
    <w:rsid w:val="00D420A7"/>
    <w:rsid w:val="00D44BD5"/>
    <w:rsid w:val="00D45012"/>
    <w:rsid w:val="00D50F29"/>
    <w:rsid w:val="00D53396"/>
    <w:rsid w:val="00D534E1"/>
    <w:rsid w:val="00D559FF"/>
    <w:rsid w:val="00D60AA1"/>
    <w:rsid w:val="00D61158"/>
    <w:rsid w:val="00D61F69"/>
    <w:rsid w:val="00D62BE3"/>
    <w:rsid w:val="00D71571"/>
    <w:rsid w:val="00D73141"/>
    <w:rsid w:val="00D749BB"/>
    <w:rsid w:val="00D74D13"/>
    <w:rsid w:val="00D77863"/>
    <w:rsid w:val="00D845A1"/>
    <w:rsid w:val="00D86C1F"/>
    <w:rsid w:val="00D95884"/>
    <w:rsid w:val="00DA0491"/>
    <w:rsid w:val="00DA3EC7"/>
    <w:rsid w:val="00DA6F7A"/>
    <w:rsid w:val="00DA6FE7"/>
    <w:rsid w:val="00DA72E8"/>
    <w:rsid w:val="00DB327F"/>
    <w:rsid w:val="00DB32E2"/>
    <w:rsid w:val="00DB4358"/>
    <w:rsid w:val="00DB7ABC"/>
    <w:rsid w:val="00DC0D27"/>
    <w:rsid w:val="00DC6ED2"/>
    <w:rsid w:val="00DC7D2C"/>
    <w:rsid w:val="00DD05EE"/>
    <w:rsid w:val="00DD106D"/>
    <w:rsid w:val="00DD3D45"/>
    <w:rsid w:val="00DD79BA"/>
    <w:rsid w:val="00DE433D"/>
    <w:rsid w:val="00DE73B5"/>
    <w:rsid w:val="00DF087E"/>
    <w:rsid w:val="00DF0989"/>
    <w:rsid w:val="00DF6555"/>
    <w:rsid w:val="00E00C20"/>
    <w:rsid w:val="00E0359E"/>
    <w:rsid w:val="00E0401E"/>
    <w:rsid w:val="00E11B6E"/>
    <w:rsid w:val="00E1446D"/>
    <w:rsid w:val="00E21689"/>
    <w:rsid w:val="00E234BD"/>
    <w:rsid w:val="00E25CC3"/>
    <w:rsid w:val="00E30AE6"/>
    <w:rsid w:val="00E31BA8"/>
    <w:rsid w:val="00E32AC9"/>
    <w:rsid w:val="00E3643D"/>
    <w:rsid w:val="00E44D91"/>
    <w:rsid w:val="00E53570"/>
    <w:rsid w:val="00E56806"/>
    <w:rsid w:val="00E621D6"/>
    <w:rsid w:val="00E71C1B"/>
    <w:rsid w:val="00E71CC1"/>
    <w:rsid w:val="00E8057C"/>
    <w:rsid w:val="00E8322B"/>
    <w:rsid w:val="00E83567"/>
    <w:rsid w:val="00E87419"/>
    <w:rsid w:val="00E87BF3"/>
    <w:rsid w:val="00E95E7F"/>
    <w:rsid w:val="00EA1AD5"/>
    <w:rsid w:val="00EA741B"/>
    <w:rsid w:val="00EB08AF"/>
    <w:rsid w:val="00EB183B"/>
    <w:rsid w:val="00EB41CB"/>
    <w:rsid w:val="00EB55AC"/>
    <w:rsid w:val="00EB603E"/>
    <w:rsid w:val="00EB7913"/>
    <w:rsid w:val="00EC2820"/>
    <w:rsid w:val="00EC4143"/>
    <w:rsid w:val="00ED0D92"/>
    <w:rsid w:val="00ED1B5E"/>
    <w:rsid w:val="00ED225C"/>
    <w:rsid w:val="00ED308F"/>
    <w:rsid w:val="00ED3BEA"/>
    <w:rsid w:val="00ED5370"/>
    <w:rsid w:val="00EE24C8"/>
    <w:rsid w:val="00EE30EA"/>
    <w:rsid w:val="00EE5200"/>
    <w:rsid w:val="00EF269D"/>
    <w:rsid w:val="00EF41A2"/>
    <w:rsid w:val="00F02072"/>
    <w:rsid w:val="00F04542"/>
    <w:rsid w:val="00F04F9C"/>
    <w:rsid w:val="00F05154"/>
    <w:rsid w:val="00F12A82"/>
    <w:rsid w:val="00F13FA1"/>
    <w:rsid w:val="00F14A8D"/>
    <w:rsid w:val="00F152BC"/>
    <w:rsid w:val="00F17247"/>
    <w:rsid w:val="00F22287"/>
    <w:rsid w:val="00F23F38"/>
    <w:rsid w:val="00F2585C"/>
    <w:rsid w:val="00F269BD"/>
    <w:rsid w:val="00F2771F"/>
    <w:rsid w:val="00F32BD8"/>
    <w:rsid w:val="00F33660"/>
    <w:rsid w:val="00F34945"/>
    <w:rsid w:val="00F35A77"/>
    <w:rsid w:val="00F404B0"/>
    <w:rsid w:val="00F45105"/>
    <w:rsid w:val="00F451AF"/>
    <w:rsid w:val="00F470D2"/>
    <w:rsid w:val="00F5237A"/>
    <w:rsid w:val="00F5417B"/>
    <w:rsid w:val="00F573DC"/>
    <w:rsid w:val="00F602E0"/>
    <w:rsid w:val="00F605AF"/>
    <w:rsid w:val="00F614AA"/>
    <w:rsid w:val="00F67A30"/>
    <w:rsid w:val="00F715E9"/>
    <w:rsid w:val="00F85C21"/>
    <w:rsid w:val="00F85E7B"/>
    <w:rsid w:val="00F9190E"/>
    <w:rsid w:val="00F93127"/>
    <w:rsid w:val="00FB0F7F"/>
    <w:rsid w:val="00FB2DAC"/>
    <w:rsid w:val="00FB6D4B"/>
    <w:rsid w:val="00FC2932"/>
    <w:rsid w:val="00FC2FDC"/>
    <w:rsid w:val="00FC6759"/>
    <w:rsid w:val="00FD3B7C"/>
    <w:rsid w:val="00FD464B"/>
    <w:rsid w:val="00FE00B8"/>
    <w:rsid w:val="00FE14D1"/>
    <w:rsid w:val="00FE7659"/>
    <w:rsid w:val="00FF5E5F"/>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2283"/>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11677</Words>
  <Characters>66564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78085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141</cp:revision>
  <dcterms:created xsi:type="dcterms:W3CDTF">2017-09-20T17:27:00Z</dcterms:created>
  <dcterms:modified xsi:type="dcterms:W3CDTF">2017-09-21T10:15:00Z</dcterms:modified>
</cp:coreProperties>
</file>