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18A76" w14:textId="0069CEF2" w:rsidR="006725F0" w:rsidRPr="00861F30" w:rsidRDefault="006725F0" w:rsidP="006725F0">
      <w:pPr>
        <w:pStyle w:val="Heading1"/>
        <w:jc w:val="center"/>
      </w:pPr>
      <w:r w:rsidRPr="00861F30">
        <w:t xml:space="preserve">Chapter 6: </w:t>
      </w:r>
      <w:bookmarkStart w:id="0" w:name="_GoBack"/>
      <w:bookmarkEnd w:id="0"/>
      <w:r w:rsidRPr="00861F30">
        <w:t xml:space="preserve">Logistic </w:t>
      </w:r>
      <w:r w:rsidRPr="00861F30">
        <w:t>regression</w:t>
      </w:r>
    </w:p>
    <w:p w14:paraId="0F7FBB1F" w14:textId="77777777" w:rsidR="006725F0" w:rsidRPr="00861F30" w:rsidRDefault="006725F0" w:rsidP="006725F0">
      <w:r w:rsidRPr="00861F30">
        <w:t>6.4. LOGISTIC REGRESSION 275</w:t>
      </w:r>
    </w:p>
    <w:p w14:paraId="323A5F6A" w14:textId="77777777" w:rsidR="006725F0" w:rsidRPr="00861F30" w:rsidRDefault="006725F0" w:rsidP="006725F0">
      <w:r w:rsidRPr="00861F30">
        <w:t>“All models are wrong, but some are useful” -George E.P. Box The truth is that no model is perfect. However, even imperfect models can be useful. Reporting a ﬂawed model can be reasonable so long as we are clear and report the model’s shortcomings.</w:t>
      </w:r>
    </w:p>
    <w:p w14:paraId="046B4678" w14:textId="77777777" w:rsidR="006725F0" w:rsidRPr="00861F30" w:rsidRDefault="006725F0" w:rsidP="006725F0">
      <w:r w:rsidRPr="00861F30">
        <w:t>Caution: Don’t report results when assumptions are grossly violated While there is a little leeway in model assumptions, don’t go too far. If model assumptions are very clearly violated, consider a new model, even if it means learning more statistical methods or hiring someone who can help.</w:t>
      </w:r>
    </w:p>
    <w:p w14:paraId="227B1EB8" w14:textId="77777777" w:rsidR="006725F0" w:rsidRPr="00861F30" w:rsidRDefault="006725F0" w:rsidP="006725F0">
      <w:r w:rsidRPr="00861F30">
        <w:t xml:space="preserve">TIP: Conﬁdence intervals in multiple regression Conﬁdence intervals for coeﬃcients in multiple regression can be computed using the same formula as in the single predictor model: bi ± t? </w:t>
      </w:r>
      <w:proofErr w:type="spellStart"/>
      <w:r w:rsidRPr="00861F30">
        <w:t>dfSEbi</w:t>
      </w:r>
      <w:proofErr w:type="spellEnd"/>
      <w:r w:rsidRPr="00861F30">
        <w:t xml:space="preserve"> where t? df is the appropriate t value corresponding to the conﬁdence level and model degrees of freedom, df = n−k−1.</w:t>
      </w:r>
    </w:p>
    <w:p w14:paraId="68564A5D" w14:textId="77777777" w:rsidR="006725F0" w:rsidRPr="00861F30" w:rsidRDefault="006725F0" w:rsidP="006725F0">
      <w:r w:rsidRPr="00861F30">
        <w:t>6.4 Logistic regression</w:t>
      </w:r>
    </w:p>
    <w:p w14:paraId="516FC39A" w14:textId="77777777" w:rsidR="006725F0" w:rsidRPr="00861F30" w:rsidRDefault="006725F0" w:rsidP="006725F0">
      <w:r w:rsidRPr="00861F30">
        <w:t xml:space="preserve">In this section we introduce logistic regression as a tool for building models when there is a categorical response variable with two levels. Logistic regression is a type of generalized linear model (GLM) for response variables where regular multiple regression does not work very well. </w:t>
      </w:r>
      <w:proofErr w:type="gramStart"/>
      <w:r w:rsidRPr="00861F30">
        <w:t>In particular, the</w:t>
      </w:r>
      <w:proofErr w:type="gramEnd"/>
      <w:r w:rsidRPr="00861F30">
        <w:t xml:space="preserve"> response variable in these settings often takes a form where residuals look completely diﬀerent from the normal distribution. GLMs can be thought of as a two-stage modeling approach. We ﬁrst model the response variable using a probability distribution, such as the binomial or Poisson distribution. Second, we model the parameter of the distribution using a collection of predictors and a special form of multiple regression. In Section 6.4 we will revisit the email data set from Chapter 1. These emails were collected from a single email account, and we will work on developing a basic spam ﬁlter using these data. The response variable, spam, has been encoded to take value 0 when a message is not spam and 1 when it is spam. Our task will be to build an appropriate model that classiﬁes messages as spam or not spam using email characteristics coded as predictor variables. While this model will not be the same as those used in large-scale spam ﬁlters, it shares many of the same features.</w:t>
      </w:r>
    </w:p>
    <w:p w14:paraId="47AFC16A" w14:textId="77777777" w:rsidR="006725F0" w:rsidRPr="00861F30" w:rsidRDefault="006725F0" w:rsidP="006725F0">
      <w:r w:rsidRPr="00861F30">
        <w:t>276 CHAPTER 6. MULTIPLE AND LOGISTIC REGRESSION</w:t>
      </w:r>
    </w:p>
    <w:p w14:paraId="3C9BCA83" w14:textId="77777777" w:rsidR="006725F0" w:rsidRPr="00861F30" w:rsidRDefault="006725F0" w:rsidP="006725F0">
      <w:r w:rsidRPr="00861F30">
        <w:t xml:space="preserve">variable description spam Speciﬁes whether the message was spam. to multiple </w:t>
      </w:r>
      <w:proofErr w:type="gramStart"/>
      <w:r w:rsidRPr="00861F30">
        <w:t>An</w:t>
      </w:r>
      <w:proofErr w:type="gramEnd"/>
      <w:r w:rsidRPr="00861F30">
        <w:t xml:space="preserve"> indicator variable for if more than one person was listed in the To ﬁeld of the email. cc </w:t>
      </w:r>
      <w:proofErr w:type="gramStart"/>
      <w:r w:rsidRPr="00861F30">
        <w:t>An</w:t>
      </w:r>
      <w:proofErr w:type="gramEnd"/>
      <w:r w:rsidRPr="00861F30">
        <w:t xml:space="preserve"> indicator for if someone was </w:t>
      </w:r>
      <w:proofErr w:type="spellStart"/>
      <w:r w:rsidRPr="00861F30">
        <w:t>CCed</w:t>
      </w:r>
      <w:proofErr w:type="spellEnd"/>
      <w:r w:rsidRPr="00861F30">
        <w:t xml:space="preserve"> on the email. attach </w:t>
      </w:r>
      <w:proofErr w:type="gramStart"/>
      <w:r w:rsidRPr="00861F30">
        <w:t>An</w:t>
      </w:r>
      <w:proofErr w:type="gramEnd"/>
      <w:r w:rsidRPr="00861F30">
        <w:t xml:space="preserve"> indicator for if there was an attachment, such as a document or image. dollar </w:t>
      </w:r>
      <w:proofErr w:type="gramStart"/>
      <w:r w:rsidRPr="00861F30">
        <w:t>An</w:t>
      </w:r>
      <w:proofErr w:type="gramEnd"/>
      <w:r w:rsidRPr="00861F30">
        <w:t xml:space="preserve"> indicator for if the word “dollar” or dollar symbol ($) appeared in the email. winner </w:t>
      </w:r>
      <w:proofErr w:type="gramStart"/>
      <w:r w:rsidRPr="00861F30">
        <w:t>An</w:t>
      </w:r>
      <w:proofErr w:type="gramEnd"/>
      <w:r w:rsidRPr="00861F30">
        <w:t xml:space="preserve"> indicator for if the word “winner” appeared in the email message. inherit </w:t>
      </w:r>
      <w:proofErr w:type="gramStart"/>
      <w:r w:rsidRPr="00861F30">
        <w:t>An</w:t>
      </w:r>
      <w:proofErr w:type="gramEnd"/>
      <w:r w:rsidRPr="00861F30">
        <w:t xml:space="preserve"> indicator for if the word “inherit” (or a variation, like “inheritance”) appeared in the email. password </w:t>
      </w:r>
      <w:proofErr w:type="gramStart"/>
      <w:r w:rsidRPr="00861F30">
        <w:t>An</w:t>
      </w:r>
      <w:proofErr w:type="gramEnd"/>
      <w:r w:rsidRPr="00861F30">
        <w:t xml:space="preserve"> indicator for if the word “password” was present in the email. format Indicates if the email contained special formatting, such as bolding, tables, or links re subj Indicates whether “Re:” was included at the start of the email subject. exclaim subj Indicates whether any exclamation point was included in the email subject.</w:t>
      </w:r>
    </w:p>
    <w:p w14:paraId="3FB4D69C" w14:textId="77777777" w:rsidR="006725F0" w:rsidRPr="00861F30" w:rsidRDefault="006725F0" w:rsidP="006725F0">
      <w:r w:rsidRPr="00861F30">
        <w:t xml:space="preserve">Table 6.13: Descriptions for 11 variables in the email data set. Notice that </w:t>
      </w:r>
      <w:proofErr w:type="gramStart"/>
      <w:r w:rsidRPr="00861F30">
        <w:t>all of</w:t>
      </w:r>
      <w:proofErr w:type="gramEnd"/>
      <w:r w:rsidRPr="00861F30">
        <w:t xml:space="preserve"> the variables are indicator variables, which take the value 1 if the speciﬁed characteristic is present and 0 otherwise.</w:t>
      </w:r>
    </w:p>
    <w:p w14:paraId="179A0267" w14:textId="77777777" w:rsidR="006725F0" w:rsidRPr="00861F30" w:rsidRDefault="006725F0" w:rsidP="006725F0">
      <w:r w:rsidRPr="00861F30">
        <w:lastRenderedPageBreak/>
        <w:t>6.4.1 Email data</w:t>
      </w:r>
    </w:p>
    <w:p w14:paraId="0A5AFA32" w14:textId="77777777" w:rsidR="006725F0" w:rsidRPr="00861F30" w:rsidRDefault="006725F0" w:rsidP="006725F0">
      <w:r w:rsidRPr="00861F30">
        <w:t>The email data set was ﬁrst presented in Chapter 1 with a relatively small number of variables. In fact, there are many more variables available that might be useful for classifying spam. Descriptions of these variables are presented in Table 6.13. The spam variable will be the outcome, and the other 10 variables will be the model predictors. While we have limited the predictors used in this section to be categorical variables (where many are represented as indicator variables), numerical predictors may also be used in logistic regression. See the footnote for an additional discussion on this topic.13</w:t>
      </w:r>
    </w:p>
    <w:p w14:paraId="5F3CFC4C" w14:textId="77777777" w:rsidR="006725F0" w:rsidRPr="00861F30" w:rsidRDefault="006725F0" w:rsidP="006725F0">
      <w:r w:rsidRPr="00861F30">
        <w:t>6.4.2 Modeling the probability of an event</w:t>
      </w:r>
    </w:p>
    <w:p w14:paraId="41A7C8ED" w14:textId="77777777" w:rsidR="006725F0" w:rsidRPr="00861F30" w:rsidRDefault="006725F0" w:rsidP="006725F0">
      <w:r w:rsidRPr="00861F30">
        <w:t xml:space="preserve">TIP: Notation for a logistic regression model </w:t>
      </w:r>
      <w:proofErr w:type="gramStart"/>
      <w:r w:rsidRPr="00861F30">
        <w:t>The</w:t>
      </w:r>
      <w:proofErr w:type="gramEnd"/>
      <w:r w:rsidRPr="00861F30">
        <w:t xml:space="preserve"> outcome variable for a GLM is denoted by Yi, where the index </w:t>
      </w:r>
      <w:proofErr w:type="spellStart"/>
      <w:r w:rsidRPr="00861F30">
        <w:t>i</w:t>
      </w:r>
      <w:proofErr w:type="spellEnd"/>
      <w:r w:rsidRPr="00861F30">
        <w:t xml:space="preserve"> is used to represent observation </w:t>
      </w:r>
      <w:proofErr w:type="spellStart"/>
      <w:r w:rsidRPr="00861F30">
        <w:t>i</w:t>
      </w:r>
      <w:proofErr w:type="spellEnd"/>
      <w:r w:rsidRPr="00861F30">
        <w:t xml:space="preserve">. In the email application, Yi will be used to represent whether email </w:t>
      </w:r>
      <w:proofErr w:type="spellStart"/>
      <w:r w:rsidRPr="00861F30">
        <w:t>i</w:t>
      </w:r>
      <w:proofErr w:type="spellEnd"/>
      <w:r w:rsidRPr="00861F30">
        <w:t xml:space="preserve"> is spam (Yi = 1) or not (Yi = 0).</w:t>
      </w:r>
    </w:p>
    <w:p w14:paraId="5CD3F35A" w14:textId="77777777" w:rsidR="006725F0" w:rsidRPr="00861F30" w:rsidRDefault="006725F0" w:rsidP="006725F0">
      <w:r w:rsidRPr="00861F30">
        <w:t>The predictor variables are represented as follows: x</w:t>
      </w:r>
      <w:proofErr w:type="gramStart"/>
      <w:r w:rsidRPr="00861F30">
        <w:t>1,i</w:t>
      </w:r>
      <w:proofErr w:type="gramEnd"/>
      <w:r w:rsidRPr="00861F30">
        <w:t xml:space="preserve"> is the value of variable 1 for observation </w:t>
      </w:r>
      <w:proofErr w:type="spellStart"/>
      <w:r w:rsidRPr="00861F30">
        <w:t>i</w:t>
      </w:r>
      <w:proofErr w:type="spellEnd"/>
      <w:r w:rsidRPr="00861F30">
        <w:t xml:space="preserve">, x2,i is the value of variable 2 for observation </w:t>
      </w:r>
      <w:proofErr w:type="spellStart"/>
      <w:r w:rsidRPr="00861F30">
        <w:t>i</w:t>
      </w:r>
      <w:proofErr w:type="spellEnd"/>
      <w:r w:rsidRPr="00861F30">
        <w:t>, and so on.</w:t>
      </w:r>
    </w:p>
    <w:p w14:paraId="4A2BB9EF" w14:textId="77777777" w:rsidR="006725F0" w:rsidRPr="00861F30" w:rsidRDefault="006725F0" w:rsidP="006725F0">
      <w:r w:rsidRPr="00861F30">
        <w:t>Logistic regression is a generalized linear model where the outcome is a two-level categorical variable. The outcome, Yi, takes the value 1 (in our application, this represents a spam message) with probability pi and the value 0 with probability 1 − pi. It is the probability pi that we model in relation to the predictor variables.</w:t>
      </w:r>
    </w:p>
    <w:p w14:paraId="0A88D16E" w14:textId="77777777" w:rsidR="006725F0" w:rsidRPr="00861F30" w:rsidRDefault="006725F0" w:rsidP="006725F0">
      <w:r w:rsidRPr="00861F30">
        <w:t>13Recall from Chapter 5 that if outliers are present in predictor variables, the corresponding observations may be especially inﬂuential on the resulting model. This is the motivation for omitting the numerical variables, such as the number of characters and line breaks in emails, that we saw in Chapter 1. These variables exhibited extreme skew. We could resolve this issue by transforming these variables (e.g. using a log-transformation), but we will omit this further investigation for brevity.</w:t>
      </w:r>
    </w:p>
    <w:p w14:paraId="3DD72701" w14:textId="77777777" w:rsidR="006725F0" w:rsidRPr="00861F30" w:rsidRDefault="006725F0" w:rsidP="006725F0">
      <w:r w:rsidRPr="00861F30">
        <w:t>6.4. LOGISTIC REGRESSION 277</w:t>
      </w:r>
    </w:p>
    <w:p w14:paraId="02001421" w14:textId="77777777" w:rsidR="006725F0" w:rsidRPr="00861F30" w:rsidRDefault="006725F0" w:rsidP="006725F0">
      <w:r w:rsidRPr="00861F30">
        <w:t>−6 −4 −2 0 2 4 6</w:t>
      </w:r>
    </w:p>
    <w:p w14:paraId="5810E365" w14:textId="77777777" w:rsidR="006725F0" w:rsidRPr="00861F30" w:rsidRDefault="006725F0" w:rsidP="006725F0">
      <w:r w:rsidRPr="00861F30">
        <w:t>0.0</w:t>
      </w:r>
    </w:p>
    <w:p w14:paraId="1AF07662" w14:textId="77777777" w:rsidR="006725F0" w:rsidRPr="00861F30" w:rsidRDefault="006725F0" w:rsidP="006725F0">
      <w:r w:rsidRPr="00861F30">
        <w:t>0.2</w:t>
      </w:r>
    </w:p>
    <w:p w14:paraId="15FA4C2B" w14:textId="77777777" w:rsidR="006725F0" w:rsidRPr="00861F30" w:rsidRDefault="006725F0" w:rsidP="006725F0">
      <w:r w:rsidRPr="00861F30">
        <w:t>0.4</w:t>
      </w:r>
    </w:p>
    <w:p w14:paraId="3E48DACC" w14:textId="77777777" w:rsidR="006725F0" w:rsidRPr="00861F30" w:rsidRDefault="006725F0" w:rsidP="006725F0">
      <w:r w:rsidRPr="00861F30">
        <w:t>0.6</w:t>
      </w:r>
    </w:p>
    <w:p w14:paraId="0BFEA166" w14:textId="77777777" w:rsidR="006725F0" w:rsidRPr="00861F30" w:rsidRDefault="006725F0" w:rsidP="006725F0">
      <w:r w:rsidRPr="00861F30">
        <w:t>0.8</w:t>
      </w:r>
    </w:p>
    <w:p w14:paraId="42827F00" w14:textId="77777777" w:rsidR="006725F0" w:rsidRPr="00861F30" w:rsidRDefault="006725F0" w:rsidP="006725F0">
      <w:r w:rsidRPr="00861F30">
        <w:t>1.0</w:t>
      </w:r>
    </w:p>
    <w:p w14:paraId="234EFEA4" w14:textId="77777777" w:rsidR="006725F0" w:rsidRPr="00861F30" w:rsidRDefault="006725F0" w:rsidP="006725F0">
      <w:r w:rsidRPr="00861F30">
        <w:t>logit(pi)</w:t>
      </w:r>
    </w:p>
    <w:p w14:paraId="288B92AD" w14:textId="77777777" w:rsidR="006725F0" w:rsidRPr="00861F30" w:rsidRDefault="006725F0" w:rsidP="006725F0">
      <w:r w:rsidRPr="00861F30">
        <w:t>pi</w:t>
      </w:r>
    </w:p>
    <w:p w14:paraId="0D86BA10" w14:textId="77777777" w:rsidR="006725F0" w:rsidRPr="00861F30" w:rsidRDefault="006725F0" w:rsidP="006725F0">
      <w:r w:rsidRPr="00861F30">
        <w:t xml:space="preserve">● </w:t>
      </w:r>
      <w:proofErr w:type="gramStart"/>
      <w:r w:rsidRPr="00861F30">
        <w:t>( 6.0</w:t>
      </w:r>
      <w:proofErr w:type="gramEnd"/>
      <w:r w:rsidRPr="00861F30">
        <w:t>, 0.998)</w:t>
      </w:r>
    </w:p>
    <w:p w14:paraId="049CA8AB" w14:textId="77777777" w:rsidR="006725F0" w:rsidRPr="00861F30" w:rsidRDefault="006725F0" w:rsidP="006725F0">
      <w:r w:rsidRPr="00861F30">
        <w:t xml:space="preserve">● </w:t>
      </w:r>
      <w:proofErr w:type="gramStart"/>
      <w:r w:rsidRPr="00861F30">
        <w:t>( 5.0</w:t>
      </w:r>
      <w:proofErr w:type="gramEnd"/>
      <w:r w:rsidRPr="00861F30">
        <w:t>, 0.993)</w:t>
      </w:r>
    </w:p>
    <w:p w14:paraId="08FF6C16" w14:textId="77777777" w:rsidR="006725F0" w:rsidRPr="00861F30" w:rsidRDefault="006725F0" w:rsidP="006725F0">
      <w:r w:rsidRPr="00861F30">
        <w:lastRenderedPageBreak/>
        <w:t xml:space="preserve">● </w:t>
      </w:r>
      <w:proofErr w:type="gramStart"/>
      <w:r w:rsidRPr="00861F30">
        <w:t>( 4.0</w:t>
      </w:r>
      <w:proofErr w:type="gramEnd"/>
      <w:r w:rsidRPr="00861F30">
        <w:t>, 0.982)</w:t>
      </w:r>
    </w:p>
    <w:p w14:paraId="49E231CD" w14:textId="77777777" w:rsidR="006725F0" w:rsidRPr="00861F30" w:rsidRDefault="006725F0" w:rsidP="006725F0">
      <w:r w:rsidRPr="00861F30">
        <w:t xml:space="preserve">● </w:t>
      </w:r>
      <w:proofErr w:type="gramStart"/>
      <w:r w:rsidRPr="00861F30">
        <w:t>( 3.0</w:t>
      </w:r>
      <w:proofErr w:type="gramEnd"/>
      <w:r w:rsidRPr="00861F30">
        <w:t>, 0.95)</w:t>
      </w:r>
    </w:p>
    <w:p w14:paraId="059D6CF4" w14:textId="77777777" w:rsidR="006725F0" w:rsidRPr="00861F30" w:rsidRDefault="006725F0" w:rsidP="006725F0">
      <w:proofErr w:type="gramStart"/>
      <w:r w:rsidRPr="00861F30">
        <w:t>●( 2.0</w:t>
      </w:r>
      <w:proofErr w:type="gramEnd"/>
      <w:r w:rsidRPr="00861F30">
        <w:t>, 0.88)</w:t>
      </w:r>
    </w:p>
    <w:p w14:paraId="03697A33" w14:textId="77777777" w:rsidR="006725F0" w:rsidRPr="00861F30" w:rsidRDefault="006725F0" w:rsidP="006725F0">
      <w:proofErr w:type="gramStart"/>
      <w:r w:rsidRPr="00861F30">
        <w:t>●( 1.0</w:t>
      </w:r>
      <w:proofErr w:type="gramEnd"/>
      <w:r w:rsidRPr="00861F30">
        <w:t>, 0.73)</w:t>
      </w:r>
    </w:p>
    <w:p w14:paraId="0081BACB" w14:textId="77777777" w:rsidR="006725F0" w:rsidRPr="00861F30" w:rsidRDefault="006725F0" w:rsidP="006725F0">
      <w:proofErr w:type="gramStart"/>
      <w:r w:rsidRPr="00861F30">
        <w:t>●( 0.0</w:t>
      </w:r>
      <w:proofErr w:type="gramEnd"/>
      <w:r w:rsidRPr="00861F30">
        <w:t>, 0.50)</w:t>
      </w:r>
    </w:p>
    <w:p w14:paraId="0BE79D12" w14:textId="77777777" w:rsidR="006725F0" w:rsidRPr="00861F30" w:rsidRDefault="006725F0" w:rsidP="006725F0">
      <w:proofErr w:type="gramStart"/>
      <w:r w:rsidRPr="00861F30">
        <w:t>●(</w:t>
      </w:r>
      <w:proofErr w:type="gramEnd"/>
      <w:r w:rsidRPr="00861F30">
        <w:t>−1.0, 0.27)</w:t>
      </w:r>
    </w:p>
    <w:p w14:paraId="4F816C2B" w14:textId="77777777" w:rsidR="006725F0" w:rsidRPr="00861F30" w:rsidRDefault="006725F0" w:rsidP="006725F0">
      <w:r w:rsidRPr="00861F30">
        <w:t>● (−2.0, 0.12)</w:t>
      </w:r>
    </w:p>
    <w:p w14:paraId="331F8E8B" w14:textId="77777777" w:rsidR="006725F0" w:rsidRPr="00861F30" w:rsidRDefault="006725F0" w:rsidP="006725F0">
      <w:r w:rsidRPr="00861F30">
        <w:t>● (−3.0, 0.05)</w:t>
      </w:r>
    </w:p>
    <w:p w14:paraId="5CAC2F47" w14:textId="77777777" w:rsidR="006725F0" w:rsidRPr="00861F30" w:rsidRDefault="006725F0" w:rsidP="006725F0">
      <w:r w:rsidRPr="00861F30">
        <w:t>● (−4.0, 0.018)</w:t>
      </w:r>
    </w:p>
    <w:p w14:paraId="549EAD41" w14:textId="77777777" w:rsidR="006725F0" w:rsidRPr="00861F30" w:rsidRDefault="006725F0" w:rsidP="006725F0">
      <w:r w:rsidRPr="00861F30">
        <w:t>● (−5.0, 0.007)</w:t>
      </w:r>
    </w:p>
    <w:p w14:paraId="6669771E" w14:textId="77777777" w:rsidR="006725F0" w:rsidRPr="00861F30" w:rsidRDefault="006725F0" w:rsidP="006725F0">
      <w:r w:rsidRPr="00861F30">
        <w:t>Figure 6.14: Values of pi against values of logit(pi).</w:t>
      </w:r>
    </w:p>
    <w:p w14:paraId="770BB84D" w14:textId="77777777" w:rsidR="006725F0" w:rsidRPr="00861F30" w:rsidRDefault="006725F0" w:rsidP="006725F0">
      <w:r w:rsidRPr="00861F30">
        <w:t>The logistic regression model relates the probability an email is spam (pi) to the predictors x</w:t>
      </w:r>
      <w:proofErr w:type="gramStart"/>
      <w:r w:rsidRPr="00861F30">
        <w:t>1,i</w:t>
      </w:r>
      <w:proofErr w:type="gramEnd"/>
      <w:r w:rsidRPr="00861F30">
        <w:t xml:space="preserve">, x2,i, ..., </w:t>
      </w:r>
      <w:proofErr w:type="spellStart"/>
      <w:r w:rsidRPr="00861F30">
        <w:t>xk,i</w:t>
      </w:r>
      <w:proofErr w:type="spellEnd"/>
      <w:r w:rsidRPr="00861F30">
        <w:t xml:space="preserve"> through a framework much like that of multiple regression:</w:t>
      </w:r>
    </w:p>
    <w:p w14:paraId="17AA4C39" w14:textId="77777777" w:rsidR="006725F0" w:rsidRPr="00861F30" w:rsidRDefault="006725F0" w:rsidP="006725F0">
      <w:r w:rsidRPr="00861F30">
        <w:t>transformation(pi) = β0 + β1x</w:t>
      </w:r>
      <w:proofErr w:type="gramStart"/>
      <w:r w:rsidRPr="00861F30">
        <w:t>1,i</w:t>
      </w:r>
      <w:proofErr w:type="gramEnd"/>
      <w:r w:rsidRPr="00861F30">
        <w:t xml:space="preserve"> + β2x2,i +···β</w:t>
      </w:r>
      <w:proofErr w:type="spellStart"/>
      <w:r w:rsidRPr="00861F30">
        <w:t>kxk,i</w:t>
      </w:r>
      <w:proofErr w:type="spellEnd"/>
      <w:r w:rsidRPr="00861F30">
        <w:t xml:space="preserve"> (6.19)</w:t>
      </w:r>
    </w:p>
    <w:p w14:paraId="7B3AF00F" w14:textId="77777777" w:rsidR="006725F0" w:rsidRPr="00861F30" w:rsidRDefault="006725F0" w:rsidP="006725F0">
      <w:r w:rsidRPr="00861F30">
        <w:t xml:space="preserve">We want to choose a transformation in Equation (6.19) that makes practical and mathematical sense. For example, we want a transformation that makes the range of possibilities on the </w:t>
      </w:r>
      <w:proofErr w:type="gramStart"/>
      <w:r w:rsidRPr="00861F30">
        <w:t>left hand</w:t>
      </w:r>
      <w:proofErr w:type="gramEnd"/>
      <w:r w:rsidRPr="00861F30">
        <w:t xml:space="preserve"> side of Equation (6.19) equal to the range of possibilities for the right hand side; if there was no transformation for this equation, the left hand side could only take values between 0 and 1, but the right hand side could take values outside of this range. A common transformation for pi is the logit transformation, which may be written as logit(pi) = </w:t>
      </w:r>
      <w:proofErr w:type="spellStart"/>
      <w:r w:rsidRPr="00861F30">
        <w:t>logepi</w:t>
      </w:r>
      <w:proofErr w:type="spellEnd"/>
      <w:r w:rsidRPr="00861F30">
        <w:t xml:space="preserve"> 1−pi</w:t>
      </w:r>
    </w:p>
    <w:p w14:paraId="1F1868FC" w14:textId="77777777" w:rsidR="006725F0" w:rsidRPr="00861F30" w:rsidRDefault="006725F0" w:rsidP="006725F0">
      <w:r w:rsidRPr="00861F30">
        <w:t xml:space="preserve">The logit transformation is shown in Figure 6.14. Below, we rewrite Equation (6.19) using the logit transformation of pi: </w:t>
      </w:r>
      <w:proofErr w:type="spellStart"/>
      <w:r w:rsidRPr="00861F30">
        <w:t>logepi</w:t>
      </w:r>
      <w:proofErr w:type="spellEnd"/>
      <w:r w:rsidRPr="00861F30">
        <w:t xml:space="preserve"> 1−pi= β0 + β1x</w:t>
      </w:r>
      <w:proofErr w:type="gramStart"/>
      <w:r w:rsidRPr="00861F30">
        <w:t>1,i</w:t>
      </w:r>
      <w:proofErr w:type="gramEnd"/>
      <w:r w:rsidRPr="00861F30">
        <w:t xml:space="preserve"> + β2x2,i +···+ β</w:t>
      </w:r>
      <w:proofErr w:type="spellStart"/>
      <w:r w:rsidRPr="00861F30">
        <w:t>kxk,i</w:t>
      </w:r>
      <w:proofErr w:type="spellEnd"/>
    </w:p>
    <w:p w14:paraId="06805701" w14:textId="77777777" w:rsidR="006725F0" w:rsidRPr="00861F30" w:rsidRDefault="006725F0" w:rsidP="006725F0">
      <w:r w:rsidRPr="00861F30">
        <w:t>In our spam example, there are 10 predictor variables, so k = 10. This model isn’t very intuitive, but it still has some resemblance to multiple regression, and we can ﬁt this model using software. In fact, once we look at results from software, it will start to feel like we’re back in multiple regression, even if the interpretation of the coeﬃcients is more complex.</w:t>
      </w:r>
    </w:p>
    <w:p w14:paraId="04967179" w14:textId="77777777" w:rsidR="006725F0" w:rsidRPr="00861F30" w:rsidRDefault="006725F0" w:rsidP="006725F0">
      <w:r w:rsidRPr="00861F30">
        <w:t xml:space="preserve">278 CHAPTER 6. MULTIPLE AND LOGISTIC REGRESSION Example 6.20 Here we create a spam ﬁlter with a single predictor: to multiple. This variable indicates whether more than one email address </w:t>
      </w:r>
      <w:proofErr w:type="gramStart"/>
      <w:r w:rsidRPr="00861F30">
        <w:t>was</w:t>
      </w:r>
      <w:proofErr w:type="gramEnd"/>
      <w:r w:rsidRPr="00861F30">
        <w:t xml:space="preserve"> listed in the To ﬁeld of the email. The following logistic regression model was ﬁt using statistical software: </w:t>
      </w:r>
      <w:proofErr w:type="spellStart"/>
      <w:r w:rsidRPr="00861F30">
        <w:t>logpi</w:t>
      </w:r>
      <w:proofErr w:type="spellEnd"/>
      <w:r w:rsidRPr="00861F30">
        <w:t xml:space="preserve"> 1−pi= −2.12−1.81×to multiple If an email is randomly selected and it has just one address in the </w:t>
      </w:r>
      <w:proofErr w:type="gramStart"/>
      <w:r w:rsidRPr="00861F30">
        <w:t>To</w:t>
      </w:r>
      <w:proofErr w:type="gramEnd"/>
      <w:r w:rsidRPr="00861F30">
        <w:t xml:space="preserve"> ﬁeld, what is the probability it is spam? What if more than one address is listed in the </w:t>
      </w:r>
      <w:proofErr w:type="gramStart"/>
      <w:r w:rsidRPr="00861F30">
        <w:t>To</w:t>
      </w:r>
      <w:proofErr w:type="gramEnd"/>
      <w:r w:rsidRPr="00861F30">
        <w:t xml:space="preserve"> ﬁeld?</w:t>
      </w:r>
    </w:p>
    <w:p w14:paraId="1A8BD399" w14:textId="77777777" w:rsidR="006725F0" w:rsidRPr="00861F30" w:rsidRDefault="006725F0" w:rsidP="006725F0">
      <w:r w:rsidRPr="00861F30">
        <w:t xml:space="preserve">If there is only one email in the </w:t>
      </w:r>
      <w:proofErr w:type="gramStart"/>
      <w:r w:rsidRPr="00861F30">
        <w:t>To</w:t>
      </w:r>
      <w:proofErr w:type="gramEnd"/>
      <w:r w:rsidRPr="00861F30">
        <w:t xml:space="preserve"> ﬁeld, then to multiple takes value 0 and the right side of the model equation equals -2.12. Solving for pi: e−2.12 1+e−2.12 = 0.11. Just as we labeled a ﬁtted value of </w:t>
      </w:r>
      <w:proofErr w:type="spellStart"/>
      <w:r w:rsidRPr="00861F30">
        <w:t>yi</w:t>
      </w:r>
      <w:proofErr w:type="spellEnd"/>
      <w:r w:rsidRPr="00861F30">
        <w:t xml:space="preserve"> with a “hat” in single-variable and multiple regression, we will do the same for this probability: ˆ pi = 0.11. If there is more than one address listed in the </w:t>
      </w:r>
      <w:proofErr w:type="gramStart"/>
      <w:r w:rsidRPr="00861F30">
        <w:t>To</w:t>
      </w:r>
      <w:proofErr w:type="gramEnd"/>
      <w:r w:rsidRPr="00861F30">
        <w:t xml:space="preserve"> ﬁeld, then the right side of the model equation is </w:t>
      </w:r>
      <w:r w:rsidRPr="00861F30">
        <w:lastRenderedPageBreak/>
        <w:t>−2.12−1.81×1 = −3.93, which corresponds to a probability ˆ pi = 0.02. Notice that we could examine -2.12 and -3.93 in Figure 6.14 to estimate the probability before formally calculating the value.</w:t>
      </w:r>
    </w:p>
    <w:p w14:paraId="0141679B" w14:textId="77777777" w:rsidR="006725F0" w:rsidRPr="00861F30" w:rsidRDefault="006725F0" w:rsidP="006725F0">
      <w:r w:rsidRPr="00861F30">
        <w:t>To convert from values on the regression-scale (e.g. -2.12 and -3.93 in Example 6.20), use the following formula, which is the result of solving for pi in the regression model:</w:t>
      </w:r>
    </w:p>
    <w:p w14:paraId="453062AD" w14:textId="77777777" w:rsidR="006725F0" w:rsidRPr="00861F30" w:rsidRDefault="006725F0" w:rsidP="006725F0">
      <w:r w:rsidRPr="00861F30">
        <w:t>pi =</w:t>
      </w:r>
    </w:p>
    <w:p w14:paraId="6C46579F" w14:textId="77777777" w:rsidR="006725F0" w:rsidRPr="00861F30" w:rsidRDefault="006725F0" w:rsidP="006725F0">
      <w:r w:rsidRPr="00861F30">
        <w:t>eβ0+β1x</w:t>
      </w:r>
      <w:proofErr w:type="gramStart"/>
      <w:r w:rsidRPr="00861F30">
        <w:t>1,i</w:t>
      </w:r>
      <w:proofErr w:type="gramEnd"/>
      <w:r w:rsidRPr="00861F30">
        <w:t>+···+β</w:t>
      </w:r>
      <w:proofErr w:type="spellStart"/>
      <w:r w:rsidRPr="00861F30">
        <w:t>kxk,i</w:t>
      </w:r>
      <w:proofErr w:type="spellEnd"/>
      <w:r w:rsidRPr="00861F30">
        <w:t xml:space="preserve"> 1 + eβ0+β1x1,i+···+β</w:t>
      </w:r>
      <w:proofErr w:type="spellStart"/>
      <w:r w:rsidRPr="00861F30">
        <w:t>kxk,i</w:t>
      </w:r>
      <w:proofErr w:type="spellEnd"/>
      <w:r w:rsidRPr="00861F30">
        <w:t xml:space="preserve"> As with most applied data problems, we substitute the point estimates for the parameters (the β</w:t>
      </w:r>
      <w:proofErr w:type="spellStart"/>
      <w:r w:rsidRPr="00861F30">
        <w:t>i</w:t>
      </w:r>
      <w:proofErr w:type="spellEnd"/>
      <w:r w:rsidRPr="00861F30">
        <w:t xml:space="preserve">) so that we may make use of this formula. In Example 6.20, the probabilities were calculated as e−2.12 1 + e−2.12 = 0.11 e−2.12−1.81 1 + e−2.12−1.81 = 0.02 While the information about whether the email is addressed to multiple people is a helpful start in classifying email as spam or not, the probabilities of 11% and 2% are not dramatically diﬀerent, and neither provides very strong evidence about which </w:t>
      </w:r>
      <w:proofErr w:type="gramStart"/>
      <w:r w:rsidRPr="00861F30">
        <w:t>particular email</w:t>
      </w:r>
      <w:proofErr w:type="gramEnd"/>
      <w:r w:rsidRPr="00861F30">
        <w:t xml:space="preserve"> messages are spam. To get more precise estimates, we’ll need to include many more variables in the model. We used statistical software to ﬁt the logistic regression model with all ten predictors described in Table 6.13. Like multiple regression, the result may be presented in a summary table, which is shown in Table 6.15. The structure of this table is almost identical to that of multiple regression; the only notable diﬀerence is that the p-values are calculated using the normal distribution rather than the t distribution. Just like multiple regression, we could trim some variables from the model using the p-value. Using backwards elimination with a p-value cutoﬀ of 0.05 (start with the full model and trim the predictors with p-values greater than 0.05), we ultimately eliminate the exclaim subj, dollar, inherit, and cc predictors. The remainder of this section will rely on this smaller model, which is summarized in Table 6.16. J Guided Practice 6.21 Examine the summary of the reduced model in Table 6.16, </w:t>
      </w:r>
      <w:proofErr w:type="gramStart"/>
      <w:r w:rsidRPr="00861F30">
        <w:t>and in particular, examine</w:t>
      </w:r>
      <w:proofErr w:type="gramEnd"/>
      <w:r w:rsidRPr="00861F30">
        <w:t xml:space="preserve"> the </w:t>
      </w:r>
      <w:proofErr w:type="spellStart"/>
      <w:r w:rsidRPr="00861F30">
        <w:t>to</w:t>
      </w:r>
      <w:proofErr w:type="spellEnd"/>
      <w:r w:rsidRPr="00861F30">
        <w:t xml:space="preserve"> multiple row. </w:t>
      </w:r>
      <w:proofErr w:type="gramStart"/>
      <w:r w:rsidRPr="00861F30">
        <w:t>Is</w:t>
      </w:r>
      <w:proofErr w:type="gramEnd"/>
      <w:r w:rsidRPr="00861F30">
        <w:t xml:space="preserve"> the point estimate the same as we found before, -1.81, or is it diﬀerent? Explain why this might be.14</w:t>
      </w:r>
    </w:p>
    <w:p w14:paraId="619C4CB8" w14:textId="77777777" w:rsidR="006725F0" w:rsidRPr="00861F30" w:rsidRDefault="006725F0" w:rsidP="006725F0">
      <w:r w:rsidRPr="00861F30">
        <w:t>14The new estimate is diﬀerent: -2.87. This new value represents the estimated coeﬃcient when we are also accounting for other variables in the logistic regression model.</w:t>
      </w:r>
    </w:p>
    <w:p w14:paraId="443826A7" w14:textId="77777777" w:rsidR="006725F0" w:rsidRPr="00861F30" w:rsidRDefault="006725F0" w:rsidP="006725F0">
      <w:r w:rsidRPr="00861F30">
        <w:t>6.4. LOGISTIC REGRESSION 279</w:t>
      </w:r>
    </w:p>
    <w:p w14:paraId="392FBF84" w14:textId="77777777" w:rsidR="006725F0" w:rsidRPr="00861F30" w:rsidRDefault="006725F0" w:rsidP="006725F0">
      <w:r w:rsidRPr="00861F30">
        <w:t xml:space="preserve">Estimate Std. Error z value </w:t>
      </w:r>
      <w:proofErr w:type="spellStart"/>
      <w:r w:rsidRPr="00861F30">
        <w:t>Pr</w:t>
      </w:r>
      <w:proofErr w:type="spellEnd"/>
      <w:r w:rsidRPr="00861F30">
        <w:t>(&gt;|z|) (Intercept) -0.8362 0.0962 -8.69 0.0000 to multiple -2.8836 0.3121 -9.24 0.0000 winner 1.7038 0.3254 5.24 0.0000 format -1.5902 0.1239 -12.84 0.0000 re subj -2.9082 0.3708 -7.84 0.0000 exclaim subj 0.1355 0.2268 0.60 0.5503 cc -0.4863 0.3054 -1.59 0.1113 attach 0.9790 0.2170 4.51 0.0000 dollar -0.0582 0.1589 -0.37 0.7144 inherit 0.2093 0.3197 0.65 0.5127 password -1.4929 0.5295 -2.82 0.0048</w:t>
      </w:r>
    </w:p>
    <w:p w14:paraId="77D3058A" w14:textId="77777777" w:rsidR="006725F0" w:rsidRPr="00861F30" w:rsidRDefault="006725F0" w:rsidP="006725F0">
      <w:r w:rsidRPr="00861F30">
        <w:t>Table 6.15: Summary table for the full logistic regression model for the spam ﬁlter example.</w:t>
      </w:r>
    </w:p>
    <w:p w14:paraId="7588701F" w14:textId="77777777" w:rsidR="006725F0" w:rsidRPr="00861F30" w:rsidRDefault="006725F0" w:rsidP="006725F0">
      <w:r w:rsidRPr="00861F30">
        <w:t xml:space="preserve">Estimate Std. Error z value </w:t>
      </w:r>
      <w:proofErr w:type="spellStart"/>
      <w:r w:rsidRPr="00861F30">
        <w:t>Pr</w:t>
      </w:r>
      <w:proofErr w:type="spellEnd"/>
      <w:r w:rsidRPr="00861F30">
        <w:t>(&gt;|z|) (Intercept) -0.8595 0.0910 -9.44 0.0000 to multiple -2.8372 0.3092 -9.18 0.0000 winner 1.7370 0.3218 5.40 0.0000 format -1.5569 0.1207 -12.90 0.0000 re subj -3.0482 0.3630 -8.40 0.0000 attach 0.8643 0.2042 4.23 0.0000 password -1.4871 0.5290 -2.81 0.0049</w:t>
      </w:r>
    </w:p>
    <w:p w14:paraId="0E42522C" w14:textId="77777777" w:rsidR="006725F0" w:rsidRPr="00861F30" w:rsidRDefault="006725F0" w:rsidP="006725F0">
      <w:r w:rsidRPr="00861F30">
        <w:t>Table 6.16: Summary table for the logistic regression model for the spam ﬁlter, where variable selection has been performed.</w:t>
      </w:r>
    </w:p>
    <w:p w14:paraId="21570DAB" w14:textId="77777777" w:rsidR="006725F0" w:rsidRPr="00861F30" w:rsidRDefault="006725F0" w:rsidP="006725F0">
      <w:r w:rsidRPr="00861F30">
        <w:t xml:space="preserve">Point estimates will generally change a little – and sometimes a lot – depending on which other variables are included in the model. This is usually due to </w:t>
      </w:r>
      <w:proofErr w:type="spellStart"/>
      <w:r w:rsidRPr="00861F30">
        <w:t>colinearity</w:t>
      </w:r>
      <w:proofErr w:type="spellEnd"/>
      <w:r w:rsidRPr="00861F30">
        <w:t xml:space="preserve"> in the predictor variables. We previously saw this in the </w:t>
      </w:r>
      <w:proofErr w:type="spellStart"/>
      <w:r w:rsidRPr="00861F30">
        <w:t>Ebay</w:t>
      </w:r>
      <w:proofErr w:type="spellEnd"/>
      <w:r w:rsidRPr="00861F30">
        <w:t xml:space="preserve"> auction example when we compared the coeﬃcient of </w:t>
      </w:r>
      <w:proofErr w:type="spellStart"/>
      <w:r w:rsidRPr="00861F30">
        <w:t>cond</w:t>
      </w:r>
      <w:proofErr w:type="spellEnd"/>
      <w:r w:rsidRPr="00861F30">
        <w:t xml:space="preserve"> new in a single-variable </w:t>
      </w:r>
      <w:r w:rsidRPr="00861F30">
        <w:lastRenderedPageBreak/>
        <w:t>model and the corresponding coeﬃcient in the multiple regression model that used three additional variables (see Sections 6.1.1 and 6.1.2). Example 6.22 Spam ﬁlters are built to be automated, meaning a piece of software is written to collect information about emails as they arrive, and this information is put in the form of variables. These variables are then put into an algorithm that uses a statistical model, like the one we’ve ﬁt, to classify the email. Suppose we write software for a spam ﬁlter using the reduced model shown in Table 6.16. If an incoming email has the word “winner” in it, will this raise or lower the model’s calculated probability that the incoming email is spam?</w:t>
      </w:r>
    </w:p>
    <w:p w14:paraId="23B42EFE" w14:textId="77777777" w:rsidR="006725F0" w:rsidRPr="00861F30" w:rsidRDefault="006725F0" w:rsidP="006725F0">
      <w:r w:rsidRPr="00861F30">
        <w:t>The estimated coeﬃcient of winner is positive (1.7370). A positive coeﬃcient estimate in logistic regression, just like in multiple regression, corresponds to a positive association between the predictor and response variables when accounting for the other variables in the model. Since the response variable takes value 1 if an email is spam and 0 otherwise, the positive coeﬃcient indicates that the presence of “winner” in an email raises the model probability that the message is spam.</w:t>
      </w:r>
    </w:p>
    <w:p w14:paraId="527B7FE4" w14:textId="77777777" w:rsidR="006725F0" w:rsidRPr="00861F30" w:rsidRDefault="006725F0" w:rsidP="006725F0">
      <w:r w:rsidRPr="00861F30">
        <w:t>280 CHAPTER 6. MULTIPLE AND LOGISTIC REGRESSION Example 6.23 Suppose the same email from Example 6.22 was in HTML format, meaning the format variable took value 1. Does this characteristic increase or decrease the probability that the email is spam according to the model?</w:t>
      </w:r>
    </w:p>
    <w:p w14:paraId="66E641D1" w14:textId="77777777" w:rsidR="006725F0" w:rsidRPr="00861F30" w:rsidRDefault="006725F0" w:rsidP="006725F0">
      <w:r w:rsidRPr="00861F30">
        <w:t>Since HTML corresponds to a value of 1 in the format variable and the coeﬃcient of this variable is negative (-1.5569), this would lower the probability estimate returned from the model.</w:t>
      </w:r>
    </w:p>
    <w:p w14:paraId="2A77CFA9" w14:textId="77777777" w:rsidR="006725F0" w:rsidRPr="00861F30" w:rsidRDefault="006725F0" w:rsidP="006725F0">
      <w:r w:rsidRPr="00861F30">
        <w:t>6.4.3 Practical decisions in the email application</w:t>
      </w:r>
    </w:p>
    <w:p w14:paraId="51664CFA" w14:textId="77777777" w:rsidR="006725F0" w:rsidRPr="00861F30" w:rsidRDefault="006725F0" w:rsidP="006725F0">
      <w:r w:rsidRPr="00861F30">
        <w:t>Examples 6.22 and 6.23 highlight a key feature of logistic and multiple regression. In the spam ﬁlter example, some email characteristics will push an email’s classiﬁcation in the direction of spam while other characteristics will push it in the opposite direction. If we were to implement a spam ﬁlter using the model we have ﬁt, then each future email we analyze would fall into one of three categories based on the email’s characteristics:</w:t>
      </w:r>
    </w:p>
    <w:p w14:paraId="5CA3F0B4" w14:textId="77777777" w:rsidR="006725F0" w:rsidRPr="00861F30" w:rsidRDefault="006725F0" w:rsidP="006725F0">
      <w:r w:rsidRPr="00861F30">
        <w:t>1. The email characteristics generally indicate the email is not spam, and so the resulting probability that the email is spam is quite low, say, under 0.05.</w:t>
      </w:r>
    </w:p>
    <w:p w14:paraId="18561A16" w14:textId="77777777" w:rsidR="006725F0" w:rsidRPr="00861F30" w:rsidRDefault="006725F0" w:rsidP="006725F0">
      <w:r w:rsidRPr="00861F30">
        <w:t>2. The characteristics generally indicate the email is spam, and so the resulting probability that the email is spam is quite large, say, over 0.95.</w:t>
      </w:r>
    </w:p>
    <w:p w14:paraId="3A3378A9" w14:textId="77777777" w:rsidR="006725F0" w:rsidRPr="00861F30" w:rsidRDefault="006725F0" w:rsidP="006725F0">
      <w:r w:rsidRPr="00861F30">
        <w:t>3. The characteristics roughly balance each other out in terms of evidence for and against the message being classiﬁed as spam. Its probability falls in the remaining range, meaning the email cannot be adequately classiﬁed as spam or not spam.</w:t>
      </w:r>
    </w:p>
    <w:p w14:paraId="63A8CDD9" w14:textId="77777777" w:rsidR="006725F0" w:rsidRPr="00861F30" w:rsidRDefault="006725F0" w:rsidP="006725F0">
      <w:r w:rsidRPr="00861F30">
        <w:t>If we were managing an email service, we would have to think about what should be done in each of these three instances. In an email application, there are usually just two possibilities: ﬁlter the email out from the regular inbox and put it in a “</w:t>
      </w:r>
      <w:proofErr w:type="spellStart"/>
      <w:r w:rsidRPr="00861F30">
        <w:t>spambox</w:t>
      </w:r>
      <w:proofErr w:type="spellEnd"/>
      <w:r w:rsidRPr="00861F30">
        <w:t xml:space="preserve">”, or let the email go to the regular inbox. J Guided Practice 6.24 The ﬁrst and second scenarios are intuitive. If the evidence strongly suggests a message is not spam, send it to the inbox. If the evidence strongly suggests the message is spam, send it to the </w:t>
      </w:r>
      <w:proofErr w:type="spellStart"/>
      <w:r w:rsidRPr="00861F30">
        <w:t>spambox</w:t>
      </w:r>
      <w:proofErr w:type="spellEnd"/>
      <w:r w:rsidRPr="00861F30">
        <w:t xml:space="preserve">. How should we handle emails in the third category?15 J Guided Practice 6.25 Suppose we apply the logistic model we have built as a spam ﬁlter and that 100 messages are placed in the </w:t>
      </w:r>
      <w:proofErr w:type="spellStart"/>
      <w:r w:rsidRPr="00861F30">
        <w:t>spambox</w:t>
      </w:r>
      <w:proofErr w:type="spellEnd"/>
      <w:r w:rsidRPr="00861F30">
        <w:t xml:space="preserve"> over 3 months. If we used the guidelines above for putting messages into the </w:t>
      </w:r>
      <w:proofErr w:type="spellStart"/>
      <w:r w:rsidRPr="00861F30">
        <w:t>spambox</w:t>
      </w:r>
      <w:proofErr w:type="spellEnd"/>
      <w:r w:rsidRPr="00861F30">
        <w:t>, about how many legitimate (non-spam) messages would you expect to ﬁnd among the 100 messages?16</w:t>
      </w:r>
    </w:p>
    <w:p w14:paraId="5DEDF198" w14:textId="77777777" w:rsidR="006725F0" w:rsidRPr="00861F30" w:rsidRDefault="006725F0" w:rsidP="006725F0">
      <w:r w:rsidRPr="00861F30">
        <w:lastRenderedPageBreak/>
        <w:t xml:space="preserve">Almost any classiﬁer will have some error. In the spam ﬁlter guidelines above, we have decided that it is okay to allow up to 5% of the messages in the </w:t>
      </w:r>
      <w:proofErr w:type="spellStart"/>
      <w:r w:rsidRPr="00861F30">
        <w:t>spambox</w:t>
      </w:r>
      <w:proofErr w:type="spellEnd"/>
      <w:r w:rsidRPr="00861F30">
        <w:t xml:space="preserve"> to be real messages. If we wanted to make it a little harder to classify messages as spam, we could use a cutoﬀ of 0.99. This would have two eﬀects. Because it raises the standard for what can be classiﬁed as spam, it reduces the number of good emails that are classiﬁed as spam.</w:t>
      </w:r>
    </w:p>
    <w:p w14:paraId="0C5A466A" w14:textId="77777777" w:rsidR="006725F0" w:rsidRPr="00861F30" w:rsidRDefault="006725F0" w:rsidP="006725F0">
      <w:r w:rsidRPr="00861F30">
        <w:t xml:space="preserve">15In this </w:t>
      </w:r>
      <w:proofErr w:type="gramStart"/>
      <w:r w:rsidRPr="00861F30">
        <w:t>particular application</w:t>
      </w:r>
      <w:proofErr w:type="gramEnd"/>
      <w:r w:rsidRPr="00861F30">
        <w:t xml:space="preserve">, we should err on the side of sending more mail to the inbox rather than mistakenly putting good messages in the </w:t>
      </w:r>
      <w:proofErr w:type="spellStart"/>
      <w:r w:rsidRPr="00861F30">
        <w:t>spambox</w:t>
      </w:r>
      <w:proofErr w:type="spellEnd"/>
      <w:r w:rsidRPr="00861F30">
        <w:t xml:space="preserve">. So, in summary: emails in the ﬁrst and last categories go to the regular inbox, and those in the second scenario go to the </w:t>
      </w:r>
      <w:proofErr w:type="spellStart"/>
      <w:r w:rsidRPr="00861F30">
        <w:t>spambox</w:t>
      </w:r>
      <w:proofErr w:type="spellEnd"/>
      <w:r w:rsidRPr="00861F30">
        <w:t xml:space="preserve">. 16First, note that we proposed a cutoﬀ for the predicted probability of 0.95 for spam. In a </w:t>
      </w:r>
      <w:proofErr w:type="gramStart"/>
      <w:r w:rsidRPr="00861F30">
        <w:t>worst case</w:t>
      </w:r>
      <w:proofErr w:type="gramEnd"/>
      <w:r w:rsidRPr="00861F30">
        <w:t xml:space="preserve"> scenario, all the messages in the </w:t>
      </w:r>
      <w:proofErr w:type="spellStart"/>
      <w:r w:rsidRPr="00861F30">
        <w:t>spambox</w:t>
      </w:r>
      <w:proofErr w:type="spellEnd"/>
      <w:r w:rsidRPr="00861F30">
        <w:t xml:space="preserve"> had the minimum probability equal to about 0.95. Thus, we should expect to ﬁnd about 5 or fewer legitimate messages among the 100 messages placed in the </w:t>
      </w:r>
      <w:proofErr w:type="spellStart"/>
      <w:r w:rsidRPr="00861F30">
        <w:t>spambox</w:t>
      </w:r>
      <w:proofErr w:type="spellEnd"/>
      <w:r w:rsidRPr="00861F30">
        <w:t>.</w:t>
      </w:r>
    </w:p>
    <w:p w14:paraId="7E4BFD16" w14:textId="77777777" w:rsidR="006725F0" w:rsidRPr="00861F30" w:rsidRDefault="006725F0" w:rsidP="006725F0">
      <w:r w:rsidRPr="00861F30">
        <w:t>6.4. LOGISTIC REGRESSION 281</w:t>
      </w:r>
    </w:p>
    <w:p w14:paraId="4439381E" w14:textId="77777777" w:rsidR="006725F0" w:rsidRPr="00861F30" w:rsidRDefault="006725F0" w:rsidP="006725F0">
      <w:r w:rsidRPr="00861F30">
        <w:t xml:space="preserve">However, it will also fail to correctly classify an increased fraction of spam messages. No matter the complexity and the conﬁdence we might have in our model, these practical considerations are </w:t>
      </w:r>
      <w:proofErr w:type="gramStart"/>
      <w:r w:rsidRPr="00861F30">
        <w:t>absolutely crucial</w:t>
      </w:r>
      <w:proofErr w:type="gramEnd"/>
      <w:r w:rsidRPr="00861F30">
        <w:t xml:space="preserve"> to making a helpful spam ﬁlter. Without them, we could </w:t>
      </w:r>
      <w:proofErr w:type="gramStart"/>
      <w:r w:rsidRPr="00861F30">
        <w:t>actually do</w:t>
      </w:r>
      <w:proofErr w:type="gramEnd"/>
      <w:r w:rsidRPr="00861F30">
        <w:t xml:space="preserve"> more harm than good by using our statistical model.</w:t>
      </w:r>
    </w:p>
    <w:p w14:paraId="622AABF1" w14:textId="77777777" w:rsidR="006725F0" w:rsidRPr="00861F30" w:rsidRDefault="006725F0" w:rsidP="006725F0">
      <w:r w:rsidRPr="00861F30">
        <w:t>6.4.4 Diagnostics for the email classiﬁer</w:t>
      </w:r>
    </w:p>
    <w:p w14:paraId="1A131C9D" w14:textId="77777777" w:rsidR="006725F0" w:rsidRPr="00861F30" w:rsidRDefault="006725F0" w:rsidP="006725F0">
      <w:r w:rsidRPr="00861F30">
        <w:t>Logistic regression conditions There are two key conditions for ﬁtting a logistic regression model: 1. Each predictor xi is linearly related to logit(pi) if all other predictors are held constant. 2. Each outcome Yi is independent of the other outcomes.</w:t>
      </w:r>
    </w:p>
    <w:p w14:paraId="6A3D6143" w14:textId="77777777" w:rsidR="006725F0" w:rsidRPr="00861F30" w:rsidRDefault="006725F0" w:rsidP="006725F0">
      <w:r w:rsidRPr="00861F30">
        <w:t xml:space="preserve">The ﬁrst condition of the logistic regression model is not easily checked without a </w:t>
      </w:r>
      <w:proofErr w:type="gramStart"/>
      <w:r w:rsidRPr="00861F30">
        <w:t>fairly sizable</w:t>
      </w:r>
      <w:proofErr w:type="gramEnd"/>
      <w:r w:rsidRPr="00861F30">
        <w:t xml:space="preserve"> amount of data. Luckily, we have 3,921 emails in our data set! Let’s ﬁrst visualize these data by plotting the true classiﬁcation of the emails against the model’s ﬁtted probabilities, as shown in Figure 6.17. The </w:t>
      </w:r>
      <w:proofErr w:type="gramStart"/>
      <w:r w:rsidRPr="00861F30">
        <w:t>vast majority</w:t>
      </w:r>
      <w:proofErr w:type="gramEnd"/>
      <w:r w:rsidRPr="00861F30">
        <w:t xml:space="preserve"> of emails (spam or not) still have ﬁtted probabilities below 0.5.</w:t>
      </w:r>
    </w:p>
    <w:p w14:paraId="4FC94A50" w14:textId="77777777" w:rsidR="006725F0" w:rsidRPr="00861F30" w:rsidRDefault="006725F0" w:rsidP="006725F0">
      <w:r w:rsidRPr="00861F30">
        <w:t>Predicted probability</w:t>
      </w:r>
    </w:p>
    <w:p w14:paraId="7834CC61" w14:textId="77777777" w:rsidR="006725F0" w:rsidRPr="00861F30" w:rsidRDefault="006725F0" w:rsidP="006725F0">
      <w:r w:rsidRPr="00861F30">
        <w:t>0.0 0.2 0.4 0.6 0.8 1.0</w:t>
      </w:r>
    </w:p>
    <w:p w14:paraId="1C91A5F8" w14:textId="77777777" w:rsidR="006725F0" w:rsidRPr="00861F30" w:rsidRDefault="006725F0" w:rsidP="006725F0">
      <w:r w:rsidRPr="00861F30">
        <w:t>0 (not spam)</w:t>
      </w:r>
    </w:p>
    <w:p w14:paraId="1A98D0F8" w14:textId="77777777" w:rsidR="006725F0" w:rsidRPr="00861F30" w:rsidRDefault="006725F0" w:rsidP="006725F0">
      <w:r w:rsidRPr="00861F30">
        <w:t>1 (spam)</w:t>
      </w:r>
    </w:p>
    <w:p w14:paraId="73958492" w14:textId="77777777" w:rsidR="006725F0" w:rsidRPr="00861F30" w:rsidRDefault="006725F0" w:rsidP="006725F0">
      <w:r w:rsidRPr="00861F30">
        <w:t>Figure 6.17: The predicted probability that each of the 3,912 emails is spam is classiﬁed by their grouping, spam or not. Noise (small, random vertical shifts) have been added to each point so that points with nearly identical values aren’t plotted exactly on top of one another. This makes it possible to see more observations.</w:t>
      </w:r>
    </w:p>
    <w:p w14:paraId="4A0BC402" w14:textId="77777777" w:rsidR="006725F0" w:rsidRPr="00861F30" w:rsidRDefault="006725F0" w:rsidP="006725F0">
      <w:r w:rsidRPr="00861F30">
        <w:t xml:space="preserve">This may at ﬁrst seem very discouraging: we have ﬁt a logistic model to create a spam ﬁlter, but no emails have a ﬁtted probability of being spam above 0.75. Don’t despair; we will discuss ways to improve the model </w:t>
      </w:r>
      <w:proofErr w:type="gramStart"/>
      <w:r w:rsidRPr="00861F30">
        <w:t>through the use of</w:t>
      </w:r>
      <w:proofErr w:type="gramEnd"/>
      <w:r w:rsidRPr="00861F30">
        <w:t xml:space="preserve"> better variables in Section 6.4.5. We’d like to assess the quality of our model. For example, we might ask: if we look at emails that we modeled as having a 10% chance of being spam, do we ﬁnd about 10% of them </w:t>
      </w:r>
      <w:proofErr w:type="gramStart"/>
      <w:r w:rsidRPr="00861F30">
        <w:t>actually are</w:t>
      </w:r>
      <w:proofErr w:type="gramEnd"/>
      <w:r w:rsidRPr="00861F30">
        <w:t xml:space="preserve"> spam? To help us out, we’ll borrow an advanced statistical method called natural splines that estimates the local probability over the region 0.00 to 0.75 </w:t>
      </w:r>
      <w:r w:rsidRPr="00861F30">
        <w:lastRenderedPageBreak/>
        <w:t>(the largest predicted probability was 0.73, so we avoid extrapolating). All you need to know about natural splines to understand what we are doing is that they are used to ﬁt ﬂexible lines rather than straight lines.</w:t>
      </w:r>
    </w:p>
    <w:p w14:paraId="406B5B04" w14:textId="77777777" w:rsidR="006725F0" w:rsidRPr="00861F30" w:rsidRDefault="006725F0" w:rsidP="006725F0">
      <w:r w:rsidRPr="00861F30">
        <w:t>282 CHAPTER 6. MULTIPLE AND LOGISTIC REGRESSION</w:t>
      </w:r>
    </w:p>
    <w:p w14:paraId="718F7D92" w14:textId="77777777" w:rsidR="006725F0" w:rsidRPr="00861F30" w:rsidRDefault="006725F0" w:rsidP="006725F0">
      <w:r w:rsidRPr="00861F30">
        <w:t>Predicted probability</w:t>
      </w:r>
    </w:p>
    <w:p w14:paraId="28D13111" w14:textId="77777777" w:rsidR="006725F0" w:rsidRPr="00861F30" w:rsidRDefault="006725F0" w:rsidP="006725F0">
      <w:r w:rsidRPr="00861F30">
        <w:t>Truth</w:t>
      </w:r>
    </w:p>
    <w:p w14:paraId="7C5429B8" w14:textId="77777777" w:rsidR="006725F0" w:rsidRPr="00861F30" w:rsidRDefault="006725F0" w:rsidP="006725F0">
      <w:r w:rsidRPr="00861F30">
        <w:t>What we expect if the logistic model is reasonable</w:t>
      </w:r>
    </w:p>
    <w:p w14:paraId="43D18229" w14:textId="77777777" w:rsidR="006725F0" w:rsidRPr="00861F30" w:rsidRDefault="006725F0" w:rsidP="006725F0">
      <w:r w:rsidRPr="00861F30">
        <w:t>0.0 0.2 0.4 0.6 0.8 1.0</w:t>
      </w:r>
    </w:p>
    <w:p w14:paraId="577B44B9" w14:textId="77777777" w:rsidR="006725F0" w:rsidRPr="00861F30" w:rsidRDefault="006725F0" w:rsidP="006725F0">
      <w:r w:rsidRPr="00861F30">
        <w:t>0 (not spam)</w:t>
      </w:r>
    </w:p>
    <w:p w14:paraId="2F084147" w14:textId="77777777" w:rsidR="006725F0" w:rsidRPr="00861F30" w:rsidRDefault="006725F0" w:rsidP="006725F0">
      <w:r w:rsidRPr="00861F30">
        <w:t xml:space="preserve">0.2  </w:t>
      </w:r>
    </w:p>
    <w:p w14:paraId="6ABD12FD" w14:textId="77777777" w:rsidR="006725F0" w:rsidRPr="00861F30" w:rsidRDefault="006725F0" w:rsidP="006725F0">
      <w:r w:rsidRPr="00861F30">
        <w:t xml:space="preserve">0.4  </w:t>
      </w:r>
    </w:p>
    <w:p w14:paraId="728E57B6" w14:textId="77777777" w:rsidR="006725F0" w:rsidRPr="00861F30" w:rsidRDefault="006725F0" w:rsidP="006725F0">
      <w:r w:rsidRPr="00861F30">
        <w:t xml:space="preserve">0.6  </w:t>
      </w:r>
    </w:p>
    <w:p w14:paraId="59C7DF38" w14:textId="77777777" w:rsidR="006725F0" w:rsidRPr="00861F30" w:rsidRDefault="006725F0" w:rsidP="006725F0">
      <w:r w:rsidRPr="00861F30">
        <w:t xml:space="preserve">0.8  </w:t>
      </w:r>
    </w:p>
    <w:p w14:paraId="63CB5C28" w14:textId="77777777" w:rsidR="006725F0" w:rsidRPr="00861F30" w:rsidRDefault="006725F0" w:rsidP="006725F0">
      <w:r w:rsidRPr="00861F30">
        <w:t>1 (spam)</w:t>
      </w:r>
    </w:p>
    <w:p w14:paraId="0B9B4B31" w14:textId="77777777" w:rsidR="006725F0" w:rsidRPr="00861F30" w:rsidRDefault="006725F0" w:rsidP="006725F0">
      <w:r w:rsidRPr="00861F30">
        <w:t>Locally−estimated probabilities with confidence bounds</w:t>
      </w:r>
    </w:p>
    <w:p w14:paraId="5FA0566A" w14:textId="77777777" w:rsidR="006725F0" w:rsidRPr="00861F30" w:rsidRDefault="006725F0" w:rsidP="006725F0">
      <w:r w:rsidRPr="00861F30">
        <w:t xml:space="preserve">The bounds become wide because not much data </w:t>
      </w:r>
      <w:proofErr w:type="gramStart"/>
      <w:r w:rsidRPr="00861F30">
        <w:t>are</w:t>
      </w:r>
      <w:proofErr w:type="gramEnd"/>
      <w:r w:rsidRPr="00861F30">
        <w:t xml:space="preserve"> found this far right</w:t>
      </w:r>
    </w:p>
    <w:p w14:paraId="25200284" w14:textId="77777777" w:rsidR="006725F0" w:rsidRPr="00861F30" w:rsidRDefault="006725F0" w:rsidP="006725F0">
      <w:r w:rsidRPr="00861F30">
        <w:t>Figure 6.18: The solid black line provides the empirical estimate of the probability for observations based on their predicted probabilities (conﬁdence bounds are also shown for this line), which is ﬁt using natural splines. A small amount of noise was added to the observations in the plot to allow more observations to be seen.</w:t>
      </w:r>
    </w:p>
    <w:p w14:paraId="580D4BE8" w14:textId="77777777" w:rsidR="006725F0" w:rsidRPr="00861F30" w:rsidRDefault="006725F0" w:rsidP="006725F0">
      <w:r w:rsidRPr="00861F30">
        <w:t>The curve ﬁt using natural splines is shown in Figure 6.18 as a solid black line. If the logistic model ﬁts well, the curve should closely follow the dashed y = x line. We have added shading to represent the conﬁdence bound for the curved line to clarify what ﬂuctuations might plausibly be due to chance. Even with this conﬁdence bound, there are weaknesses in the ﬁrst model assumption. The solid curve and its conﬁdence bound dips below the dashed line from about 0.1 to 0.3, and then it drifts above the dashed line from about 0.35 to 0.55. These deviations indicate the model relating the parameter to the predictors does not closely resemble the true relationship. We could evaluate the second logistic regression model assumption – independence of the outcomes – using the model residuals. The residuals for a logistic regression model are calculated the same way as with multiple regression: the observed outcome minus the expected outcome. For logistic regression, the expected value of the outcome is the ﬁtted probability for the observation, and the residual may be written as</w:t>
      </w:r>
    </w:p>
    <w:p w14:paraId="1125E7D7" w14:textId="77777777" w:rsidR="006725F0" w:rsidRPr="00861F30" w:rsidRDefault="006725F0" w:rsidP="006725F0">
      <w:proofErr w:type="spellStart"/>
      <w:r w:rsidRPr="00861F30">
        <w:t>ei</w:t>
      </w:r>
      <w:proofErr w:type="spellEnd"/>
      <w:r w:rsidRPr="00861F30">
        <w:t xml:space="preserve"> = Yi − ˆ pi We could plot these residuals against a variety of variables or in their order of collection, as we did with the residuals in multiple regression. However, since the model will need to be revised to eﬀectively classify spam and you have already seen similar residual plots in Section 6.3, we won’t investigate the residuals here.</w:t>
      </w:r>
    </w:p>
    <w:p w14:paraId="763BCD70" w14:textId="77777777" w:rsidR="006725F0" w:rsidRPr="00861F30" w:rsidRDefault="006725F0" w:rsidP="006725F0">
      <w:r w:rsidRPr="00861F30">
        <w:lastRenderedPageBreak/>
        <w:t>6.4. LOGISTIC REGRESSION 283</w:t>
      </w:r>
    </w:p>
    <w:p w14:paraId="6F453393" w14:textId="77777777" w:rsidR="006725F0" w:rsidRPr="00861F30" w:rsidRDefault="006725F0" w:rsidP="006725F0">
      <w:r w:rsidRPr="00861F30">
        <w:t>6.4.5 Improving the set of variables for a spam ﬁlter</w:t>
      </w:r>
    </w:p>
    <w:p w14:paraId="4CD89233" w14:textId="77777777" w:rsidR="006725F0" w:rsidRPr="00861F30" w:rsidRDefault="006725F0" w:rsidP="006725F0">
      <w:r w:rsidRPr="00861F30">
        <w:t>If we were building a spam ﬁlter for an email service that managed many accounts (e.g. Gmail or Hotmail), we would spend much more time thinking about additional variables that could be useful in classifying emails as spam or not. We also would use transformations or other techniques that would help us include strongly skewed numerical variables as predictors. Take a few minutes to think about additional variables that might be useful in identifying spam. Below is a list of variables we think might be useful:</w:t>
      </w:r>
    </w:p>
    <w:p w14:paraId="2B6D9BD9" w14:textId="77777777" w:rsidR="006725F0" w:rsidRPr="00861F30" w:rsidRDefault="006725F0" w:rsidP="006725F0">
      <w:r w:rsidRPr="00861F30">
        <w:t>(1) An indicator variable could be used to represent whether there was prior two-way correspondence with a message’s sender. For instance, if you sent a message to john@example.com and then John sent you an email, this variable would take value 1 for the email that John sent. If you had never sent John an email, then the variable would be set to 0.</w:t>
      </w:r>
    </w:p>
    <w:p w14:paraId="2700AE33" w14:textId="77777777" w:rsidR="006725F0" w:rsidRPr="00861F30" w:rsidRDefault="006725F0" w:rsidP="006725F0">
      <w:r w:rsidRPr="00861F30">
        <w:t>(2) A second indicator variable could utilize an account’s past spam ﬂagging information. The variable could take value 1 if the sender of the message has previously sent messages ﬂagged as spam.</w:t>
      </w:r>
    </w:p>
    <w:p w14:paraId="60279040" w14:textId="77777777" w:rsidR="006725F0" w:rsidRPr="00861F30" w:rsidRDefault="006725F0" w:rsidP="006725F0">
      <w:r w:rsidRPr="00861F30">
        <w:t>(3) A third indicator variable could ﬂag emails that contain links included in previous spam messages. If such a link is found, then set the variable to 1 for the email. Otherwise, set it to 0.</w:t>
      </w:r>
    </w:p>
    <w:p w14:paraId="68D5CA27" w14:textId="77777777" w:rsidR="006725F0" w:rsidRPr="00861F30" w:rsidRDefault="006725F0" w:rsidP="006725F0">
      <w:r w:rsidRPr="00861F30">
        <w:t xml:space="preserve">The variables described above take one of two approaches. Variable (1) is specially designed to capitalize on the fact that spam is rarely sent between individuals that have two-way communication. Variables (2) and (3) are specially designed to ﬂag common spammers or spam messages. While we would have to verify using the data that each of the variables is eﬀective, these seem like promising ideas. Table 6.19 shows a contingency table for spam </w:t>
      </w:r>
      <w:proofErr w:type="gramStart"/>
      <w:r w:rsidRPr="00861F30">
        <w:t>and also</w:t>
      </w:r>
      <w:proofErr w:type="gramEnd"/>
      <w:r w:rsidRPr="00861F30">
        <w:t xml:space="preserve"> for the new variable described in (1) above. If we look at the 1,090 emails where there was correspondence with the sender in the preceding 30 days, not one of </w:t>
      </w:r>
      <w:proofErr w:type="gramStart"/>
      <w:r w:rsidRPr="00861F30">
        <w:t>these message</w:t>
      </w:r>
      <w:proofErr w:type="gramEnd"/>
      <w:r w:rsidRPr="00861F30">
        <w:t xml:space="preserve"> was spam. This suggests variable (1) would be very eﬀective at accurately classifying some messages as not spam. With this single variable, we would be able to send about 28% of messages through to the inbox with conﬁdence that almost none are spam.</w:t>
      </w:r>
    </w:p>
    <w:p w14:paraId="6CB93160" w14:textId="77777777" w:rsidR="006725F0" w:rsidRPr="00861F30" w:rsidRDefault="006725F0" w:rsidP="006725F0">
      <w:r w:rsidRPr="00861F30">
        <w:t>prior correspondence no yes Total spam 367 0 367 not spam 2464 1090 3554 Total 2831 1090 3921</w:t>
      </w:r>
    </w:p>
    <w:p w14:paraId="17A82FB5" w14:textId="77777777" w:rsidR="006725F0" w:rsidRPr="00861F30" w:rsidRDefault="006725F0" w:rsidP="006725F0">
      <w:r w:rsidRPr="00861F30">
        <w:t>Table 6.19: A contingency table for spam and a new variable that represents whether there had been correspondence with the sender in the preceding 30 days.</w:t>
      </w:r>
    </w:p>
    <w:p w14:paraId="2A3AE1BC" w14:textId="77777777" w:rsidR="006725F0" w:rsidRPr="00861F30" w:rsidRDefault="006725F0" w:rsidP="006725F0">
      <w:r w:rsidRPr="00861F30">
        <w:t>The variables described in (2) and (3) would provide an excellent foundation for distinguishing messages coming from known spammers or messages that take a known form of spam. To utilize these variables, we would need to build databases: one holding email addresses of known spammers, and one holding URLs found in known spam messages. Our access to such information is limited, so we cannot implement these two variables in this</w:t>
      </w:r>
    </w:p>
    <w:p w14:paraId="2FF2BEDE" w14:textId="77777777" w:rsidR="006725F0" w:rsidRPr="00861F30" w:rsidRDefault="006725F0" w:rsidP="006725F0">
      <w:r w:rsidRPr="00861F30">
        <w:t>284 CHAPTER 6. MULTIPLE AND LOGISTIC REGRESSION</w:t>
      </w:r>
    </w:p>
    <w:p w14:paraId="0E910EC3" w14:textId="77777777" w:rsidR="006725F0" w:rsidRPr="00861F30" w:rsidRDefault="006725F0" w:rsidP="006725F0">
      <w:r w:rsidRPr="00861F30">
        <w:t xml:space="preserve">textbook. However, if we were hired by an email service to build a spam ﬁlter, these would be important next steps. In addition to ﬁnding more and better predictors, we would need to create a customized logistic regression model for each email account. This may sound like an intimidating task, but its complexity is not as daunting as it may at ﬁrst seem. We’ll save the details for a statistics course where </w:t>
      </w:r>
      <w:r w:rsidRPr="00861F30">
        <w:lastRenderedPageBreak/>
        <w:t xml:space="preserve">computer programming plays a more central role. For what is the extremely challenging task of classifying spam messages, we have made a lot of progress. We have seen that simple email variables, such as the format, inclusion of certain words, and other circumstantial characteristics, provide helpful information for spam classiﬁcation. Many challenges remain, from better understanding logistic regression to carrying out the necessary computer </w:t>
      </w:r>
      <w:proofErr w:type="gramStart"/>
      <w:r w:rsidRPr="00861F30">
        <w:t>programming, but</w:t>
      </w:r>
      <w:proofErr w:type="gramEnd"/>
      <w:r w:rsidRPr="00861F30">
        <w:t xml:space="preserve"> completing such a task is very nearly within your reach.</w:t>
      </w:r>
    </w:p>
    <w:p w14:paraId="2D721354" w14:textId="77777777" w:rsidR="003A2767" w:rsidRDefault="003A2767"/>
    <w:sectPr w:rsidR="003A2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F0"/>
    <w:rsid w:val="0034650C"/>
    <w:rsid w:val="003A2767"/>
    <w:rsid w:val="006725F0"/>
    <w:rsid w:val="00C9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EA6D"/>
  <w15:chartTrackingRefBased/>
  <w15:docId w15:val="{04E15489-7DE6-45B6-9297-8C464A83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5F0"/>
  </w:style>
  <w:style w:type="paragraph" w:styleId="Heading1">
    <w:name w:val="heading 1"/>
    <w:basedOn w:val="Normal"/>
    <w:next w:val="Normal"/>
    <w:link w:val="Heading1Char"/>
    <w:uiPriority w:val="9"/>
    <w:qFormat/>
    <w:rsid w:val="00672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5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3632</Words>
  <Characters>20708</Characters>
  <Application>Microsoft Office Word</Application>
  <DocSecurity>0</DocSecurity>
  <Lines>172</Lines>
  <Paragraphs>48</Paragraphs>
  <ScaleCrop>false</ScaleCrop>
  <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1</cp:revision>
  <dcterms:created xsi:type="dcterms:W3CDTF">2018-05-30T21:51:00Z</dcterms:created>
  <dcterms:modified xsi:type="dcterms:W3CDTF">2018-05-30T21:52:00Z</dcterms:modified>
</cp:coreProperties>
</file>