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45F" w:rsidRDefault="00650806" w:rsidP="00650806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650806">
        <w:rPr>
          <w:b/>
          <w:i/>
          <w:u w:val="single"/>
        </w:rPr>
        <w:t>Jupyter Notebooks and Numpy</w:t>
      </w:r>
    </w:p>
    <w:p w:rsidR="00650806" w:rsidRDefault="00650806" w:rsidP="007A145F">
      <w:pPr>
        <w:pStyle w:val="ListBullet"/>
        <w:numPr>
          <w:ilvl w:val="0"/>
          <w:numId w:val="0"/>
        </w:numPr>
        <w:ind w:left="720"/>
        <w:jc w:val="center"/>
        <w:rPr>
          <w:b/>
          <w:i/>
          <w:u w:val="single"/>
        </w:rPr>
      </w:pPr>
    </w:p>
    <w:p w:rsidR="0052781C" w:rsidRPr="00650806" w:rsidRDefault="00650806" w:rsidP="00650806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650806">
        <w:rPr>
          <w:b/>
          <w:u w:val="single"/>
        </w:rPr>
        <w:t>Jupyter Notebooks</w:t>
      </w:r>
    </w:p>
    <w:p w:rsidR="00650806" w:rsidRDefault="00650806" w:rsidP="00650806">
      <w:pPr>
        <w:pStyle w:val="ListBullet"/>
        <w:numPr>
          <w:ilvl w:val="0"/>
          <w:numId w:val="0"/>
        </w:numPr>
        <w:ind w:left="360" w:hanging="360"/>
        <w:rPr>
          <w:b/>
          <w:i/>
          <w:u w:val="single"/>
        </w:rPr>
      </w:pPr>
    </w:p>
    <w:p w:rsidR="00650806" w:rsidRDefault="00650806" w:rsidP="0065080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  <w:r>
        <w:rPr>
          <w:i/>
          <w:u w:val="single"/>
        </w:rPr>
        <w:t>Why Jupyter?</w:t>
      </w:r>
    </w:p>
    <w:p w:rsidR="00650806" w:rsidRDefault="00650806" w:rsidP="00650806">
      <w:pPr>
        <w:pStyle w:val="ListBullet"/>
        <w:numPr>
          <w:ilvl w:val="0"/>
          <w:numId w:val="0"/>
        </w:numPr>
        <w:ind w:left="360" w:hanging="360"/>
        <w:rPr>
          <w:i/>
          <w:u w:val="single"/>
        </w:rPr>
      </w:pPr>
    </w:p>
    <w:p w:rsidR="00C21019" w:rsidRDefault="00C21019" w:rsidP="00A81E02">
      <w:pPr>
        <w:pStyle w:val="ListBullet"/>
      </w:pPr>
      <w:r>
        <w:t xml:space="preserve">Jupyter Notebooks allow us to </w:t>
      </w:r>
      <w:r>
        <w:t xml:space="preserve">the DS </w:t>
      </w:r>
      <w:r>
        <w:t>by combining notes, code, and graphics.</w:t>
      </w:r>
    </w:p>
    <w:p w:rsidR="00C21019" w:rsidRDefault="00C21019" w:rsidP="00166F2C">
      <w:pPr>
        <w:pStyle w:val="ListBullet"/>
      </w:pPr>
      <w:r>
        <w:t>Most importantly, combining these features</w:t>
      </w:r>
      <w:r w:rsidR="00166F2C">
        <w:t xml:space="preserve"> </w:t>
      </w:r>
      <w:r>
        <w:t>allows others to read notebooks</w:t>
      </w:r>
      <w:r w:rsidR="00166F2C">
        <w:t xml:space="preserve"> + </w:t>
      </w:r>
      <w:r>
        <w:t>understand motives behind each step</w:t>
      </w:r>
      <w:r w:rsidR="00166F2C">
        <w:t xml:space="preserve"> + why decisions were mad </w:t>
      </w:r>
      <w:r w:rsidR="00166F2C">
        <w:sym w:font="Wingdings" w:char="F0E0"/>
      </w:r>
      <w:r w:rsidR="00166F2C">
        <w:t xml:space="preserve"> simply good collaboration + </w:t>
      </w:r>
      <w:r>
        <w:t>simply good science.</w:t>
      </w:r>
    </w:p>
    <w:p w:rsidR="00C21019" w:rsidRDefault="00C21019" w:rsidP="00C21019">
      <w:pPr>
        <w:pStyle w:val="ListBullet"/>
      </w:pPr>
      <w:r>
        <w:t>If someone else wants to examine results</w:t>
      </w:r>
      <w:r w:rsidR="00166F2C">
        <w:t xml:space="preserve"> </w:t>
      </w:r>
      <w:r>
        <w:t>or build on findings,</w:t>
      </w:r>
      <w:r w:rsidR="00166F2C">
        <w:t xml:space="preserve"> </w:t>
      </w:r>
      <w:r>
        <w:t>they can see exactly how you conducted the research.</w:t>
      </w:r>
    </w:p>
    <w:p w:rsidR="00C21019" w:rsidRDefault="00166F2C" w:rsidP="001633BB">
      <w:pPr>
        <w:pStyle w:val="ListBullet"/>
      </w:pPr>
      <w:r>
        <w:t>R</w:t>
      </w:r>
      <w:r w:rsidR="00C21019">
        <w:t xml:space="preserve">eplication </w:t>
      </w:r>
      <w:r>
        <w:t>+</w:t>
      </w:r>
      <w:r w:rsidR="00C21019">
        <w:t xml:space="preserve"> inspection of other's methods</w:t>
      </w:r>
      <w:r>
        <w:t xml:space="preserve"> </w:t>
      </w:r>
      <w:r w:rsidR="00C21019">
        <w:t>has been a core element of the scientific process</w:t>
      </w:r>
      <w:r>
        <w:t xml:space="preserve"> </w:t>
      </w:r>
      <w:r w:rsidR="00C21019">
        <w:t>for centuries, but the advent of computational tools</w:t>
      </w:r>
      <w:r>
        <w:t xml:space="preserve"> </w:t>
      </w:r>
      <w:r w:rsidR="00C21019">
        <w:t>has caused discussion about how to</w:t>
      </w:r>
      <w:r>
        <w:t xml:space="preserve"> best e</w:t>
      </w:r>
      <w:r w:rsidR="00C21019">
        <w:t>nsure such practices</w:t>
      </w:r>
      <w:r>
        <w:t xml:space="preserve"> </w:t>
      </w:r>
      <w:r w:rsidR="00C21019">
        <w:t>when conducting science using computing.</w:t>
      </w:r>
    </w:p>
    <w:p w:rsidR="00C21019" w:rsidRDefault="00C21019" w:rsidP="00C21019">
      <w:pPr>
        <w:pStyle w:val="ListBullet"/>
      </w:pPr>
      <w:r>
        <w:t>Jupyter Notebooks aims to do just that</w:t>
      </w:r>
      <w:r w:rsidR="00166F2C">
        <w:t xml:space="preserve"> by containing not just </w:t>
      </w:r>
      <w:r>
        <w:t xml:space="preserve">notes </w:t>
      </w:r>
      <w:r w:rsidR="00166F2C">
        <w:t xml:space="preserve">+ process, but </w:t>
      </w:r>
      <w:r>
        <w:t>results as well.</w:t>
      </w:r>
    </w:p>
    <w:p w:rsidR="00C21019" w:rsidRDefault="00C21019" w:rsidP="00C21019">
      <w:pPr>
        <w:pStyle w:val="ListBullet"/>
      </w:pPr>
      <w:r>
        <w:t>Jup</w:t>
      </w:r>
      <w:r w:rsidR="006D60E1">
        <w:t xml:space="preserve">yter supports Julia, Python, + R, 3 </w:t>
      </w:r>
      <w:r>
        <w:t>of the most popular programming languages</w:t>
      </w:r>
      <w:r w:rsidR="006D60E1">
        <w:t xml:space="preserve"> </w:t>
      </w:r>
      <w:r>
        <w:t>for conducting data science today,</w:t>
      </w:r>
      <w:r w:rsidR="006D60E1">
        <w:t xml:space="preserve"> </w:t>
      </w:r>
      <w:r>
        <w:t>along with other languages.</w:t>
      </w:r>
    </w:p>
    <w:p w:rsidR="00650806" w:rsidRDefault="00650806" w:rsidP="00837734">
      <w:pPr>
        <w:pStyle w:val="ListBullet"/>
        <w:numPr>
          <w:ilvl w:val="0"/>
          <w:numId w:val="0"/>
        </w:numPr>
      </w:pPr>
    </w:p>
    <w:p w:rsidR="00100449" w:rsidRDefault="00B36E6F" w:rsidP="00837734">
      <w:pPr>
        <w:pStyle w:val="ListBullet"/>
        <w:numPr>
          <w:ilvl w:val="0"/>
          <w:numId w:val="0"/>
        </w:numPr>
        <w:rPr>
          <w:i/>
          <w:u w:val="single"/>
        </w:rPr>
      </w:pPr>
      <w:r>
        <w:rPr>
          <w:i/>
          <w:u w:val="single"/>
        </w:rPr>
        <w:t>Getting Started</w:t>
      </w:r>
    </w:p>
    <w:p w:rsidR="00B36E6F" w:rsidRDefault="00B36E6F" w:rsidP="00837734">
      <w:pPr>
        <w:pStyle w:val="ListBullet"/>
        <w:numPr>
          <w:ilvl w:val="0"/>
          <w:numId w:val="0"/>
        </w:numPr>
        <w:rPr>
          <w:i/>
          <w:u w:val="single"/>
        </w:rPr>
      </w:pPr>
    </w:p>
    <w:p w:rsidR="00B36E6F" w:rsidRDefault="00B36E6F" w:rsidP="003B0755">
      <w:pPr>
        <w:pStyle w:val="ListBullet"/>
      </w:pPr>
      <w:r w:rsidRPr="00B36E6F">
        <w:rPr>
          <w:b/>
        </w:rPr>
        <w:t>D</w:t>
      </w:r>
      <w:r w:rsidRPr="00B36E6F">
        <w:rPr>
          <w:b/>
        </w:rPr>
        <w:t>ashboard</w:t>
      </w:r>
      <w:r>
        <w:t xml:space="preserve"> </w:t>
      </w:r>
      <w:r>
        <w:t>lists the contents of the folder</w:t>
      </w:r>
      <w:r>
        <w:t xml:space="preserve"> </w:t>
      </w:r>
      <w:r>
        <w:t>you launched Jupyter notebook from.</w:t>
      </w:r>
    </w:p>
    <w:p w:rsidR="00B36E6F" w:rsidRDefault="00B36E6F" w:rsidP="00B36E6F">
      <w:pPr>
        <w:pStyle w:val="ListBullet"/>
        <w:tabs>
          <w:tab w:val="clear" w:pos="360"/>
          <w:tab w:val="num" w:pos="720"/>
        </w:tabs>
        <w:ind w:left="720"/>
      </w:pPr>
      <w:r>
        <w:t>Can</w:t>
      </w:r>
      <w:r>
        <w:t xml:space="preserve"> navigate around your file system</w:t>
      </w:r>
      <w:r>
        <w:t xml:space="preserve"> </w:t>
      </w:r>
      <w:r>
        <w:t>through this,</w:t>
      </w:r>
      <w:r>
        <w:t xml:space="preserve"> </w:t>
      </w:r>
      <w:r>
        <w:t>just like any other file explorer interface.</w:t>
      </w:r>
    </w:p>
    <w:p w:rsidR="00B36E6F" w:rsidRDefault="00B36E6F" w:rsidP="00B36E6F">
      <w:pPr>
        <w:pStyle w:val="ListBullet"/>
      </w:pPr>
      <w:r>
        <w:t xml:space="preserve">The file system is where </w:t>
      </w:r>
      <w:r>
        <w:t xml:space="preserve">the </w:t>
      </w:r>
      <w:r w:rsidRPr="00B36E6F">
        <w:rPr>
          <w:b/>
        </w:rPr>
        <w:t xml:space="preserve">Jupyter notebook server </w:t>
      </w:r>
      <w:r>
        <w:t>is running (</w:t>
      </w:r>
      <w:r>
        <w:t>c</w:t>
      </w:r>
      <w:r>
        <w:t>ould even be on another machine)</w:t>
      </w:r>
    </w:p>
    <w:p w:rsidR="00B36E6F" w:rsidRDefault="00B36E6F" w:rsidP="00B36E6F">
      <w:pPr>
        <w:pStyle w:val="ListBullet"/>
      </w:pPr>
      <w:r>
        <w:t xml:space="preserve">The </w:t>
      </w:r>
      <w:r w:rsidRPr="00B36E6F">
        <w:rPr>
          <w:b/>
        </w:rPr>
        <w:t xml:space="preserve">notebook </w:t>
      </w:r>
      <w:r w:rsidRPr="00B36E6F">
        <w:rPr>
          <w:b/>
          <w:i/>
        </w:rPr>
        <w:t>application</w:t>
      </w:r>
      <w:r>
        <w:t xml:space="preserve"> = </w:t>
      </w:r>
      <w:r>
        <w:t>a web application</w:t>
      </w:r>
      <w:r>
        <w:t xml:space="preserve"> </w:t>
      </w:r>
      <w:r>
        <w:t>that creat</w:t>
      </w:r>
      <w:r>
        <w:t xml:space="preserve">es the interface in the browser + </w:t>
      </w:r>
      <w:r>
        <w:t xml:space="preserve">executes Python </w:t>
      </w:r>
      <w:r>
        <w:t xml:space="preserve">+ </w:t>
      </w:r>
      <w:r>
        <w:t>other languages' code.</w:t>
      </w:r>
    </w:p>
    <w:p w:rsidR="00B36E6F" w:rsidRDefault="00B36E6F" w:rsidP="00B36E6F">
      <w:pPr>
        <w:pStyle w:val="ListBullet"/>
      </w:pPr>
      <w:r>
        <w:t xml:space="preserve">The </w:t>
      </w:r>
      <w:r w:rsidRPr="00B36E6F">
        <w:rPr>
          <w:b/>
          <w:i/>
        </w:rPr>
        <w:t xml:space="preserve">notebook </w:t>
      </w:r>
      <w:r>
        <w:t>file is a file format</w:t>
      </w:r>
      <w:r>
        <w:t xml:space="preserve"> w/ </w:t>
      </w:r>
      <w:r w:rsidRPr="00B36E6F">
        <w:rPr>
          <w:b/>
        </w:rPr>
        <w:t>ipynb</w:t>
      </w:r>
      <w:r>
        <w:t xml:space="preserve"> extension that saves code, images,</w:t>
      </w:r>
      <w:r>
        <w:t xml:space="preserve"> + text in a single, easy-to-share doc</w:t>
      </w:r>
      <w:r>
        <w:t>.</w:t>
      </w:r>
    </w:p>
    <w:p w:rsidR="00EB4002" w:rsidRDefault="00EB4002" w:rsidP="00E71BA8">
      <w:pPr>
        <w:pStyle w:val="ListBullet"/>
      </w:pPr>
      <w:r>
        <w:t xml:space="preserve">Executing a cell </w:t>
      </w:r>
      <w:r w:rsidR="00B36E6F">
        <w:t>is executing code in a Python process</w:t>
      </w:r>
      <w:r>
        <w:t xml:space="preserve"> </w:t>
      </w:r>
      <w:r w:rsidR="00B36E6F">
        <w:t xml:space="preserve">called the </w:t>
      </w:r>
      <w:r w:rsidR="00B36E6F" w:rsidRPr="00EB4002">
        <w:rPr>
          <w:b/>
        </w:rPr>
        <w:t>kernel</w:t>
      </w:r>
    </w:p>
    <w:p w:rsidR="00B36E6F" w:rsidRDefault="00EB4002" w:rsidP="00C06333">
      <w:pPr>
        <w:pStyle w:val="ListBullet"/>
      </w:pPr>
      <w:r>
        <w:t>T</w:t>
      </w:r>
      <w:r w:rsidR="00B36E6F">
        <w:t>here is a kernel running</w:t>
      </w:r>
      <w:r>
        <w:t xml:space="preserve"> </w:t>
      </w:r>
      <w:r w:rsidR="00B36E6F">
        <w:t>in the background for each</w:t>
      </w:r>
      <w:r>
        <w:t xml:space="preserve"> open notebook (</w:t>
      </w:r>
      <w:r w:rsidR="00B36E6F">
        <w:t>browser tab</w:t>
      </w:r>
      <w:r>
        <w:t>)</w:t>
      </w:r>
      <w:r w:rsidR="00B36E6F">
        <w:t>.</w:t>
      </w:r>
    </w:p>
    <w:p w:rsidR="00B36E6F" w:rsidRDefault="00B36E6F" w:rsidP="0028535A">
      <w:pPr>
        <w:pStyle w:val="ListBullet"/>
      </w:pPr>
      <w:r>
        <w:t xml:space="preserve">The Jupyter notebook </w:t>
      </w:r>
      <w:r w:rsidR="00EB4002">
        <w:t xml:space="preserve">web app </w:t>
      </w:r>
      <w:r>
        <w:t>talks to the kernel to have it load data</w:t>
      </w:r>
      <w:r w:rsidR="00EB4002">
        <w:t xml:space="preserve"> + </w:t>
      </w:r>
      <w:r>
        <w:t>execute code.</w:t>
      </w:r>
    </w:p>
    <w:p w:rsidR="008667F9" w:rsidRDefault="008667F9" w:rsidP="00B36E6F">
      <w:pPr>
        <w:pStyle w:val="ListBullet"/>
      </w:pPr>
      <w:r>
        <w:t>C</w:t>
      </w:r>
      <w:r w:rsidR="00B36E6F">
        <w:t>an do any type</w:t>
      </w:r>
      <w:r>
        <w:t xml:space="preserve"> of Python code in the notebook </w:t>
      </w:r>
    </w:p>
    <w:p w:rsidR="00B36E6F" w:rsidRDefault="008667F9" w:rsidP="00D600CB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B36E6F">
        <w:t>s simple as importing a module,</w:t>
      </w:r>
      <w:r>
        <w:t xml:space="preserve"> </w:t>
      </w:r>
      <w:r w:rsidR="00B36E6F">
        <w:t>printing a variable,</w:t>
      </w:r>
      <w:r>
        <w:t xml:space="preserve"> </w:t>
      </w:r>
      <w:r w:rsidR="00B36E6F">
        <w:t xml:space="preserve">or </w:t>
      </w:r>
      <w:r>
        <w:t xml:space="preserve">can be </w:t>
      </w:r>
      <w:r w:rsidR="00B36E6F">
        <w:t>creating s</w:t>
      </w:r>
      <w:r>
        <w:t>ophisticated analysis or graphs</w:t>
      </w:r>
    </w:p>
    <w:p w:rsidR="00D600CB" w:rsidRPr="00D600CB" w:rsidRDefault="00D600CB" w:rsidP="003960E9">
      <w:pPr>
        <w:pStyle w:val="ListBullet"/>
      </w:pPr>
      <w:r w:rsidRPr="00D600CB">
        <w:rPr>
          <w:b/>
        </w:rPr>
        <w:t>Markdown</w:t>
      </w:r>
      <w:r w:rsidRPr="00D600CB">
        <w:t xml:space="preserve"> </w:t>
      </w:r>
      <w:r>
        <w:t xml:space="preserve">= </w:t>
      </w:r>
      <w:r w:rsidRPr="00D600CB">
        <w:t>simple text markup</w:t>
      </w:r>
      <w:r>
        <w:t xml:space="preserve"> </w:t>
      </w:r>
      <w:r w:rsidRPr="00D600CB">
        <w:t xml:space="preserve">designed </w:t>
      </w:r>
      <w:r>
        <w:t xml:space="preserve">w/ </w:t>
      </w:r>
      <w:r w:rsidRPr="00D600CB">
        <w:t>simplicity, like a Word editor</w:t>
      </w:r>
      <w:r>
        <w:t xml:space="preserve">, w/ </w:t>
      </w:r>
      <w:r w:rsidRPr="00D600CB">
        <w:t>a bit of formatting beautification</w:t>
      </w:r>
      <w:r>
        <w:t xml:space="preserve">, </w:t>
      </w:r>
      <w:r w:rsidRPr="00D600CB">
        <w:t xml:space="preserve">as well as scientific editing </w:t>
      </w:r>
    </w:p>
    <w:p w:rsidR="00D600CB" w:rsidRPr="00D600CB" w:rsidRDefault="00D600CB" w:rsidP="00122CE4">
      <w:pPr>
        <w:pStyle w:val="ListBullet"/>
      </w:pPr>
      <w:r>
        <w:t>M</w:t>
      </w:r>
      <w:r w:rsidRPr="00D600CB">
        <w:t>arkdown cells have support for HTML</w:t>
      </w:r>
      <w:r>
        <w:t xml:space="preserve"> + </w:t>
      </w:r>
      <w:r w:rsidRPr="00D600CB">
        <w:t>other text formatting languages like LaTeX</w:t>
      </w:r>
    </w:p>
    <w:p w:rsidR="00D600CB" w:rsidRPr="00D600CB" w:rsidRDefault="005D5757" w:rsidP="00052D96">
      <w:pPr>
        <w:pStyle w:val="ListBullet"/>
      </w:pPr>
      <w:r>
        <w:t>M</w:t>
      </w:r>
      <w:r w:rsidR="00D600CB" w:rsidRPr="00D600CB">
        <w:t>ost think of markdowns</w:t>
      </w:r>
      <w:r>
        <w:t xml:space="preserve"> </w:t>
      </w:r>
      <w:r w:rsidR="00D600CB" w:rsidRPr="00D600CB">
        <w:t>as code commenti</w:t>
      </w:r>
      <w:r>
        <w:t>ng/</w:t>
      </w:r>
      <w:r w:rsidR="00D600CB" w:rsidRPr="00D600CB">
        <w:t>documenting code,</w:t>
      </w:r>
      <w:r w:rsidRPr="00D600CB">
        <w:t xml:space="preserve"> </w:t>
      </w:r>
      <w:r w:rsidR="00D600CB" w:rsidRPr="00D600CB">
        <w:t xml:space="preserve">but </w:t>
      </w:r>
      <w:r>
        <w:t xml:space="preserve">we can </w:t>
      </w:r>
      <w:r w:rsidR="00D600CB" w:rsidRPr="00D600CB">
        <w:t>think of it more like writing a scientific</w:t>
      </w:r>
      <w:r>
        <w:t>/</w:t>
      </w:r>
      <w:r w:rsidR="00D600CB" w:rsidRPr="00D600CB">
        <w:t>white paper.</w:t>
      </w:r>
    </w:p>
    <w:p w:rsidR="00D600CB" w:rsidRPr="00D600CB" w:rsidRDefault="00D600CB" w:rsidP="005D5757">
      <w:pPr>
        <w:pStyle w:val="ListBullet"/>
      </w:pPr>
      <w:r w:rsidRPr="00D600CB">
        <w:t xml:space="preserve">You can create very sophisticated editing </w:t>
      </w:r>
      <w:r w:rsidR="005D5757">
        <w:t xml:space="preserve">w/ markdowns, such as </w:t>
      </w:r>
      <w:r w:rsidRPr="00D600CB">
        <w:t xml:space="preserve">create equations using </w:t>
      </w:r>
      <w:r w:rsidRPr="00D600CB">
        <w:rPr>
          <w:b/>
        </w:rPr>
        <w:t>LaTeX</w:t>
      </w:r>
      <w:r w:rsidRPr="00D600CB">
        <w:t xml:space="preserve"> equations.</w:t>
      </w:r>
    </w:p>
    <w:p w:rsidR="00D600CB" w:rsidRPr="00D600CB" w:rsidRDefault="00D600CB" w:rsidP="005A140C">
      <w:pPr>
        <w:pStyle w:val="ListBullet"/>
      </w:pPr>
      <w:r w:rsidRPr="00D600CB">
        <w:rPr>
          <w:b/>
        </w:rPr>
        <w:t>LateX</w:t>
      </w:r>
      <w:r w:rsidR="005D5757">
        <w:t xml:space="preserve"> is a document editing language</w:t>
      </w:r>
      <w:r w:rsidR="005D5757" w:rsidRPr="00D600CB">
        <w:t xml:space="preserve"> </w:t>
      </w:r>
      <w:r w:rsidRPr="00D600CB">
        <w:t>which has a syntax for many text components</w:t>
      </w:r>
      <w:r w:rsidR="005D5757">
        <w:t xml:space="preserve"> </w:t>
      </w:r>
      <w:r w:rsidRPr="00D600CB">
        <w:t>for scientific writing, including writing</w:t>
      </w:r>
      <w:r w:rsidR="005D5757">
        <w:t xml:space="preserve"> </w:t>
      </w:r>
      <w:r w:rsidR="009E786C">
        <w:t>equations (integrals, powers, exponentials, etc).</w:t>
      </w:r>
    </w:p>
    <w:p w:rsidR="00D600CB" w:rsidRPr="00D600CB" w:rsidRDefault="009A4E4F" w:rsidP="002B5CDF">
      <w:pPr>
        <w:pStyle w:val="ListBullet"/>
      </w:pPr>
      <w:r>
        <w:t>LateX</w:t>
      </w:r>
      <w:r w:rsidR="00D600CB" w:rsidRPr="00D600CB">
        <w:t xml:space="preserve"> is great when</w:t>
      </w:r>
      <w:r>
        <w:t xml:space="preserve"> </w:t>
      </w:r>
      <w:r w:rsidR="00D600CB" w:rsidRPr="00D600CB">
        <w:t>implementing code</w:t>
      </w:r>
      <w:r>
        <w:t xml:space="preserve"> from a scientific paper or an </w:t>
      </w:r>
      <w:r w:rsidR="00D600CB" w:rsidRPr="00D600CB">
        <w:t>algorithm</w:t>
      </w:r>
      <w:r>
        <w:t xml:space="preserve"> </w:t>
      </w:r>
      <w:r w:rsidR="00D600CB" w:rsidRPr="00D600CB">
        <w:t>you'd like to try out.</w:t>
      </w:r>
    </w:p>
    <w:p w:rsidR="00D600CB" w:rsidRDefault="00D600CB" w:rsidP="009A4E4F">
      <w:pPr>
        <w:pStyle w:val="ListBullet"/>
      </w:pPr>
      <w:r w:rsidRPr="00D600CB">
        <w:lastRenderedPageBreak/>
        <w:t>You can first wri</w:t>
      </w:r>
      <w:r w:rsidR="009A4E4F">
        <w:t>te an elegant equation in LateX + t</w:t>
      </w:r>
      <w:r w:rsidRPr="00D600CB">
        <w:t>hen implement that in a Python function</w:t>
      </w:r>
      <w:r w:rsidR="009A4E4F" w:rsidRPr="00D600CB">
        <w:t xml:space="preserve"> </w:t>
      </w:r>
      <w:r w:rsidR="009A4E4F">
        <w:t>in a code cell right after that, which</w:t>
      </w:r>
      <w:r w:rsidR="009A4E4F" w:rsidRPr="00D600CB">
        <w:t xml:space="preserve"> </w:t>
      </w:r>
      <w:r w:rsidRPr="00D600CB">
        <w:t>makes it a little easier to understand</w:t>
      </w:r>
      <w:r w:rsidR="009A4E4F">
        <w:t xml:space="preserve"> </w:t>
      </w:r>
      <w:r w:rsidRPr="00D600CB">
        <w:t>for readers.</w:t>
      </w:r>
    </w:p>
    <w:p w:rsidR="0075170F" w:rsidRDefault="0075170F" w:rsidP="007D2A1B">
      <w:pPr>
        <w:pStyle w:val="ListBullet"/>
      </w:pPr>
      <w:r>
        <w:t>Although Python itself provides ways</w:t>
      </w:r>
      <w:r>
        <w:t xml:space="preserve"> </w:t>
      </w:r>
      <w:r>
        <w:t>to use UNIX shell commands,</w:t>
      </w:r>
      <w:r>
        <w:t xml:space="preserve"> </w:t>
      </w:r>
      <w:r>
        <w:t>Jupyter Notebooks provides an easier</w:t>
      </w:r>
      <w:r>
        <w:t xml:space="preserve"> + </w:t>
      </w:r>
      <w:r>
        <w:t>more inter</w:t>
      </w:r>
      <w:r>
        <w:t xml:space="preserve">active way to use UNIX commands via </w:t>
      </w:r>
      <w:r>
        <w:t>an exclamation mark</w:t>
      </w:r>
      <w:r>
        <w:t xml:space="preserve"> </w:t>
      </w:r>
      <w:r>
        <w:t xml:space="preserve">before </w:t>
      </w:r>
      <w:r>
        <w:t xml:space="preserve">commands </w:t>
      </w:r>
    </w:p>
    <w:p w:rsidR="0075170F" w:rsidRDefault="0075170F" w:rsidP="0075170F">
      <w:pPr>
        <w:pStyle w:val="ListBullet"/>
      </w:pPr>
      <w:r>
        <w:t>Jupyter will use your default shell</w:t>
      </w:r>
      <w:r>
        <w:t xml:space="preserve"> </w:t>
      </w:r>
      <w:r>
        <w:t>to execute these commands,</w:t>
      </w:r>
      <w:r>
        <w:t xml:space="preserve"> </w:t>
      </w:r>
      <w:r>
        <w:t>so any adjustments needed to execute these commands</w:t>
      </w:r>
      <w:r>
        <w:t xml:space="preserve"> </w:t>
      </w:r>
      <w:r>
        <w:t>should be based on the</w:t>
      </w:r>
      <w:r>
        <w:t xml:space="preserve"> OS the</w:t>
      </w:r>
      <w:r>
        <w:t xml:space="preserve"> Jupyter environment is set up on.</w:t>
      </w:r>
    </w:p>
    <w:p w:rsidR="0075170F" w:rsidRDefault="0075170F" w:rsidP="00591924">
      <w:pPr>
        <w:pStyle w:val="ListBullet"/>
        <w:numPr>
          <w:ilvl w:val="0"/>
          <w:numId w:val="0"/>
        </w:numPr>
      </w:pPr>
    </w:p>
    <w:p w:rsidR="00591924" w:rsidRPr="00D600CB" w:rsidRDefault="00591924" w:rsidP="00591924">
      <w:pPr>
        <w:pStyle w:val="ListBullet"/>
        <w:numPr>
          <w:ilvl w:val="0"/>
          <w:numId w:val="0"/>
        </w:numPr>
      </w:pPr>
      <w:bookmarkStart w:id="0" w:name="_GoBack"/>
      <w:bookmarkEnd w:id="0"/>
    </w:p>
    <w:sectPr w:rsidR="00591924" w:rsidRPr="00D6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09807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43A397A"/>
    <w:multiLevelType w:val="multilevel"/>
    <w:tmpl w:val="7D549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127DDD"/>
    <w:multiLevelType w:val="multilevel"/>
    <w:tmpl w:val="9962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E62"/>
    <w:rsid w:val="00002D53"/>
    <w:rsid w:val="0000393B"/>
    <w:rsid w:val="000046FF"/>
    <w:rsid w:val="00015577"/>
    <w:rsid w:val="000276E8"/>
    <w:rsid w:val="00036E52"/>
    <w:rsid w:val="000603FE"/>
    <w:rsid w:val="0006341B"/>
    <w:rsid w:val="000775D7"/>
    <w:rsid w:val="00081428"/>
    <w:rsid w:val="00086E17"/>
    <w:rsid w:val="000A1C06"/>
    <w:rsid w:val="000B270B"/>
    <w:rsid w:val="000B5A5B"/>
    <w:rsid w:val="000C41A7"/>
    <w:rsid w:val="000C61B1"/>
    <w:rsid w:val="000C66AF"/>
    <w:rsid w:val="000D022B"/>
    <w:rsid w:val="000D0CCE"/>
    <w:rsid w:val="000D44F9"/>
    <w:rsid w:val="000E1005"/>
    <w:rsid w:val="000E6FE3"/>
    <w:rsid w:val="000E7490"/>
    <w:rsid w:val="00100449"/>
    <w:rsid w:val="0010648B"/>
    <w:rsid w:val="00106613"/>
    <w:rsid w:val="00117BFB"/>
    <w:rsid w:val="001219A4"/>
    <w:rsid w:val="00131A3D"/>
    <w:rsid w:val="00142B8F"/>
    <w:rsid w:val="0014518F"/>
    <w:rsid w:val="00146FCE"/>
    <w:rsid w:val="00152239"/>
    <w:rsid w:val="001615E5"/>
    <w:rsid w:val="00161EDF"/>
    <w:rsid w:val="00162703"/>
    <w:rsid w:val="001633ED"/>
    <w:rsid w:val="001636ED"/>
    <w:rsid w:val="00164208"/>
    <w:rsid w:val="00166F2C"/>
    <w:rsid w:val="001714B2"/>
    <w:rsid w:val="00177D7B"/>
    <w:rsid w:val="001804C2"/>
    <w:rsid w:val="0018257E"/>
    <w:rsid w:val="001915AB"/>
    <w:rsid w:val="001A3DF1"/>
    <w:rsid w:val="001A54D6"/>
    <w:rsid w:val="001B2C86"/>
    <w:rsid w:val="001B6074"/>
    <w:rsid w:val="001B797B"/>
    <w:rsid w:val="001D0B49"/>
    <w:rsid w:val="001D3979"/>
    <w:rsid w:val="001D440B"/>
    <w:rsid w:val="001E2C9F"/>
    <w:rsid w:val="001F33FB"/>
    <w:rsid w:val="001F65EF"/>
    <w:rsid w:val="0020319F"/>
    <w:rsid w:val="002038A5"/>
    <w:rsid w:val="0020485A"/>
    <w:rsid w:val="002126A9"/>
    <w:rsid w:val="00222CD5"/>
    <w:rsid w:val="00231A12"/>
    <w:rsid w:val="00233539"/>
    <w:rsid w:val="002354E1"/>
    <w:rsid w:val="00240A13"/>
    <w:rsid w:val="00241D1B"/>
    <w:rsid w:val="00243B54"/>
    <w:rsid w:val="00255F50"/>
    <w:rsid w:val="00263F35"/>
    <w:rsid w:val="002654D7"/>
    <w:rsid w:val="00265828"/>
    <w:rsid w:val="00266228"/>
    <w:rsid w:val="00273225"/>
    <w:rsid w:val="00284604"/>
    <w:rsid w:val="00285491"/>
    <w:rsid w:val="00291012"/>
    <w:rsid w:val="00291339"/>
    <w:rsid w:val="00292045"/>
    <w:rsid w:val="002920EF"/>
    <w:rsid w:val="0029235E"/>
    <w:rsid w:val="00293D77"/>
    <w:rsid w:val="002A15AD"/>
    <w:rsid w:val="002A4FED"/>
    <w:rsid w:val="002A7675"/>
    <w:rsid w:val="002B3FF5"/>
    <w:rsid w:val="002B63D4"/>
    <w:rsid w:val="002C09E4"/>
    <w:rsid w:val="002C6499"/>
    <w:rsid w:val="002D13AD"/>
    <w:rsid w:val="002E417F"/>
    <w:rsid w:val="002F327E"/>
    <w:rsid w:val="002F38F0"/>
    <w:rsid w:val="00305E99"/>
    <w:rsid w:val="00306F27"/>
    <w:rsid w:val="00310036"/>
    <w:rsid w:val="00310EE6"/>
    <w:rsid w:val="00311E71"/>
    <w:rsid w:val="00321164"/>
    <w:rsid w:val="0032344B"/>
    <w:rsid w:val="00323B22"/>
    <w:rsid w:val="00330B9A"/>
    <w:rsid w:val="003344BC"/>
    <w:rsid w:val="0033654A"/>
    <w:rsid w:val="00346172"/>
    <w:rsid w:val="0035151B"/>
    <w:rsid w:val="003771FE"/>
    <w:rsid w:val="00380698"/>
    <w:rsid w:val="003820F8"/>
    <w:rsid w:val="00395A81"/>
    <w:rsid w:val="003A27B9"/>
    <w:rsid w:val="003A568C"/>
    <w:rsid w:val="003B0DDC"/>
    <w:rsid w:val="003B0FFE"/>
    <w:rsid w:val="003B3017"/>
    <w:rsid w:val="003C52A8"/>
    <w:rsid w:val="003D6297"/>
    <w:rsid w:val="003E2AFC"/>
    <w:rsid w:val="003F2271"/>
    <w:rsid w:val="004129AB"/>
    <w:rsid w:val="00430E29"/>
    <w:rsid w:val="00434C85"/>
    <w:rsid w:val="00465310"/>
    <w:rsid w:val="0047144C"/>
    <w:rsid w:val="00472E49"/>
    <w:rsid w:val="00475493"/>
    <w:rsid w:val="00481823"/>
    <w:rsid w:val="004978F0"/>
    <w:rsid w:val="004A104F"/>
    <w:rsid w:val="004A4121"/>
    <w:rsid w:val="004C68FB"/>
    <w:rsid w:val="004D1FD2"/>
    <w:rsid w:val="004D613F"/>
    <w:rsid w:val="004E32A9"/>
    <w:rsid w:val="004F3F2A"/>
    <w:rsid w:val="00507D85"/>
    <w:rsid w:val="005161AC"/>
    <w:rsid w:val="0052781C"/>
    <w:rsid w:val="00545CAA"/>
    <w:rsid w:val="00550974"/>
    <w:rsid w:val="00554695"/>
    <w:rsid w:val="00555155"/>
    <w:rsid w:val="005643F8"/>
    <w:rsid w:val="00570BED"/>
    <w:rsid w:val="0058362D"/>
    <w:rsid w:val="005906AB"/>
    <w:rsid w:val="00591924"/>
    <w:rsid w:val="00593E5E"/>
    <w:rsid w:val="005A0631"/>
    <w:rsid w:val="005A0D12"/>
    <w:rsid w:val="005A1495"/>
    <w:rsid w:val="005A1DBC"/>
    <w:rsid w:val="005A5CCD"/>
    <w:rsid w:val="005B39D7"/>
    <w:rsid w:val="005B3DFF"/>
    <w:rsid w:val="005B50E9"/>
    <w:rsid w:val="005B514B"/>
    <w:rsid w:val="005D5757"/>
    <w:rsid w:val="005E390E"/>
    <w:rsid w:val="00626CE6"/>
    <w:rsid w:val="00645D02"/>
    <w:rsid w:val="00650806"/>
    <w:rsid w:val="006510C2"/>
    <w:rsid w:val="006634CF"/>
    <w:rsid w:val="00671F25"/>
    <w:rsid w:val="006730CF"/>
    <w:rsid w:val="00695AD1"/>
    <w:rsid w:val="006962F8"/>
    <w:rsid w:val="006B159B"/>
    <w:rsid w:val="006B4432"/>
    <w:rsid w:val="006C1276"/>
    <w:rsid w:val="006C22FF"/>
    <w:rsid w:val="006C2603"/>
    <w:rsid w:val="006C67C0"/>
    <w:rsid w:val="006D04DC"/>
    <w:rsid w:val="006D60E1"/>
    <w:rsid w:val="006F26B0"/>
    <w:rsid w:val="006F79E3"/>
    <w:rsid w:val="00716679"/>
    <w:rsid w:val="0072190B"/>
    <w:rsid w:val="0072313E"/>
    <w:rsid w:val="00745086"/>
    <w:rsid w:val="0075170F"/>
    <w:rsid w:val="00770274"/>
    <w:rsid w:val="007814DC"/>
    <w:rsid w:val="00787121"/>
    <w:rsid w:val="00792DD7"/>
    <w:rsid w:val="00794A2D"/>
    <w:rsid w:val="00794C2F"/>
    <w:rsid w:val="00794C98"/>
    <w:rsid w:val="00796B72"/>
    <w:rsid w:val="007A145F"/>
    <w:rsid w:val="007A5C35"/>
    <w:rsid w:val="007B302F"/>
    <w:rsid w:val="007B30B1"/>
    <w:rsid w:val="007B30DC"/>
    <w:rsid w:val="007C0377"/>
    <w:rsid w:val="007C7FF3"/>
    <w:rsid w:val="007D1E76"/>
    <w:rsid w:val="007E2984"/>
    <w:rsid w:val="007E49F3"/>
    <w:rsid w:val="007F0958"/>
    <w:rsid w:val="007F2AFD"/>
    <w:rsid w:val="007F2C15"/>
    <w:rsid w:val="007F6FC8"/>
    <w:rsid w:val="007F74D4"/>
    <w:rsid w:val="008038B9"/>
    <w:rsid w:val="008057BC"/>
    <w:rsid w:val="0082452F"/>
    <w:rsid w:val="008257CB"/>
    <w:rsid w:val="00834B43"/>
    <w:rsid w:val="00834D93"/>
    <w:rsid w:val="00837734"/>
    <w:rsid w:val="0084121A"/>
    <w:rsid w:val="00842EEB"/>
    <w:rsid w:val="00851518"/>
    <w:rsid w:val="00855A31"/>
    <w:rsid w:val="00856931"/>
    <w:rsid w:val="008635F4"/>
    <w:rsid w:val="00865CD8"/>
    <w:rsid w:val="00866628"/>
    <w:rsid w:val="008667F9"/>
    <w:rsid w:val="00871B1E"/>
    <w:rsid w:val="0087235E"/>
    <w:rsid w:val="00873816"/>
    <w:rsid w:val="00880C30"/>
    <w:rsid w:val="0088485A"/>
    <w:rsid w:val="008909F6"/>
    <w:rsid w:val="00892FA9"/>
    <w:rsid w:val="0089550E"/>
    <w:rsid w:val="00896939"/>
    <w:rsid w:val="008A1064"/>
    <w:rsid w:val="008A40A7"/>
    <w:rsid w:val="008A4DC1"/>
    <w:rsid w:val="008B1F75"/>
    <w:rsid w:val="008B3FD3"/>
    <w:rsid w:val="008B6C9A"/>
    <w:rsid w:val="008B7B15"/>
    <w:rsid w:val="008C1441"/>
    <w:rsid w:val="008C5541"/>
    <w:rsid w:val="008D01FB"/>
    <w:rsid w:val="008D5055"/>
    <w:rsid w:val="008E6494"/>
    <w:rsid w:val="008F2C45"/>
    <w:rsid w:val="008F2FE9"/>
    <w:rsid w:val="008F6DF5"/>
    <w:rsid w:val="00903733"/>
    <w:rsid w:val="00903B0C"/>
    <w:rsid w:val="00912951"/>
    <w:rsid w:val="00914206"/>
    <w:rsid w:val="009308ED"/>
    <w:rsid w:val="00935340"/>
    <w:rsid w:val="00935B0C"/>
    <w:rsid w:val="0095165A"/>
    <w:rsid w:val="009625C2"/>
    <w:rsid w:val="00962F68"/>
    <w:rsid w:val="009633E0"/>
    <w:rsid w:val="009641CA"/>
    <w:rsid w:val="00967618"/>
    <w:rsid w:val="00976B5D"/>
    <w:rsid w:val="00984124"/>
    <w:rsid w:val="00984BA0"/>
    <w:rsid w:val="00987D27"/>
    <w:rsid w:val="009973F5"/>
    <w:rsid w:val="009A4E4F"/>
    <w:rsid w:val="009B2A58"/>
    <w:rsid w:val="009C5574"/>
    <w:rsid w:val="009D15BA"/>
    <w:rsid w:val="009D5509"/>
    <w:rsid w:val="009E7395"/>
    <w:rsid w:val="009E786C"/>
    <w:rsid w:val="009F0AAB"/>
    <w:rsid w:val="009F23C4"/>
    <w:rsid w:val="009F28A4"/>
    <w:rsid w:val="00A02E62"/>
    <w:rsid w:val="00A03D67"/>
    <w:rsid w:val="00A070C8"/>
    <w:rsid w:val="00A17636"/>
    <w:rsid w:val="00A2064E"/>
    <w:rsid w:val="00A31AD8"/>
    <w:rsid w:val="00A330C2"/>
    <w:rsid w:val="00A3508B"/>
    <w:rsid w:val="00A373D0"/>
    <w:rsid w:val="00A42ED9"/>
    <w:rsid w:val="00A476D4"/>
    <w:rsid w:val="00A552CF"/>
    <w:rsid w:val="00A633D7"/>
    <w:rsid w:val="00A63AF3"/>
    <w:rsid w:val="00A74A74"/>
    <w:rsid w:val="00A84500"/>
    <w:rsid w:val="00A848F7"/>
    <w:rsid w:val="00AA152B"/>
    <w:rsid w:val="00AA5EE4"/>
    <w:rsid w:val="00AA7188"/>
    <w:rsid w:val="00AB20CA"/>
    <w:rsid w:val="00AB3007"/>
    <w:rsid w:val="00AB3D2D"/>
    <w:rsid w:val="00AB7D80"/>
    <w:rsid w:val="00AD3F6B"/>
    <w:rsid w:val="00AD625F"/>
    <w:rsid w:val="00AD6727"/>
    <w:rsid w:val="00AE08A0"/>
    <w:rsid w:val="00AE2971"/>
    <w:rsid w:val="00AE4A92"/>
    <w:rsid w:val="00AE6A47"/>
    <w:rsid w:val="00AF1B99"/>
    <w:rsid w:val="00AF4FE4"/>
    <w:rsid w:val="00B0203A"/>
    <w:rsid w:val="00B038B4"/>
    <w:rsid w:val="00B05AEF"/>
    <w:rsid w:val="00B07B23"/>
    <w:rsid w:val="00B136A3"/>
    <w:rsid w:val="00B157CE"/>
    <w:rsid w:val="00B3078A"/>
    <w:rsid w:val="00B33F84"/>
    <w:rsid w:val="00B36563"/>
    <w:rsid w:val="00B36E6F"/>
    <w:rsid w:val="00B44267"/>
    <w:rsid w:val="00B51407"/>
    <w:rsid w:val="00B52B09"/>
    <w:rsid w:val="00B53CAE"/>
    <w:rsid w:val="00B565C7"/>
    <w:rsid w:val="00B57DD9"/>
    <w:rsid w:val="00B62B3E"/>
    <w:rsid w:val="00B66CD7"/>
    <w:rsid w:val="00B674F1"/>
    <w:rsid w:val="00B76486"/>
    <w:rsid w:val="00B813DE"/>
    <w:rsid w:val="00B9200F"/>
    <w:rsid w:val="00B94D94"/>
    <w:rsid w:val="00B97B49"/>
    <w:rsid w:val="00BA1244"/>
    <w:rsid w:val="00BA5659"/>
    <w:rsid w:val="00BB6D52"/>
    <w:rsid w:val="00BC3794"/>
    <w:rsid w:val="00BF2140"/>
    <w:rsid w:val="00BF4101"/>
    <w:rsid w:val="00BF49A0"/>
    <w:rsid w:val="00BF4A94"/>
    <w:rsid w:val="00C0412D"/>
    <w:rsid w:val="00C14FB4"/>
    <w:rsid w:val="00C21019"/>
    <w:rsid w:val="00C2619A"/>
    <w:rsid w:val="00C273D1"/>
    <w:rsid w:val="00C35D65"/>
    <w:rsid w:val="00C406B1"/>
    <w:rsid w:val="00C43CC9"/>
    <w:rsid w:val="00C6210F"/>
    <w:rsid w:val="00C643F6"/>
    <w:rsid w:val="00C7655A"/>
    <w:rsid w:val="00C775D8"/>
    <w:rsid w:val="00C83B83"/>
    <w:rsid w:val="00C83E46"/>
    <w:rsid w:val="00C94E83"/>
    <w:rsid w:val="00C97416"/>
    <w:rsid w:val="00CA0DBB"/>
    <w:rsid w:val="00CA2863"/>
    <w:rsid w:val="00CA4EA0"/>
    <w:rsid w:val="00CC6FB2"/>
    <w:rsid w:val="00CD0998"/>
    <w:rsid w:val="00CD3780"/>
    <w:rsid w:val="00CD7DA8"/>
    <w:rsid w:val="00CF0D11"/>
    <w:rsid w:val="00CF4BBE"/>
    <w:rsid w:val="00CF7FAE"/>
    <w:rsid w:val="00D16B93"/>
    <w:rsid w:val="00D21143"/>
    <w:rsid w:val="00D258C7"/>
    <w:rsid w:val="00D259F3"/>
    <w:rsid w:val="00D31BCD"/>
    <w:rsid w:val="00D32DFD"/>
    <w:rsid w:val="00D33158"/>
    <w:rsid w:val="00D33D55"/>
    <w:rsid w:val="00D35BF0"/>
    <w:rsid w:val="00D600CB"/>
    <w:rsid w:val="00D63E37"/>
    <w:rsid w:val="00D72440"/>
    <w:rsid w:val="00D732C5"/>
    <w:rsid w:val="00D746A3"/>
    <w:rsid w:val="00D76EA3"/>
    <w:rsid w:val="00D975DA"/>
    <w:rsid w:val="00DA3465"/>
    <w:rsid w:val="00DA3E20"/>
    <w:rsid w:val="00DA4B87"/>
    <w:rsid w:val="00DB219F"/>
    <w:rsid w:val="00DB3C01"/>
    <w:rsid w:val="00DB611D"/>
    <w:rsid w:val="00DC0C5D"/>
    <w:rsid w:val="00DE220E"/>
    <w:rsid w:val="00DE35F7"/>
    <w:rsid w:val="00DE7238"/>
    <w:rsid w:val="00DE72E7"/>
    <w:rsid w:val="00DE7E94"/>
    <w:rsid w:val="00DF14FF"/>
    <w:rsid w:val="00DF305E"/>
    <w:rsid w:val="00E02667"/>
    <w:rsid w:val="00E0739E"/>
    <w:rsid w:val="00E119CF"/>
    <w:rsid w:val="00E13033"/>
    <w:rsid w:val="00E22618"/>
    <w:rsid w:val="00E3497B"/>
    <w:rsid w:val="00E3530B"/>
    <w:rsid w:val="00E426BC"/>
    <w:rsid w:val="00E52263"/>
    <w:rsid w:val="00E67B3B"/>
    <w:rsid w:val="00E82918"/>
    <w:rsid w:val="00E8582D"/>
    <w:rsid w:val="00E86E31"/>
    <w:rsid w:val="00E86F9E"/>
    <w:rsid w:val="00E878EE"/>
    <w:rsid w:val="00E977E2"/>
    <w:rsid w:val="00EA1CDD"/>
    <w:rsid w:val="00EA5F7B"/>
    <w:rsid w:val="00EA7D74"/>
    <w:rsid w:val="00EB371D"/>
    <w:rsid w:val="00EB4002"/>
    <w:rsid w:val="00EB40C3"/>
    <w:rsid w:val="00EB56C7"/>
    <w:rsid w:val="00EC1988"/>
    <w:rsid w:val="00EC4FB5"/>
    <w:rsid w:val="00ED09EC"/>
    <w:rsid w:val="00ED1C89"/>
    <w:rsid w:val="00ED6DFD"/>
    <w:rsid w:val="00EE135C"/>
    <w:rsid w:val="00EE6947"/>
    <w:rsid w:val="00EF26C9"/>
    <w:rsid w:val="00F027BF"/>
    <w:rsid w:val="00F1035A"/>
    <w:rsid w:val="00F10A02"/>
    <w:rsid w:val="00F24AB1"/>
    <w:rsid w:val="00F258BC"/>
    <w:rsid w:val="00F27E15"/>
    <w:rsid w:val="00F30D3B"/>
    <w:rsid w:val="00F315DB"/>
    <w:rsid w:val="00F32ED1"/>
    <w:rsid w:val="00F52A73"/>
    <w:rsid w:val="00F56D54"/>
    <w:rsid w:val="00F65FB6"/>
    <w:rsid w:val="00F80E5A"/>
    <w:rsid w:val="00F80FAA"/>
    <w:rsid w:val="00F868DD"/>
    <w:rsid w:val="00F91453"/>
    <w:rsid w:val="00F94F0D"/>
    <w:rsid w:val="00FA0FEE"/>
    <w:rsid w:val="00FA497A"/>
    <w:rsid w:val="00FB27F1"/>
    <w:rsid w:val="00FB461A"/>
    <w:rsid w:val="00FC21AF"/>
    <w:rsid w:val="00FC6422"/>
    <w:rsid w:val="00FC7632"/>
    <w:rsid w:val="00FD1689"/>
    <w:rsid w:val="00FD24FE"/>
    <w:rsid w:val="00FE1464"/>
    <w:rsid w:val="00FE4DE7"/>
    <w:rsid w:val="00FE7277"/>
    <w:rsid w:val="00FF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B9B4F-7879-430D-9B29-F2869BB8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31A1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430E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1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7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7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66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34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78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9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13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159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614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1394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4004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9519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527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24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093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43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4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77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73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8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904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64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881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03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22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554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706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5464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380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1670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0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5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4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1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5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70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1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97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9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5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0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418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26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1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434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74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023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8781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9542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0286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1181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64313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299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2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08626-66B3-45D2-BFAF-2B0275AE6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17</cp:revision>
  <dcterms:created xsi:type="dcterms:W3CDTF">2017-06-15T16:23:00Z</dcterms:created>
  <dcterms:modified xsi:type="dcterms:W3CDTF">2017-06-19T20:06:00Z</dcterms:modified>
</cp:coreProperties>
</file>