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</w:t>
        <w:br w:type="textWrapping"/>
        <w:br w:type="textWrapping"/>
        <w:t xml:space="preserve">c = [18 70 36 56 87 77]’;</w:t>
        <w:br w:type="textWrapping"/>
        <w:br w:type="textWrapping"/>
        <w:t xml:space="preserve">a = [</w:t>
        <w:br w:type="textWrapping"/>
        <w:t xml:space="preserve">54 </w:t>
        <w:tab/>
        <w:t xml:space="preserve">0</w:t>
        <w:tab/>
        <w:t xml:space="preserve"> 0</w:t>
        <w:tab/>
        <w:t xml:space="preserve"> 64</w:t>
        <w:tab/>
        <w:t xml:space="preserve"> 0</w:t>
        <w:tab/>
        <w:t xml:space="preserve"> 0;</w:t>
        <w:br w:type="textWrapping"/>
        <w:t xml:space="preserve">0 </w:t>
        <w:tab/>
        <w:t xml:space="preserve">54</w:t>
        <w:tab/>
        <w:t xml:space="preserve"> 0</w:t>
        <w:tab/>
        <w:t xml:space="preserve"> 0</w:t>
        <w:tab/>
        <w:t xml:space="preserve"> 64</w:t>
        <w:tab/>
        <w:t xml:space="preserve"> 0; </w:t>
        <w:br w:type="textWrapping"/>
        <w:t xml:space="preserve">0 </w:t>
        <w:tab/>
        <w:t xml:space="preserve">0</w:t>
        <w:tab/>
        <w:t xml:space="preserve"> 54</w:t>
        <w:tab/>
        <w:t xml:space="preserve"> 0</w:t>
        <w:tab/>
        <w:t xml:space="preserve"> 0</w:t>
        <w:tab/>
        <w:t xml:space="preserve"> 64; </w:t>
        <w:br w:type="textWrapping"/>
        <w:t xml:space="preserve">1</w:t>
        <w:tab/>
        <w:t xml:space="preserve">0</w:t>
        <w:tab/>
        <w:t xml:space="preserve"> 0</w:t>
        <w:tab/>
        <w:t xml:space="preserve"> 0</w:t>
        <w:tab/>
        <w:t xml:space="preserve"> 0</w:t>
        <w:tab/>
        <w:t xml:space="preserve"> 0; </w:t>
        <w:br w:type="textWrapping"/>
        <w:t xml:space="preserve">0</w:t>
        <w:tab/>
        <w:t xml:space="preserve"> 1</w:t>
        <w:tab/>
        <w:t xml:space="preserve"> 0</w:t>
        <w:tab/>
        <w:t xml:space="preserve"> 0</w:t>
        <w:tab/>
        <w:t xml:space="preserve"> 0</w:t>
        <w:tab/>
        <w:t xml:space="preserve"> 0; </w:t>
        <w:br w:type="textWrapping"/>
        <w:t xml:space="preserve">0</w:t>
        <w:tab/>
        <w:t xml:space="preserve"> 0</w:t>
        <w:tab/>
        <w:t xml:space="preserve"> 1</w:t>
        <w:tab/>
        <w:t xml:space="preserve"> 0</w:t>
        <w:tab/>
        <w:t xml:space="preserve"> 0</w:t>
        <w:tab/>
        <w:t xml:space="preserve"> 0; </w:t>
        <w:br w:type="textWrapping"/>
        <w:t xml:space="preserve">1 </w:t>
        <w:tab/>
        <w:t xml:space="preserve"> 0 </w:t>
        <w:tab/>
        <w:t xml:space="preserve"> 0</w:t>
        <w:tab/>
        <w:t xml:space="preserve"> 0</w:t>
        <w:tab/>
        <w:t xml:space="preserve"> 0</w:t>
        <w:tab/>
        <w:t xml:space="preserve"> 0; </w:t>
        <w:br w:type="textWrapping"/>
        <w:t xml:space="preserve">0</w:t>
        <w:tab/>
        <w:t xml:space="preserve"> 1</w:t>
        <w:tab/>
        <w:t xml:space="preserve"> 0</w:t>
        <w:tab/>
        <w:t xml:space="preserve"> 0</w:t>
        <w:tab/>
        <w:t xml:space="preserve"> 0</w:t>
        <w:tab/>
        <w:t xml:space="preserve"> 0; </w:t>
        <w:br w:type="textWrapping"/>
        <w:t xml:space="preserve">0 </w:t>
        <w:tab/>
        <w:t xml:space="preserve"> 0</w:t>
        <w:tab/>
        <w:t xml:space="preserve"> 1</w:t>
        <w:tab/>
        <w:t xml:space="preserve"> 0</w:t>
        <w:tab/>
        <w:t xml:space="preserve"> 0</w:t>
        <w:tab/>
        <w:t xml:space="preserve"> 0];</w:t>
        <w:br w:type="textWrapping"/>
        <w:br w:type="textWrapping"/>
        <w:t xml:space="preserve">b = [79 51 7 29 65 16 46 88 37]';</w:t>
        <w:br w:type="textWrapping"/>
        <w:t xml:space="preserve">lb = [0;0;0;0;0;0]; ## Same # of c values</w:t>
        <w:br w:type="textWrapping"/>
        <w:t xml:space="preserve">ub = [];</w:t>
        <w:br w:type="textWrapping"/>
        <w:t xml:space="preserve">ctype = “UUUUUUUUU”; ## Based on b-rows</w:t>
        <w:br w:type="textWrapping"/>
        <w:t xml:space="preserve">vtype = “CCCCCC”; ## Same # of c values</w:t>
        <w:br w:type="textWrapping"/>
        <w:t xml:space="preserve">sense = -1;</w:t>
        <w:br w:type="textWrapping"/>
        <w:t xml:space="preserve">param.msglev = 1;</w:t>
        <w:br w:type="textWrapping"/>
        <w:t xml:space="preserve">param.itlim = 100;</w:t>
        <w:br w:type="textWrapping"/>
        <w:t xml:space="preserve">param.outfrq = 200;</w:t>
        <w:br w:type="textWrapping"/>
        <w:t xml:space="preserve">[xmin, fmin, status, extra]=glpk(c,a,b,lb,ub,ctype,vtype,sense, param)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xmin =</w:t>
        <w:br w:type="textWrapping"/>
        <w:br w:type="textWrapping"/>
        <w:t xml:space="preserve">   0.00000</w:t>
        <w:br w:type="textWrapping"/>
        <w:t xml:space="preserve">   0.00000</w:t>
        <w:br w:type="textWrapping"/>
        <w:t xml:space="preserve">   0.00000</w:t>
        <w:br w:type="textWrapping"/>
        <w:t xml:space="preserve">   1.23438</w:t>
        <w:br w:type="textWrapping"/>
        <w:t xml:space="preserve">   0.79688</w:t>
        <w:br w:type="textWrapping"/>
        <w:t xml:space="preserve">   0.10938</w:t>
        <w:br w:type="textWrapping"/>
        <w:br w:type="textWrapping"/>
        <w:t xml:space="preserve">fmin =  146.88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&gt;&gt; 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 =   1.4614e+009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</w:t>
        <w:br w:type="textWrapping"/>
        <w:br w:type="textWrapping"/>
        <w:t xml:space="preserve">c = [86 26 75]';</w:t>
        <w:br w:type="textWrapping"/>
        <w:br w:type="textWrapping"/>
        <w:t xml:space="preserve">a = [</w:t>
        <w:br w:type="textWrapping"/>
        <w:t xml:space="preserve">33 </w:t>
        <w:tab/>
        <w:t xml:space="preserve">0</w:t>
        <w:tab/>
        <w:t xml:space="preserve"> 0;</w:t>
        <w:br w:type="textWrapping"/>
        <w:t xml:space="preserve">0 </w:t>
        <w:tab/>
        <w:t xml:space="preserve">59</w:t>
        <w:tab/>
        <w:t xml:space="preserve"> 0; </w:t>
        <w:br w:type="textWrapping"/>
        <w:t xml:space="preserve">0 </w:t>
        <w:tab/>
        <w:t xml:space="preserve">0</w:t>
        <w:tab/>
        <w:t xml:space="preserve"> 37; </w:t>
        <w:br w:type="textWrapping"/>
        <w:t xml:space="preserve">1</w:t>
        <w:tab/>
        <w:t xml:space="preserve"> 0</w:t>
        <w:tab/>
        <w:t xml:space="preserve"> 0; </w:t>
        <w:br w:type="textWrapping"/>
        <w:t xml:space="preserve">0</w:t>
        <w:tab/>
        <w:t xml:space="preserve"> 1</w:t>
        <w:tab/>
        <w:t xml:space="preserve"> 0; </w:t>
        <w:br w:type="textWrapping"/>
        <w:t xml:space="preserve">0</w:t>
        <w:tab/>
        <w:t xml:space="preserve"> 0</w:t>
        <w:tab/>
        <w:t xml:space="preserve"> 1];</w:t>
        <w:br w:type="textWrapping"/>
        <w:br w:type="textWrapping"/>
        <w:t xml:space="preserve">b = [79 59 37 42 82 13]';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lb = [0;0;0];</w:t>
        <w:br w:type="textWrapping"/>
        <w:t xml:space="preserve">ub = [];</w:t>
        <w:br w:type="textWrapping"/>
        <w:t xml:space="preserve">ctype = “UUUUUU”;</w:t>
        <w:br w:type="textWrapping"/>
        <w:t xml:space="preserve">vtype = “CCC”;</w:t>
        <w:br w:type="textWrapping"/>
        <w:t xml:space="preserve">sense = -1;</w:t>
        <w:br w:type="textWrapping"/>
        <w:t xml:space="preserve">param.msglev = 1;</w:t>
        <w:br w:type="textWrapping"/>
        <w:t xml:space="preserve">param.itlim = 100;</w:t>
        <w:br w:type="textWrapping"/>
        <w:t xml:space="preserve">param.outfrq = 200;</w:t>
        <w:br w:type="textWrapping"/>
        <w:t xml:space="preserve">[xmin, fmin, status, extra]=glpk(c,a,b,lb,ub,ctype,vtype,sense, param)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xmin 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2.3939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1.0000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1.0000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fmin =  306.88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 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 =   1.4614e+009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= [98 54 77]';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=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58 </w:t>
        <w:tab/>
        <w:t xml:space="preserve">0</w:t>
        <w:tab/>
        <w:t xml:space="preserve">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  <w:tab/>
        <w:t xml:space="preserve">58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  <w:tab/>
        <w:t xml:space="preserve">0</w:t>
        <w:tab/>
        <w:t xml:space="preserve"> 58;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 0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  <w:tab/>
        <w:t xml:space="preserve"> 1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  <w:tab/>
        <w:t xml:space="preserve"> 0</w:t>
        <w:tab/>
        <w:t xml:space="preserve"> 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 = [3 58 41 17 35 86]';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lb = [0;0;0]; ## Same # of c values</w:t>
        <w:br w:type="textWrapping"/>
        <w:t xml:space="preserve">ub = [];</w:t>
        <w:br w:type="textWrapping"/>
        <w:t xml:space="preserve">ctype = “UUUUUU”; ## Based on b-rows</w:t>
        <w:br w:type="textWrapping"/>
        <w:t xml:space="preserve">vtype = “CCC”; ## Same # of c values</w:t>
        <w:br w:type="textWrapping"/>
        <w:t xml:space="preserve">sense = -1;</w:t>
        <w:br w:type="textWrapping"/>
        <w:t xml:space="preserve">param.msglev = 1;</w:t>
        <w:br w:type="textWrapping"/>
        <w:t xml:space="preserve">param.itlim = 100;</w:t>
        <w:br w:type="textWrapping"/>
        <w:t xml:space="preserve">param.outfrq = 200;</w:t>
        <w:br w:type="textWrapping"/>
        <w:t xml:space="preserve">[xmin, fmin, status, extra]=glpk(c,a,b,lb,ub,ctype,vtype,sense, param)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xmin 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0.051724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0.706897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fmin =  113.50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蝶&gt;&gt;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 =   1.4614e+009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c=[67 74 17 67 83 47]';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=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91 </w:t>
        <w:tab/>
        <w:t xml:space="preserve">0</w:t>
        <w:tab/>
        <w:t xml:space="preserve"> 0</w:t>
        <w:tab/>
        <w:t xml:space="preserve">62</w:t>
        <w:tab/>
        <w:t xml:space="preserve"> 0</w:t>
        <w:tab/>
        <w:t xml:space="preserve">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  <w:tab/>
        <w:t xml:space="preserve">91</w:t>
        <w:tab/>
        <w:t xml:space="preserve"> 0</w:t>
        <w:tab/>
        <w:t xml:space="preserve">0</w:t>
        <w:tab/>
        <w:t xml:space="preserve"> 62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  <w:tab/>
        <w:t xml:space="preserve">0</w:t>
        <w:tab/>
        <w:t xml:space="preserve"> 91</w:t>
        <w:tab/>
        <w:t xml:space="preserve">0</w:t>
        <w:tab/>
        <w:t xml:space="preserve"> 0</w:t>
        <w:tab/>
        <w:t xml:space="preserve"> 62;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 0</w:t>
        <w:tab/>
        <w:t xml:space="preserve"> 0</w:t>
        <w:tab/>
        <w:t xml:space="preserve">0</w:t>
        <w:tab/>
        <w:t xml:space="preserve"> 0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  <w:tab/>
        <w:t xml:space="preserve"> 1</w:t>
        <w:tab/>
        <w:t xml:space="preserve"> 0</w:t>
        <w:tab/>
        <w:t xml:space="preserve">0</w:t>
        <w:tab/>
        <w:t xml:space="preserve"> 0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  <w:tab/>
        <w:t xml:space="preserve"> 0</w:t>
        <w:tab/>
        <w:t xml:space="preserve"> 1</w:t>
        <w:tab/>
        <w:t xml:space="preserve">0</w:t>
        <w:tab/>
        <w:t xml:space="preserve"> 0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</w:t>
        <w:tab/>
        <w:t xml:space="preserve"> 0 </w:t>
        <w:tab/>
        <w:t xml:space="preserve"> 0</w:t>
        <w:tab/>
        <w:t xml:space="preserve">0</w:t>
        <w:tab/>
        <w:t xml:space="preserve"> 0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  <w:tab/>
        <w:t xml:space="preserve"> 1</w:t>
        <w:tab/>
        <w:t xml:space="preserve"> 0</w:t>
        <w:tab/>
        <w:t xml:space="preserve">0</w:t>
        <w:tab/>
        <w:t xml:space="preserve"> 0</w:t>
        <w:tab/>
        <w:t xml:space="preserve"> 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  <w:tab/>
        <w:t xml:space="preserve"> 0</w:t>
        <w:tab/>
        <w:t xml:space="preserve"> 1</w:t>
        <w:tab/>
        <w:t xml:space="preserve">0</w:t>
        <w:tab/>
        <w:t xml:space="preserve"> 0</w:t>
        <w:tab/>
        <w:t xml:space="preserve"> 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a =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91 0 0 62 0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91 0 0 62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0 91 0 0 62;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0 0 0 0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1 0 0 0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0 1 0 0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 0  0 0 0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1 0 0 0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 0 1 0 0 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b=[14 3 51 22 85 3 39 50 20]';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lb = [0;0;0;0;0;0]; ## Same # of c values</w:t>
        <w:br w:type="textWrapping"/>
        <w:t xml:space="preserve">ub = [];</w:t>
        <w:br w:type="textWrapping"/>
        <w:t xml:space="preserve">ctype = “UUUUUUUUU”; ## Based on b-Columns</w:t>
        <w:br w:type="textWrapping"/>
        <w:t xml:space="preserve">vtype = “CCCCCC”; ## Same # of c values</w:t>
        <w:br w:type="textWrapping"/>
        <w:t xml:space="preserve">sense = -1;</w:t>
        <w:br w:type="textWrapping"/>
        <w:t xml:space="preserve">param.msglev = 1;</w:t>
        <w:br w:type="textWrapping"/>
        <w:t xml:space="preserve">param.itlim = 100;</w:t>
        <w:br w:type="textWrapping"/>
        <w:t xml:space="preserve">param.outfrq = 200;</w:t>
        <w:br w:type="textWrapping"/>
        <w:t xml:space="preserve">[xmin, fmin, status, extra]=glpk(c,a,b,lb,ub,ctype,vtype,sense, param)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