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8"/>
          <w:szCs w:val="18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T710充电 设备树：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charger-manager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compatible = "charger-manager";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cm-name = "battery";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cm-poll-mode = &lt;2&gt;;</w:t>
      </w:r>
      <w:r>
        <w:rPr>
          <w:rFonts w:hint="eastAsia"/>
          <w:lang w:val="en-US" w:eastAsia="zh-CN"/>
        </w:rPr>
        <w:t>//轮询模式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cm-poll-interval = &lt;15000&gt;;</w:t>
      </w:r>
      <w:r>
        <w:rPr>
          <w:rFonts w:hint="eastAsia"/>
          <w:lang w:val="en-US" w:eastAsia="zh-CN"/>
        </w:rPr>
        <w:t>//轮询时间间隔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cm-battery-stat = &lt;2&gt;;</w:t>
      </w:r>
      <w:r>
        <w:rPr>
          <w:rFonts w:hint="eastAsia"/>
          <w:lang w:val="en-US" w:eastAsia="zh-CN"/>
        </w:rPr>
        <w:t>//电池在位检测方法：2：电压法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cm-fullbatt-vchkdrop-ms = &lt;30000&gt;;</w:t>
      </w:r>
      <w:r>
        <w:rPr>
          <w:rFonts w:hint="eastAsia"/>
          <w:lang w:val="en-US" w:eastAsia="zh-CN"/>
        </w:rPr>
        <w:t>//满电后的 检查复充条件的周期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cm-fullbatt-vchkdrop-volt = &lt;60000&gt;;</w:t>
      </w:r>
      <w:r>
        <w:rPr>
          <w:rFonts w:hint="eastAsia"/>
          <w:lang w:val="en-US" w:eastAsia="zh-CN"/>
        </w:rPr>
        <w:t>//复充的电压条件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cm-fullbatt-voltage = &lt;4200000&gt;;</w:t>
      </w:r>
      <w:r>
        <w:rPr>
          <w:rFonts w:hint="eastAsia"/>
          <w:lang w:val="en-US" w:eastAsia="zh-CN"/>
        </w:rPr>
        <w:t xml:space="preserve"> //满电电压检测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cm-first-fullbatt-current = &lt;150000&gt;;</w:t>
      </w:r>
      <w:r>
        <w:rPr>
          <w:rFonts w:hint="eastAsia"/>
          <w:lang w:val="en-US" w:eastAsia="zh-CN"/>
        </w:rPr>
        <w:t xml:space="preserve"> //满电的电流第一次检测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cm-fullbatt-current = &lt;120000&gt;;</w:t>
      </w:r>
      <w:r>
        <w:rPr>
          <w:rFonts w:hint="eastAsia"/>
          <w:lang w:val="en-US" w:eastAsia="zh-CN"/>
        </w:rPr>
        <w:t>//满电的电流检测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cm-fullbatt-capacity = &lt;100&gt;;</w:t>
      </w:r>
      <w:r>
        <w:rPr>
          <w:rFonts w:hint="eastAsia"/>
          <w:lang w:val="en-US" w:eastAsia="zh-CN"/>
        </w:rPr>
        <w:t>//满电显示100%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cm-num-chargers = &lt;1&gt;;</w:t>
      </w:r>
      <w:r>
        <w:rPr>
          <w:rFonts w:hint="eastAsia"/>
          <w:color w:val="FF0000"/>
          <w:lang w:val="en-US" w:eastAsia="zh-CN"/>
        </w:rPr>
        <w:t>//充电ic数量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cm-num-fast-chargers = &lt;1&gt;;</w:t>
      </w:r>
      <w:r>
        <w:rPr>
          <w:rFonts w:hint="eastAsia"/>
          <w:color w:val="FF0000"/>
          <w:lang w:val="en-US" w:eastAsia="zh-CN"/>
        </w:rPr>
        <w:t>//快充ic数量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cm-chargers = "sc2703_charger";</w:t>
      </w:r>
      <w:r>
        <w:rPr>
          <w:rFonts w:hint="eastAsia"/>
          <w:color w:val="FF0000"/>
          <w:lang w:val="en-US" w:eastAsia="zh-CN"/>
        </w:rPr>
        <w:t xml:space="preserve"> //充电器名称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cm-fast-chargers = "sc2730_fast_charger";</w:t>
      </w:r>
      <w:r>
        <w:rPr>
          <w:rFonts w:hint="eastAsia"/>
          <w:color w:val="FF0000"/>
          <w:lang w:val="en-US" w:eastAsia="zh-CN"/>
        </w:rPr>
        <w:t xml:space="preserve"> //快充充电ic名字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cm-fuel-gauge = "sc27xx-fgu";</w:t>
      </w:r>
      <w:r>
        <w:rPr>
          <w:rFonts w:hint="eastAsia"/>
          <w:lang w:val="en-US" w:eastAsia="zh-CN"/>
        </w:rPr>
        <w:t>//电量计名字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in deci centigrade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cm-battery-cold = &lt;200&gt;;</w:t>
      </w:r>
      <w:r>
        <w:rPr>
          <w:rFonts w:hint="eastAsia"/>
          <w:lang w:val="en-US" w:eastAsia="zh-CN"/>
        </w:rPr>
        <w:t>//电池低温阈值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cm-battery-cold-in-minus;</w:t>
      </w:r>
      <w:r>
        <w:rPr>
          <w:rFonts w:hint="eastAsia"/>
          <w:lang w:val="en-US" w:eastAsia="zh-CN"/>
        </w:rPr>
        <w:t>//负温标志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cm-battery-hot = &lt;800&gt;;</w:t>
      </w:r>
      <w:r>
        <w:rPr>
          <w:rFonts w:hint="eastAsia"/>
          <w:lang w:val="en-US" w:eastAsia="zh-CN"/>
        </w:rPr>
        <w:t>//电池高温阈值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cm-battery-temp-diff = &lt;100&gt;;</w:t>
      </w:r>
      <w:r>
        <w:rPr>
          <w:rFonts w:hint="eastAsia"/>
          <w:lang w:val="en-US" w:eastAsia="zh-CN"/>
        </w:rPr>
        <w:t xml:space="preserve"> //修正异常时cold和overhead阈值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Allow charging for 10hr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cm-charging-max = &lt;36000000&gt;;</w:t>
      </w:r>
      <w:r>
        <w:rPr>
          <w:rFonts w:hint="eastAsia"/>
          <w:lang w:val="en-US" w:eastAsia="zh-CN"/>
        </w:rPr>
        <w:t xml:space="preserve"> //允许连续充电的最长时长10小时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recovery charging after stop charging 3hr */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cm-discharging-max = &lt;10800000&gt;;</w:t>
      </w:r>
      <w:r>
        <w:rPr>
          <w:rFonts w:hint="eastAsia"/>
          <w:highlight w:val="green"/>
          <w:lang w:val="en-US" w:eastAsia="zh-CN"/>
        </w:rPr>
        <w:t>//停止充电后 插着充电器 允许复充的时间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the interval to feed charger watchdog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cm-wdt-interval = &lt;60&gt;;</w:t>
      </w:r>
      <w:r>
        <w:rPr>
          <w:rFonts w:hint="eastAsia"/>
          <w:lang w:val="en-US" w:eastAsia="zh-CN"/>
        </w:rPr>
        <w:t xml:space="preserve"> //喂看门狗的周期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drop voltage in microVolts to allow shutdown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cm-shutdown-voltage = &lt;3150000&gt;;</w:t>
      </w:r>
      <w:r>
        <w:rPr>
          <w:rFonts w:hint="eastAsia"/>
          <w:lang w:val="en-US" w:eastAsia="zh-CN"/>
        </w:rPr>
        <w:t xml:space="preserve"> //电压降到3150mv 后关机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when 99% of the time is exceeded, it will be forced to 100%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cm-tickle-time-out = &lt;1500&gt;;</w:t>
      </w:r>
      <w:r>
        <w:rPr>
          <w:rFonts w:hint="eastAsia"/>
          <w:lang w:val="en-US" w:eastAsia="zh-CN"/>
        </w:rPr>
        <w:t>//电量维持在99% 15分钟后跳到100%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how much time to allow capacity change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cm-one-cap-time = &lt;30&gt;;</w:t>
      </w:r>
      <w:r>
        <w:rPr>
          <w:rFonts w:hint="eastAsia"/>
          <w:lang w:val="en-US" w:eastAsia="zh-CN"/>
        </w:rPr>
        <w:t>//电量增加1%的 最快时间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when the safe charging voltage is exceeded, stop charging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cm-charge-voltage-max = &lt;6500000&gt;;</w:t>
      </w:r>
      <w:r>
        <w:rPr>
          <w:rFonts w:hint="eastAsia"/>
          <w:lang w:val="en-US" w:eastAsia="zh-CN"/>
        </w:rPr>
        <w:t>//充电器的过压保护阈值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drop voltage in microVolts to restart charging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cm-charge-voltage-drop = &lt;700000&gt;;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when the safe charging voltage is exceeded, stop charging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cm-fast-charge-voltage-max = &lt;10500000&gt;;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drop voltage in microVolts to restart charging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cm-fast-charge-voltage-drop = &lt;700000&gt;;</w:t>
      </w:r>
      <w:r>
        <w:rPr>
          <w:rFonts w:hint="eastAsia"/>
          <w:lang w:val="en-US" w:eastAsia="zh-CN"/>
        </w:rPr>
        <w:t>//电压drop 700mv重新充电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cm-dcp-jeita-temp-table = &lt;1000 1030 0 4400000&gt;, &lt;1150 1180 700000 4400000&gt;,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&lt;1450 1420 2000000 4400000&gt;, &lt;1600 1570 700000 4100000&gt;;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cm-sdp-jeita-temp-table = &lt;1000 1030 0 4400000&gt;, &lt;1150 1180 500000 4400000&gt;,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&lt;1450 1420 500000 4400000&gt;, &lt;1600 1570 500000 4100000&gt;;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cm-cdp-jeita-temp-table = &lt;1000 1030 0 4400000&gt;, &lt;1150 1180 700000 4400000&gt;,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&lt;1450 1420 1500000 4400000&gt;, &lt;1600 1570 500000 4100000&gt;;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cm-unknown-jeita-temp-table = &lt;1000 1030 0 4400000&gt;, &lt;1150 1180 500000 4400000&gt;,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&lt;1450 1420 500000 4400000&gt;, &lt;1600 1570 500000 4100000&gt;;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cm-fchg-jeita-temp-table = &lt;1000 1030 0 4400000&gt;, &lt;1150 1180 700000 4400000&gt;,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&lt;1450 1420 3250000 4400000&gt;, &lt;1600 1570 700000 4100000&gt;;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monitored-battery = &lt;&amp;bat&gt;;</w:t>
      </w:r>
      <w:r>
        <w:rPr>
          <w:rFonts w:hint="eastAsia"/>
          <w:lang w:val="en-US" w:eastAsia="zh-CN"/>
        </w:rPr>
        <w:t>//电池参数信息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cm-capacity-track;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regulator@0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cm-regulator-name = "vddgen0";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cable@0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cm-cable-name = "USB";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extcon = &lt;&amp;pmic_typec&gt;;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};</w:t>
      </w:r>
    </w:p>
    <w:p/>
    <w:p/>
    <w:p/>
    <w:p/>
    <w:p/>
    <w:p/>
    <w:p/>
    <w:p/>
    <w:p/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1：</w:t>
      </w:r>
    </w:p>
    <w:p>
      <w:pP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  <w:t>1：读取电池温度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Sc27xx_fuel_gauge.c (drivers\power\supply)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48190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2022/2/28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sc27xx_fgu_get_property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---&gt;case POWER_SUPPLY_PROP_TEMP: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---&gt;ret = sc27xx_fgu_get_temp(data, &amp;value);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---&gt;ret = iio_read_channel_processed(data-&gt;</w:t>
      </w:r>
      <w:r>
        <w:rPr>
          <w:rFonts w:hint="eastAsia" w:asciiTheme="minorEastAsia" w:hAnsiTheme="minorEastAsia" w:cstheme="minorEastAsia"/>
          <w:color w:val="0D0D0D" w:themeColor="text1" w:themeTint="F2"/>
          <w:sz w:val="24"/>
          <w:szCs w:val="24"/>
          <w:highlight w:val="green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channel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 &amp;vol);//有俩个adc通道iio_channel *channel 和iio_channel *charge_cha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---&gt;regmap_read(data-&gt;regmap, data-&gt;base + SC27XX_FGU_CURRENT, &amp;cur);//读取通道0的adc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---&gt;sc27xx_fgu_get_current(data, &amp;bat_current);//读取电流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---&gt;regmap_read(data-&gt;regmap, data-&gt;base + SC27XX_FGU_CURRENT, &amp;cur);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/*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C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* </w:t>
      </w:r>
      <w:r>
        <w:rPr>
          <w:rFonts w:hint="eastAsia" w:asciiTheme="minorEastAsia" w:hAnsiTheme="minorEastAsia" w:cstheme="minorEastAsia"/>
          <w:color w:val="C00000"/>
          <w:sz w:val="24"/>
          <w:szCs w:val="24"/>
          <w:lang w:val="en-US" w:eastAsia="zh-CN"/>
        </w:rPr>
        <w:t>It is ADC values reading from registers which need to convert to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C00000"/>
          <w:sz w:val="24"/>
          <w:szCs w:val="24"/>
          <w:lang w:val="en-US" w:eastAsia="zh-CN"/>
        </w:rPr>
        <w:t xml:space="preserve"> * corresponding current values.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*/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---&gt;*val = sc27xx_fgu_adc_to_current(data, cur - SC27XX_FGU_CUR_BASIC_ADC);//adc转换为电流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---&gt;temp = (s64)adc * 1000 + data-&gt;cur_1000ma_adc / 2;</w:t>
      </w:r>
    </w:p>
    <w:p>
      <w:pPr>
        <w:ind w:left="1680" w:leftChars="0"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---&gt;div_s64(temp, data-&gt;cur_1000ma_adc);</w:t>
      </w:r>
    </w:p>
    <w:p>
      <w:pPr>
        <w:ind w:left="840" w:leftChars="0"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获取通道:电池温度adc：data-&gt;channel = devm_iio_channel_get(&amp;pdev-&gt;dev, "</w:t>
      </w:r>
      <w:r>
        <w:rPr>
          <w:rFonts w:hint="eastAsia" w:asciiTheme="minorEastAsia" w:hAnsiTheme="minorEastAsia" w:cstheme="minorEastAsia"/>
          <w:sz w:val="24"/>
          <w:szCs w:val="24"/>
          <w:highlight w:val="green"/>
          <w:lang w:val="en-US" w:eastAsia="zh-CN"/>
        </w:rPr>
        <w:t>bat-temp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");充电电压adc data-&gt;charge_cha = devm_iio_channel_get(&amp;pdev-&gt;dev, "</w:t>
      </w:r>
      <w:r>
        <w:rPr>
          <w:rFonts w:hint="eastAsia" w:asciiTheme="minorEastAsia" w:hAnsiTheme="minorEastAsia" w:cstheme="minorEastAsia"/>
          <w:sz w:val="24"/>
          <w:szCs w:val="24"/>
          <w:highlight w:val="green"/>
          <w:lang w:val="en-US" w:eastAsia="zh-CN"/>
        </w:rPr>
        <w:t>charge-vol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Adc通道:Sc2730.dtsi (arch\arm64\boot\dts\sprd)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11155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2022/2/28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pmic_fgu: fgu@c00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compatible = "sprd,sc27xx-fgu", "sprd,sc2730-fgu";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reg = &lt;0xc00&gt;;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bat-detect-gpio = &lt;&amp;pmic_eic 3 GPIO_ACTIVE_HIGH&gt;;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nvmem-cell-names = "fgu_calib";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nvmem-cells = &lt;&amp;fgu_calib&gt;;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io-channels = &lt;&amp;pmic_adc 0&gt;, &lt;&amp;pmic_adc 14&gt;;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io-channel-names = "bat-temp", "charge-vol";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interrupt-parent = &lt;&amp;sc2730_pmic&gt;;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interrupts = &lt;3 IRQ_TYPE_LEVEL_HIGH&gt;;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highlight w:val="green"/>
          <w:lang w:val="en-US" w:eastAsia="zh-CN"/>
        </w:rPr>
      </w:pPr>
      <w:r>
        <w:rPr>
          <w:rFonts w:hint="eastAsia"/>
          <w:color w:val="C00000"/>
          <w:lang w:val="en-US" w:eastAsia="zh-CN"/>
        </w:rPr>
        <w:t>电池温度adc</w:t>
      </w:r>
      <w:r>
        <w:rPr>
          <w:rFonts w:hint="eastAsia"/>
          <w:lang w:val="en-US" w:eastAsia="zh-CN"/>
        </w:rPr>
        <w:t xml:space="preserve"> ---&gt; bat-temp ---&gt; pmic_adc </w:t>
      </w:r>
      <w:r>
        <w:rPr>
          <w:rFonts w:hint="eastAsia"/>
          <w:highlight w:val="green"/>
          <w:lang w:val="en-US" w:eastAsia="zh-CN"/>
        </w:rPr>
        <w:t>0通道</w:t>
      </w:r>
    </w:p>
    <w:p>
      <w:pPr>
        <w:ind w:left="840" w:leftChars="0" w:firstLine="420" w:firstLineChars="0"/>
        <w:rPr>
          <w:rFonts w:hint="default"/>
          <w:highlight w:val="green"/>
          <w:lang w:val="en-US" w:eastAsia="zh-CN"/>
        </w:rPr>
      </w:pPr>
      <w:r>
        <w:rPr>
          <w:rFonts w:hint="eastAsia"/>
          <w:color w:val="C00000"/>
          <w:lang w:val="en-US" w:eastAsia="zh-CN"/>
        </w:rPr>
        <w:t>充电电压adc</w:t>
      </w:r>
      <w:r>
        <w:rPr>
          <w:rFonts w:hint="eastAsia"/>
          <w:lang w:val="en-US" w:eastAsia="zh-CN"/>
        </w:rPr>
        <w:t xml:space="preserve"> ---&gt; charge-vol ---&gt; pmic_adc</w:t>
      </w:r>
      <w:r>
        <w:rPr>
          <w:rFonts w:hint="eastAsia"/>
          <w:highlight w:val="green"/>
          <w:lang w:val="en-US" w:eastAsia="zh-CN"/>
        </w:rPr>
        <w:t xml:space="preserve"> 14通道</w:t>
      </w:r>
    </w:p>
    <w:p>
      <w:pPr>
        <w:bidi w:val="0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adc</w:t>
      </w:r>
      <w:r>
        <w:rPr>
          <w:rFonts w:hint="eastAsia"/>
          <w:sz w:val="24"/>
          <w:szCs w:val="24"/>
          <w:lang w:val="en-US" w:eastAsia="zh-CN"/>
        </w:rPr>
        <w:t>通道32个，26个用于内部的状态监控，如电池电压，充电电压等，另外6个用于外部使用</w:t>
      </w:r>
    </w:p>
    <w:p>
      <w:pPr>
        <w:bidi w:val="0"/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UMP510G芯片</w:t>
      </w:r>
    </w:p>
    <w:p>
      <w:pPr>
        <w:bidi w:val="0"/>
        <w:ind w:left="840" w:leftChars="0" w:firstLine="420" w:firstLineChars="0"/>
      </w:pPr>
      <w:r>
        <w:drawing>
          <wp:inline distT="0" distB="0" distL="114300" distR="114300">
            <wp:extent cx="2130425" cy="194500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</w:pPr>
      <w:r>
        <w:drawing>
          <wp:inline distT="0" distB="0" distL="114300" distR="114300">
            <wp:extent cx="7747000" cy="29908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470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786630" cy="3442335"/>
            <wp:effectExtent l="0" t="0" r="127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---&gt;resistance_vol = bat_current * data-&gt;comp_resistance / 1000;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---&gt;vol = vol - resistance_vol + (resistance_vol *(vol - resistance_vol)) / (1850 - resistance_vol);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电压的计算：因为ntc电阻是连接到库仑计的内阻上，且板地阻抗是1850mv,所以需要补偿库伦电阻对地阻抗的电压Loss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/*</w:t>
      </w:r>
    </w:p>
    <w:p>
      <w:pPr>
        <w:ind w:left="84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 xml:space="preserve"> * Due to the ntc resistor is connected to the coulomb counter</w:t>
      </w:r>
    </w:p>
    <w:p>
      <w:pPr>
        <w:ind w:left="84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 xml:space="preserve"> * internal resistance and the board ground impedance at 1850mv.</w:t>
      </w:r>
    </w:p>
    <w:p>
      <w:pPr>
        <w:ind w:left="84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 xml:space="preserve"> * so need to compensate for coulomb resistance and voltage loss</w:t>
      </w:r>
    </w:p>
    <w:p>
      <w:pPr>
        <w:ind w:left="84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 xml:space="preserve"> * to ground impedance.</w:t>
      </w:r>
    </w:p>
    <w:p>
      <w:pPr>
        <w:ind w:left="84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 xml:space="preserve"> * Follow the formula below:</w:t>
      </w:r>
    </w:p>
    <w:p>
      <w:pPr>
        <w:ind w:left="84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 xml:space="preserve"> * formula:</w:t>
      </w:r>
    </w:p>
    <w:p>
      <w:pPr>
        <w:ind w:left="84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 xml:space="preserve"> * Vadc = Vresistance + (1850 - Vresistance) * R / 47k + R</w:t>
      </w:r>
    </w:p>
    <w:p>
      <w:pPr>
        <w:ind w:left="84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 xml:space="preserve"> * -&gt;</w:t>
      </w:r>
    </w:p>
    <w:p>
      <w:pPr>
        <w:ind w:left="84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 xml:space="preserve"> *  UR = Vadc -Vresistance +</w:t>
      </w:r>
    </w:p>
    <w:p>
      <w:pPr>
        <w:ind w:left="84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 xml:space="preserve"> *  Vresistance * (Vadc - Vresistance) / (1850 - Vresistance)</w:t>
      </w:r>
    </w:p>
    <w:p>
      <w:pPr>
        <w:ind w:left="84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 xml:space="preserve"> */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---&gt;*temp = sc27xx_fgu_vol_to_temp(data-&gt;temp_table,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data-&gt;temp_table_len,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vol * 1000);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---&gt;*temp = sc27xx_fgu_get_average_temp(data, *temp);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---&gt;data-&gt;bat_temp = *temp;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ntc电阻有俩种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60365" cy="3322955"/>
            <wp:effectExtent l="0" t="0" r="635" b="4445"/>
            <wp:docPr id="6" name="图片 6" descr="baa8c8289a6d24d2e9a3098eefe4e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aa8c8289a6d24d2e9a3098eefe4eb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Sc27xx_adc.c (drivers\iio\adc)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20793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2022/2/28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---&gt;一共32个adc通道</w:t>
      </w:r>
    </w:p>
    <w:p>
      <w:r>
        <w:drawing>
          <wp:inline distT="0" distB="0" distL="114300" distR="114300">
            <wp:extent cx="4889500" cy="46037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通过iio方式注册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indio_dev = devm_iio_device_alloc(&amp;pdev-&gt;dev, sizeof(*sc27xx_data));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sc2703-charger sc2703-charger: battery present = 1, charger </w:t>
      </w:r>
      <w:r>
        <w:rPr>
          <w:rFonts w:hint="eastAsia" w:ascii="宋体" w:hAnsi="宋体" w:eastAsia="宋体" w:cs="宋体"/>
          <w:color w:val="C00000"/>
          <w:sz w:val="24"/>
          <w:szCs w:val="24"/>
          <w:highlight w:val="green"/>
          <w:lang w:val="en-US" w:eastAsia="zh-CN"/>
        </w:rPr>
        <w:t>type = 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//充电电流为2A</w:t>
      </w:r>
    </w:p>
    <w:p>
      <w:pPr>
        <w:keepNext w:val="0"/>
        <w:keepLines w:val="0"/>
        <w:widowControl/>
        <w:suppressLineNumbers w:val="0"/>
        <w:shd w:val="clear" w:fill="FFFFFF"/>
        <w:spacing w:before="8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enum usb_charger_type {</w:t>
      </w:r>
    </w:p>
    <w:p>
      <w:pPr>
        <w:keepNext w:val="0"/>
        <w:keepLines w:val="0"/>
        <w:widowControl/>
        <w:suppressLineNumbers w:val="0"/>
        <w:shd w:val="clear" w:fill="FFFFFF"/>
        <w:spacing w:before="8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   UNKNOWN_TYPE,</w:t>
      </w:r>
    </w:p>
    <w:p>
      <w:pPr>
        <w:keepNext w:val="0"/>
        <w:keepLines w:val="0"/>
        <w:widowControl/>
        <w:suppressLineNumbers w:val="0"/>
        <w:shd w:val="clear" w:fill="FFFFFF"/>
        <w:spacing w:before="8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   SDP_TYPE,</w:t>
      </w:r>
    </w:p>
    <w:p>
      <w:pPr>
        <w:keepNext w:val="0"/>
        <w:keepLines w:val="0"/>
        <w:widowControl/>
        <w:suppressLineNumbers w:val="0"/>
        <w:shd w:val="clear" w:fill="FFFFFF"/>
        <w:spacing w:before="8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   DCP_TYPE,</w:t>
      </w:r>
    </w:p>
    <w:p>
      <w:pPr>
        <w:keepNext w:val="0"/>
        <w:keepLines w:val="0"/>
        <w:widowControl/>
        <w:suppressLineNumbers w:val="0"/>
        <w:shd w:val="clear" w:fill="FFFFFF"/>
        <w:spacing w:before="8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   CDP_TYPE,</w:t>
      </w:r>
    </w:p>
    <w:p>
      <w:pPr>
        <w:keepNext w:val="0"/>
        <w:keepLines w:val="0"/>
        <w:widowControl/>
        <w:suppressLineNumbers w:val="0"/>
        <w:shd w:val="clear" w:fill="FFFFFF"/>
        <w:spacing w:before="8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   ACA_TYPE,</w:t>
      </w:r>
    </w:p>
    <w:p>
      <w:pPr>
        <w:keepNext w:val="0"/>
        <w:keepLines w:val="0"/>
        <w:widowControl/>
        <w:suppressLineNumbers w:val="0"/>
        <w:shd w:val="clear" w:fill="FFFFFF"/>
        <w:spacing w:before="8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各种充电类型的电流设置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1:设备树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./ud710-2h10.dts +172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---&gt;capacity-temp-table = &lt;45 100&gt;, &lt;25 100&gt;, &lt;10 97&gt;, &lt;0 95&gt;, &lt;(-10) 82&gt;, &lt;(-20) 62&gt;;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resistance-temp-table = &lt;45 100&gt;, &lt;25 100&gt;, &lt;10 483&gt;, &lt;0 680&gt;, &lt;(-10) 789&gt;, &lt;(-20) 816&gt;;</w:t>
      </w:r>
    </w:p>
    <w:p>
      <w:pPr>
        <w:ind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charge-sdp-current-microamp = &lt;500000 500000&gt;;//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sdp充电电流500MA 对应的是pc电脑,D+ D-具有15欧下拉电阻，可以数据通信</w:t>
      </w:r>
    </w:p>
    <w:p>
      <w:pPr>
        <w:ind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charge-dcp-current-microamp = &lt;2000000 3000000&gt;;//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dcp 2A d+ d-短路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charge-cdp-current-microamp = &lt;1500000 1500000&gt;;/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/cdp 1.5A  D+ D-具有15欧下拉电阻，可以数据通信 快充模式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charge-unknown-current-microamp = &lt;500000 500000&gt;;//unknown 500MA 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charge-fchg-current-microamp = &lt;3000000 2000000&gt;;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● 标准下行端口（SDP）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这种端口的D+和D-线上具有15kΩ下拉电阻。限流值为：挂起时2.5mA，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连接时为100mA，连接并配置为较高功率时为500mA。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它其实就是一种普通的USB模式，当USB处于这种模式时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既可以为外部设备（手机充电、充电宝）充电，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也可以起到数据连接的作用（U盘、手机上传/下载）。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● 专用充电端口（DCP）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这种端口不支持任何数据传输，但能够提供1.5A以上的电流。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端口的D+和D-线之间短路。这种类型的端口支持较高充电能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力的墙上充电器和车载充电器，无需枚举。它其实就是简单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的充电器，当USB处于这种模式时只能进行充电而不能进行数据连接。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● 充电下行端口（CDP）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这种端口既支持大电流充电，也支持完全兼容USB 2.0的数据传输。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端口具有D+和D-通信所必需的15kΩ下拉电阻，也具有充电器检测阶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段切换的内部电路。内部电路允许便携设备将CDP与其它类型端口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区分开来。它其实就是带有快充功能（1.5A）的USB接口，当USB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处于这种模式时既可以进行快充，也可以起到数据连接的作用。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69990" cy="3183255"/>
            <wp:effectExtent l="0" t="0" r="3810" b="444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获取设备树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Power_supply_core.c (drivers\power\supply)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37232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2022/2/28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power_supply_get_battery_info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---&gt;of_property_read_u32_index(battery_np, "charge-sdp-current-microamp", 0,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&amp;info-&gt;cur.sdp_cur);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of_property_read_u32_index(battery_np, "charge-sdp-current-microamp", 1,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&amp;info-&gt;cur.sdp_limit);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of_property_read_u32_index(battery_np, "charge-dcp-current-microamp", 0,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&amp;info-&gt;cur.dcp_cur);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of_property_read_u32_index(battery_np, "charge-dcp-current-microamp", 1,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&amp;info-&gt;cur.dcp_limit);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of_property_read_u32_index(battery_np, "charge-cdp-current-microamp", 0,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&amp;info-&gt;cur.cdp_cur);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of_property_read_u32_index(battery_np, "charge-cdp-current-microamp", 1,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&amp;info-&gt;cur.cdp_limit);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of_property_read_u32_index(battery_np, "charge-aca-current-microamp", 0,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&amp;info-&gt;cur.aca_cur);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of_property_read_u32_index(battery_np, "charge-aca-current-microamp", 1,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&amp;info-&gt;cur.aca_limit);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of_property_read_u32_index(battery_np, "charge-unknown-current-microamp", 0,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&amp;info-&gt;cur.unknown_cur);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of_property_read_u32_index(battery_np, "charge-unknown-current-microamp", 1,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&amp;info-&gt;cur.unknown_limit);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of_property_read_u32_index(battery_np, "charge-fchg-current-microamp", 0,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&amp;info-&gt;cur.fchg_cur);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of_property_read_u32_index(battery_np, "charge-fchg-current-microamp", 1,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&amp;info-&gt;cur.fchg_limit);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查看充电器的状态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查看输入电流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Cat /sys/class/power_supply/sc2703_charger/input_current_now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查看输入充电类型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Cat /sys/class/power_supply/sc2703_charger/charge_type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/>
    <w:p/>
    <w:p>
      <w:pP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充电流程：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Sc2703-charger.c (drivers\power\supply)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47867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2022/2/28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sc2703_charger_work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1:判断电池是否在位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---&gt;present = sc2703_charger_is_bat_present(info);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2:根据充电器类型设置充电电流和和限制电流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---&gt;switch (info-&gt;usb_phy-&gt;chg_type) {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case SDP_TYPE: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limit_cur = info-&gt;cur.sdp_limit;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cur = info-&gt;cur.sdp_cur;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break;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case DCP_TYPE: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limit_cur = info-&gt;cur.dcp_limit;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cur = info-&gt;cur.dcp_cur;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break;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case CDP_TYPE: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limit_cur = info-&gt;cur.cdp_limit;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cur = info-&gt;cur.cdp_cur;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break;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default: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limit_cur = info-&gt;cur.unknown_limit;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cur = info-&gt;cur.unknown_cur;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3:设置限制电流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---&gt;sc2703_charger_set_limit_current(info, limit_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4:设置充电电流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---&gt;sc2703_charger_set_current(info, cur);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5:启动充电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---&gt;sc2703_charger_start_charge(info);</w:t>
      </w:r>
    </w:p>
    <w:p/>
    <w:p/>
    <w:p/>
    <w:p/>
    <w:p/>
    <w:p/>
    <w:p/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Vbus充电通知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obj-$(CONFIG_SPRD_ROC1_USB2_PHY)        += phy-sprd-roc1.o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obj-$(CONFIG_SPRD_USB3_PHY)             += phy-sprd-usb3.o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Phy-sprd-roc1.c (drivers\usb\phy)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16369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2022/2/28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hsphy的充电通知和检测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static int </w:t>
      </w:r>
      <w:r>
        <w:rPr>
          <w:rFonts w:hint="default"/>
          <w:highlight w:val="green"/>
          <w:lang w:val="en-US" w:eastAsia="zh-CN"/>
        </w:rPr>
        <w:t>sprd_hsphy_vbus_notify</w:t>
      </w:r>
      <w:r>
        <w:rPr>
          <w:rFonts w:hint="default"/>
          <w:lang w:val="en-US" w:eastAsia="zh-CN"/>
        </w:rPr>
        <w:t>(struct notifier_block *nb,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event, void *data)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usb_phy *usb_phy = container_of(nb, struct usb_phy, vbus_nb);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sprd_hsphy *phy = container_of(usb_phy, struct sprd_hsphy, phy);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dev_info(usb_phy-&gt;dev, "[%s]enter phy-&gt;is_host(%d) event(%ld)\n", __func__, (int)phy-&gt;is_host, event);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(phy-&gt;is_host)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dev_info(phy-&gt;dev, "USB PHY is host mode\n");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(event)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C00000"/>
          <w:lang w:val="en-US" w:eastAsia="zh-CN"/>
        </w:rPr>
        <w:t>usb_phy_set_charger_state(usb_phy, USB_CHARGER_PRESENT);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highlight w:val="green"/>
          <w:lang w:val="en-US" w:eastAsia="zh-CN"/>
        </w:rPr>
        <w:t>usb_phy_set_charger_state(usb_phy, USB_CHARGER_ABSENT);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>ssphy充电通知和检测</w:t>
      </w:r>
    </w:p>
    <w:p>
      <w:pP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>Phy-sprd-usb3.c (drivers\usb\phy)</w:t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>21350</w:t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>2022/2/28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static int sprd_ssphy_vbus_notify(struct notifier_block *nb,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unsigned long event, void *data)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struct usb_phy *usb_phy = container_of(nb, struct usb_phy, vbus_nb);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struct sprd_ssphy *phy = container_of(usb_phy, struct sprd_ssphy, phy);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dev_info(usb_phy-&gt;dev, "[%s]enter phy-&gt;is_host(%d) event(%ld)\n", __func__, (int)phy-&gt;is_host, event);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if (sprd_usbm_event_is_active())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dev_info(usb_phy-&gt;dev, "is_active\n");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return 0;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if (phy-&gt;is_host)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dev_info(usb_phy-&gt;dev, "USB PHY is host mode\n");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return 0;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if (event) {</w:t>
      </w:r>
    </w:p>
    <w:p>
      <w:pPr>
        <w:rPr>
          <w:rFonts w:hint="default" w:ascii="宋体" w:hAnsi="宋体" w:eastAsia="宋体" w:cs="宋体"/>
          <w:sz w:val="24"/>
          <w:szCs w:val="24"/>
          <w:highlight w:val="green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highlight w:val="green"/>
          <w:lang w:val="en-US" w:eastAsia="zh-CN"/>
        </w:rPr>
        <w:t>usb_phy_set_charger_state(usb_phy, USB_CHARGER_PRESENT);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 else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u32 msk = MASK_IPA_AHB_UTMISRP_BVALID_REG |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MASK_IPA_AHB_OTG_VBUS_VALID_PHYREG;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/* dwc3 vbus invalid */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if (atomic_read(&amp;phy-&gt;inited))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regmap_update_bits(phy-&gt;ipa_ahb, REG_IPA_AHB_USB_CTL0,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msk, 0);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>usb_phy_set_charger_state(usb_phy, USB_CHARGER_ABSENT);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return 0;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充电器检测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Phy-sprd-roc1.c (drivers\usb\phy)</w:t>
      </w:r>
      <w:r>
        <w:rPr>
          <w:rFonts w:hint="default"/>
          <w:color w:val="C00000"/>
          <w:lang w:val="en-US" w:eastAsia="zh-CN"/>
        </w:rPr>
        <w:tab/>
      </w:r>
      <w:r>
        <w:rPr>
          <w:rFonts w:hint="default"/>
          <w:color w:val="C00000"/>
          <w:lang w:val="en-US" w:eastAsia="zh-CN"/>
        </w:rPr>
        <w:t>16369</w:t>
      </w:r>
      <w:r>
        <w:rPr>
          <w:rFonts w:hint="default"/>
          <w:color w:val="C00000"/>
          <w:lang w:val="en-US" w:eastAsia="zh-CN"/>
        </w:rPr>
        <w:tab/>
      </w:r>
      <w:r>
        <w:rPr>
          <w:rFonts w:hint="default"/>
          <w:color w:val="C00000"/>
          <w:lang w:val="en-US" w:eastAsia="zh-CN"/>
        </w:rPr>
        <w:t>2022/2/28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enum usb_charger_type sprd_hsphy_charger_detect(struct usb_phy *x)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sprd_hsphy *phy = container_of(x, struct sprd_hsphy, phy);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(!phy-&gt;pmic)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UNKNOWN_TYPE;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return </w:t>
      </w:r>
      <w:r>
        <w:rPr>
          <w:rFonts w:hint="default"/>
          <w:highlight w:val="red"/>
          <w:lang w:val="en-US" w:eastAsia="zh-CN"/>
        </w:rPr>
        <w:t>sc27xx_charger_detect(phy-&gt;pmic)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>//返回充电类型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/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Ssphy充电器检测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Phy-sprd-usb3.c (drivers\usb\phy)</w:t>
      </w:r>
      <w:r>
        <w:rPr>
          <w:rFonts w:hint="default"/>
          <w:color w:val="C00000"/>
          <w:lang w:val="en-US" w:eastAsia="zh-CN"/>
        </w:rPr>
        <w:tab/>
      </w:r>
      <w:r>
        <w:rPr>
          <w:rFonts w:hint="default"/>
          <w:color w:val="C00000"/>
          <w:lang w:val="en-US" w:eastAsia="zh-CN"/>
        </w:rPr>
        <w:t>21350</w:t>
      </w:r>
      <w:r>
        <w:rPr>
          <w:rFonts w:hint="default"/>
          <w:color w:val="C00000"/>
          <w:lang w:val="en-US" w:eastAsia="zh-CN"/>
        </w:rPr>
        <w:tab/>
      </w:r>
      <w:r>
        <w:rPr>
          <w:rFonts w:hint="default"/>
          <w:color w:val="C00000"/>
          <w:lang w:val="en-US" w:eastAsia="zh-CN"/>
        </w:rPr>
        <w:t>2022/2/28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enum usb_charger_type sprd_ssphy_charger_detect(struct usb_phy *x)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sprd_ssphy *phy = container_of(x, struct sprd_ssphy, phy);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(!phy-&gt;pmic)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UNKNOWN_TYPE;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>return sc27xx_charger_detect(phy-&gt;pmic);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c2730-usb-charger.h (include\linux\power)</w:t>
      </w:r>
      <w:r>
        <w:rPr>
          <w:rFonts w:hint="eastAsia"/>
        </w:rPr>
        <w:tab/>
      </w:r>
      <w:r>
        <w:rPr>
          <w:rFonts w:hint="eastAsia"/>
        </w:rPr>
        <w:t>950</w:t>
      </w:r>
      <w:r>
        <w:rPr>
          <w:rFonts w:hint="eastAsia"/>
        </w:rPr>
        <w:tab/>
      </w:r>
      <w:r>
        <w:rPr>
          <w:rFonts w:hint="eastAsia"/>
        </w:rPr>
        <w:t>2022/2/28</w:t>
      </w:r>
    </w:p>
    <w:p>
      <w:pPr>
        <w:ind w:firstLine="420" w:firstLineChars="0"/>
        <w:rPr>
          <w:rFonts w:hint="default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---&gt;static enum usb_charger_type sc27xx_charger_detect(struct regmap *regmap)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{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enum usb_charger_type type;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u32 status = 0, val;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int ret, cnt = 10;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do {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ret = regmap_read(regmap, SC2730_CHARGE_STATUS, &amp;val);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if (ret)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return UNKNOWN_TYPE;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if (val &amp; BIT_CHG_DET_DONE) {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status = val &amp; (BIT_CDP_INT | BIT_DCP_INT | BIT_SDP_INT);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break;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}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msleep(200);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} while (--cnt &gt; 0);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switch (status) {</w:t>
      </w:r>
    </w:p>
    <w:p>
      <w:pPr>
        <w:ind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>case BIT_CDP_INT:</w:t>
      </w:r>
    </w:p>
    <w:p>
      <w:pPr>
        <w:ind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>type = CDP_TYPE;</w:t>
      </w:r>
    </w:p>
    <w:p>
      <w:pPr>
        <w:ind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>break;</w:t>
      </w:r>
    </w:p>
    <w:p>
      <w:pPr>
        <w:ind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>case BIT_DCP_INT:</w:t>
      </w:r>
    </w:p>
    <w:p>
      <w:pPr>
        <w:ind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>type = DCP_TYPE;</w:t>
      </w:r>
    </w:p>
    <w:p>
      <w:pPr>
        <w:ind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>break;</w:t>
      </w:r>
    </w:p>
    <w:p>
      <w:pPr>
        <w:ind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>case BIT_SDP_INT:</w:t>
      </w:r>
    </w:p>
    <w:p>
      <w:pPr>
        <w:ind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>type = SDP_TYPE;</w:t>
      </w:r>
    </w:p>
    <w:p>
      <w:pPr>
        <w:ind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>break;</w:t>
      </w:r>
    </w:p>
    <w:p>
      <w:pPr>
        <w:ind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>default:</w:t>
      </w:r>
    </w:p>
    <w:p>
      <w:pPr>
        <w:ind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>type = UNKNOWN_TYPE;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}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return type;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}</w:t>
      </w:r>
    </w:p>
    <w:p>
      <w:pPr>
        <w:ind w:firstLine="420" w:firstLineChars="0"/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c2730-usb-charger.h (include\linux\power)</w:t>
      </w:r>
      <w:r>
        <w:rPr>
          <w:rFonts w:hint="eastAsia"/>
        </w:rPr>
        <w:tab/>
      </w:r>
      <w:r>
        <w:rPr>
          <w:rFonts w:hint="eastAsia"/>
        </w:rPr>
        <w:t>950</w:t>
      </w:r>
      <w:r>
        <w:rPr>
          <w:rFonts w:hint="eastAsia"/>
        </w:rPr>
        <w:tab/>
      </w:r>
      <w:r>
        <w:rPr>
          <w:rFonts w:hint="eastAsia"/>
        </w:rPr>
        <w:t>2022/2/28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充电模式检测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1:先设置充电检测函数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Phy-sprd-orca.c (drivers\usb\phy)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17254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2022/2/28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sprd_ssphy_probe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---&gt;phy-&gt;phy.charger_detect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C00000"/>
          <w:lang w:val="en-US" w:eastAsia="zh-CN"/>
        </w:rPr>
        <w:t xml:space="preserve"> sprd_ssphy_charger_detect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Phy-sprd-usb3.c (drivers\usb\phy)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21350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2022/2/28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phy-&gt;phy.charger_detect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C00000"/>
          <w:lang w:val="en-US" w:eastAsia="zh-CN"/>
        </w:rPr>
        <w:t xml:space="preserve"> sprd_ssphy_charger_detect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2：初始化充电的工作队列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Phy.c (drivers\usb\phy)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22147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2022/2/28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void usb_charger_init(struct usb_phy *usb_phy)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usb_phy-&gt;chg_type = UNKNOWN_TYPE;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usb_phy-&gt;chg_state = USB_CHARGER_DEFAULT;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usb_phy_set_default_current(usb_phy);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INIT_WORK(&amp;usb_phy-&gt;chg_work, </w:t>
      </w:r>
      <w:r>
        <w:rPr>
          <w:rFonts w:hint="default"/>
          <w:color w:val="C00000"/>
          <w:lang w:val="en-US" w:eastAsia="zh-CN"/>
        </w:rPr>
        <w:t>usb_phy_notify_charger_work</w:t>
      </w: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3：在usb_phy_notify_charger_work中获取充电，类型并notify消息 notify the USB charger state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void usb_phy_notify_charger_work(struct work_struct *work)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usb_phy *usb_phy = container_of(work, struct usb_phy, chg_work);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uchger_state[50] = { 0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*envp[] = { uchger_state, NULL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int min, max;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 (usb_phy-&gt;chg_state)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USB_CHARGER_PRESENT: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(usb_phy-&gt;chg_type == UNKNOWN_TYPE)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highlight w:val="green"/>
          <w:lang w:val="en-US" w:eastAsia="zh-CN"/>
        </w:rPr>
        <w:t>usb_phy-&gt;chg_type = usb_phy-&gt;charger_detect(usb_phy);</w:t>
      </w:r>
      <w:r>
        <w:rPr>
          <w:rFonts w:hint="eastAsia"/>
          <w:highlight w:val="green"/>
          <w:lang w:val="en-US" w:eastAsia="zh-CN"/>
        </w:rPr>
        <w:t>//这个</w:t>
      </w:r>
      <w:r>
        <w:rPr>
          <w:rFonts w:hint="default"/>
          <w:highlight w:val="green"/>
          <w:lang w:val="en-US" w:eastAsia="zh-CN"/>
        </w:rPr>
        <w:t>chg_type</w:t>
      </w:r>
      <w:r>
        <w:rPr>
          <w:rFonts w:hint="eastAsia"/>
          <w:highlight w:val="green"/>
          <w:lang w:val="en-US" w:eastAsia="zh-CN"/>
        </w:rPr>
        <w:t>更新后，pmic可以获取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usb_phy_get_charger_current(usb_phy, &amp;min, &amp;max);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atomic_notifier_call_chain(&amp;usb_phy-&gt;notifier, max, usb_phy);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snprintf(uchger_state, ARRAY_SIZE(uchger_state),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"USB_CHARGER_STATE=%s", "USB_CHARGER_PRESENT");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USB_CHARGER_ABSENT: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usb_phy_set_default_current(usb_phy);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atomic_notifier_call_chain(&amp;usb_phy-&gt;notifier, 0, usb_phy);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snprintf(uchger_state, ARRAY_SIZE(uchger_state),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"USB_CHARGER_STATE=%s", "USB_CHARGER_ABSENT");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default: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dev_warn(usb_phy-&gt;dev, "Unknown USB charger state: %d\n",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usb_phy-&gt;chg_state);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kobject_uevent_env(&amp;usb_phy-&gt;dev-&gt;kobj, KOBJ_CHANGE, envp);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设置电流会shedule 充电work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usb_phy_set_charger_current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---&gt;schedule_work(&amp;usb_phy-&gt;chg_work);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#：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插入充电器1.5A以及充电流程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1：sprd-ssphy 323bc000.ssphy: [sprd_ssphy_vbus_notify]enter phy-&gt;is_host(0) event(1)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2：dwc3-sprd 20f00000.usb3: dwc3_sprd_vbus_notifier, event: 1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3：dwc3-sprd 20f00000.usb3: device connection detected from VBUS GPIO.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4：sc27xx_charger_detect,stephen_charger type:2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5：usb_phy_notify_charger_work,stephen_charge chg_type:2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6：sc27xx_charger_detect,stephen_charger type:2</w:t>
      </w:r>
    </w:p>
    <w:p>
      <w:pP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7：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sc2703-charger sc2703-charger: limit = 5000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8：sc2703_charger_work,stephen_charge limit_cur: 3000000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9：dwc3-sprd 20f00000.usb3: Don't need resume dwc3 device in charging mode!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10：sc2703_charger_set_limit_current,stephen_charge val:3000000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11：dwc3-sprd 20f00000.usb3: is running as DEVICE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12：sc2703_charger_work,stephen_charge cur: 2000000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13：sc2703_charger_set_current,stephen_charge current:2000000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14：sc2703-charger sc2703-charger: battery present = 1, charger type = 2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15：charger-manager charger-manager: target terminate voltage = 4400000, target current = 2000000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16：sc2703_charger_usb_set_property,stephen_charge cur: 2000000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17： sc2703_charger_set_current,stephen_charge current:2000000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18：charger-manager charger-manager: current-last jeita status: 2--1, current temperature: 317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19：charger-manager charger-manager: target terminate voltage = 4400000, target current = 2000000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20：sc2703_charger_usb_set_property,stephen_charge cur: 2000000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21：sc2703_charger_set_current,stephen_charge current:2000000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22：charger-manager charger-manager: No emergency stop, charging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23：charger-manager charger-manager: CHARGING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24：stephen =====sc27xx_fgu_get_temp origin channel vol:259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25：stephen sc27xx_fgu_vol_to_temp temp:324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26：stephen sc27xx_fgu_get_average_temp temp:317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27：stephen sc27xx_fgu_get_temp----&gt; temp:317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imit current = 3000000, usb_type = 2, battery temperature = 317 track state = 1, thm_adjust_cur = -22, chg_vol = 4513000 is_fast_charge = 0, enable_fast_charge = 0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28：charger-manager charger-manager: battery cap = 1000, charger manager cap = 1000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29：charger-manager charger-manager: not satisfy power on start condition.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30:charger-manager charger-manager: current-last jeita status: 2-2, current temperature: 317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31：charger-manager charger-manager: No emergency stop, charging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32：charger-manager charger-manager: battery cap = 1000, charger manager cap = 1000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33：charger-manager charger-manager: not satisfy power on start condition.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34：charger-manager charger-manager: current-last jeita status: 2-2, current temperature: 318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35：charger-manager charger-manager: EVENT_HANDLE: Battery Fully Charged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36：charger-manager charger-manager: Battery Full //电池充满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#：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插入充电器500ma以及充电流程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1:sprd-ssphy 323bc000.ssphy: [sprd_ssphy_vbus_notify]enter phy-&gt;is_host(0) event(1)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2:dwc3-sprd 20f00000.usb3: dwc3_sprd_vbus_notifier, event: 1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3:dwc3-sprd 20f00000.usb3: device connection detected from VBUS GPIO.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4:sc27xx_charger_detect,stephen_charger type:</w:t>
      </w:r>
      <w:r>
        <w:rPr>
          <w:rFonts w:hint="eastAsia" w:asciiTheme="minorEastAsia" w:hAnsiTheme="minorEastAsia" w:cstheme="minorEastAsia"/>
          <w:sz w:val="28"/>
          <w:szCs w:val="28"/>
          <w:highlight w:val="green"/>
          <w:lang w:val="en-US" w:eastAsia="zh-CN"/>
        </w:rPr>
        <w:t>0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5:sc27xx_charger_detect,stephen_charger type:0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6:dwc3-sprd 20f00000.usb3: Don't need resume dwc3 device in charging mode!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7:usb_phy_notify_charger_work,stephen_charge chg_type:0</w:t>
      </w:r>
    </w:p>
    <w:p>
      <w:pP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8: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sc2703-charger sc2703-charger: limit = 500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9:sc2703_charger_work,stephen_charge limit_cur: 500000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10:dwc3-sprd 20f00000.usb3: is running as DEVICE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11:sc2703_charger_set_limit_current,stephen_charge val:500000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12:sc2703_charger_work,stephen_charge cur: 500000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13:sc2703_charger_set_current,stephen_charge current:500000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14:sc2703-charger sc2703-charger: battery present = 1, charger type = 0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15:charger-manager charger-manager: target terminate voltage = 4400000, target current = 500000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16:sc2703_charger_usb_set_property,stephen_charge cur: 500000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17:sc2703_charger_set_current,stephen_charge current:500000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18:charger-manager charger-manager: Charging Start/Stop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19:stephen =====sc27xx_fgu_get_temp origin channel vol:268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20:stephen sc27xx_fgu_vol_to_temp temp:313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21:stephen sc27xx_fgu_get_average_temp temp:306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22:stephen sc27xx_fgu_get_temp----&gt; temp:306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it current = 500000, usb_type = 0, battery temperature = 306 track state = 1, thm_adjust_cur = -22, chg_vol = 4804000 is_fast_charge = 0, enable_fast_charge = 0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23:charger-manager charger-manager: battery cap = 674, charger manager cap = 674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24:charger-manager charger-manager: not satisfy power on start condition.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25:charger-manager charger-manager: current-last jeita status: 2--1, current temperature: 306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26: charger-manager charger-manager: target terminate voltage = 4400000, target current = 500000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27:sc2703_charger_usb_set_property,stephen_charge cur: 500000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28；sc2703_charger_set_current,stephen_charge current:500000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29：charger-manager charger-manager: No emergency stop, charging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30：charger-manager charger-manager: CHARGING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拔出充电器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31：sprd-ssphy 323bc000.ssphy: [sprd_ssphy_vbus_notify]enter phy-&gt;is_host(0) event(0)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32：dwc3-sprd 20f00000.usb3: dwc3_sprd_vbus_notifier, event: 0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33：sc2703-charger sc2703-charger: limit = 0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34：dwc3-sprd 20f00000.usb3: device disconnect detected from VBUS GPIO.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35：dwc3-sprd 20f00000.usb3: dwc3 device had been in suspend status!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36：dwc3-sprd 20f00000.usb3: is shut down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37：sc2703-charger sc2703-charger: battery present = 1, charger type = 0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38：charger-manager charger-manager: Charging Start/Stop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39：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充电温度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1：设备树中的电压温度转换表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Ud710-2h10.dts (arch\arm64\boot\dts\sprd)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23810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2022/2/28</w:t>
      </w:r>
    </w:p>
    <w:p>
      <w:pP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voltage-temp-table = &lt;1095000 800&gt;, &lt;986000 850&gt;, &lt;878000 900&gt;,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&lt;</w:t>
      </w:r>
      <w:r>
        <w:rPr>
          <w:rFonts w:hint="eastAsia" w:asciiTheme="minorEastAsia" w:hAnsiTheme="minorEastAsia" w:cstheme="minorEastAsia"/>
          <w:sz w:val="28"/>
          <w:szCs w:val="28"/>
          <w:highlight w:val="green"/>
          <w:lang w:val="en-US" w:eastAsia="zh-CN"/>
        </w:rPr>
        <w:t>电压 温度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&gt;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1095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 xml:space="preserve">      &lt;775000 950&gt;, &lt;678000 1000&gt;, &lt;590000 1050&gt;,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 xml:space="preserve">      &lt;510000 1100&gt;, &lt;440000 1150&gt;, &lt;378000 1200&gt;,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 xml:space="preserve">      &lt;324000 1250&gt;, &lt;278000 1300&gt;, &lt;238000 1350&gt;,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 xml:space="preserve">      &lt;204000 1400&gt;, &lt;175000 1450&gt;, &lt;150000 1500&gt;,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 xml:space="preserve">      &lt;129000 1550&gt;, &lt;111000 1600&gt;, &lt;96000 1650&gt;;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2：获取温度表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Power_supply_core.c (drivers\power\supply)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37232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2022/2/28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---&gt;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list = of_get_property(battery_np, "voltage-temp-table", &amp;size);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---&gt;info-&gt;temp_table_size = size / (2 * sizeof(__be32));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---&gt;temp_table = info-&gt;temp_table = devm_kcalloc(&amp;psy-&gt;dev,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info-&gt;temp_table_size,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sizeof(*temp_table),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GFP_KERNEL);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---&gt;for (index = 0; index &lt; info-&gt;temp_table_size; index++) {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temp_table[index].vol = be32_to_cpu(*list++);//第一个是电压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temp_table[index].temp = be32_to_cpu(*list++);//第二个是温度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3:温度转换获取流程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Sc27xx_fuel_gauge.c (drivers\power\supply)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48190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2022/2/28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---&gt;iio_read_channel_processed(data-&gt;channel, &amp;vol);//vol:10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---&gt;*temp = sc27xx_fgu_vol_to_temp(data-&gt;temp_table,data-&gt;temp_table_len,vol * 1000</w:t>
      </w:r>
      <w:r>
        <w:rPr>
          <w:rFonts w:hint="eastAsia" w:asciiTheme="minorEastAsia" w:hAnsiTheme="minorEastAsia" w:cstheme="minorEastAsia"/>
          <w:sz w:val="28"/>
          <w:szCs w:val="28"/>
          <w:highlight w:val="green"/>
          <w:lang w:val="en-US" w:eastAsia="zh-CN"/>
        </w:rPr>
        <w:t xml:space="preserve"> = 10000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);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---&gt;在温度表中，找到小于当前读取电压的值的索引。温度表最大电压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1095000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，最小电压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 xml:space="preserve">96000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,当前读取的电压为10000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---&gt;for (i = 0; i &lt; table_len; i++)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if (vol &gt; table[i].vol)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break;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---&gt;如果索引值在表内，根据当前索引i，和下一个索引i-1，计算斜率，根据斜率，计算出电压对应的温度。当前读取的电压为10000   ，已经不在表内。</w:t>
      </w:r>
    </w:p>
    <w:p>
      <w:pPr>
        <w:ind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---&gt;if (i &gt; 0 &amp;&amp; i &lt; table_len)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---&gt;temp = interpolate(vol,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table[i].vol,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table[i].temp,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table[i - 1].vol,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table[i - 1].temp);</w:t>
      </w:r>
    </w:p>
    <w:p>
      <w:pPr>
        <w:ind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---&gt;如果索引i为0，则取表中第一个最大的值，温度最低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---&gt;if (i == 0) {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temp = table[0].temp;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---&gt;如果索引值i &lt; 0,则取表中最后一个值，温度最高。//当前读取的电压为10000 比最后一个电压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 xml:space="preserve">96000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小，取电压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96000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对应的温度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1650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，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---&gt;温度 = temp - 1000 = 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1650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- 1000 = 650.温度65摄氏度。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---&gt;*temp = sc27xx_fgu_get_average_temp(data, *temp);//温度做平均处理。buf中存了10个值，将当前的temp存入buf中，求和，然后减去最大最小的值，再求平均。</w:t>
      </w:r>
    </w:p>
    <w:p>
      <w:pPr>
        <w:ind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0" w:right="1440" w:bottom="1800" w:left="1440" w:header="851" w:footer="994" w:gutter="0"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4MjAxOGJhYTUwN2EzYjI5NmNlYzJmMzZiMzQzOGQifQ=="/>
  </w:docVars>
  <w:rsids>
    <w:rsidRoot w:val="00000000"/>
    <w:rsid w:val="018A73B0"/>
    <w:rsid w:val="03175A8E"/>
    <w:rsid w:val="04BD76BD"/>
    <w:rsid w:val="09B554AF"/>
    <w:rsid w:val="09F755B1"/>
    <w:rsid w:val="0DFD1F23"/>
    <w:rsid w:val="0F67724C"/>
    <w:rsid w:val="10D92CCC"/>
    <w:rsid w:val="118926BF"/>
    <w:rsid w:val="12BD6F95"/>
    <w:rsid w:val="12BE3FEC"/>
    <w:rsid w:val="132A2A6A"/>
    <w:rsid w:val="13A76B3A"/>
    <w:rsid w:val="14BA2752"/>
    <w:rsid w:val="158A3A2A"/>
    <w:rsid w:val="15E16DE2"/>
    <w:rsid w:val="195F4C1B"/>
    <w:rsid w:val="1B9949BA"/>
    <w:rsid w:val="1BF323A5"/>
    <w:rsid w:val="1EB912FB"/>
    <w:rsid w:val="1EC97831"/>
    <w:rsid w:val="1ED3045A"/>
    <w:rsid w:val="1FC2470C"/>
    <w:rsid w:val="20592BE1"/>
    <w:rsid w:val="213734FE"/>
    <w:rsid w:val="218A31FD"/>
    <w:rsid w:val="22AC7DC0"/>
    <w:rsid w:val="22B92079"/>
    <w:rsid w:val="246F5652"/>
    <w:rsid w:val="248F22B5"/>
    <w:rsid w:val="256E52DE"/>
    <w:rsid w:val="27C652D8"/>
    <w:rsid w:val="2AFC4340"/>
    <w:rsid w:val="2B285689"/>
    <w:rsid w:val="2C8D0ED2"/>
    <w:rsid w:val="2DEE0AAF"/>
    <w:rsid w:val="2EA8731E"/>
    <w:rsid w:val="2EC04191"/>
    <w:rsid w:val="2FD566B1"/>
    <w:rsid w:val="34B21AF5"/>
    <w:rsid w:val="34B9205A"/>
    <w:rsid w:val="34FF6F69"/>
    <w:rsid w:val="355E3441"/>
    <w:rsid w:val="35AD5109"/>
    <w:rsid w:val="393E61D3"/>
    <w:rsid w:val="39A93E39"/>
    <w:rsid w:val="3B4817FB"/>
    <w:rsid w:val="3C7626F9"/>
    <w:rsid w:val="3DAA0B28"/>
    <w:rsid w:val="3EB83D3F"/>
    <w:rsid w:val="3ECE5E01"/>
    <w:rsid w:val="3F1B084A"/>
    <w:rsid w:val="3FA573BB"/>
    <w:rsid w:val="44FA2C86"/>
    <w:rsid w:val="47C22600"/>
    <w:rsid w:val="47CA10EC"/>
    <w:rsid w:val="48AB29A9"/>
    <w:rsid w:val="49173B23"/>
    <w:rsid w:val="494F1853"/>
    <w:rsid w:val="4A74045E"/>
    <w:rsid w:val="4A9B2361"/>
    <w:rsid w:val="4B410375"/>
    <w:rsid w:val="4B6978CC"/>
    <w:rsid w:val="4BA601D9"/>
    <w:rsid w:val="4CB574E5"/>
    <w:rsid w:val="4D9753E4"/>
    <w:rsid w:val="4E3473B6"/>
    <w:rsid w:val="4E4E49B8"/>
    <w:rsid w:val="4F787FF3"/>
    <w:rsid w:val="5158231C"/>
    <w:rsid w:val="541771E9"/>
    <w:rsid w:val="55717AA9"/>
    <w:rsid w:val="562D31A2"/>
    <w:rsid w:val="569E1823"/>
    <w:rsid w:val="58262DCD"/>
    <w:rsid w:val="5A105EA9"/>
    <w:rsid w:val="5A1C3FC7"/>
    <w:rsid w:val="5B7F4017"/>
    <w:rsid w:val="5D6010EC"/>
    <w:rsid w:val="5D737684"/>
    <w:rsid w:val="5F4209E3"/>
    <w:rsid w:val="62F70A86"/>
    <w:rsid w:val="637B4E6A"/>
    <w:rsid w:val="643D3D60"/>
    <w:rsid w:val="658A4ED4"/>
    <w:rsid w:val="671641DE"/>
    <w:rsid w:val="67C60E7E"/>
    <w:rsid w:val="6D086D31"/>
    <w:rsid w:val="6EA23008"/>
    <w:rsid w:val="71271296"/>
    <w:rsid w:val="725A343B"/>
    <w:rsid w:val="727871FE"/>
    <w:rsid w:val="73D83F24"/>
    <w:rsid w:val="753E7790"/>
    <w:rsid w:val="7AB756AF"/>
    <w:rsid w:val="7BBA5457"/>
    <w:rsid w:val="7D3D7DD4"/>
    <w:rsid w:val="7DB513C4"/>
    <w:rsid w:val="7E262434"/>
    <w:rsid w:val="7EE7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2022-09-23T15:01:00Z</dcterms:created>
  <dc:creator>stephen</dc:creator>
  <cp:lastModifiedBy>霖</cp:lastModifiedBy>
  <dcterms:modified xsi:type="dcterms:W3CDTF">2023-10-21T09:16:19Z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FF7E70283405483EA7B38E9414C8F01D</vt:lpwstr>
  </property>
</Properties>
</file>