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T710充电 设备树：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charger-manager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compatible = "charger-manager";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cm-name = "battery";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cm-poll-mode = &lt;2&gt;;</w:t>
      </w:r>
      <w:r>
        <w:rPr>
          <w:rFonts w:hint="eastAsia"/>
          <w:lang w:val="en-US" w:eastAsia="zh-CN"/>
        </w:rPr>
        <w:t>//轮询模式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cm-poll-interval = &lt;15000&gt;;</w:t>
      </w:r>
      <w:r>
        <w:rPr>
          <w:rFonts w:hint="eastAsia"/>
          <w:lang w:val="en-US" w:eastAsia="zh-CN"/>
        </w:rPr>
        <w:t>//轮询时间间隔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cm-battery-stat = &lt;2&gt;;</w:t>
      </w:r>
      <w:r>
        <w:rPr>
          <w:rFonts w:hint="eastAsia"/>
          <w:lang w:val="en-US" w:eastAsia="zh-CN"/>
        </w:rPr>
        <w:t>//电池在位检测方法：2：电压法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cm-fullbatt-vchkdrop-ms = &lt;30000&gt;;</w:t>
      </w:r>
      <w:r>
        <w:rPr>
          <w:rFonts w:hint="eastAsia"/>
          <w:lang w:val="en-US" w:eastAsia="zh-CN"/>
        </w:rPr>
        <w:t>//满电后的 检查复充条件的周期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cm-fullbatt-vchkdrop-volt = &lt;60000&gt;;</w:t>
      </w:r>
      <w:r>
        <w:rPr>
          <w:rFonts w:hint="eastAsia"/>
          <w:lang w:val="en-US" w:eastAsia="zh-CN"/>
        </w:rPr>
        <w:t>//复充的电压条件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cm-fullbatt-voltage = &lt;4200000&gt;;</w:t>
      </w:r>
      <w:r>
        <w:rPr>
          <w:rFonts w:hint="eastAsia"/>
          <w:lang w:val="en-US" w:eastAsia="zh-CN"/>
        </w:rPr>
        <w:t xml:space="preserve"> //满电电压检测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cm-first-fullbatt-current = &lt;150000&gt;;</w:t>
      </w:r>
      <w:r>
        <w:rPr>
          <w:rFonts w:hint="eastAsia"/>
          <w:lang w:val="en-US" w:eastAsia="zh-CN"/>
        </w:rPr>
        <w:t xml:space="preserve"> //满电的电流第一次检测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cm-fullbatt-current = &lt;120000&gt;;</w:t>
      </w:r>
      <w:r>
        <w:rPr>
          <w:rFonts w:hint="eastAsia"/>
          <w:lang w:val="en-US" w:eastAsia="zh-CN"/>
        </w:rPr>
        <w:t>//满电的电流检测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cm-fullbatt-capacity = &lt;100&gt;;</w:t>
      </w:r>
      <w:r>
        <w:rPr>
          <w:rFonts w:hint="eastAsia"/>
          <w:lang w:val="en-US" w:eastAsia="zh-CN"/>
        </w:rPr>
        <w:t>//满电显示100%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cm-num-chargers = &lt;1&gt;;</w:t>
      </w:r>
      <w:r>
        <w:rPr>
          <w:rFonts w:hint="eastAsia"/>
          <w:color w:val="FF0000"/>
          <w:lang w:val="en-US" w:eastAsia="zh-CN"/>
        </w:rPr>
        <w:t>//充电ic数量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cm-num-fast-chargers = &lt;1&gt;;</w:t>
      </w:r>
      <w:r>
        <w:rPr>
          <w:rFonts w:hint="eastAsia"/>
          <w:color w:val="FF0000"/>
          <w:lang w:val="en-US" w:eastAsia="zh-CN"/>
        </w:rPr>
        <w:t>//快充ic数量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cm-chargers = "sc2703_charger";</w:t>
      </w:r>
      <w:r>
        <w:rPr>
          <w:rFonts w:hint="eastAsia"/>
          <w:color w:val="FF0000"/>
          <w:lang w:val="en-US" w:eastAsia="zh-CN"/>
        </w:rPr>
        <w:t xml:space="preserve"> //充电器名称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cm-fast-chargers = "sc2730_fast_charger";</w:t>
      </w:r>
      <w:r>
        <w:rPr>
          <w:rFonts w:hint="eastAsia"/>
          <w:color w:val="FF0000"/>
          <w:lang w:val="en-US" w:eastAsia="zh-CN"/>
        </w:rPr>
        <w:t xml:space="preserve"> //快充充电ic名字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cm-fuel-gauge = "sc27xx-fgu";</w:t>
      </w:r>
      <w:r>
        <w:rPr>
          <w:rFonts w:hint="eastAsia"/>
          <w:lang w:val="en-US" w:eastAsia="zh-CN"/>
        </w:rPr>
        <w:t>//电量计</w:t>
      </w:r>
      <w:bookmarkStart w:id="0" w:name="_GoBack"/>
      <w:bookmarkEnd w:id="0"/>
      <w:r>
        <w:rPr>
          <w:rFonts w:hint="eastAsia"/>
          <w:lang w:val="en-US" w:eastAsia="zh-CN"/>
        </w:rPr>
        <w:t>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in deci centigrade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cm-battery-cold = &lt;200&gt;;</w:t>
      </w:r>
      <w:r>
        <w:rPr>
          <w:rFonts w:hint="eastAsia"/>
          <w:lang w:val="en-US" w:eastAsia="zh-CN"/>
        </w:rPr>
        <w:t>//电池低温阈值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cm-battery-cold-in-minus;</w:t>
      </w:r>
      <w:r>
        <w:rPr>
          <w:rFonts w:hint="eastAsia"/>
          <w:lang w:val="en-US" w:eastAsia="zh-CN"/>
        </w:rPr>
        <w:t>//负温标志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cm-battery-hot = &lt;800&gt;;</w:t>
      </w:r>
      <w:r>
        <w:rPr>
          <w:rFonts w:hint="eastAsia"/>
          <w:lang w:val="en-US" w:eastAsia="zh-CN"/>
        </w:rPr>
        <w:t>//电池高温阈值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cm-battery-temp-diff = &lt;100&gt;;</w:t>
      </w:r>
      <w:r>
        <w:rPr>
          <w:rFonts w:hint="eastAsia"/>
          <w:lang w:val="en-US" w:eastAsia="zh-CN"/>
        </w:rPr>
        <w:t xml:space="preserve"> //修正异常时cold和overhead阈值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Allow charging for 10hr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cm-charging-max = &lt;36000000&gt;;</w:t>
      </w:r>
      <w:r>
        <w:rPr>
          <w:rFonts w:hint="eastAsia"/>
          <w:lang w:val="en-US" w:eastAsia="zh-CN"/>
        </w:rPr>
        <w:t xml:space="preserve"> //允许连续充电的最长时长10小时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recovery charging after stop charging 3hr */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cm-discharging-max = &lt;10800000&gt;;</w:t>
      </w:r>
      <w:r>
        <w:rPr>
          <w:rFonts w:hint="eastAsia"/>
          <w:highlight w:val="green"/>
          <w:lang w:val="en-US" w:eastAsia="zh-CN"/>
        </w:rPr>
        <w:t>//停止充电后 插着充电器 允许复充的时间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the interval to feed charger watchdog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cm-wdt-interval = &lt;60&gt;;</w:t>
      </w:r>
      <w:r>
        <w:rPr>
          <w:rFonts w:hint="eastAsia"/>
          <w:lang w:val="en-US" w:eastAsia="zh-CN"/>
        </w:rPr>
        <w:t xml:space="preserve"> //喂看门狗的周期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drop voltage in microVolts to allow shutdown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cm-shutdown-voltage = &lt;3150000&gt;;</w:t>
      </w:r>
      <w:r>
        <w:rPr>
          <w:rFonts w:hint="eastAsia"/>
          <w:lang w:val="en-US" w:eastAsia="zh-CN"/>
        </w:rPr>
        <w:t xml:space="preserve"> //电压降到3150mv 后关机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when 99% of the time is exceeded, it will be forced to 100%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cm-tickle-time-out = &lt;1500&gt;;</w:t>
      </w:r>
      <w:r>
        <w:rPr>
          <w:rFonts w:hint="eastAsia"/>
          <w:lang w:val="en-US" w:eastAsia="zh-CN"/>
        </w:rPr>
        <w:t>//电量维持在99% 15分钟后跳到100%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how much time to allow capacity change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cm-one-cap-time = &lt;30&gt;;</w:t>
      </w:r>
      <w:r>
        <w:rPr>
          <w:rFonts w:hint="eastAsia"/>
          <w:lang w:val="en-US" w:eastAsia="zh-CN"/>
        </w:rPr>
        <w:t>//电量增加1%的 最快时间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when the safe charging voltage is exceeded, stop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cm-charge-voltage-max = &lt;6500000&gt;;</w:t>
      </w:r>
      <w:r>
        <w:rPr>
          <w:rFonts w:hint="eastAsia"/>
          <w:lang w:val="en-US" w:eastAsia="zh-CN"/>
        </w:rPr>
        <w:t>//充电器的过压保护阈值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drop voltage in microVolts to restart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cm-charge-voltage-drop = &lt;700000&gt;;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when the safe charging voltage is exceeded, stop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cm-fast-charge-voltage-max = &lt;10500000&gt;;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drop voltage in microVolts to restart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cm-fast-charge-voltage-drop = &lt;700000&gt;;</w:t>
      </w:r>
      <w:r>
        <w:rPr>
          <w:rFonts w:hint="eastAsia"/>
          <w:lang w:val="en-US" w:eastAsia="zh-CN"/>
        </w:rPr>
        <w:t>//电压drop 700mv重新充电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cm-dcp-jeita-temp-table = &lt;1000 1030 0 4400000&gt;, &lt;1150 1180 700000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2000000 4400000&gt;, &lt;1600 1570 700000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cm-sdp-jeita-temp-table = &lt;1000 1030 0 4400000&gt;, &lt;1150 1180 500000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500000 4400000&gt;, &lt;1600 1570 500000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cm-cdp-jeita-temp-table = &lt;1000 1030 0 4400000&gt;, &lt;1150 1180 700000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1500000 4400000&gt;, &lt;1600 1570 500000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cm-unknown-jeita-temp-table = &lt;1000 1030 0 4400000&gt;, &lt;1150 1180 500000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500000 4400000&gt;, &lt;1600 1570 500000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cm-fchg-jeita-temp-table = &lt;1000 1030 0 4400000&gt;, &lt;1150 1180 700000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3250000 4400000&gt;, &lt;1600 1570 700000 4100000&gt;;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monitored-battery = &lt;&amp;bat&gt;;</w:t>
      </w:r>
      <w:r>
        <w:rPr>
          <w:rFonts w:hint="eastAsia"/>
          <w:lang w:val="en-US" w:eastAsia="zh-CN"/>
        </w:rPr>
        <w:t>//电池参数信息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cm-capacity-track;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regulator@0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cm-regulator-name = "vddgen0";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cable@0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cm-cable-name = "USB";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extcon = &lt;&amp;pmic_typec&gt;;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4BD76BD"/>
    <w:rsid w:val="09B554AF"/>
    <w:rsid w:val="10D92CCC"/>
    <w:rsid w:val="12BD6F95"/>
    <w:rsid w:val="132A2A6A"/>
    <w:rsid w:val="1FC2470C"/>
    <w:rsid w:val="248F22B5"/>
    <w:rsid w:val="27C652D8"/>
    <w:rsid w:val="2AFC4340"/>
    <w:rsid w:val="2B285689"/>
    <w:rsid w:val="2EC04191"/>
    <w:rsid w:val="34B21AF5"/>
    <w:rsid w:val="3DAA0B28"/>
    <w:rsid w:val="3ECE5E01"/>
    <w:rsid w:val="3F1B084A"/>
    <w:rsid w:val="44FA2C86"/>
    <w:rsid w:val="48AB29A9"/>
    <w:rsid w:val="4B6978CC"/>
    <w:rsid w:val="4E3473B6"/>
    <w:rsid w:val="562D31A2"/>
    <w:rsid w:val="5A105EA9"/>
    <w:rsid w:val="5B7F4017"/>
    <w:rsid w:val="62F70A86"/>
    <w:rsid w:val="671641DE"/>
    <w:rsid w:val="725A343B"/>
    <w:rsid w:val="753E7790"/>
    <w:rsid w:val="7AB756AF"/>
    <w:rsid w:val="7E26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2022-09-23T15:01:02Z</dcterms:created>
  <dc:creator>stephen</dc:creator>
  <cp:lastModifiedBy>stephen</cp:lastModifiedBy>
  <dcterms:modified xsi:type="dcterms:W3CDTF">2022-09-24T03:14:50Z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FF7E70283405483EA7B38E9414C8F01D</vt:lpwstr>
  </property>
</Properties>
</file>