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sns_smgr_process_reg_ssi_config</w:t>
      </w:r>
    </w:p>
    <w:p>
      <w:pPr>
        <w:rPr>
          <w:rFonts w:hint="eastAsia"/>
        </w:rPr>
      </w:pPr>
      <w:r>
        <w:rPr>
          <w:rFonts w:hint="eastAsia"/>
        </w:rPr>
        <w:t xml:space="preserve">SMGR_STATIC void </w:t>
      </w:r>
      <w:r>
        <w:rPr>
          <w:rFonts w:hint="eastAsia"/>
          <w:highlight w:val="green"/>
        </w:rPr>
        <w:t>sns_smgr_process_reg_ssi_config</w:t>
      </w:r>
      <w:r>
        <w:rPr>
          <w:rFonts w:hint="eastAsia"/>
        </w:rPr>
        <w:t xml:space="preserve">( </w:t>
      </w:r>
    </w:p>
    <w:p>
      <w:pPr>
        <w:rPr>
          <w:rFonts w:hint="eastAsia"/>
        </w:rPr>
      </w:pPr>
      <w:r>
        <w:rPr>
          <w:rFonts w:hint="eastAsia"/>
        </w:rPr>
        <w:t xml:space="preserve">  sns_smgr_RegItemType_e item_type, </w:t>
      </w:r>
    </w:p>
    <w:p>
      <w:pPr>
        <w:rPr>
          <w:rFonts w:hint="eastAsia"/>
        </w:rPr>
      </w:pPr>
      <w:r>
        <w:rPr>
          <w:rFonts w:hint="eastAsia"/>
        </w:rPr>
        <w:t xml:space="preserve">  uint16_t               item_id,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uint32_t               item_len,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uint8_t*               data_ptr,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sns_common_resp_s_v01  sns_resp)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sns_reg_ssi_smgr_cfg_group_s* cfg_group_ptr = (sns_reg_ssi_smgr_cfg_group_s*)data_ptr;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bool                   valid_cfg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//获取SSI CFG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 item_id == 0 )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item_id</w:t>
      </w:r>
      <w:r>
        <w:rPr>
          <w:rFonts w:hint="eastAsia"/>
          <w:lang w:val="en-US" w:eastAsia="zh-CN"/>
        </w:rPr>
        <w:t xml:space="preserve"> = sns_smgr.last_received_reg_group_id;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cfg_idx = sns_smgr_ssi_get_cfg_idx(</w:t>
      </w:r>
      <w:r>
        <w:rPr>
          <w:rFonts w:hint="eastAsia"/>
          <w:color w:val="FF0000"/>
          <w:lang w:val="en-US" w:eastAsia="zh-CN"/>
        </w:rPr>
        <w:t>item_id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//如果QMI通信出错的处理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if(sns_resp.sns_err_t != SENSOR1_SUCCESS)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cfg_idx = </w:t>
      </w:r>
      <w:r>
        <w:rPr>
          <w:rFonts w:hint="eastAsia"/>
          <w:color w:val="FF0000"/>
          <w:lang w:val="en-US" w:eastAsia="zh-CN"/>
        </w:rPr>
        <w:t>sns_smgr_ssi_get_cfg_idx</w:t>
      </w:r>
      <w:r>
        <w:rPr>
          <w:rFonts w:hint="eastAsia"/>
          <w:lang w:val="en-US" w:eastAsia="zh-CN"/>
        </w:rPr>
        <w:t>(sns_smgr.last_received_reg_group_id);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sns_smgr_ssi_is_last_cfg(sns_smgr.last_received_reg_group_id)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SNS_SMGR_PRINTF0(LOW, "ssi: Setting init state to ALL_INIT_CONFIGURED");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sns_smgr.all_init_state = SENSOR_ALL_INIT_CONFIGURED;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//如果QMI通信ok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/* </w:t>
      </w:r>
      <w:r>
        <w:rPr>
          <w:rFonts w:hint="eastAsia"/>
          <w:color w:val="FF0000"/>
          <w:lang w:val="en-US" w:eastAsia="zh-CN"/>
        </w:rPr>
        <w:t xml:space="preserve">Only use the configuration if the major version is 1.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Otherwise autodetect sensors</w:t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( (cfg_group_ptr-&gt;maj_ver_no != 1) &amp;&amp; !valid_cfg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{//做自动检测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sns_smgr.all_init_state = SENSOR_ALL_INIT_WAITING_AUTODETECT;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curr_id = SNS_SMGR_SSI_GET_FIRST_DEVINFO_ID();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(void) </w:t>
      </w:r>
      <w:r>
        <w:rPr>
          <w:rFonts w:hint="eastAsia"/>
          <w:color w:val="FF0000"/>
          <w:lang w:val="en-US" w:eastAsia="zh-CN"/>
        </w:rPr>
        <w:t>sns_smgr_req_reg_data</w:t>
      </w:r>
      <w:r>
        <w:rPr>
          <w:rFonts w:hint="eastAsia"/>
          <w:lang w:val="en-US" w:eastAsia="zh-CN"/>
        </w:rPr>
        <w:t>(curr_id, SNS_SMGR_REG_ITEM_TYPE_GROUP);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curr_id = (uint16_t) sns_smgr_ssi_get_next_devinfo_id(curr_id);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(void) </w:t>
      </w:r>
      <w:r>
        <w:rPr>
          <w:rFonts w:hint="eastAsia"/>
          <w:color w:val="FF0000"/>
          <w:lang w:val="en-US" w:eastAsia="zh-CN"/>
        </w:rPr>
        <w:t>sns_smgr_req_reg_data</w:t>
      </w:r>
      <w:r>
        <w:rPr>
          <w:rFonts w:hint="eastAsia"/>
          <w:lang w:val="en-US" w:eastAsia="zh-CN"/>
        </w:rPr>
        <w:t>(curr_id, SNS_SMGR_REG_ITEM_TYPE_GROUP);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while( ! SNS_SMGR_SSI_IS_LAST_DEVINFO(curr_id)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else (no auto-detect)version is 1时使用配置文件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sns_hw_update_ssi_reg_items(item_id, data_ptr);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从devinfo中导出配置文件：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sns_smgr_populate_cfg_from_devinfo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从ssi中导出配置信息：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sns_smgr_populate_ssi_cfg_from_smgr_cfg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接受register数据：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sns_smgr_process_reg_data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请求更新配置数据：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sns_smgr_update_reg_data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//This function requests data from registry 请求registry的数据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sns_smgr_req_reg_data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//Receive registry data. Find where it was requested and apply 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sns_smgr_process_reg_data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//@brief Process an SSI SMGR Config registry group.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sns_smgr_process_reg_ssi_config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31465" w:h="31465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14F2F"/>
    <w:rsid w:val="0F214DAF"/>
    <w:rsid w:val="13290012"/>
    <w:rsid w:val="151E02B6"/>
    <w:rsid w:val="15392434"/>
    <w:rsid w:val="18620BC0"/>
    <w:rsid w:val="1BFD6871"/>
    <w:rsid w:val="1F4D42FE"/>
    <w:rsid w:val="20DA5D30"/>
    <w:rsid w:val="271421CC"/>
    <w:rsid w:val="276526BF"/>
    <w:rsid w:val="2E1663D5"/>
    <w:rsid w:val="307E7F6E"/>
    <w:rsid w:val="37EB7BBE"/>
    <w:rsid w:val="3D5342C1"/>
    <w:rsid w:val="3EEF77B1"/>
    <w:rsid w:val="3F246D35"/>
    <w:rsid w:val="3FE63625"/>
    <w:rsid w:val="436B689A"/>
    <w:rsid w:val="43A54637"/>
    <w:rsid w:val="44956A6D"/>
    <w:rsid w:val="47771A0C"/>
    <w:rsid w:val="4D1F6A1B"/>
    <w:rsid w:val="4E440875"/>
    <w:rsid w:val="51B83705"/>
    <w:rsid w:val="524D333B"/>
    <w:rsid w:val="567D722F"/>
    <w:rsid w:val="586E48E9"/>
    <w:rsid w:val="591D18F7"/>
    <w:rsid w:val="5D8E51F7"/>
    <w:rsid w:val="5E1F4BCC"/>
    <w:rsid w:val="603059A4"/>
    <w:rsid w:val="639951C7"/>
    <w:rsid w:val="649333CE"/>
    <w:rsid w:val="65A50A95"/>
    <w:rsid w:val="6D0E6280"/>
    <w:rsid w:val="7F7455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2017-05-29T15:17:35Z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