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2017-04-11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Msm_thermal.c (kernel\drivers\thermal)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135926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2016-06-29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__init </w:t>
      </w:r>
      <w:r>
        <w:rPr>
          <w:rFonts w:hint="eastAsia"/>
          <w:highlight w:val="yellow"/>
          <w:lang w:val="en-US" w:eastAsia="zh-CN"/>
        </w:rPr>
        <w:t>msm_thermal_device_init</w:t>
      </w:r>
      <w:r>
        <w:rPr>
          <w:rFonts w:hint="eastAsia"/>
          <w:lang w:val="en-US" w:eastAsia="zh-CN"/>
        </w:rPr>
        <w:t>(void)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161290</wp:posOffset>
                </wp:positionV>
                <wp:extent cx="600075" cy="504825"/>
                <wp:effectExtent l="0" t="3810" r="9525" b="571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06395" y="2296795"/>
                          <a:ext cx="60007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6.85pt;margin-top:12.7pt;height:39.75pt;width:47.25pt;z-index:251658240;mso-width-relative:page;mso-height-relative:page;" filled="f" stroked="t" coordsize="21600,21600" o:gfxdata="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Ieuz9kAAAAKAQAADwAAAAAAAAABACAAAAAiAAAAZHJz&#10;L2Rvd25yZXYueG1sUEsBAhQAFAAAAAgAh07iQPzKWZgDAgAAqgMAAA4AAAAAAAAAAQAgAAAAKA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platform_driver_register(&amp;</w:t>
      </w:r>
      <w:r>
        <w:rPr>
          <w:rFonts w:hint="eastAsia"/>
          <w:color w:val="FF0000"/>
          <w:lang w:val="en-US" w:eastAsia="zh-CN"/>
        </w:rPr>
        <w:t>msm_thermal_device_driver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struct platform_driver </w:t>
      </w:r>
      <w:r>
        <w:rPr>
          <w:rFonts w:hint="eastAsia"/>
          <w:color w:val="FF0000"/>
          <w:lang w:val="en-US" w:eastAsia="zh-CN"/>
        </w:rPr>
        <w:t>msm_thermal_device_driver</w:t>
      </w:r>
      <w:r>
        <w:rPr>
          <w:rFonts w:hint="eastAsia"/>
          <w:lang w:val="en-US" w:eastAsia="zh-CN"/>
        </w:rPr>
        <w:t xml:space="preserve"> = {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1315720</wp:posOffset>
                </wp:positionH>
                <wp:positionV relativeFrom="paragraph">
                  <wp:posOffset>125095</wp:posOffset>
                </wp:positionV>
                <wp:extent cx="247650" cy="723900"/>
                <wp:effectExtent l="4445" t="1270" r="33655" b="1778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0120" y="3053080"/>
                          <a:ext cx="24765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3.6pt;margin-top:9.85pt;height:57pt;width:19.5pt;z-index:251659264;mso-width-relative:page;mso-height-relative:page;" filled="f" stroked="t" coordsize="21600,21600" o:gfxdata="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tCX/G9cAAAAKAQAADwAAAAAAAAABACAAAAAiAAAAZHJzL2Rvd25yZXYu&#10;eG1sUEsBAhQAFAAAAAgAh07iQO+9XRX8AQAAoAMAAA4AAAAAAAAAAQAgAAAAJg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.probe = </w:t>
      </w:r>
      <w:r>
        <w:rPr>
          <w:rFonts w:hint="eastAsia"/>
          <w:color w:val="FF0000"/>
          <w:lang w:val="en-US" w:eastAsia="zh-CN"/>
        </w:rPr>
        <w:t>msm_thermal_dev_probe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int </w:t>
      </w:r>
      <w:r>
        <w:rPr>
          <w:rFonts w:hint="eastAsia"/>
          <w:color w:val="FF0000"/>
          <w:lang w:val="en-US" w:eastAsia="zh-CN"/>
        </w:rPr>
        <w:t>msm_thermal_dev_probe</w:t>
      </w:r>
      <w:r>
        <w:rPr>
          <w:rFonts w:hint="eastAsia"/>
          <w:lang w:val="en-US" w:eastAsia="zh-CN"/>
        </w:rPr>
        <w:t>(struct platform_device *pdev)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 = </w:t>
      </w:r>
      <w:r>
        <w:rPr>
          <w:rFonts w:hint="eastAsia"/>
          <w:color w:val="FF0000"/>
          <w:lang w:val="en-US" w:eastAsia="zh-CN"/>
        </w:rPr>
        <w:t>msm_thermal_pre_init</w:t>
      </w:r>
      <w:r>
        <w:rPr>
          <w:rFonts w:hint="eastAsia"/>
          <w:lang w:val="en-US" w:eastAsia="zh-CN"/>
        </w:rPr>
        <w:t>(&amp;pdev-&gt;dev);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probe_cc(node, &amp;data, pdev);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probe_freq_mitigation(node, &amp;data, pdev);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probe_cx_phase_ctrl(node, &amp;data, pdev);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probe_gfx_phase_ctrl(node, &amp;data, pdev);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probe_therm_reset(node, &amp;data, pdev);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probe_vdd_mx(node, &amp;data, pdev);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msm_thermal_ioctl_init</w:t>
      </w:r>
      <w:r>
        <w:rPr>
          <w:rFonts w:hint="eastAsia"/>
          <w:lang w:val="en-US" w:eastAsia="zh-CN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 = </w:t>
      </w:r>
      <w:r>
        <w:rPr>
          <w:rFonts w:hint="eastAsia"/>
          <w:color w:val="FF0000"/>
          <w:lang w:val="en-US" w:eastAsia="zh-CN"/>
        </w:rPr>
        <w:t>msm_thermal_init</w:t>
      </w:r>
      <w:r>
        <w:rPr>
          <w:rFonts w:hint="eastAsia"/>
          <w:lang w:val="en-US" w:eastAsia="zh-CN"/>
        </w:rPr>
        <w:t>(&amp;data);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interrupt_mode_init</w:t>
      </w:r>
      <w:r>
        <w:rPr>
          <w:rFonts w:hint="eastAsia"/>
          <w:lang w:val="en-US" w:eastAsia="zh-CN"/>
        </w:rPr>
        <w:t>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2017-04-13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2017-04-17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mdss_mdp_driver_init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------&gt;</w:t>
      </w:r>
      <w:r>
        <w:rPr>
          <w:rFonts w:hint="eastAsia"/>
          <w:color w:val="FF0000"/>
          <w:lang w:val="en-US" w:eastAsia="zh-CN"/>
        </w:rPr>
        <w:t>mdss_mdp_register_driver</w:t>
      </w:r>
      <w:r>
        <w:rPr>
          <w:rFonts w:hint="eastAsia"/>
          <w:lang w:val="en-US" w:eastAsia="zh-CN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--------&gt;return platform_driver_register(&amp;</w:t>
      </w:r>
      <w:r>
        <w:rPr>
          <w:rFonts w:hint="eastAsia"/>
          <w:color w:val="FF0000"/>
          <w:lang w:val="en-US" w:eastAsia="zh-CN"/>
        </w:rPr>
        <w:t>mdss_mdp_driver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struct platform_driver </w:t>
      </w:r>
      <w:r>
        <w:rPr>
          <w:rFonts w:hint="eastAsia"/>
          <w:color w:val="FF0000"/>
          <w:lang w:val="en-US" w:eastAsia="zh-CN"/>
        </w:rPr>
        <w:t>mdss_mdp_driver</w:t>
      </w:r>
      <w:r>
        <w:rPr>
          <w:rFonts w:hint="eastAsia"/>
          <w:lang w:val="en-US" w:eastAsia="zh-CN"/>
        </w:rPr>
        <w:t xml:space="preserve">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.probe = </w:t>
      </w:r>
      <w:r>
        <w:rPr>
          <w:rFonts w:hint="eastAsia"/>
          <w:color w:val="FF0000"/>
          <w:lang w:val="en-US" w:eastAsia="zh-CN"/>
        </w:rPr>
        <w:t>mdss_mdp_probe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.remove = mdss_mdp_remove,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.suspend = mdss_mdp_suspend,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.resume = mdss_mdp_resume,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.shutdown =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.driver =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.name = "mdp",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.of_match_table = </w:t>
      </w:r>
      <w:r>
        <w:rPr>
          <w:rFonts w:hint="eastAsia"/>
          <w:color w:val="FF0000"/>
          <w:lang w:val="en-US" w:eastAsia="zh-CN"/>
        </w:rPr>
        <w:t>mdss_mdp_dt_match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.pm = &amp;mdss_mdp_pm_ops,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mdss_mdp_dt_match[] =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.compatible = "</w:t>
      </w:r>
      <w:r>
        <w:rPr>
          <w:rFonts w:hint="eastAsia"/>
          <w:color w:val="FF0000"/>
          <w:lang w:val="en-US" w:eastAsia="zh-CN"/>
        </w:rPr>
        <w:t>qcom,mdss_mdp</w:t>
      </w:r>
      <w:r>
        <w:rPr>
          <w:rFonts w:hint="eastAsia"/>
          <w:lang w:val="en-US" w:eastAsia="zh-CN"/>
        </w:rPr>
        <w:t>",},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int </w:t>
      </w:r>
      <w:r>
        <w:rPr>
          <w:rFonts w:hint="eastAsia"/>
          <w:color w:val="FF0000"/>
          <w:lang w:val="en-US" w:eastAsia="zh-CN"/>
        </w:rPr>
        <w:t>mdss_mdp_probe</w:t>
      </w:r>
      <w:r>
        <w:rPr>
          <w:rFonts w:hint="eastAsia"/>
          <w:lang w:val="en-US" w:eastAsia="zh-CN"/>
        </w:rPr>
        <w:t>(struct platform_device *pdev)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rc = </w:t>
      </w:r>
      <w:r>
        <w:rPr>
          <w:rFonts w:hint="eastAsia"/>
          <w:color w:val="FF0000"/>
          <w:lang w:val="en-US" w:eastAsia="zh-CN"/>
        </w:rPr>
        <w:t>mdss_mdp_parse_dt(</w:t>
      </w:r>
      <w:r>
        <w:rPr>
          <w:rFonts w:hint="eastAsia"/>
          <w:lang w:val="en-US" w:eastAsia="zh-CN"/>
        </w:rPr>
        <w:t>pdev);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rc = </w:t>
      </w:r>
      <w:r>
        <w:rPr>
          <w:rFonts w:hint="eastAsia"/>
          <w:color w:val="FF0000"/>
          <w:lang w:val="en-US" w:eastAsia="zh-CN"/>
        </w:rPr>
        <w:t>mdss_mdp_get_cmdline_config</w:t>
      </w:r>
      <w:r>
        <w:rPr>
          <w:rFonts w:hint="eastAsia"/>
          <w:lang w:val="en-US" w:eastAsia="zh-CN"/>
        </w:rPr>
        <w:t>(pdev);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mdss_mdp_res_init</w:t>
      </w:r>
      <w:r>
        <w:rPr>
          <w:rFonts w:hint="eastAsia"/>
          <w:lang w:val="en-US" w:eastAsia="zh-CN"/>
        </w:rPr>
        <w:t>(mdata);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rc = </w:t>
      </w:r>
      <w:r>
        <w:rPr>
          <w:rFonts w:hint="eastAsia"/>
          <w:color w:val="FF0000"/>
          <w:lang w:val="en-US" w:eastAsia="zh-CN"/>
        </w:rPr>
        <w:t>mdss_mdp_pp_init</w:t>
      </w:r>
      <w:r>
        <w:rPr>
          <w:rFonts w:hint="eastAsia"/>
          <w:lang w:val="en-US" w:eastAsia="zh-CN"/>
        </w:rPr>
        <w:t>(&amp;pdev-&gt;dev);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rc = </w:t>
      </w:r>
      <w:r>
        <w:rPr>
          <w:rFonts w:hint="eastAsia"/>
          <w:color w:val="FF0000"/>
          <w:lang w:val="en-US" w:eastAsia="zh-CN"/>
        </w:rPr>
        <w:t>mdss_mdp_bus_scale_register</w:t>
      </w:r>
      <w:r>
        <w:rPr>
          <w:rFonts w:hint="eastAsia"/>
          <w:lang w:val="en-US" w:eastAsia="zh-CN"/>
        </w:rPr>
        <w:t>(mdata);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rc = </w:t>
      </w:r>
      <w:r>
        <w:rPr>
          <w:rFonts w:hint="eastAsia"/>
          <w:color w:val="FF0000"/>
          <w:lang w:val="en-US" w:eastAsia="zh-CN"/>
        </w:rPr>
        <w:t>mdss_mdp_debug_init</w:t>
      </w:r>
      <w:r>
        <w:rPr>
          <w:rFonts w:hint="eastAsia"/>
          <w:lang w:val="en-US" w:eastAsia="zh-CN"/>
        </w:rPr>
        <w:t>(mdata);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rc = </w:t>
      </w:r>
      <w:r>
        <w:rPr>
          <w:rFonts w:hint="eastAsia"/>
          <w:color w:val="FF0000"/>
          <w:lang w:val="en-US" w:eastAsia="zh-CN"/>
        </w:rPr>
        <w:t>mdss_mdp_register_sysfs</w:t>
      </w:r>
      <w:r>
        <w:rPr>
          <w:rFonts w:hint="eastAsia"/>
          <w:lang w:val="en-US" w:eastAsia="zh-CN"/>
        </w:rPr>
        <w:t>(mdata);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rc = </w:t>
      </w:r>
      <w:r>
        <w:rPr>
          <w:rFonts w:hint="eastAsia"/>
          <w:color w:val="FF0000"/>
          <w:lang w:val="en-US" w:eastAsia="zh-CN"/>
        </w:rPr>
        <w:t>mdss_fb_register_mdp_instance</w:t>
      </w:r>
      <w:r>
        <w:rPr>
          <w:rFonts w:hint="eastAsia"/>
          <w:lang w:val="en-US" w:eastAsia="zh-CN"/>
        </w:rPr>
        <w:t>(&amp;mdp5);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Ehci-msm.c (kernel\drivers\usb\host)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7116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2016-06-29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ehci_msm_runtime_resume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-----&gt;ret = usb_phy_set_suspend(phy, 0);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ehci_msm_dev_pm_ops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-----------&gt;ehci_msm_runtime_resume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ffs_sb_fill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ffs_ep0_write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hub_port_init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hub_port_connect_change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---&gt;hub_port_init(hub, udev, port1, 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----&gt;usb_detect_quirks(udev);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usb_reset_and_verify_device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31635" w:h="31635"/>
      <w:pgMar w:top="1803" w:right="1440" w:bottom="1803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E43F3"/>
    <w:rsid w:val="02A24F3A"/>
    <w:rsid w:val="02D20CFD"/>
    <w:rsid w:val="073F7C82"/>
    <w:rsid w:val="0A467868"/>
    <w:rsid w:val="0AB36158"/>
    <w:rsid w:val="0B3C0A60"/>
    <w:rsid w:val="0E892CE5"/>
    <w:rsid w:val="11F13528"/>
    <w:rsid w:val="14465664"/>
    <w:rsid w:val="14B903A2"/>
    <w:rsid w:val="15830951"/>
    <w:rsid w:val="196249CB"/>
    <w:rsid w:val="1AD235E9"/>
    <w:rsid w:val="1B4B4C51"/>
    <w:rsid w:val="1B7F049A"/>
    <w:rsid w:val="1C5C6783"/>
    <w:rsid w:val="1D665B2E"/>
    <w:rsid w:val="263C2BE8"/>
    <w:rsid w:val="26B3175E"/>
    <w:rsid w:val="270D1128"/>
    <w:rsid w:val="283C6019"/>
    <w:rsid w:val="29C11DA2"/>
    <w:rsid w:val="29D15E52"/>
    <w:rsid w:val="2D0F6E97"/>
    <w:rsid w:val="2D77490E"/>
    <w:rsid w:val="30A62173"/>
    <w:rsid w:val="33F317E5"/>
    <w:rsid w:val="358B0EE9"/>
    <w:rsid w:val="3664417C"/>
    <w:rsid w:val="3C6C4957"/>
    <w:rsid w:val="3E923215"/>
    <w:rsid w:val="406E4010"/>
    <w:rsid w:val="412F2E76"/>
    <w:rsid w:val="416268A7"/>
    <w:rsid w:val="457F12A6"/>
    <w:rsid w:val="45BD6AFA"/>
    <w:rsid w:val="46504FF6"/>
    <w:rsid w:val="4F6078EC"/>
    <w:rsid w:val="534621AB"/>
    <w:rsid w:val="55095FC3"/>
    <w:rsid w:val="574674BE"/>
    <w:rsid w:val="5A0F7226"/>
    <w:rsid w:val="5CBA028C"/>
    <w:rsid w:val="5FC60950"/>
    <w:rsid w:val="640864BA"/>
    <w:rsid w:val="65D5187A"/>
    <w:rsid w:val="665F4979"/>
    <w:rsid w:val="67C21409"/>
    <w:rsid w:val="6B4E6E83"/>
    <w:rsid w:val="6B8A4B15"/>
    <w:rsid w:val="6E49579B"/>
    <w:rsid w:val="6EFB70E8"/>
    <w:rsid w:val="721050A7"/>
    <w:rsid w:val="755C5AA6"/>
    <w:rsid w:val="75AE7800"/>
    <w:rsid w:val="79772BEE"/>
    <w:rsid w:val="7A763943"/>
    <w:rsid w:val="7C2A6580"/>
    <w:rsid w:val="7CC01A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霖</cp:lastModifiedBy>
  <dcterms:modified xsi:type="dcterms:W3CDTF">2017-11-07T09:57:27Z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