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Linux内核系统调用在glibc中实现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在MIPS体系结构中，用户进程通过“syscall”指令实现系统调用，进入内核空间运行。在glibc库函数中封装了系统调用，用户程序以函数调用的形式实现系统调用。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本文介绍glibc如何封装系统调用，读者可从glibc官网http://ftp.gnu.org/gnu/glibc/下载glibc源码。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1底层实现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每种体系结构实现系统调用的指令不同，因此最底层的实现必定是与体系结构相关的。MIPS体系结构通过syscall指令引发异常进入CPU核心态，以实现系统调用。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glibc在</w:t>
      </w:r>
      <w:r>
        <w:rPr>
          <w:rFonts w:hint="eastAsia"/>
          <w:b/>
          <w:bCs/>
          <w:lang w:val="en-US" w:eastAsia="zh-CN"/>
        </w:rPr>
        <w:t>/sysdeps/unix/sysv/linux/mips/mips32/sysdep.h</w:t>
      </w:r>
      <w:r>
        <w:rPr>
          <w:rFonts w:hint="eastAsia"/>
          <w:lang w:val="en-US" w:eastAsia="zh-CN"/>
        </w:rPr>
        <w:t>头文件实现了系统调用底层的封装函数：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define </w:t>
      </w:r>
      <w:r>
        <w:rPr>
          <w:rFonts w:hint="default"/>
          <w:b/>
          <w:bCs/>
          <w:lang w:val="en-US" w:eastAsia="zh-CN"/>
        </w:rPr>
        <w:t>INTERNAL_SYSCALL</w:t>
      </w:r>
      <w:r>
        <w:rPr>
          <w:rFonts w:hint="default"/>
          <w:lang w:val="en-US" w:eastAsia="zh-CN"/>
        </w:rPr>
        <w:t>(name, nr, args...)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internal_syscall##nr</w:t>
      </w:r>
      <w:r>
        <w:rPr>
          <w:rFonts w:hint="default"/>
          <w:lang w:val="en-US" w:eastAsia="zh-CN"/>
        </w:rPr>
        <w:t xml:space="preserve"> ("</w:t>
      </w:r>
      <w:r>
        <w:rPr>
          <w:rFonts w:hint="default"/>
          <w:b/>
          <w:bCs/>
          <w:lang w:val="en-US" w:eastAsia="zh-CN"/>
        </w:rPr>
        <w:t xml:space="preserve">li\t%0, %2\t\t\t# </w:t>
      </w:r>
      <w:r>
        <w:rPr>
          <w:rFonts w:hint="default"/>
          <w:lang w:val="en-US" w:eastAsia="zh-CN"/>
        </w:rPr>
        <w:t>" #name "\n\t",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 xml:space="preserve"> /*“</w:t>
      </w:r>
      <w:r>
        <w:rPr>
          <w:rFonts w:hint="default"/>
          <w:b w:val="0"/>
          <w:bCs w:val="0"/>
          <w:lang w:val="en-US" w:eastAsia="zh-CN"/>
        </w:rPr>
        <w:t>##</w:t>
      </w:r>
      <w:r>
        <w:rPr>
          <w:rFonts w:hint="eastAsia"/>
          <w:b w:val="0"/>
          <w:bCs w:val="0"/>
          <w:lang w:val="en-US" w:eastAsia="zh-CN"/>
        </w:rPr>
        <w:t>”符号表示字符串拼接*/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"IK" (SYS_ify (name)),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SYS_ify (name), err, args)</w:t>
      </w: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各参数语义如下：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eastAsia"/>
          <w:lang w:val="en-US" w:eastAsia="zh-CN"/>
        </w:rPr>
        <w:t>：系统调用名称，如open、fork等。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default"/>
          <w:b/>
          <w:bCs/>
          <w:lang w:val="en-US" w:eastAsia="zh-CN"/>
        </w:rPr>
        <w:t>nr</w:t>
      </w:r>
      <w:r>
        <w:rPr>
          <w:rFonts w:hint="eastAsia"/>
          <w:lang w:val="en-US" w:eastAsia="zh-CN"/>
        </w:rPr>
        <w:t>：系统调用参数数量，0-7。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●</w:t>
      </w:r>
      <w:r>
        <w:rPr>
          <w:rFonts w:hint="eastAsia"/>
          <w:b/>
          <w:bCs/>
          <w:lang w:val="en-US" w:eastAsia="zh-CN"/>
        </w:rPr>
        <w:t>arg</w:t>
      </w:r>
      <w:r>
        <w:rPr>
          <w:rFonts w:hint="eastAsia"/>
          <w:lang w:val="en-US" w:eastAsia="zh-CN"/>
        </w:rPr>
        <w:t>：其它参数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internal_syscall##nr (</w:t>
      </w:r>
      <w:r>
        <w:rPr>
          <w:rFonts w:hint="eastAsia"/>
          <w:b w:val="0"/>
          <w:bCs w:val="0"/>
          <w:lang w:val="en-US" w:eastAsia="zh-CN"/>
        </w:rPr>
        <w:t>)宏中</w:t>
      </w:r>
      <w:r>
        <w:rPr>
          <w:rFonts w:hint="default"/>
          <w:lang w:val="en-US" w:eastAsia="zh-CN"/>
        </w:rPr>
        <w:t>SYS_ify (name)</w:t>
      </w:r>
      <w:r>
        <w:rPr>
          <w:rFonts w:hint="eastAsia"/>
          <w:lang w:val="en-US" w:eastAsia="zh-CN"/>
        </w:rPr>
        <w:t>宏定义如下：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#define SYS_ify(syscall_name)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__NR_##syscall_name</w:t>
      </w:r>
      <w:r>
        <w:rPr>
          <w:rFonts w:hint="eastAsia"/>
          <w:lang w:val="en-US" w:eastAsia="zh-CN"/>
        </w:rPr>
        <w:t xml:space="preserve">   /*系统调用编号*/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lang w:val="en-US" w:eastAsia="zh-CN"/>
        </w:rPr>
        <w:t>__NR_##syscall_name</w:t>
      </w:r>
      <w:r>
        <w:rPr>
          <w:rFonts w:hint="eastAsia"/>
          <w:lang w:val="en-US" w:eastAsia="zh-CN"/>
        </w:rPr>
        <w:t>系统调用编号定义在</w:t>
      </w:r>
      <w:r>
        <w:rPr>
          <w:rFonts w:hint="eastAsia"/>
          <w:b/>
          <w:bCs/>
          <w:lang w:val="en-US" w:eastAsia="zh-CN"/>
        </w:rPr>
        <w:t>/sysdeps/unix/sysv/linux/mips/mips32/arch-syscall.h</w:t>
      </w:r>
      <w:r>
        <w:rPr>
          <w:rFonts w:hint="eastAsia"/>
          <w:b w:val="0"/>
          <w:bCs w:val="0"/>
          <w:lang w:val="en-US" w:eastAsia="zh-CN"/>
        </w:rPr>
        <w:t>头文件。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internal_syscall##nr (</w:t>
      </w:r>
      <w:r>
        <w:rPr>
          <w:rFonts w:hint="eastAsia"/>
          <w:b w:val="0"/>
          <w:bCs w:val="0"/>
          <w:lang w:val="en-US" w:eastAsia="zh-CN"/>
        </w:rPr>
        <w:t>)宏定义在</w:t>
      </w:r>
      <w:r>
        <w:rPr>
          <w:rFonts w:hint="eastAsia"/>
          <w:b/>
          <w:bCs/>
          <w:lang w:val="en-US" w:eastAsia="zh-CN"/>
        </w:rPr>
        <w:t>/sysdeps/unix/sysv/linux/mips/mips32/sysdep.h</w:t>
      </w:r>
      <w:r>
        <w:rPr>
          <w:rFonts w:hint="eastAsia"/>
          <w:lang w:val="en-US" w:eastAsia="zh-CN"/>
        </w:rPr>
        <w:t>头文件，对于不同参数的系统调用有不同的实现。例如下面是对一个参数系统调用实现的宏：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#define internal_syscall1(v0_init, input, number, err, </w:t>
      </w:r>
      <w:r>
        <w:rPr>
          <w:rFonts w:hint="default"/>
          <w:b/>
          <w:bCs/>
          <w:lang w:val="en-US" w:eastAsia="zh-CN"/>
        </w:rPr>
        <w:t>arg1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  <w:r>
        <w:rPr>
          <w:rFonts w:hint="eastAsia"/>
          <w:lang w:val="en-US" w:eastAsia="zh-CN"/>
        </w:rPr>
        <w:t xml:space="preserve">    /*number：系统调用编号，arg1：参数*/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int _sys_result;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int _arg1 = (long int) (arg1);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register long int __s0 asm ("$16") __attribute__ ((unused))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= (</w:t>
      </w:r>
      <w:r>
        <w:rPr>
          <w:rFonts w:hint="default"/>
          <w:b/>
          <w:bCs/>
          <w:lang w:val="en-US" w:eastAsia="zh-CN"/>
        </w:rPr>
        <w:t>number</w:t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register long int __v0 asm ("$2");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register long int __a0 asm ("$4") =</w:t>
      </w:r>
      <w:r>
        <w:rPr>
          <w:rFonts w:hint="default"/>
          <w:b/>
          <w:bCs/>
          <w:lang w:val="en-US" w:eastAsia="zh-CN"/>
        </w:rPr>
        <w:t xml:space="preserve"> _arg1</w:t>
      </w:r>
      <w:r>
        <w:rPr>
          <w:rFonts w:hint="default"/>
          <w:lang w:val="en-US" w:eastAsia="zh-CN"/>
        </w:rPr>
        <w:t>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  <w:r>
        <w:rPr>
          <w:rFonts w:hint="eastAsia"/>
          <w:lang w:val="en-US" w:eastAsia="zh-CN"/>
        </w:rPr>
        <w:t xml:space="preserve">    /*a0保存第一个参数值*/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register long int __a3 asm ("$7");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__asm__ volatile (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".set\tnoreorder\n\t"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v0_init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  <w:r>
        <w:rPr>
          <w:rFonts w:hint="eastAsia"/>
          <w:lang w:val="en-US" w:eastAsia="zh-CN"/>
        </w:rPr>
        <w:t xml:space="preserve">     /*系统调用编号存入v0*/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default"/>
          <w:b/>
          <w:bCs/>
          <w:lang w:val="en-US" w:eastAsia="zh-CN"/>
        </w:rPr>
        <w:t>syscall</w:t>
      </w:r>
      <w:r>
        <w:rPr>
          <w:rFonts w:hint="default"/>
          <w:lang w:val="en-US" w:eastAsia="zh-CN"/>
        </w:rPr>
        <w:t>\n\t"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  <w:r>
        <w:rPr>
          <w:rFonts w:hint="eastAsia"/>
          <w:lang w:val="en-US" w:eastAsia="zh-CN"/>
        </w:rPr>
        <w:t xml:space="preserve">     /*syscall指令*/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".set reorder"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"=r" (</w:t>
      </w:r>
      <w:r>
        <w:rPr>
          <w:rFonts w:hint="default"/>
          <w:b/>
          <w:bCs/>
          <w:lang w:val="en-US" w:eastAsia="zh-CN"/>
        </w:rPr>
        <w:t>__v0</w:t>
      </w:r>
      <w:r>
        <w:rPr>
          <w:rFonts w:hint="default"/>
          <w:lang w:val="en-US" w:eastAsia="zh-CN"/>
        </w:rPr>
        <w:t>), "=r" (__a3)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input, "r" (__a0)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__SYSCALL_CLOBBERS);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_sys_result = __a3 != 0 ? -__v0 : __v0;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  <w:r>
        <w:rPr>
          <w:rFonts w:hint="eastAsia"/>
          <w:lang w:val="en-US" w:eastAsia="zh-CN"/>
        </w:rPr>
        <w:t xml:space="preserve">      /*v0保存返回值*/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_sys_result;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  <w:r>
        <w:rPr>
          <w:rFonts w:hint="eastAsia"/>
          <w:lang w:val="en-US" w:eastAsia="zh-CN"/>
        </w:rPr>
        <w:t xml:space="preserve">     /*返回值*/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其它参数数量对应的</w:t>
      </w:r>
      <w:r>
        <w:rPr>
          <w:rFonts w:hint="default"/>
          <w:lang w:val="en-US" w:eastAsia="zh-CN"/>
        </w:rPr>
        <w:t>internal_syscall</w:t>
      </w:r>
      <w:r>
        <w:rPr>
          <w:rFonts w:hint="eastAsia"/>
          <w:lang w:val="en-US" w:eastAsia="zh-CN"/>
        </w:rPr>
        <w:t>x()宏请读者自行阅读源代码。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2通用接口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前面介绍的是系统调用与体系结构相关的底层实现。glibc在</w:t>
      </w:r>
      <w:r>
        <w:rPr>
          <w:rFonts w:hint="eastAsia"/>
          <w:b/>
          <w:bCs/>
          <w:lang w:val="en-US" w:eastAsia="zh-CN"/>
        </w:rPr>
        <w:t>/sysdeps/unix/sysdep.h</w:t>
      </w:r>
      <w:r>
        <w:rPr>
          <w:rFonts w:hint="eastAsia"/>
          <w:b w:val="0"/>
          <w:bCs w:val="0"/>
          <w:lang w:val="en-US" w:eastAsia="zh-CN"/>
        </w:rPr>
        <w:t>定义了调用系统调用的通用接口。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eastAsia"/>
          <w:b/>
          <w:bCs/>
          <w:color w:val="FF0000"/>
          <w:lang w:val="en-US" w:eastAsia="zh-CN"/>
        </w:rPr>
        <w:t>INTERNAL_SYSCALL_CALL</w:t>
      </w:r>
      <w:r>
        <w:rPr>
          <w:rFonts w:hint="eastAsia"/>
          <w:lang w:val="en-US" w:eastAsia="zh-CN"/>
        </w:rPr>
        <w:t>(...) \     /*调用系统调用*/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__INTERNAL_SYSCALL_DISP (</w:t>
      </w:r>
      <w:r>
        <w:rPr>
          <w:rFonts w:hint="eastAsia"/>
          <w:b/>
          <w:bCs/>
          <w:lang w:val="en-US" w:eastAsia="zh-CN"/>
        </w:rPr>
        <w:t>__INTERNAL_SYSCALL</w:t>
      </w:r>
      <w:r>
        <w:rPr>
          <w:rFonts w:hint="eastAsia"/>
          <w:lang w:val="en-US" w:eastAsia="zh-CN"/>
        </w:rPr>
        <w:t>, __VA_ARGS__)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__INTERNAL_SYSCALL_DISP(b,...) \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__SYSCALL_CONCAT (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eastAsia"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__INTERNAL_SYSCALL_NARGS(__VA_ARGS__)</w:t>
      </w:r>
      <w:r>
        <w:rPr>
          <w:rFonts w:hint="eastAsia"/>
          <w:lang w:val="en-US" w:eastAsia="zh-CN"/>
        </w:rPr>
        <w:t>)(__VA_ARGS__)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在以上宏中</w:t>
      </w:r>
      <w:r>
        <w:rPr>
          <w:rFonts w:hint="eastAsia"/>
          <w:b w:val="0"/>
          <w:bCs w:val="0"/>
          <w:lang w:val="en-US" w:eastAsia="zh-CN"/>
        </w:rPr>
        <w:t>b是“</w:t>
      </w:r>
      <w:r>
        <w:rPr>
          <w:rFonts w:hint="eastAsia"/>
          <w:b/>
          <w:bCs/>
          <w:lang w:val="en-US" w:eastAsia="zh-CN"/>
        </w:rPr>
        <w:t>__INTERNAL_SYSCALL”</w:t>
      </w:r>
      <w:r>
        <w:rPr>
          <w:rFonts w:hint="eastAsia"/>
          <w:b w:val="0"/>
          <w:bCs w:val="0"/>
          <w:lang w:val="en-US" w:eastAsia="zh-CN"/>
        </w:rPr>
        <w:t>字符串，__INTERNAL_SYSCALL_NARGS()表示参数__VA_ARGS__的数量值，例如，没有参数为0，一个参数为1，依此类推。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INTERNAL_SYSCALL_CALL()</w:t>
      </w:r>
      <w:r>
        <w:rPr>
          <w:rFonts w:hint="eastAsia"/>
          <w:lang w:val="en-US" w:eastAsia="zh-CN"/>
        </w:rPr>
        <w:t xml:space="preserve"> 宏参数包括系统调用名称和系统调用参数，不需要传递系统调用参数数量。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__SYSCALL_CONCAT (a,b)宏是把a和b两个参数进行字符串拼接。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因此，</w:t>
      </w:r>
      <w:r>
        <w:rPr>
          <w:rFonts w:hint="eastAsia"/>
          <w:b w:val="0"/>
          <w:bCs w:val="0"/>
          <w:lang w:val="en-US" w:eastAsia="zh-CN"/>
        </w:rPr>
        <w:t>INTERNAL_SYSCALL_CALL(...)展开的最终效果如下：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__INTERNAL_SYSCALL</w:t>
      </w:r>
      <w:r>
        <w:rPr>
          <w:rFonts w:hint="eastAsia"/>
          <w:b/>
          <w:bCs/>
          <w:color w:val="FF0000"/>
          <w:lang w:val="en-US" w:eastAsia="zh-CN"/>
        </w:rPr>
        <w:t>x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/>
          <w:lang w:val="en-US" w:eastAsia="zh-CN"/>
        </w:rPr>
        <w:t>__VA_ARGS__</w:t>
      </w:r>
      <w:r>
        <w:rPr>
          <w:rFonts w:hint="eastAsia"/>
          <w:b/>
          <w:bCs/>
          <w:lang w:val="en-US" w:eastAsia="zh-CN"/>
        </w:rPr>
        <w:t xml:space="preserve">)   </w:t>
      </w:r>
      <w:r>
        <w:rPr>
          <w:rFonts w:hint="eastAsia"/>
          <w:b w:val="0"/>
          <w:bCs w:val="0"/>
          <w:lang w:val="en-US" w:eastAsia="zh-CN"/>
        </w:rPr>
        <w:t xml:space="preserve"> /*x表示系统调用参数个数*/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__INTERNAL_SYSCALL</w:t>
      </w:r>
      <w:r>
        <w:rPr>
          <w:rFonts w:hint="eastAsia"/>
          <w:b w:val="0"/>
          <w:bCs w:val="0"/>
          <w:color w:val="FF0000"/>
          <w:lang w:val="en-US" w:eastAsia="zh-CN"/>
        </w:rPr>
        <w:t>x</w:t>
      </w:r>
      <w:r>
        <w:rPr>
          <w:rFonts w:hint="eastAsia"/>
          <w:b w:val="0"/>
          <w:bCs w:val="0"/>
          <w:lang w:val="en-US" w:eastAsia="zh-CN"/>
        </w:rPr>
        <w:t>()宏定义如下（/sysdeps/unix/sysdep.h）：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__INTERNAL_SYSCALL0(name) 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 xml:space="preserve"> INTERNAL_SYSCALL</w:t>
      </w:r>
      <w:r>
        <w:rPr>
          <w:rFonts w:hint="eastAsia"/>
          <w:lang w:val="en-US" w:eastAsia="zh-CN"/>
        </w:rPr>
        <w:t xml:space="preserve"> (name, 0)       /*体系结构定义的系统调用宏，见上文*/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__INTERNAL_SYSCALL1(name, a1) \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INTERNAL_SYSCALL (name, 1, a1)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__INTERNAL_SYSCALL2(name, a1, a2) \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INTERNAL_SYSCALL (name, 2, a1, a2)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glibc还定义了调用系统调用的</w:t>
      </w:r>
      <w:r>
        <w:rPr>
          <w:rFonts w:hint="eastAsia"/>
          <w:b w:val="0"/>
          <w:bCs w:val="0"/>
          <w:color w:val="auto"/>
          <w:lang w:val="en-US" w:eastAsia="zh-CN"/>
        </w:rPr>
        <w:t>INLINE_SYSCALL_CALL()宏，如下所示：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eastAsia"/>
          <w:b/>
          <w:bCs/>
          <w:color w:val="FF0000"/>
          <w:lang w:val="en-US" w:eastAsia="zh-CN"/>
        </w:rPr>
        <w:t>INLINE_SYSCALL_CALL</w:t>
      </w:r>
      <w:r>
        <w:rPr>
          <w:rFonts w:hint="eastAsia"/>
          <w:lang w:val="en-US" w:eastAsia="zh-CN"/>
        </w:rPr>
        <w:t>(...) \  /*参数：系统调用名称、系统调用参数（不需要数量值）*/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__INLINE_SYSCALL_DISP (__INLINE_SYSCALL, __VA_ARGS__)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INLINE_SYSCALL_CALL</w:t>
      </w:r>
      <w:r>
        <w:rPr>
          <w:rFonts w:hint="eastAsia"/>
          <w:b w:val="0"/>
          <w:bCs w:val="0"/>
          <w:lang w:val="en-US" w:eastAsia="zh-CN"/>
        </w:rPr>
        <w:t>()宏与</w:t>
      </w:r>
      <w:r>
        <w:rPr>
          <w:rFonts w:hint="eastAsia"/>
          <w:b w:val="0"/>
          <w:bCs w:val="0"/>
          <w:color w:val="auto"/>
          <w:lang w:val="en-US" w:eastAsia="zh-CN"/>
        </w:rPr>
        <w:t>INTERNAL_SYSCALL_CALL()宏类似，最后展开形式如下：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__INLINE_SYSCALL</w:t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color w:val="auto"/>
          <w:lang w:val="en-US" w:eastAsia="zh-CN"/>
        </w:rPr>
        <w:t xml:space="preserve">(__VA_ARGS__)   </w:t>
      </w:r>
      <w:r>
        <w:rPr>
          <w:rFonts w:hint="eastAsia"/>
          <w:b w:val="0"/>
          <w:bCs w:val="0"/>
          <w:lang w:val="en-US" w:eastAsia="zh-CN"/>
        </w:rPr>
        <w:t xml:space="preserve"> /*x表示系统调用参数个数*/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__INLINE_SYSCALL</w:t>
      </w:r>
      <w:r>
        <w:rPr>
          <w:rFonts w:hint="eastAsia"/>
          <w:color w:val="auto"/>
          <w:lang w:val="en-US" w:eastAsia="zh-CN"/>
        </w:rPr>
        <w:t>x()宏定义如下（</w:t>
      </w:r>
      <w:r>
        <w:rPr>
          <w:rFonts w:hint="eastAsia"/>
          <w:b w:val="0"/>
          <w:bCs w:val="0"/>
          <w:lang w:val="en-US" w:eastAsia="zh-CN"/>
        </w:rPr>
        <w:t>/sysdeps/unix/sysdep.h</w:t>
      </w:r>
      <w:r>
        <w:rPr>
          <w:rFonts w:hint="eastAsia"/>
          <w:color w:val="auto"/>
          <w:lang w:val="en-US" w:eastAsia="zh-CN"/>
        </w:rPr>
        <w:t>）：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__INLINE_SYSCALL0(name) \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INLINE_SYSCALL (name, 0)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__INLINE_SYSCALL1(name, a1) \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INLINE_SYSCALL (name, 1, a1)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INLINE_SYSCALL ()宏定义在</w:t>
      </w:r>
      <w:r>
        <w:rPr>
          <w:rFonts w:hint="eastAsia"/>
          <w:b/>
          <w:bCs/>
          <w:lang w:val="en-US" w:eastAsia="zh-CN"/>
        </w:rPr>
        <w:t>/sysdeps/unix/sysv/linux/sysdep.h</w:t>
      </w:r>
      <w:r>
        <w:rPr>
          <w:rFonts w:hint="eastAsia"/>
          <w:b w:val="0"/>
          <w:bCs w:val="0"/>
          <w:lang w:val="en-US" w:eastAsia="zh-CN"/>
        </w:rPr>
        <w:t>头文件，如下所示：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INLINE_SYSCALL(name, nr, args...)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int sc_ret = </w:t>
      </w:r>
      <w:r>
        <w:rPr>
          <w:rFonts w:hint="default"/>
          <w:b/>
          <w:bCs/>
          <w:lang w:val="en-US" w:eastAsia="zh-CN"/>
        </w:rPr>
        <w:t>INTERNAL_SYSCALL</w:t>
      </w:r>
      <w:r>
        <w:rPr>
          <w:rFonts w:hint="default"/>
          <w:lang w:val="en-US" w:eastAsia="zh-CN"/>
        </w:rPr>
        <w:t xml:space="preserve"> (name, nr, args);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__glibc_unlikely (</w:t>
      </w:r>
      <w:bookmarkStart w:id="0" w:name="_GoBack"/>
      <w:r>
        <w:rPr>
          <w:rFonts w:hint="default"/>
          <w:lang w:val="en-US" w:eastAsia="zh-CN"/>
        </w:rPr>
        <w:t>INTERNAL_SYSCALL_ERROR_P</w:t>
      </w:r>
      <w:bookmarkEnd w:id="0"/>
      <w:r>
        <w:rPr>
          <w:rFonts w:hint="default"/>
          <w:lang w:val="en-US" w:eastAsia="zh-CN"/>
        </w:rPr>
        <w:t xml:space="preserve"> (sc_ret))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? SYSCALL_ERROR_LABEL (INTERNAL_SYSCALL_ERRNO (sc_ret))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: sc_ret;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\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INLINE_SYSCALL ()宏调用</w:t>
      </w:r>
      <w:r>
        <w:rPr>
          <w:rFonts w:hint="default"/>
          <w:b w:val="0"/>
          <w:bCs w:val="0"/>
          <w:lang w:val="en-US" w:eastAsia="zh-CN"/>
        </w:rPr>
        <w:t>INTERNAL_SYSCALL (</w:t>
      </w:r>
      <w:r>
        <w:rPr>
          <w:rFonts w:hint="eastAsia"/>
          <w:b w:val="0"/>
          <w:bCs w:val="0"/>
          <w:lang w:val="en-US" w:eastAsia="zh-CN"/>
        </w:rPr>
        <w:t>)宏实现系统调用。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在/sysdeps/unix/sysdep.h头文件内还定义了其它引用系统调用的宏，例如：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●</w:t>
      </w:r>
      <w:r>
        <w:rPr>
          <w:rFonts w:hint="default"/>
          <w:b/>
          <w:bCs/>
          <w:lang w:val="en-US" w:eastAsia="zh-CN"/>
        </w:rPr>
        <w:t>SYSCALL_CANCEL()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●</w:t>
      </w:r>
      <w:r>
        <w:rPr>
          <w:rFonts w:hint="default"/>
          <w:b/>
          <w:bCs/>
          <w:lang w:val="en-US" w:eastAsia="zh-CN"/>
        </w:rPr>
        <w:t>INTERNAL_SYSCALL_CANCEL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default"/>
          <w:b/>
          <w:bCs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3库函数实现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内核系统调用被glibc封装成库函数，使用户程序可以函数调用的方式实现系统调用。Linux内核系统调用封装函数主要位于/</w:t>
      </w:r>
      <w:r>
        <w:rPr>
          <w:rFonts w:hint="eastAsia"/>
          <w:b w:val="0"/>
          <w:bCs w:val="0"/>
          <w:lang w:val="en-US" w:eastAsia="zh-CN"/>
        </w:rPr>
        <w:t>sysdeps/unix/sysv/linux/目录文件内（其它目录应该也还有）。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例如，read系统调用的封装函数位于</w:t>
      </w:r>
      <w:r>
        <w:rPr>
          <w:rFonts w:hint="eastAsia"/>
          <w:lang w:val="en-US" w:eastAsia="zh-CN"/>
        </w:rPr>
        <w:t>/</w:t>
      </w:r>
      <w:r>
        <w:rPr>
          <w:rFonts w:hint="eastAsia"/>
          <w:b w:val="0"/>
          <w:bCs w:val="0"/>
          <w:lang w:val="en-US" w:eastAsia="zh-CN"/>
        </w:rPr>
        <w:t>sysdeps/unix/sysv/linux/read.c文件内，代码简列如下：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ssize_t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__libc_read (int fd, void *buf, size_t nbytes)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default"/>
          <w:b w:val="0"/>
          <w:bCs w:val="0"/>
          <w:lang w:val="en-US" w:eastAsia="zh-CN"/>
        </w:rPr>
        <w:t xml:space="preserve"> return </w:t>
      </w:r>
      <w:r>
        <w:rPr>
          <w:rFonts w:hint="default"/>
          <w:b/>
          <w:bCs/>
          <w:lang w:val="en-US" w:eastAsia="zh-CN"/>
        </w:rPr>
        <w:t>SYSCALL_CANCEL</w:t>
      </w:r>
      <w:r>
        <w:rPr>
          <w:rFonts w:hint="default"/>
          <w:b w:val="0"/>
          <w:bCs w:val="0"/>
          <w:lang w:val="en-US" w:eastAsia="zh-CN"/>
        </w:rPr>
        <w:t xml:space="preserve"> (</w:t>
      </w:r>
      <w:r>
        <w:rPr>
          <w:rFonts w:hint="default"/>
          <w:b/>
          <w:bCs/>
          <w:lang w:val="en-US" w:eastAsia="zh-CN"/>
        </w:rPr>
        <w:t>read, fd, buf, nbytes</w:t>
      </w:r>
      <w:r>
        <w:rPr>
          <w:rFonts w:hint="default"/>
          <w:b w:val="0"/>
          <w:bCs w:val="0"/>
          <w:lang w:val="en-US" w:eastAsia="zh-CN"/>
        </w:rPr>
        <w:t>);</w:t>
      </w:r>
      <w:r>
        <w:rPr>
          <w:rFonts w:hint="eastAsia"/>
          <w:b w:val="0"/>
          <w:bCs w:val="0"/>
          <w:lang w:val="en-US" w:eastAsia="zh-CN"/>
        </w:rPr>
        <w:t xml:space="preserve">    /*执行系统调用*/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libc_hidden_def (__libc_read)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libc_hidden_def (__read)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weak_alias (__libc_read, __read)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libc_hidden_def (read)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weak_alias (__libc_read, read)</w:t>
      </w: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/*函数别名read()*/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56F4"/>
    <w:rsid w:val="06035B55"/>
    <w:rsid w:val="080D2119"/>
    <w:rsid w:val="0B554A07"/>
    <w:rsid w:val="0CBB3561"/>
    <w:rsid w:val="0E1728AC"/>
    <w:rsid w:val="10044A50"/>
    <w:rsid w:val="1ABA4487"/>
    <w:rsid w:val="1B0A31C3"/>
    <w:rsid w:val="1B5C488B"/>
    <w:rsid w:val="1D4D74B3"/>
    <w:rsid w:val="1DBB0EA6"/>
    <w:rsid w:val="1F4F1C94"/>
    <w:rsid w:val="20F05676"/>
    <w:rsid w:val="21B42A82"/>
    <w:rsid w:val="2205027C"/>
    <w:rsid w:val="227A6A4B"/>
    <w:rsid w:val="236C6F2A"/>
    <w:rsid w:val="297B1F72"/>
    <w:rsid w:val="2A442641"/>
    <w:rsid w:val="2E3F6736"/>
    <w:rsid w:val="2E427447"/>
    <w:rsid w:val="310F1C7E"/>
    <w:rsid w:val="33245C21"/>
    <w:rsid w:val="35DD5328"/>
    <w:rsid w:val="37047158"/>
    <w:rsid w:val="370D31A0"/>
    <w:rsid w:val="3AB0786E"/>
    <w:rsid w:val="3B4419A5"/>
    <w:rsid w:val="3CA1016D"/>
    <w:rsid w:val="3CBF055C"/>
    <w:rsid w:val="3D68320A"/>
    <w:rsid w:val="3DB6319E"/>
    <w:rsid w:val="3E447F20"/>
    <w:rsid w:val="3EAD7176"/>
    <w:rsid w:val="3EBC1372"/>
    <w:rsid w:val="40AC5AFC"/>
    <w:rsid w:val="413C214A"/>
    <w:rsid w:val="43A34EC9"/>
    <w:rsid w:val="43F724B4"/>
    <w:rsid w:val="46EC6DC1"/>
    <w:rsid w:val="478E47D2"/>
    <w:rsid w:val="48CE3AD3"/>
    <w:rsid w:val="494421B1"/>
    <w:rsid w:val="49F92BCF"/>
    <w:rsid w:val="4C5A1471"/>
    <w:rsid w:val="4E8B1667"/>
    <w:rsid w:val="4EE55667"/>
    <w:rsid w:val="52E7787F"/>
    <w:rsid w:val="537E768F"/>
    <w:rsid w:val="54E47265"/>
    <w:rsid w:val="54EC02ED"/>
    <w:rsid w:val="563878B1"/>
    <w:rsid w:val="566C5AB8"/>
    <w:rsid w:val="57F7157B"/>
    <w:rsid w:val="58EF6063"/>
    <w:rsid w:val="592221E5"/>
    <w:rsid w:val="592A4DB7"/>
    <w:rsid w:val="5A1E6179"/>
    <w:rsid w:val="5A5108CE"/>
    <w:rsid w:val="5A9465DA"/>
    <w:rsid w:val="5B1F73DC"/>
    <w:rsid w:val="5BA2583D"/>
    <w:rsid w:val="5D496A71"/>
    <w:rsid w:val="5D9D227C"/>
    <w:rsid w:val="5EC020FF"/>
    <w:rsid w:val="61A132B4"/>
    <w:rsid w:val="61D2421B"/>
    <w:rsid w:val="6209619E"/>
    <w:rsid w:val="62B215FA"/>
    <w:rsid w:val="63FB1748"/>
    <w:rsid w:val="6603346D"/>
    <w:rsid w:val="662825A5"/>
    <w:rsid w:val="67D3344F"/>
    <w:rsid w:val="68083608"/>
    <w:rsid w:val="69144EB1"/>
    <w:rsid w:val="69394CFD"/>
    <w:rsid w:val="69B856EB"/>
    <w:rsid w:val="706378FC"/>
    <w:rsid w:val="710F7E2D"/>
    <w:rsid w:val="7203454A"/>
    <w:rsid w:val="7355624B"/>
    <w:rsid w:val="759B28BB"/>
    <w:rsid w:val="75D00CFE"/>
    <w:rsid w:val="7BAB7DB9"/>
    <w:rsid w:val="7D79285B"/>
    <w:rsid w:val="7F83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ind w:left="0" w:right="0" w:firstLine="0"/>
    </w:pPr>
    <w:rPr>
      <w:rFonts w:ascii="Times New Roman" w:hAnsi="Times New Roman" w:eastAsia="宋体" w:cs="Times New Roman"/>
      <w:color w:val="auto"/>
      <w:sz w:val="21"/>
      <w:szCs w:val="20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center"/>
      <w:outlineLvl w:val="0"/>
    </w:pPr>
    <w:rPr>
      <w:rFonts w:ascii="Times New Roman" w:hAnsi="Times New Roman" w:eastAsia="楷体"/>
      <w:b/>
      <w:kern w:val="44"/>
      <w:sz w:val="24"/>
      <w:szCs w:val="24"/>
      <w:lang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Times New Roman" w:hAnsi="Times New Roman" w:eastAsia="楷体" w:cs="Times New Roman"/>
      <w:b/>
      <w:kern w:val="2"/>
      <w:szCs w:val="24"/>
      <w:lang w:bidi="ar-SA"/>
    </w:rPr>
  </w:style>
  <w:style w:type="paragraph" w:styleId="4">
    <w:name w:val="heading 4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Times New Roman" w:hAnsi="Times New Roman"/>
      <w:b/>
    </w:rPr>
  </w:style>
  <w:style w:type="paragraph" w:styleId="5">
    <w:name w:val="heading 5"/>
    <w:basedOn w:val="1"/>
    <w:next w:val="1"/>
    <w:link w:val="12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4"/>
    </w:pPr>
    <w:rPr>
      <w:rFonts w:ascii="Times New Roman" w:hAnsi="Times New Roman"/>
      <w:b/>
    </w:rPr>
  </w:style>
  <w:style w:type="paragraph" w:styleId="6">
    <w:name w:val="heading 6"/>
    <w:basedOn w:val="1"/>
    <w:next w:val="1"/>
    <w:link w:val="14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240" w:lineRule="auto"/>
      <w:outlineLvl w:val="5"/>
    </w:pPr>
    <w:rPr>
      <w:rFonts w:ascii="Times New Roman" w:hAnsi="Times New Roman"/>
      <w:b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2">
    <w:name w:val="标题 5 Char"/>
    <w:link w:val="5"/>
    <w:qFormat/>
    <w:uiPriority w:val="0"/>
    <w:rPr>
      <w:rFonts w:ascii="Times New Roman" w:hAnsi="Times New Roman" w:eastAsia="宋体"/>
      <w:b/>
      <w:sz w:val="21"/>
    </w:rPr>
  </w:style>
  <w:style w:type="character" w:customStyle="1" w:styleId="13">
    <w:name w:val="标题 4 Char"/>
    <w:link w:val="4"/>
    <w:qFormat/>
    <w:uiPriority w:val="0"/>
    <w:rPr>
      <w:rFonts w:ascii="Times New Roman" w:hAnsi="Times New Roman" w:eastAsia="宋体"/>
      <w:b/>
    </w:rPr>
  </w:style>
  <w:style w:type="character" w:customStyle="1" w:styleId="14">
    <w:name w:val="标题 6 Char"/>
    <w:link w:val="6"/>
    <w:qFormat/>
    <w:uiPriority w:val="0"/>
    <w:rPr>
      <w:rFonts w:ascii="Times New Roman" w:hAnsi="Times New Roman"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lch</dc:creator>
  <cp:lastModifiedBy>linuxdoc</cp:lastModifiedBy>
  <dcterms:modified xsi:type="dcterms:W3CDTF">2022-02-22T13:20:20Z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B2F75A1FEF294649A86644E6710D0E38</vt:lpwstr>
  </property>
</Properties>
</file>