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240" w:lineRule="auto"/>
        <w:rPr>
          <w:rFonts w:ascii="微软雅黑" w:hAnsi="微软雅黑" w:cs="微软雅黑"/>
          <w:spacing w:val="-2"/>
        </w:rPr>
      </w:pPr>
      <w:r>
        <w:rPr>
          <w:rFonts w:ascii="微软雅黑" w:hAnsi="微软雅黑" w:cs="微软雅黑"/>
          <w:spacing w:val="-2"/>
        </w:rPr>
        <w:pict>
          <v:shape id="图片 50" o:spid="_x0000_s1032" o:spt="75" type="#_x0000_t75" style="position:absolute;left:0pt;margin-left:-53.95pt;margin-top:-71.95pt;height:842.95pt;width:571.6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未标题-1-01"/>
            <o:lock v:ext="edit" aspectratio="t"/>
            <w10:wrap type="square"/>
          </v:shape>
        </w:pict>
      </w:r>
      <w:r>
        <w:rPr>
          <w:rFonts w:ascii="微软雅黑" w:hAnsi="微软雅黑" w:cs="微软雅黑"/>
        </w:rPr>
        <w:pict>
          <v:shape id="文本框 53" o:spid="_x0000_s1033" o:spt="202" type="#_x0000_t202" style="position:absolute;left:0pt;margin-left:-3.95pt;margin-top:-503.35pt;height:137.3pt;width:504.3pt;z-index:1024;mso-width-relative:page;mso-height-relative:page;" o:preferrelative="t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spacing w:line="240" w:lineRule="auto"/>
                  </w:pPr>
                  <w:r>
                    <w:rPr>
                      <w:rFonts w:hint="eastAsia" w:ascii="微软雅黑" w:hAnsi="微软雅黑" w:cs="微软雅黑"/>
                      <w:b/>
                      <w:bCs/>
                      <w:color w:val="1E5096"/>
                      <w:spacing w:val="-2"/>
                      <w:sz w:val="64"/>
                      <w:szCs w:val="64"/>
                      <w:lang w:val="en-US" w:eastAsia="zh-CN"/>
                    </w:rPr>
                    <w:t>Ubuntu USB3.0 XHCI驱动零包机制添加指导</w:t>
                  </w:r>
                </w:p>
              </w:txbxContent>
            </v:textbox>
          </v:shape>
        </w:pict>
      </w:r>
      <w:r>
        <w:rPr>
          <w:rFonts w:ascii="微软雅黑" w:hAnsi="微软雅黑" w:cs="微软雅黑"/>
        </w:rPr>
        <w:pict>
          <v:shape id="文本框 54" o:spid="_x0000_s1034" o:spt="202" type="#_x0000_t202" style="position:absolute;left:0pt;margin-left:-3.95pt;margin-top:-373.9pt;height:72.55pt;width:181.85pt;z-index:1024;mso-width-relative:page;mso-height-relative:page;" o:preferrelative="t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文档版本：V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1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.0.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0</w:t>
                  </w:r>
                </w:p>
                <w:p>
                  <w:pPr>
                    <w:rPr>
                      <w:rFonts w:ascii="微软雅黑" w:hAnsi="微软雅黑" w:cs="微软雅黑"/>
                      <w:color w:val="1E5096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更新日期：201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03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</w:rPr>
                    <w:t>.</w:t>
                  </w:r>
                  <w:r>
                    <w:rPr>
                      <w:rFonts w:hint="eastAsia" w:ascii="微软雅黑" w:hAnsi="微软雅黑" w:cs="微软雅黑"/>
                      <w:color w:val="1E5096"/>
                      <w:sz w:val="24"/>
                      <w:szCs w:val="24"/>
                      <w:lang w:val="en-US" w:eastAsia="zh-CN"/>
                    </w:rPr>
                    <w:t>10</w:t>
                  </w:r>
                </w:p>
                <w:p>
                  <w:pPr>
                    <w:rPr>
                      <w:rFonts w:ascii="微软雅黑" w:hAnsi="微软雅黑" w:cs="微软雅黑"/>
                      <w:color w:val="1E5096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>
      <w:pPr>
        <w:pStyle w:val="10"/>
        <w:rPr>
          <w:rFonts w:ascii="微软雅黑" w:hAnsi="微软雅黑" w:cs="微软雅黑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7" w:h="16840"/>
          <w:pgMar w:top="1440" w:right="1080" w:bottom="1440" w:left="1080" w:header="851" w:footer="85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titlePg/>
          <w:docGrid w:linePitch="286" w:charSpace="0"/>
        </w:sect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版权声明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color w:val="000000"/>
        </w:rPr>
      </w:pPr>
      <w:r>
        <w:rPr>
          <w:rFonts w:hint="eastAsia" w:ascii="微软雅黑" w:hAnsi="微软雅黑" w:cs="微软雅黑"/>
          <w:bCs/>
        </w:rPr>
        <w:t>版权所有©2015 深圳市广和通无线股份有限公司</w:t>
      </w:r>
      <w:r>
        <w:rPr>
          <w:rFonts w:hint="eastAsia" w:ascii="微软雅黑" w:hAnsi="微软雅黑" w:cs="微软雅黑"/>
          <w:color w:val="000000"/>
        </w:rPr>
        <w:t>。保留一切权利。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kern w:val="0"/>
        </w:rPr>
      </w:pPr>
      <w:r>
        <w:rPr>
          <w:rFonts w:hint="eastAsia" w:ascii="微软雅黑" w:hAnsi="微软雅黑" w:cs="微软雅黑"/>
          <w:kern w:val="0"/>
        </w:rPr>
        <w:t>非经本公司书面许可，任何单位和个人不得擅自摘抄、复制本文档内容的部分或全部，并不得以任何形式传播。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注意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  <w:r>
        <w:rPr>
          <w:rFonts w:hint="eastAsia" w:ascii="微软雅黑" w:hAnsi="微软雅黑" w:cs="微软雅黑"/>
          <w:bCs/>
        </w:rPr>
        <w:t>由于产品版本升级或其他原因，本文档内容会不定期进行更新。除非另有约定，本文档仅作为使用指导，本文档中的所有陈述、信息和建议不构成任何明示或暗示的担保。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商标申明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kern w:val="0"/>
        </w:rPr>
      </w:pPr>
      <w:r>
        <w:rPr>
          <w:rFonts w:ascii="微软雅黑" w:hAnsi="微软雅黑" w:cs="微软雅黑"/>
        </w:rPr>
        <w:pict>
          <v:shape id="图片 40" o:spid="_x0000_s1035" o:spt="75" type="#_x0000_t75" style="position:absolute;left:0pt;margin-left:-0.75pt;margin-top:6pt;height:17.1pt;width:120p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新LOGO（蓝色）"/>
            <o:lock v:ext="edit" aspectratio="t"/>
            <w10:wrap type="square"/>
          </v:shape>
        </w:pict>
      </w:r>
      <w:r>
        <w:rPr>
          <w:rFonts w:hint="eastAsia" w:ascii="微软雅黑" w:hAnsi="微软雅黑" w:cs="微软雅黑"/>
          <w:kern w:val="0"/>
        </w:rPr>
        <w:t xml:space="preserve">   为深圳市广和通无线股份有限公司的注册商标，由所有人拥有。</w:t>
      </w: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autoSpaceDE w:val="0"/>
        <w:autoSpaceDN w:val="0"/>
        <w:adjustRightInd w:val="0"/>
        <w:rPr>
          <w:rFonts w:ascii="微软雅黑" w:hAnsi="微软雅黑" w:cs="微软雅黑"/>
          <w:bCs/>
        </w:r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版本记录</w:t>
      </w:r>
    </w:p>
    <w:tbl>
      <w:tblPr>
        <w:tblStyle w:val="30"/>
        <w:tblW w:w="97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461"/>
        <w:gridCol w:w="7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147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文档版本</w:t>
            </w:r>
          </w:p>
        </w:tc>
        <w:tc>
          <w:tcPr>
            <w:tcW w:w="1461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更新日期</w:t>
            </w:r>
          </w:p>
        </w:tc>
        <w:tc>
          <w:tcPr>
            <w:tcW w:w="7143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V1.0.0</w:t>
            </w: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201</w:t>
            </w:r>
            <w:r>
              <w:rPr>
                <w:rFonts w:hint="eastAsia" w:ascii="微软雅黑" w:hAnsi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cs="微软雅黑"/>
              </w:rPr>
              <w:t>-0</w:t>
            </w:r>
            <w:r>
              <w:rPr>
                <w:rFonts w:hint="eastAsia" w:ascii="微软雅黑" w:hAnsi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cs="微软雅黑"/>
              </w:rPr>
              <w:t>-</w:t>
            </w:r>
            <w:r>
              <w:rPr>
                <w:rFonts w:hint="eastAsia" w:ascii="微软雅黑" w:hAnsi="微软雅黑" w:cs="微软雅黑"/>
                <w:lang w:val="en-US" w:eastAsia="zh-CN"/>
              </w:rPr>
              <w:t>10</w:t>
            </w:r>
          </w:p>
        </w:tc>
        <w:tc>
          <w:tcPr>
            <w:tcW w:w="7143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7143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714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Microsoft YaHei UI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714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143" w:type="dxa"/>
            <w:vAlign w:val="center"/>
          </w:tcPr>
          <w:p>
            <w:pPr>
              <w:pStyle w:val="32"/>
              <w:ind w:firstLine="0" w:firstLineChars="0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143" w:type="dxa"/>
            <w:vAlign w:val="center"/>
          </w:tcPr>
          <w:p>
            <w:pPr>
              <w:pStyle w:val="32"/>
              <w:ind w:firstLine="0" w:firstLineChars="0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143" w:type="dxa"/>
            <w:vAlign w:val="center"/>
          </w:tcPr>
          <w:p>
            <w:pPr>
              <w:pStyle w:val="32"/>
              <w:ind w:firstLine="0" w:firstLineChars="0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1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1461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143" w:type="dxa"/>
            <w:vAlign w:val="center"/>
          </w:tcPr>
          <w:p>
            <w:pPr>
              <w:pStyle w:val="32"/>
              <w:ind w:firstLineChars="0"/>
              <w:rPr>
                <w:rFonts w:ascii="微软雅黑" w:hAnsi="微软雅黑" w:cs="微软雅黑"/>
              </w:rPr>
            </w:pPr>
          </w:p>
        </w:tc>
      </w:tr>
    </w:tbl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pStyle w:val="1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适用型号</w:t>
      </w:r>
    </w:p>
    <w:tbl>
      <w:tblPr>
        <w:tblStyle w:val="30"/>
        <w:tblW w:w="9751" w:type="dxa"/>
        <w:jc w:val="center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566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jc w:val="both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序号</w:t>
            </w:r>
          </w:p>
        </w:tc>
        <w:tc>
          <w:tcPr>
            <w:tcW w:w="1566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产品型号</w:t>
            </w:r>
          </w:p>
        </w:tc>
        <w:tc>
          <w:tcPr>
            <w:tcW w:w="7047" w:type="dxa"/>
            <w:shd w:val="clear" w:color="auto" w:fill="BFBFBF"/>
            <w:vAlign w:val="center"/>
          </w:tcPr>
          <w:p>
            <w:pPr>
              <w:pStyle w:val="34"/>
              <w:ind w:firstLine="0" w:firstLineChars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138" w:type="dxa"/>
            <w:vAlign w:val="center"/>
          </w:tcPr>
          <w:p>
            <w:pPr>
              <w:jc w:val="both"/>
              <w:rPr>
                <w:rFonts w:ascii="微软雅黑" w:hAnsi="微软雅黑" w:cs="微软雅黑"/>
              </w:rPr>
            </w:pPr>
          </w:p>
        </w:tc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  <w:tc>
          <w:tcPr>
            <w:tcW w:w="7047" w:type="dxa"/>
            <w:vAlign w:val="center"/>
          </w:tcPr>
          <w:p>
            <w:pPr>
              <w:rPr>
                <w:rFonts w:ascii="微软雅黑" w:hAnsi="微软雅黑" w:cs="微软雅黑"/>
              </w:rPr>
            </w:pPr>
          </w:p>
        </w:tc>
      </w:tr>
    </w:tbl>
    <w:p>
      <w:pPr>
        <w:rPr>
          <w:rFonts w:ascii="微软雅黑" w:hAnsi="微软雅黑" w:cs="微软雅黑"/>
          <w:b/>
          <w:sz w:val="44"/>
          <w:szCs w:val="44"/>
        </w:rPr>
      </w:pPr>
    </w:p>
    <w:p>
      <w:pPr>
        <w:widowControl/>
        <w:spacing w:line="240" w:lineRule="auto"/>
        <w:jc w:val="center"/>
        <w:rPr>
          <w:rFonts w:ascii="微软雅黑" w:hAnsi="微软雅黑" w:cs="微软雅黑"/>
          <w:b/>
          <w:sz w:val="36"/>
          <w:szCs w:val="36"/>
        </w:rPr>
      </w:pPr>
      <w:r>
        <w:rPr>
          <w:rFonts w:hint="eastAsia" w:ascii="微软雅黑" w:hAnsi="微软雅黑" w:cs="微软雅黑"/>
          <w:b/>
          <w:sz w:val="44"/>
          <w:szCs w:val="44"/>
        </w:rPr>
        <w:br w:type="page"/>
      </w:r>
      <w:r>
        <w:rPr>
          <w:rFonts w:hint="eastAsia" w:ascii="微软雅黑" w:hAnsi="微软雅黑" w:cs="微软雅黑"/>
          <w:b/>
          <w:sz w:val="52"/>
          <w:szCs w:val="52"/>
        </w:rPr>
        <w:t>目录</w:t>
      </w:r>
    </w:p>
    <w:p>
      <w:pPr>
        <w:pStyle w:val="20"/>
        <w:tabs>
          <w:tab w:val="right" w:leader="dot" w:pos="9747"/>
        </w:tabs>
      </w:pPr>
      <w:bookmarkStart w:id="0" w:name="_Toc233285500"/>
      <w:bookmarkEnd w:id="0"/>
      <w:bookmarkStart w:id="1" w:name="_Toc233277954"/>
      <w:bookmarkEnd w:id="1"/>
      <w:bookmarkStart w:id="2" w:name="_Toc233530526"/>
      <w:bookmarkEnd w:id="2"/>
      <w:bookmarkStart w:id="3" w:name="_Toc233530519"/>
      <w:bookmarkEnd w:id="3"/>
      <w:bookmarkStart w:id="4" w:name="_Toc224976564"/>
      <w:bookmarkEnd w:id="4"/>
      <w:bookmarkStart w:id="5" w:name="_Toc233530518"/>
      <w:bookmarkEnd w:id="5"/>
      <w:bookmarkStart w:id="6" w:name="_Toc233285508"/>
      <w:bookmarkEnd w:id="6"/>
      <w:bookmarkStart w:id="7" w:name="_Toc233277958"/>
      <w:bookmarkEnd w:id="7"/>
      <w:bookmarkStart w:id="8" w:name="_Toc233530515"/>
      <w:bookmarkEnd w:id="8"/>
      <w:bookmarkStart w:id="9" w:name="_Toc233530521"/>
      <w:bookmarkEnd w:id="9"/>
      <w:bookmarkStart w:id="10" w:name="_Toc233530524"/>
      <w:bookmarkEnd w:id="10"/>
      <w:bookmarkStart w:id="11" w:name="_Toc233530525"/>
      <w:bookmarkEnd w:id="11"/>
      <w:bookmarkStart w:id="12" w:name="_Toc224794806"/>
      <w:bookmarkEnd w:id="12"/>
      <w:bookmarkStart w:id="13" w:name="_Toc224976569"/>
      <w:bookmarkEnd w:id="13"/>
      <w:bookmarkStart w:id="14" w:name="_Toc224794812"/>
      <w:bookmarkEnd w:id="14"/>
      <w:bookmarkStart w:id="15" w:name="_Toc233277957"/>
      <w:bookmarkEnd w:id="15"/>
      <w:bookmarkStart w:id="16" w:name="_Toc224976561"/>
      <w:bookmarkEnd w:id="16"/>
      <w:bookmarkStart w:id="17" w:name="_Toc233277947"/>
      <w:bookmarkEnd w:id="17"/>
      <w:bookmarkStart w:id="18" w:name="_Toc233530539"/>
      <w:bookmarkEnd w:id="18"/>
      <w:bookmarkStart w:id="19" w:name="_Toc233285506"/>
      <w:bookmarkEnd w:id="19"/>
      <w:bookmarkStart w:id="20" w:name="_Toc233285503"/>
      <w:bookmarkEnd w:id="20"/>
      <w:bookmarkStart w:id="21" w:name="_Toc233277948"/>
      <w:bookmarkEnd w:id="21"/>
      <w:bookmarkStart w:id="22" w:name="_Toc233285523"/>
      <w:bookmarkEnd w:id="22"/>
      <w:bookmarkStart w:id="23" w:name="_Toc224976554"/>
      <w:bookmarkEnd w:id="23"/>
      <w:bookmarkStart w:id="24" w:name="_Toc224794804"/>
      <w:bookmarkEnd w:id="24"/>
      <w:bookmarkStart w:id="25" w:name="_Toc224976555"/>
      <w:bookmarkEnd w:id="25"/>
      <w:bookmarkStart w:id="26" w:name="_Toc233277951"/>
      <w:bookmarkEnd w:id="26"/>
      <w:bookmarkStart w:id="27" w:name="_Toc233530538"/>
      <w:bookmarkEnd w:id="27"/>
      <w:bookmarkStart w:id="28" w:name="_Toc233277968"/>
      <w:bookmarkEnd w:id="28"/>
      <w:bookmarkStart w:id="29" w:name="_Toc224794824"/>
      <w:bookmarkEnd w:id="29"/>
      <w:bookmarkStart w:id="30" w:name="_Toc233277973"/>
      <w:bookmarkEnd w:id="30"/>
      <w:bookmarkStart w:id="31" w:name="_Toc233285517"/>
      <w:bookmarkEnd w:id="31"/>
      <w:bookmarkStart w:id="32" w:name="_Toc224794816"/>
      <w:bookmarkEnd w:id="32"/>
      <w:bookmarkStart w:id="33" w:name="_Toc224976574"/>
      <w:bookmarkEnd w:id="33"/>
      <w:bookmarkStart w:id="34" w:name="_Toc233530540"/>
      <w:bookmarkEnd w:id="34"/>
      <w:bookmarkStart w:id="35" w:name="_Toc233277967"/>
      <w:bookmarkEnd w:id="35"/>
      <w:bookmarkStart w:id="36" w:name="_Toc224794825"/>
      <w:bookmarkEnd w:id="36"/>
      <w:bookmarkStart w:id="37" w:name="_Toc233277974"/>
      <w:bookmarkEnd w:id="37"/>
      <w:bookmarkStart w:id="38" w:name="_Toc224976558"/>
      <w:bookmarkEnd w:id="38"/>
      <w:bookmarkStart w:id="39" w:name="_Toc233285505"/>
      <w:bookmarkEnd w:id="39"/>
      <w:bookmarkStart w:id="40" w:name="_Toc224976570"/>
      <w:bookmarkEnd w:id="40"/>
      <w:bookmarkStart w:id="41" w:name="_Toc233530514"/>
      <w:bookmarkEnd w:id="41"/>
      <w:bookmarkStart w:id="42" w:name="_Toc224976556"/>
      <w:bookmarkEnd w:id="42"/>
      <w:bookmarkStart w:id="43" w:name="_Toc224976566"/>
      <w:bookmarkEnd w:id="43"/>
      <w:bookmarkStart w:id="44" w:name="_Toc233285514"/>
      <w:bookmarkEnd w:id="44"/>
      <w:bookmarkStart w:id="45" w:name="_Toc233530522"/>
      <w:bookmarkEnd w:id="45"/>
      <w:bookmarkStart w:id="46" w:name="_Toc233277964"/>
      <w:bookmarkEnd w:id="46"/>
      <w:bookmarkStart w:id="47" w:name="_Toc233277959"/>
      <w:bookmarkEnd w:id="47"/>
      <w:bookmarkStart w:id="48" w:name="_Toc224976583"/>
      <w:bookmarkEnd w:id="48"/>
      <w:bookmarkStart w:id="49" w:name="_Toc233530541"/>
      <w:bookmarkEnd w:id="49"/>
      <w:bookmarkStart w:id="50" w:name="_Toc224794821"/>
      <w:bookmarkEnd w:id="50"/>
      <w:bookmarkStart w:id="51" w:name="_Toc233285525"/>
      <w:bookmarkEnd w:id="51"/>
      <w:bookmarkStart w:id="52" w:name="_Toc224976577"/>
      <w:bookmarkEnd w:id="52"/>
      <w:bookmarkStart w:id="53" w:name="_Toc224794827"/>
      <w:bookmarkEnd w:id="53"/>
      <w:bookmarkStart w:id="54" w:name="_Toc233277970"/>
      <w:bookmarkEnd w:id="54"/>
      <w:bookmarkStart w:id="55" w:name="_Toc233285519"/>
      <w:bookmarkEnd w:id="55"/>
      <w:bookmarkStart w:id="56" w:name="_Toc233530535"/>
      <w:bookmarkEnd w:id="56"/>
      <w:bookmarkStart w:id="57" w:name="_Toc224976582"/>
      <w:bookmarkEnd w:id="57"/>
      <w:bookmarkStart w:id="58" w:name="_Toc233277975"/>
      <w:bookmarkEnd w:id="58"/>
      <w:bookmarkStart w:id="59" w:name="_Toc233530531"/>
      <w:bookmarkEnd w:id="59"/>
      <w:bookmarkStart w:id="60" w:name="_Toc224976572"/>
      <w:bookmarkEnd w:id="60"/>
      <w:bookmarkStart w:id="61" w:name="_Toc233277969"/>
      <w:bookmarkEnd w:id="61"/>
      <w:bookmarkStart w:id="62" w:name="_Toc233530537"/>
      <w:bookmarkEnd w:id="62"/>
      <w:bookmarkStart w:id="63" w:name="_Toc224794817"/>
      <w:bookmarkEnd w:id="63"/>
      <w:bookmarkStart w:id="64" w:name="_Toc224794818"/>
      <w:bookmarkEnd w:id="64"/>
      <w:bookmarkStart w:id="65" w:name="_Toc233285524"/>
      <w:bookmarkEnd w:id="65"/>
      <w:bookmarkStart w:id="66" w:name="_Toc233530532"/>
      <w:bookmarkEnd w:id="66"/>
      <w:bookmarkStart w:id="67" w:name="_Toc224976576"/>
      <w:bookmarkEnd w:id="67"/>
      <w:bookmarkStart w:id="68" w:name="_Toc224976579"/>
      <w:bookmarkEnd w:id="68"/>
      <w:bookmarkStart w:id="69" w:name="_Toc233285522"/>
      <w:bookmarkEnd w:id="69"/>
      <w:bookmarkStart w:id="70" w:name="_Toc224976575"/>
      <w:bookmarkEnd w:id="70"/>
      <w:bookmarkStart w:id="71" w:name="_Toc224976581"/>
      <w:bookmarkEnd w:id="71"/>
      <w:bookmarkStart w:id="72" w:name="_Toc233530533"/>
      <w:bookmarkEnd w:id="72"/>
      <w:bookmarkStart w:id="73" w:name="_Toc233277972"/>
      <w:bookmarkEnd w:id="73"/>
      <w:bookmarkStart w:id="74" w:name="_Toc224794826"/>
      <w:bookmarkEnd w:id="74"/>
      <w:bookmarkStart w:id="75" w:name="_Toc233277966"/>
      <w:bookmarkEnd w:id="75"/>
      <w:bookmarkStart w:id="76" w:name="_Toc224976573"/>
      <w:bookmarkEnd w:id="76"/>
      <w:bookmarkStart w:id="77" w:name="_Toc233285515"/>
      <w:bookmarkEnd w:id="77"/>
      <w:bookmarkStart w:id="78" w:name="_Toc224976580"/>
      <w:bookmarkEnd w:id="78"/>
      <w:bookmarkStart w:id="79" w:name="_Toc224794819"/>
      <w:bookmarkEnd w:id="79"/>
      <w:bookmarkStart w:id="80" w:name="_Toc233285516"/>
      <w:bookmarkEnd w:id="80"/>
      <w:bookmarkStart w:id="81" w:name="_Toc233285518"/>
      <w:bookmarkEnd w:id="81"/>
      <w:bookmarkStart w:id="82" w:name="_Toc233277965"/>
      <w:bookmarkEnd w:id="82"/>
      <w:bookmarkStart w:id="83" w:name="_Toc224794820"/>
      <w:bookmarkEnd w:id="83"/>
      <w:bookmarkStart w:id="84" w:name="_Toc233530534"/>
      <w:bookmarkEnd w:id="84"/>
      <w:bookmarkStart w:id="85" w:name="_Toc224794823"/>
      <w:bookmarkEnd w:id="85"/>
      <w:bookmarkStart w:id="86" w:name="_Toc233530517"/>
      <w:bookmarkEnd w:id="86"/>
      <w:bookmarkStart w:id="87" w:name="_Toc224976559"/>
      <w:bookmarkEnd w:id="87"/>
      <w:bookmarkStart w:id="88" w:name="_Toc233285511"/>
      <w:bookmarkEnd w:id="88"/>
      <w:bookmarkStart w:id="89" w:name="_Toc224976567"/>
      <w:bookmarkEnd w:id="89"/>
      <w:bookmarkStart w:id="90" w:name="_Toc224976563"/>
      <w:bookmarkEnd w:id="90"/>
      <w:bookmarkStart w:id="91" w:name="_Toc233530530"/>
      <w:bookmarkEnd w:id="91"/>
      <w:bookmarkStart w:id="92" w:name="_Toc224794813"/>
      <w:bookmarkEnd w:id="92"/>
      <w:bookmarkStart w:id="93" w:name="_Toc233530516"/>
      <w:bookmarkEnd w:id="93"/>
      <w:bookmarkStart w:id="94" w:name="_Toc233285498"/>
      <w:bookmarkEnd w:id="94"/>
      <w:bookmarkStart w:id="95" w:name="_Toc233285512"/>
      <w:bookmarkEnd w:id="95"/>
      <w:bookmarkStart w:id="96" w:name="_Toc224976568"/>
      <w:bookmarkEnd w:id="96"/>
      <w:bookmarkStart w:id="97" w:name="_Toc233277953"/>
      <w:bookmarkEnd w:id="97"/>
      <w:bookmarkStart w:id="98" w:name="_Toc233277963"/>
      <w:bookmarkEnd w:id="98"/>
      <w:bookmarkStart w:id="99" w:name="_Toc233277961"/>
      <w:bookmarkEnd w:id="99"/>
      <w:bookmarkStart w:id="100" w:name="_Toc224794815"/>
      <w:bookmarkEnd w:id="100"/>
      <w:bookmarkStart w:id="101" w:name="_Toc224794808"/>
      <w:bookmarkEnd w:id="101"/>
      <w:bookmarkStart w:id="102" w:name="_Toc224976565"/>
      <w:bookmarkEnd w:id="102"/>
      <w:bookmarkStart w:id="103" w:name="_Toc233277949"/>
      <w:bookmarkEnd w:id="103"/>
      <w:bookmarkStart w:id="104" w:name="_Toc224794811"/>
      <w:bookmarkEnd w:id="104"/>
      <w:bookmarkStart w:id="105" w:name="_Toc233285510"/>
      <w:bookmarkEnd w:id="105"/>
      <w:bookmarkStart w:id="106" w:name="_Toc224794807"/>
      <w:bookmarkEnd w:id="106"/>
      <w:bookmarkStart w:id="107" w:name="_Toc224794803"/>
      <w:bookmarkEnd w:id="107"/>
      <w:bookmarkStart w:id="108" w:name="_Toc233277955"/>
      <w:bookmarkEnd w:id="108"/>
      <w:bookmarkStart w:id="109" w:name="_Toc233285504"/>
      <w:bookmarkEnd w:id="109"/>
      <w:bookmarkStart w:id="110" w:name="_Toc224794810"/>
      <w:bookmarkEnd w:id="110"/>
      <w:bookmarkStart w:id="111" w:name="_Toc224794814"/>
      <w:bookmarkEnd w:id="111"/>
      <w:bookmarkStart w:id="112" w:name="_Toc224794805"/>
      <w:bookmarkEnd w:id="112"/>
      <w:bookmarkStart w:id="113" w:name="_Toc233277960"/>
      <w:bookmarkEnd w:id="113"/>
      <w:bookmarkStart w:id="114" w:name="_Toc224976562"/>
      <w:bookmarkEnd w:id="114"/>
      <w:bookmarkStart w:id="115" w:name="_Toc224794809"/>
      <w:bookmarkEnd w:id="115"/>
      <w:bookmarkStart w:id="116" w:name="_Toc233277952"/>
      <w:bookmarkEnd w:id="116"/>
      <w:bookmarkStart w:id="117" w:name="_Toc233530528"/>
      <w:bookmarkEnd w:id="117"/>
      <w:bookmarkStart w:id="118" w:name="_Toc224976571"/>
      <w:bookmarkEnd w:id="118"/>
      <w:bookmarkStart w:id="119" w:name="_Toc233530520"/>
      <w:bookmarkEnd w:id="119"/>
      <w:bookmarkStart w:id="120" w:name="_Toc233285509"/>
      <w:bookmarkEnd w:id="120"/>
      <w:bookmarkStart w:id="121" w:name="_Toc224976560"/>
      <w:bookmarkEnd w:id="121"/>
      <w:bookmarkStart w:id="122" w:name="_Toc224976557"/>
      <w:bookmarkEnd w:id="122"/>
      <w:bookmarkStart w:id="123" w:name="_Toc224794801"/>
      <w:bookmarkEnd w:id="123"/>
      <w:bookmarkStart w:id="124" w:name="_Toc233277962"/>
      <w:bookmarkEnd w:id="124"/>
      <w:bookmarkStart w:id="125" w:name="_Toc233285501"/>
      <w:bookmarkEnd w:id="125"/>
      <w:bookmarkStart w:id="126" w:name="_Toc233530529"/>
      <w:bookmarkEnd w:id="126"/>
      <w:bookmarkStart w:id="127" w:name="_Toc233285513"/>
      <w:bookmarkEnd w:id="127"/>
      <w:bookmarkStart w:id="128" w:name="_Toc233285502"/>
      <w:bookmarkEnd w:id="128"/>
      <w:bookmarkStart w:id="129" w:name="_Toc233285507"/>
      <w:bookmarkEnd w:id="129"/>
      <w:bookmarkStart w:id="130" w:name="_Toc233530527"/>
      <w:bookmarkEnd w:id="130"/>
      <w:bookmarkStart w:id="131" w:name="_Toc233277950"/>
      <w:bookmarkEnd w:id="131"/>
      <w:bookmarkStart w:id="132" w:name="_Toc233285499"/>
      <w:bookmarkEnd w:id="132"/>
      <w:bookmarkStart w:id="133" w:name="_Toc233277956"/>
      <w:bookmarkEnd w:id="133"/>
      <w:bookmarkStart w:id="134" w:name="_Toc233285497"/>
      <w:bookmarkEnd w:id="134"/>
      <w:bookmarkStart w:id="135" w:name="_Toc224794802"/>
      <w:bookmarkEnd w:id="135"/>
      <w:bookmarkStart w:id="136" w:name="_Toc233285520"/>
      <w:bookmarkEnd w:id="136"/>
      <w:bookmarkStart w:id="137" w:name="_Toc233277976"/>
      <w:bookmarkEnd w:id="137"/>
      <w:bookmarkStart w:id="138" w:name="_Toc233530536"/>
      <w:bookmarkEnd w:id="138"/>
      <w:bookmarkStart w:id="139" w:name="_Toc233285526"/>
      <w:bookmarkEnd w:id="139"/>
      <w:bookmarkStart w:id="140" w:name="_Toc224794822"/>
      <w:bookmarkEnd w:id="140"/>
      <w:bookmarkStart w:id="141" w:name="_Toc233530542"/>
      <w:bookmarkEnd w:id="141"/>
      <w:bookmarkStart w:id="142" w:name="_Toc224976578"/>
      <w:bookmarkEnd w:id="142"/>
      <w:bookmarkStart w:id="143" w:name="_Toc233530523"/>
      <w:bookmarkEnd w:id="143"/>
      <w:bookmarkStart w:id="144" w:name="_Toc233277971"/>
      <w:bookmarkEnd w:id="144"/>
      <w:bookmarkStart w:id="145" w:name="_Toc233530513"/>
      <w:bookmarkEnd w:id="145"/>
      <w:bookmarkStart w:id="146" w:name="_Toc233285521"/>
      <w:bookmarkEnd w:id="146"/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TOC \o "1-4" \h \z \u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eastAsia" w:ascii="微软雅黑" w:hAnsi="微软雅黑" w:cs="微软雅黑"/>
        </w:rPr>
        <w:fldChar w:fldCharType="begin"/>
      </w:r>
      <w:r>
        <w:rPr>
          <w:rFonts w:hint="eastAsia" w:ascii="微软雅黑" w:hAnsi="微软雅黑" w:cs="微软雅黑"/>
        </w:rPr>
        <w:instrText xml:space="preserve"> HYPERLINK \l _Toc12335 </w:instrText>
      </w:r>
      <w:r>
        <w:rPr>
          <w:rFonts w:hint="eastAsia" w:ascii="微软雅黑" w:hAnsi="微软雅黑" w:cs="微软雅黑"/>
        </w:rPr>
        <w:fldChar w:fldCharType="separate"/>
      </w:r>
      <w:r>
        <w:rPr>
          <w:rFonts w:hint="eastAsia" w:ascii="微软雅黑" w:hAnsi="微软雅黑" w:eastAsia="微软雅黑" w:cs="Times New Roman"/>
          <w:szCs w:val="52"/>
        </w:rPr>
        <w:t xml:space="preserve">1 </w:t>
      </w:r>
      <w:r>
        <w:rPr>
          <w:rFonts w:hint="eastAsia" w:ascii="微软雅黑" w:hAnsi="微软雅黑" w:eastAsia="微软雅黑" w:cs="微软雅黑"/>
          <w:szCs w:val="52"/>
          <w:lang w:eastAsia="zh-CN"/>
        </w:rPr>
        <w:t>准备环境</w:t>
      </w:r>
      <w:r>
        <w:tab/>
      </w:r>
      <w:r>
        <w:fldChar w:fldCharType="begin"/>
      </w:r>
      <w:r>
        <w:instrText xml:space="preserve"> PAGEREF _Toc12335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cs="微软雅黑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_Toc19742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default" w:ascii="Arial" w:hAnsi="Arial" w:eastAsia="微软雅黑" w:cs="Arial"/>
          <w:szCs w:val="44"/>
        </w:rPr>
        <w:t xml:space="preserve">1.1 </w:t>
      </w:r>
      <w:r>
        <w:rPr>
          <w:rFonts w:hint="eastAsia" w:ascii="微软雅黑" w:hAnsi="微软雅黑" w:eastAsia="微软雅黑" w:cs="微软雅黑"/>
          <w:szCs w:val="44"/>
          <w:lang w:eastAsia="zh-CN"/>
        </w:rPr>
        <w:t>源码下载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0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_Toc15997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szCs w:val="52"/>
        </w:rPr>
        <w:t xml:space="preserve">2 </w:t>
      </w:r>
      <w:r>
        <w:rPr>
          <w:rFonts w:hint="eastAsia" w:ascii="微软雅黑" w:hAnsi="微软雅黑" w:eastAsia="微软雅黑" w:cs="微软雅黑"/>
          <w:szCs w:val="52"/>
          <w:lang w:eastAsia="zh-CN"/>
        </w:rPr>
        <w:t>源码解压</w:t>
      </w:r>
      <w:r>
        <w:tab/>
      </w:r>
      <w:r>
        <w:fldChar w:fldCharType="begin"/>
      </w:r>
      <w:r>
        <w:instrText xml:space="preserve"> PAGEREF _Toc15997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_Toc15560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default" w:ascii="Arial" w:hAnsi="Arial" w:eastAsia="微软雅黑" w:cs="Arial"/>
          <w:szCs w:val="44"/>
          <w:lang w:eastAsia="zh-CN"/>
        </w:rPr>
        <w:t xml:space="preserve">2.1 </w:t>
      </w:r>
      <w:r>
        <w:rPr>
          <w:rFonts w:hint="eastAsia" w:ascii="微软雅黑" w:hAnsi="微软雅黑" w:eastAsia="微软雅黑" w:cs="微软雅黑"/>
          <w:szCs w:val="44"/>
          <w:lang w:eastAsia="zh-CN"/>
        </w:rPr>
        <w:t>源码解压</w:t>
      </w:r>
      <w:r>
        <w:tab/>
      </w:r>
      <w:r>
        <w:fldChar w:fldCharType="begin"/>
      </w:r>
      <w:r>
        <w:instrText xml:space="preserve"> PAGEREF _Toc15560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747"/>
        </w:tabs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sectPr>
          <w:footerReference r:id="rId10" w:type="first"/>
          <w:footerReference r:id="rId9" w:type="default"/>
          <w:pgSz w:w="11907" w:h="16840"/>
          <w:pgMar w:top="1440" w:right="1080" w:bottom="1440" w:left="1080" w:header="851" w:footer="85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linePitch="286" w:charSpace="0"/>
        </w:sectPr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instrText xml:space="preserve"> HYPERLINK \l _Toc2533 </w:instrText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separate"/>
      </w:r>
      <w:r>
        <w:rPr>
          <w:rFonts w:hint="default" w:ascii="Arial" w:hAnsi="Arial" w:cs="Arial"/>
          <w:szCs w:val="44"/>
        </w:rPr>
        <w:t xml:space="preserve">2.2 </w:t>
      </w:r>
      <w:r>
        <w:rPr>
          <w:rFonts w:hint="eastAsia" w:ascii="微软雅黑" w:hAnsi="微软雅黑" w:eastAsia="微软雅黑" w:cs="微软雅黑"/>
          <w:szCs w:val="44"/>
          <w:lang w:eastAsia="zh-CN"/>
        </w:rPr>
        <w:t>源码修改</w:t>
      </w:r>
      <w:bookmarkStart w:id="156" w:name="_GoBack"/>
      <w:bookmarkEnd w:id="156"/>
      <w:r>
        <w:tab/>
      </w:r>
      <w:r>
        <w:fldChar w:fldCharType="begin"/>
      </w:r>
      <w:r>
        <w:instrText xml:space="preserve"> PAGEREF _Toc2533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</w:p>
    <w:p>
      <w:pPr>
        <w:pStyle w:val="2"/>
        <w:spacing w:after="120"/>
        <w:rPr>
          <w:rFonts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bCs/>
          <w:kern w:val="0"/>
          <w:szCs w:val="30"/>
          <w:lang w:val="en-US" w:eastAsia="zh-CN" w:bidi="ar-SA"/>
        </w:rPr>
        <w:fldChar w:fldCharType="end"/>
      </w:r>
      <w:bookmarkStart w:id="147" w:name="_Toc12335"/>
      <w:bookmarkStart w:id="148" w:name="_Toc2022"/>
      <w:bookmarkStart w:id="149" w:name="_Toc415834330"/>
      <w:r>
        <w:rPr>
          <w:rFonts w:hint="eastAsia" w:ascii="微软雅黑" w:hAnsi="微软雅黑" w:eastAsia="微软雅黑" w:cs="微软雅黑"/>
          <w:sz w:val="52"/>
          <w:szCs w:val="52"/>
          <w:lang w:eastAsia="zh-CN"/>
        </w:rPr>
        <w:t>准备环境</w:t>
      </w:r>
      <w:bookmarkEnd w:id="147"/>
    </w:p>
    <w:p>
      <w:pPr>
        <w:pStyle w:val="3"/>
        <w:ind w:left="779" w:hanging="779" w:hangingChars="177"/>
        <w:rPr>
          <w:rFonts w:ascii="微软雅黑" w:hAnsi="微软雅黑" w:eastAsia="微软雅黑" w:cs="微软雅黑"/>
          <w:sz w:val="44"/>
          <w:szCs w:val="44"/>
        </w:rPr>
      </w:pPr>
      <w:bookmarkStart w:id="150" w:name="_Toc19742"/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源码下载</w:t>
      </w:r>
      <w:bookmarkEnd w:id="150"/>
    </w:p>
    <w:p>
      <w:pPr>
        <w:numPr>
          <w:ilvl w:val="0"/>
          <w:numId w:val="2"/>
        </w:num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ubuntu系统下执行uname -r,获取当前内核版本号</w:t>
      </w:r>
    </w:p>
    <w:p>
      <w:pPr>
        <w:numPr>
          <w:ilvl w:val="0"/>
          <w:numId w:val="2"/>
        </w:numPr>
      </w:pPr>
      <w:r>
        <w:rPr>
          <w:rFonts w:hint="eastAsia"/>
        </w:rPr>
        <w:t>Linux内核源码下载地址</w:t>
      </w:r>
      <w:r>
        <w:rPr>
          <w:rFonts w:hint="eastAsia"/>
          <w:lang w:eastAsia="zh-CN"/>
        </w:rPr>
        <w:t>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"https://www.kernel.org/pub/linux/kernel/" </w:instrText>
      </w:r>
      <w:r>
        <w:rPr>
          <w:rFonts w:hint="default"/>
        </w:rPr>
        <w:fldChar w:fldCharType="separate"/>
      </w:r>
      <w:r>
        <w:rPr>
          <w:rStyle w:val="28"/>
          <w:rFonts w:hint="default"/>
        </w:rPr>
        <w:t>https://www.kernel.org/pub/linux/kernel/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根据上一步骤内核版本号下载对应源码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apt-get install libncurses-dev,安装 make menuconfig时需要用到的库文件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root权限</w:t>
      </w:r>
    </w:p>
    <w:p>
      <w:pPr>
        <w:pStyle w:val="2"/>
        <w:numPr>
          <w:ilvl w:val="0"/>
          <w:numId w:val="0"/>
        </w:numPr>
        <w:spacing w:after="120"/>
      </w:pPr>
    </w:p>
    <w:p>
      <w:pPr>
        <w:tabs>
          <w:tab w:val="left" w:pos="5557"/>
        </w:tabs>
        <w:jc w:val="left"/>
        <w:rPr>
          <w:rFonts w:hint="eastAsia" w:eastAsia="微软雅黑"/>
          <w:lang w:eastAsia="zh-CN"/>
        </w:rPr>
        <w:sectPr>
          <w:pgSz w:w="11907" w:h="16840"/>
          <w:pgMar w:top="1440" w:right="1080" w:bottom="1440" w:left="1080" w:header="851" w:footer="851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titlePg/>
          <w:docGrid w:linePitch="286" w:charSpace="0"/>
        </w:sectPr>
      </w:pPr>
      <w:r>
        <w:rPr>
          <w:rFonts w:hint="eastAsia"/>
          <w:lang w:eastAsia="zh-CN"/>
        </w:rPr>
        <w:tab/>
      </w:r>
    </w:p>
    <w:p>
      <w:pPr>
        <w:pStyle w:val="2"/>
        <w:spacing w:after="120"/>
        <w:rPr>
          <w:rFonts w:ascii="微软雅黑" w:hAnsi="微软雅黑" w:eastAsia="微软雅黑" w:cs="微软雅黑"/>
          <w:sz w:val="52"/>
          <w:szCs w:val="52"/>
        </w:rPr>
      </w:pPr>
      <w:bookmarkStart w:id="151" w:name="_Toc15997"/>
      <w:r>
        <w:rPr>
          <w:rFonts w:hint="eastAsia" w:ascii="微软雅黑" w:hAnsi="微软雅黑" w:eastAsia="微软雅黑" w:cs="微软雅黑"/>
          <w:sz w:val="52"/>
          <w:szCs w:val="52"/>
          <w:lang w:eastAsia="zh-CN"/>
        </w:rPr>
        <w:t>源码解压</w:t>
      </w:r>
      <w:bookmarkEnd w:id="151"/>
    </w:p>
    <w:p>
      <w:pPr>
        <w:pStyle w:val="3"/>
        <w:ind w:left="779" w:hanging="779" w:hangingChars="177"/>
        <w:rPr>
          <w:rFonts w:hint="eastAsia" w:ascii="微软雅黑" w:hAnsi="微软雅黑" w:eastAsia="微软雅黑" w:cs="微软雅黑"/>
          <w:sz w:val="44"/>
          <w:szCs w:val="44"/>
          <w:lang w:eastAsia="zh-CN"/>
        </w:rPr>
      </w:pPr>
      <w:bookmarkStart w:id="152" w:name="_Toc15560"/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源码解压</w:t>
      </w:r>
      <w:bookmarkEnd w:id="152"/>
    </w:p>
    <w:p>
      <w:pPr>
        <w:numPr>
          <w:ilvl w:val="0"/>
          <w:numId w:val="3"/>
        </w:numPr>
        <w:spacing w:after="120"/>
        <w:rPr>
          <w:rFonts w:hint="eastAsia" w:ascii="微软雅黑" w:hAnsi="微软雅黑" w:cs="微软雅黑"/>
          <w:lang w:val="en-US" w:eastAsia="zh-CN"/>
        </w:rPr>
      </w:pPr>
      <w:r>
        <w:pict>
          <v:shape id="_x0000_s1360" o:spid="_x0000_s1360" o:spt="75" type="#_x0000_t75" style="position:absolute;left:0pt;margin-left:12pt;margin-top:23pt;height:45.75pt;width:171pt;z-index:-251622400;mso-width-relative:page;mso-height-relative:page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</w:pict>
      </w:r>
      <w:r>
        <w:rPr>
          <w:rFonts w:hint="eastAsia" w:ascii="微软雅黑" w:hAnsi="微软雅黑" w:cs="微软雅黑"/>
          <w:lang w:val="en-US" w:eastAsia="zh-CN"/>
        </w:rPr>
        <w:t>本例下载源码linux-3.13.tar.gz，原系统内核版本执行uname -r命令查询：</w:t>
      </w:r>
    </w:p>
    <w:p>
      <w:pPr>
        <w:numPr>
          <w:ilvl w:val="0"/>
          <w:numId w:val="0"/>
        </w:numPr>
        <w:spacing w:after="120"/>
        <w:rPr>
          <w:rFonts w:hint="eastAsia" w:ascii="微软雅黑" w:hAnsi="微软雅黑" w:cs="微软雅黑"/>
          <w:lang w:val="en-US" w:eastAsia="zh-CN"/>
        </w:rPr>
      </w:pPr>
    </w:p>
    <w:p>
      <w:pPr>
        <w:numPr>
          <w:ilvl w:val="0"/>
          <w:numId w:val="0"/>
        </w:numPr>
        <w:spacing w:after="120"/>
        <w:rPr>
          <w:rFonts w:hint="eastAsia" w:ascii="微软雅黑" w:hAnsi="微软雅黑" w:cs="微软雅黑"/>
          <w:lang w:val="en-US" w:eastAsia="zh-CN"/>
        </w:rPr>
      </w:pPr>
    </w:p>
    <w:p>
      <w:pPr>
        <w:spacing w:after="1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2. 将下载的源码包在任意目录解决，本例解压目录(home/ght/)，并进入解压后的目录</w:t>
      </w:r>
    </w:p>
    <w:p>
      <w:p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1). </w:t>
      </w:r>
      <w:r>
        <w:rPr>
          <w:rFonts w:hint="eastAsia"/>
        </w:rPr>
        <w:t>tar -xvf /home/ght/Desktop/linux-3.13.tar.gz -C /home/ght/</w:t>
      </w:r>
      <w:r>
        <w:rPr>
          <w:rFonts w:hint="eastAsia"/>
          <w:lang w:val="en-US" w:eastAsia="zh-CN"/>
        </w:rPr>
        <w:t xml:space="preserve"> </w:t>
      </w:r>
    </w:p>
    <w:p>
      <w:pPr>
        <w:spacing w:after="120"/>
        <w:rPr>
          <w:rFonts w:hint="eastAsia" w:eastAsia="微软雅黑"/>
          <w:lang w:val="en-US" w:eastAsia="zh-CN"/>
        </w:rPr>
      </w:pPr>
      <w:r>
        <w:pict>
          <v:shape id="_x0000_s1361" o:spid="_x0000_s1361" o:spt="75" type="#_x0000_t75" style="position:absolute;left:0pt;margin-left:10.3pt;margin-top:22.35pt;height:72.5pt;width:487.3pt;z-index:-251606016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rFonts w:hint="eastAsia"/>
          <w:lang w:val="en-US" w:eastAsia="zh-CN"/>
        </w:rPr>
        <w:t xml:space="preserve">   2). cd /home/ght/linux-3.13/</w:t>
      </w:r>
    </w:p>
    <w:p>
      <w:pPr>
        <w:spacing w:after="120"/>
      </w:pPr>
    </w:p>
    <w:p>
      <w:pPr>
        <w:spacing w:after="120"/>
      </w:pPr>
    </w:p>
    <w:p>
      <w:pPr>
        <w:numPr>
          <w:ilvl w:val="0"/>
          <w:numId w:val="0"/>
        </w:numPr>
        <w:spacing w:after="120"/>
        <w:rPr>
          <w:rFonts w:hint="eastAsia" w:ascii="微软雅黑" w:hAnsi="微软雅黑" w:cs="微软雅黑"/>
          <w:lang w:val="en-US" w:eastAsia="zh-CN"/>
        </w:rPr>
      </w:pPr>
    </w:p>
    <w:p>
      <w:pPr>
        <w:numPr>
          <w:ilvl w:val="0"/>
          <w:numId w:val="0"/>
        </w:numPr>
        <w:spacing w:after="120"/>
        <w:rPr>
          <w:rFonts w:hint="eastAsia" w:ascii="微软雅黑" w:hAnsi="微软雅黑" w:cs="微软雅黑"/>
          <w:lang w:val="en-US" w:eastAsia="zh-CN"/>
        </w:rPr>
      </w:pPr>
    </w:p>
    <w:p>
      <w:pPr>
        <w:pStyle w:val="3"/>
        <w:ind w:left="779" w:hanging="779" w:hangingChars="177"/>
      </w:pPr>
      <w:bookmarkStart w:id="153" w:name="_Toc2533"/>
      <w:r>
        <w:rPr>
          <w:rFonts w:hint="eastAsia" w:ascii="微软雅黑" w:hAnsi="微软雅黑" w:eastAsia="微软雅黑" w:cs="微软雅黑"/>
          <w:sz w:val="44"/>
          <w:szCs w:val="44"/>
          <w:lang w:eastAsia="zh-CN"/>
        </w:rPr>
        <w:t>源码修改</w:t>
      </w:r>
      <w:bookmarkEnd w:id="153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修改文件drivers/usb/host/xhci-ring.c及drivers/usb/host/xhci.c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修改方法，红色表示删除代码，绿色表示添加代码，蓝色表示修改文件，浅蓝色表示修改函数：</w:t>
      </w:r>
    </w:p>
    <w:p>
      <w:pPr>
        <w:spacing w:after="120"/>
        <w:rPr>
          <w:rFonts w:hint="eastAsia"/>
        </w:rPr>
      </w:pPr>
      <w:r>
        <w:rPr>
          <w:rFonts w:hint="default"/>
          <w:lang w:val="en-US" w:eastAsia="zh-CN"/>
        </w:rPr>
        <w:t>--- a/</w:t>
      </w: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"https://git.kernel.org/cgit/linux/kernel/git/stable/linux-stable.git/tree/drivers/usb/host/xhci-ring.c?id=6c05cb145d6716f00d452aeb27916efb6d190cca"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</w:rPr>
        <w:t>drivers/usb/host/xhci-ring.c</w:t>
      </w:r>
      <w:r>
        <w:rPr>
          <w:rFonts w:hint="default"/>
          <w:color w:val="0000FF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+++ b/</w:t>
      </w: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"https://git.kernel.org/cgit/linux/kernel/git/stable/linux-stable.git/tree/drivers/usb/host/xhci-ring.c?id=4758dcd19a7d9ba9610b38fecb93f65f56f86346"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</w:rPr>
        <w:t>drivers/usb/host/xhci-ring.c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-3041,9 +3041,11 @@ static int queue_bulk_sg_tx(struct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struct xhci_td *td;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struct scatterlist *sg;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int num_sgs;</w:t>
      </w:r>
    </w:p>
    <w:p>
      <w:pPr>
        <w:spacing w:after="120"/>
        <w:rPr>
          <w:rFonts w:hint="default"/>
          <w:color w:val="FF0000"/>
        </w:rPr>
      </w:pPr>
      <w:r>
        <w:rPr>
          <w:rFonts w:hint="default"/>
          <w:color w:val="FF0000"/>
          <w:lang w:val="en-US" w:eastAsia="zh-CN"/>
        </w:rPr>
        <w:t>- int trb_buff_len, this_sg_len, running_total;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int trb_buff_len, this_sg_len, running_total, ret;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unsigned int total_packet_count;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bool zero_length_needed;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bool first_trb;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int last_trb_num;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u64 addr;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bool more_trbs_coming;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-3059,13 +3061,27 @@ static int queue_bulk_sg_tx(struct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total_packet_count = DIV_ROUND_UP(urb-&gt;transfer_buffer_length,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usb_endpoint_maxp(&amp;urb-&gt;ep-&gt;desc));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trb_buff_len = prepare_transfer(xhci, xhci-&gt;devs[slot_id],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ret = prepare_transfer(xhci, xhci-&gt;devs[slot_id],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ep_index, urb-&gt;stream_id,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num_trbs, urb, 0, mem_flags);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if (trb_buff_len &lt; 0)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return trb_buff_len;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if (ret &lt; 0)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return ret;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urb_priv = urb-&gt;hcpriv;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/* Deal with URB_ZERO_PACKET - need one more td/trb */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zero_length_needed = urb-&gt;transfer_flags &amp; URB_ZERO_PACKET &amp;&amp;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urb_priv-&gt;length == 2;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if (zero_length_needed) {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num_trbs++;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xhci_dbg(xhci, "Creating zero length td.\n");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ret = prepare_transfer(xhci, xhci-&gt;devs[slot_id],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ep_index, urb-&gt;stream_id,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+ 1, urb, 1, mem_flags);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if (ret &lt; 0)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return ret;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}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td = urb_priv-&gt;td[0];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/*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-3095,6 +3111,7 @@ static int queue_bulk_sg_tx(struct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trb_buff_len = urb-&gt;transfer_buffer_length;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first_trb = true;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last_trb_num = zero_length_needed ? 2 : 1;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/* Queue the first TRB, even if it's zero-length */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do {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u32 field = 0;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-3112,12 +3129,15 @@ static int queue_bulk_sg_tx(struct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/* Chain all the TRBs together; clear the chain bit in the last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* TRB to indicate it's the last TRB in the chain.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*/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if (num_trbs &gt; 1) {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if (num_trbs &gt; last_trb_num) {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field |= TRB_CHAIN;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} else {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/* FIXME - add check for ZERO_PACKET flag before this */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} else if (num_trbs == last_trb_num) {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td-&gt;last_trb = ep_ring-&gt;enqueue;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field |= TRB_IOC;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} else if (zero_length_needed &amp;&amp; num_trbs == 1) {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trb_buff_len = 0;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urb_priv-&gt;td[1]-&gt;last_trb = ep_ring-&gt;enqueue;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field |= TRB_IOC;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/* Only set interrupt on short packet for IN endpoints */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-3179,7 +3199,7 @@ static int queue_bulk_sg_tx(struct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if (running_total + trb_buff_len &gt; urb-&gt;transfer_buffer_length)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trb_buff_len =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urb-&gt;transfer_buffer_length - running_total;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} while (running_total &lt; urb-&gt;transfer_buffer_length);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} while (num_trbs &gt; 0);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check_trb_math(urb, num_trbs, running_total);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giveback_first_trb(xhci, slot_id, ep_index, urb-&gt;stream_id,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-3197,7 +3217,9 @@ int xhci_queue_bulk_tx(struct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int num_trbs;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struct xhci_generic_trb *start_trb;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bool first_trb;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int last_trb_num;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bool more_trbs_coming;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bool zero_length_needed;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int start_cycle;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u32 field, length_field;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-3228,7 +3250,6 @@ int xhci_queue_bulk_tx(struct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num_trbs++;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running_total += TRB_MAX_BUFF_SIZE;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/* FIXME: this doesn't deal with URB_ZERO_PACKET - need one more */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ret = prepare_transfer(xhci, xhci-&gt;devs[slot_id],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ep_index, urb-&gt;stream_id,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-3237,6 +3258,20 @@ int xhci_queue_bulk_tx(struct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return ret;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urb_priv = urb-&gt;hcpriv;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/* Deal with URB_ZERO_PACKET - need one more td/trb */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zero_length_needed = urb-&gt;transfer_flags &amp; URB_ZERO_PACKET &amp;&amp;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urb_priv-&gt;length == 2;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if (zero_length_needed) {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num_trbs++;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xhci_dbg(xhci, "Creating zero length td.\n");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ret = prepare_transfer(xhci, xhci-&gt;devs[slot_id],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ep_index, urb-&gt;stream_id,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+ 1, urb, 1, mem_flags);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if (ret &lt; 0)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return ret;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}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td = urb_priv-&gt;td[0];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/*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-3258,7 +3293,7 @@ int xhci_queue_bulk_tx(struct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trb_buff_len = urb-&gt;transfer_buffer_length;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first_trb = true;</w:t>
      </w:r>
    </w:p>
    <w:p>
      <w:pPr>
        <w:spacing w:after="120"/>
        <w:rPr>
          <w:rFonts w:hint="default"/>
        </w:rPr>
      </w:pPr>
      <w:r>
        <w:rPr>
          <w:rFonts w:hint="default"/>
          <w:color w:val="FF0000"/>
          <w:lang w:val="en-US" w:eastAsia="zh-CN"/>
        </w:rPr>
        <w:t>-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last_trb_num = zero_length_needed ? 2 : 1;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/* Queue the first TRB, even if it's zero-length */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do {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u32 remainder = 0;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-3275,12 +3310,15 @@ int xhci_queue_bulk_tx(struct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/* Chain all the TRBs together; clear the chain bit in the last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* TRB to indicate it's the last TRB in the chain.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*/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if (num_trbs &gt; 1) {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if (num_trbs &gt; last_trb_num) {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field |= TRB_CHAIN;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} else {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/* FIXME - add check for ZERO_PACKET flag before this */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} else if (num_trbs == last_trb_num) {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td-&gt;last_trb = ep_ring-&gt;enqueue;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field |= TRB_IOC;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} else if (zero_length_needed &amp;&amp; num_trbs == 1) {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trb_buff_len = 0;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urb_priv-&gt;td[1]-&gt;last_trb = ep_ring-&gt;enqueue;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field |= TRB_IOC;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/* Only set interrupt on short packet for IN endpoints */</w:t>
      </w:r>
    </w:p>
    <w:p>
      <w:pPr>
        <w:spacing w:after="120"/>
        <w:rPr>
          <w:rFonts w:hint="default"/>
          <w:color w:val="8DB3E2" w:themeColor="text2" w:themeTint="66"/>
          <w:lang w:val="en-US" w:eastAsia="zh-CN"/>
        </w:rPr>
      </w:pPr>
      <w:r>
        <w:rPr>
          <w:rFonts w:hint="default"/>
          <w:color w:val="8DB3E2" w:themeColor="text2" w:themeTint="66"/>
          <w:lang w:val="en-US" w:eastAsia="zh-CN"/>
        </w:rPr>
        <w:t>@@ -3318,7 +3356,7 @@ int xhci_queue_bulk_tx(struct xhci_hcd *xhci, gfp_t mem_flags,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trb_buff_len = urb-&gt;transfer_buffer_length - running_total;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if (trb_buff_len &gt; TRB_MAX_BUFF_SIZE)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trb_buff_len = TRB_MAX_BUFF_SIZE;</w:t>
      </w:r>
    </w:p>
    <w:p>
      <w:pPr>
        <w:spacing w:after="12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- } while (running_total &lt; urb-&gt;transfer_buffer_length);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} while (num_trbs &gt; 0);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check_trb_math(urb, num_trbs, running_total);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giveback_first_trb(xhci, slot_id, ep_index, urb-&gt;stream_id,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diff --git a/drivers/usb/host/xhci.c b/drivers/usb/host/xhci.c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index 91fd328..6b0f4a4 100644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--- a/</w:t>
      </w: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"https://git.kernel.org/cgit/linux/kernel/git/stable/linux-stable.git/tree/drivers/usb/host/xhci.c?id=6c05cb145d6716f00d452aeb27916efb6d190cca"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  <w:lang w:val="en-US" w:eastAsia="zh-CN"/>
        </w:rPr>
        <w:t>drivers/usb/host/xhci.c</w:t>
      </w:r>
      <w:r>
        <w:rPr>
          <w:rFonts w:hint="default"/>
          <w:color w:val="0000FF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+++ b/</w:t>
      </w:r>
      <w:r>
        <w:rPr>
          <w:rFonts w:hint="default"/>
          <w:color w:val="0000FF"/>
          <w:lang w:val="en-US" w:eastAsia="zh-CN"/>
        </w:rPr>
        <w:fldChar w:fldCharType="begin"/>
      </w:r>
      <w:r>
        <w:rPr>
          <w:rFonts w:hint="default"/>
          <w:color w:val="0000FF"/>
          <w:lang w:val="en-US" w:eastAsia="zh-CN"/>
        </w:rPr>
        <w:instrText xml:space="preserve"> HYPERLINK "https://git.kernel.org/cgit/linux/kernel/git/stable/linux-stable.git/tree/drivers/usb/host/xhci.c?id=4758dcd19a7d9ba9610b38fecb93f65f56f86346" </w:instrText>
      </w:r>
      <w:r>
        <w:rPr>
          <w:rFonts w:hint="default"/>
          <w:color w:val="0000FF"/>
          <w:lang w:val="en-US" w:eastAsia="zh-CN"/>
        </w:rPr>
        <w:fldChar w:fldCharType="separate"/>
      </w:r>
      <w:r>
        <w:rPr>
          <w:rFonts w:hint="default"/>
          <w:color w:val="0000FF"/>
          <w:lang w:val="en-US" w:eastAsia="zh-CN"/>
        </w:rPr>
        <w:t>drivers/usb/host/xhci.c</w:t>
      </w:r>
      <w:r>
        <w:rPr>
          <w:rFonts w:hint="default"/>
          <w:color w:val="0000FF"/>
          <w:lang w:val="en-US" w:eastAsia="zh-CN"/>
        </w:rPr>
        <w:fldChar w:fldCharType="end"/>
      </w:r>
    </w:p>
    <w:p>
      <w:pPr>
        <w:spacing w:after="120"/>
        <w:rPr>
          <w:rFonts w:hint="default"/>
          <w:color w:val="8DB3E2" w:themeColor="text2" w:themeTint="66"/>
        </w:rPr>
      </w:pPr>
      <w:r>
        <w:rPr>
          <w:rFonts w:hint="default"/>
          <w:color w:val="8DB3E2" w:themeColor="text2" w:themeTint="66"/>
          <w:lang w:val="en-US" w:eastAsia="zh-CN"/>
        </w:rPr>
        <w:t>@@ -1340,6 +1340,11 @@ int xhci_urb_enqueue(struct usb_hcd *hcd, struct urb *urb, gfp_t mem_flags)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if (usb_endpoint_xfer_isoc(&amp;urb-&gt;ep-&gt;desc))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size = urb-&gt;number_of_packets;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else if (usb_endpoint_is_bulk_out(&amp;urb-&gt;ep-&gt;desc) &amp;&amp;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urb-&gt;transfer_buffer_length &gt; 0 &amp;&amp;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urb-&gt;transfer_flags &amp; URB_ZERO_PACKET &amp;&amp;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!(urb-&gt;transfer_buffer_length % usb_endpoint_maxp(&amp;urb-&gt;ep-&gt;desc)))</w:t>
      </w:r>
    </w:p>
    <w:p>
      <w:pPr>
        <w:spacing w:after="120"/>
        <w:rPr>
          <w:rFonts w:hint="default"/>
          <w:color w:val="00B050"/>
        </w:rPr>
      </w:pPr>
      <w:r>
        <w:rPr>
          <w:rFonts w:hint="default"/>
          <w:color w:val="00B050"/>
          <w:lang w:val="en-US" w:eastAsia="zh-CN"/>
        </w:rPr>
        <w:t>+ size = 2;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else</w:t>
      </w:r>
    </w:p>
    <w:p>
      <w:pPr>
        <w:spacing w:after="120"/>
        <w:rPr>
          <w:rFonts w:hint="default"/>
        </w:rPr>
      </w:pPr>
      <w:r>
        <w:rPr>
          <w:rFonts w:hint="default"/>
          <w:lang w:val="en-US" w:eastAsia="zh-CN"/>
        </w:rPr>
        <w:t>size = 1;</w:t>
      </w:r>
    </w:p>
    <w:bookmarkEnd w:id="148"/>
    <w:bookmarkEnd w:id="149"/>
    <w:p>
      <w:pPr>
        <w:numPr>
          <w:ilvl w:val="0"/>
          <w:numId w:val="5"/>
        </w:numPr>
        <w:spacing w:after="120"/>
        <w:rPr>
          <w:rFonts w:hint="eastAsia"/>
          <w:lang w:val="en-US" w:eastAsia="zh-CN"/>
        </w:rPr>
      </w:pPr>
      <w:bookmarkStart w:id="154" w:name="_Toc415473757"/>
      <w:bookmarkStart w:id="155" w:name="_Toc15521"/>
      <w:r>
        <w:rPr>
          <w:rFonts w:hint="eastAsia"/>
          <w:lang w:val="en-US" w:eastAsia="zh-CN"/>
        </w:rPr>
        <w:t>拷贝默认内核配置</w: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1). cp /boot/config-3.11.0-15-generic .config</w: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pict>
          <v:shape id="_x0000_s1354" o:spid="_x0000_s1354" o:spt="75" type="#_x0000_t75" style="position:absolute;left:0pt;margin-left:0pt;margin-top:-13.7pt;height:29.7pt;width:487.3pt;z-index:-251641856;mso-width-relative:page;mso-height-relative:page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</w:pict>
      </w:r>
    </w:p>
    <w:p>
      <w:pPr>
        <w:numPr>
          <w:ilvl w:val="0"/>
          <w:numId w:val="5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执行make menuconfig配置当前内核，并执行下述命令编译内核(耗时2小时以上)</w:t>
      </w:r>
    </w:p>
    <w:p>
      <w:pPr>
        <w:numPr>
          <w:ilvl w:val="0"/>
          <w:numId w:val="0"/>
        </w:numPr>
        <w:spacing w:after="12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make &amp;&amp; make modules &amp;&amp; make modules_install &amp;&amp; make install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  <w:r>
        <w:pict>
          <v:shape id="_x0000_s1355" o:spid="_x0000_s1355" o:spt="75" type="#_x0000_t75" style="position:absolute;left:0pt;margin-left:0pt;margin-top:-50pt;height:66pt;width:486.85pt;z-index:-251640832;mso-width-relative:page;mso-height-relative:page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</w:pict>
      </w:r>
    </w:p>
    <w:p>
      <w:pPr>
        <w:numPr>
          <w:ilvl w:val="0"/>
          <w:numId w:val="5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编译完成后，对应的/boot/目录，将生成所需要的镜像文件。</w:t>
      </w:r>
    </w:p>
    <w:p>
      <w:pPr>
        <w:widowControl w:val="0"/>
        <w:numPr>
          <w:ilvl w:val="0"/>
          <w:numId w:val="0"/>
        </w:numPr>
        <w:spacing w:after="120" w:line="400" w:lineRule="exac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120" w:line="400" w:lineRule="exact"/>
        <w:rPr>
          <w:rFonts w:hint="eastAsia"/>
          <w:lang w:val="en-US" w:eastAsia="zh-CN"/>
        </w:rPr>
      </w:pPr>
      <w:r>
        <w:pict>
          <v:shape id="_x0000_s1357" o:spid="_x0000_s1357" o:spt="75" type="#_x0000_t75" style="position:absolute;left:0pt;margin-left:0pt;margin-top:-22.25pt;height:38.25pt;width:356.95pt;z-index:-251639808;mso-width-relative:page;mso-height-relative:page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</w:pict>
      </w:r>
    </w:p>
    <w:p>
      <w:pPr>
        <w:widowControl w:val="0"/>
        <w:numPr>
          <w:ilvl w:val="0"/>
          <w:numId w:val="0"/>
        </w:numPr>
        <w:spacing w:after="120" w:line="400" w:lineRule="exac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检查/boot/grub/grub.confg文件</w: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查看此文件是否生成引导，如果没生成，则按照对应规则，将initrd跟vmlinux改成boot目录中的对应语句。</w:t>
      </w:r>
    </w:p>
    <w:p>
      <w:pPr>
        <w:numPr>
          <w:ilvl w:val="0"/>
          <w:numId w:val="0"/>
        </w:numPr>
        <w:spacing w:after="120"/>
      </w:pPr>
      <w:r>
        <w:rPr>
          <w:rFonts w:hint="eastAsia"/>
          <w:lang w:val="en-US" w:eastAsia="zh-CN"/>
        </w:rPr>
        <w:t>如图示两处：</w:t>
      </w: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pict>
          <v:shape id="_x0000_s1358" o:spid="_x0000_s1358" o:spt="75" type="#_x0000_t75" style="position:absolute;left:0pt;margin-left:0pt;margin-top:-101.15pt;height:117.15pt;width:487.25pt;z-index:-251638784;mso-width-relative:page;mso-height-relative:page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</w:pict>
      </w:r>
    </w:p>
    <w:p>
      <w:pPr>
        <w:numPr>
          <w:ilvl w:val="0"/>
          <w:numId w:val="5"/>
        </w:numPr>
        <w:spacing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修改添加完后，reboot系统， 选择对应升级后的内核选择，之后启动系统。</w: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  <w:r>
        <w:pict>
          <v:shape id="_x0000_s1359" o:spid="_x0000_s1359" o:spt="75" type="#_x0000_t75" style="position:absolute;left:0pt;margin-left:0pt;margin-top:-17.75pt;height:33.75pt;width:176.25pt;z-index:-251637760;mso-width-relative:page;mso-height-relative:page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</w:pict>
      </w:r>
    </w:p>
    <w:p>
      <w:pPr>
        <w:numPr>
          <w:ilvl w:val="0"/>
          <w:numId w:val="0"/>
        </w:numPr>
        <w:spacing w:after="1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p>
      <w:pPr>
        <w:numPr>
          <w:ilvl w:val="0"/>
          <w:numId w:val="0"/>
        </w:numPr>
        <w:spacing w:after="120"/>
      </w:pPr>
    </w:p>
    <w:bookmarkEnd w:id="154"/>
    <w:bookmarkEnd w:id="155"/>
    <w:p>
      <w:pPr>
        <w:spacing w:after="120"/>
        <w:rPr>
          <w:rFonts w:hint="eastAsia"/>
          <w:bCs/>
          <w:lang w:val="en-US" w:eastAsia="zh-CN"/>
        </w:rPr>
      </w:pPr>
    </w:p>
    <w:sectPr>
      <w:pgSz w:w="11907" w:h="16840"/>
      <w:pgMar w:top="1440" w:right="1080" w:bottom="1440" w:left="1080" w:header="851" w:footer="851" w:gutter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yriad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top w:val="none" w:color="auto" w:sz="0" w:space="0"/>
      </w:pBdr>
      <w:spacing w:after="120"/>
      <w:jc w:val="left"/>
    </w:pPr>
    <w:r>
      <w:pict>
        <v:shape id="文本框 35" o:spid="_x0000_s2051" o:spt="202" type="#_x0000_t202" style="position:absolute;left:0pt;margin-top:0pt;height:144pt;width:144pt;mso-position-horizontal:right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34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t>4G-Family Linux</w:t>
    </w:r>
    <w:r>
      <w:rPr>
        <w:rFonts w:hint="eastAsia"/>
      </w:rPr>
      <w:t>驱动集成及上网应用说明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文本框 36" o:spid="_x0000_s2053" o:spt="202" type="#_x0000_t202" style="position:absolute;left:0pt;margin-top:0pt;height:144pt;width:144pt;mso-position-horizontal:right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34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微软雅黑" w:hAnsi="微软雅黑" w:eastAsia="微软雅黑" w:cs="微软雅黑"/>
      </w:rPr>
    </w:pPr>
    <w:r>
      <w:rPr>
        <w:rFonts w:hint="eastAsia"/>
        <w:sz w:val="18"/>
        <w:szCs w:val="18"/>
        <w:lang w:val="en-US" w:eastAsia="zh-CN"/>
      </w:rPr>
      <w:t>Ubuntu USB3.0 XHCI驱动零包机制添加指导V1.0.0</w:t>
    </w:r>
    <w:r>
      <w:rPr>
        <w:rFonts w:ascii="微软雅黑" w:hAnsi="微软雅黑" w:eastAsia="微软雅黑" w:cs="微软雅黑"/>
      </w:rPr>
      <w:pict>
        <v:shape id="文本框 39" o:spid="_x0000_s2049" o:spt="202" type="#_x0000_t202" style="position:absolute;left:0pt;margin-left:402.35pt;margin-top:0pt;height:144pt;width:144pt;mso-position-horizontal-relative:margin;mso-wrap-style:none;z-index:102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34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18"/>
        <w:szCs w:val="18"/>
        <w:lang w:val="en-US" w:eastAsia="zh-CN"/>
      </w:rPr>
    </w:pPr>
    <w:r>
      <w:rPr>
        <w:rFonts w:hint="eastAsia"/>
        <w:sz w:val="18"/>
        <w:szCs w:val="18"/>
        <w:lang w:val="en-US" w:eastAsia="zh-CN"/>
      </w:rPr>
      <w:t>Ubuntu USB3.0 XHCI驱动零包机制添加指导V1.0.0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图片 40" o:spid="_x0000_s2052" o:spt="75" type="#_x0000_t75" style="position:absolute;left:0pt;margin-left:-17.6pt;margin-top:1.2pt;height:18.8pt;width:132.05pt;mso-wrap-distance-bottom:0pt;mso-wrap-distance-left:9pt;mso-wrap-distance-right:9pt;mso-wrap-distance-top:0pt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新LOGO（蓝色）"/>
          <o:lock v:ext="edit" aspectratio="t"/>
          <w10:wrap type="squar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pict>
        <v:shape id="_x0000_s2054" o:spid="_x0000_s2054" o:spt="75" type="#_x0000_t75" style="position:absolute;left:0pt;margin-left:-17.6pt;margin-top:1.2pt;height:18.8pt;width:132.05pt;mso-wrap-distance-bottom:0pt;mso-wrap-distance-left:9pt;mso-wrap-distance-right:9pt;mso-wrap-distance-top:0pt;z-index:1024;mso-width-relative:page;mso-height-relative:page;" filled="f" o:preferrelative="t" stroked="f" coordsize="21600,21600">
          <v:path/>
          <v:fill on="f" focussize="0,0"/>
          <v:stroke on="f" joinstyle="miter"/>
          <v:imagedata r:id="rId1" o:title="新LOGO（蓝色）"/>
          <o:lock v:ext="edit" aspectratio="t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8230D"/>
    <w:multiLevelType w:val="multilevel"/>
    <w:tmpl w:val="24D8230D"/>
    <w:lvl w:ilvl="0" w:tentative="0">
      <w:start w:val="1"/>
      <w:numFmt w:val="bullet"/>
      <w:lvlText w:val="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193BDE"/>
    <w:multiLevelType w:val="multilevel"/>
    <w:tmpl w:val="3C193B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default" w:ascii="Arial" w:hAnsi="Arial" w:cs="Arial"/>
        <w:sz w:val="44"/>
        <w:szCs w:val="4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 w:cs="Arial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290"/>
        </w:tabs>
        <w:ind w:left="1290" w:hanging="864"/>
      </w:pPr>
      <w:rPr>
        <w:rFonts w:hint="default" w:ascii="Arial" w:hAnsi="Arial" w:eastAsia="微软雅黑" w:cs="Arial"/>
        <w:sz w:val="28"/>
        <w:szCs w:val="28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abstractNum w:abstractNumId="2">
    <w:nsid w:val="5787156C"/>
    <w:multiLevelType w:val="singleLevel"/>
    <w:tmpl w:val="5787156C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79F0C53"/>
    <w:multiLevelType w:val="singleLevel"/>
    <w:tmpl w:val="579F0C5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C8F254"/>
    <w:multiLevelType w:val="singleLevel"/>
    <w:tmpl w:val="58C8F25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08A"/>
    <w:rsid w:val="00013B5B"/>
    <w:rsid w:val="00015330"/>
    <w:rsid w:val="000203BE"/>
    <w:rsid w:val="00022ADB"/>
    <w:rsid w:val="000261CA"/>
    <w:rsid w:val="00027D07"/>
    <w:rsid w:val="00042B36"/>
    <w:rsid w:val="0004408B"/>
    <w:rsid w:val="000456A8"/>
    <w:rsid w:val="00045B62"/>
    <w:rsid w:val="000609EC"/>
    <w:rsid w:val="00061C3F"/>
    <w:rsid w:val="00067767"/>
    <w:rsid w:val="00070C99"/>
    <w:rsid w:val="00072FFB"/>
    <w:rsid w:val="00074655"/>
    <w:rsid w:val="00077AA0"/>
    <w:rsid w:val="00087F1F"/>
    <w:rsid w:val="00094918"/>
    <w:rsid w:val="00095917"/>
    <w:rsid w:val="00096C2B"/>
    <w:rsid w:val="000A1CFB"/>
    <w:rsid w:val="000B0795"/>
    <w:rsid w:val="000B4C69"/>
    <w:rsid w:val="000B4DAB"/>
    <w:rsid w:val="000B5D3B"/>
    <w:rsid w:val="000B5DFE"/>
    <w:rsid w:val="000C38EC"/>
    <w:rsid w:val="000C54FC"/>
    <w:rsid w:val="000C5AED"/>
    <w:rsid w:val="000D46C5"/>
    <w:rsid w:val="000D6AFC"/>
    <w:rsid w:val="000E1AF4"/>
    <w:rsid w:val="000E3BCE"/>
    <w:rsid w:val="000E4520"/>
    <w:rsid w:val="000E7D04"/>
    <w:rsid w:val="000F0488"/>
    <w:rsid w:val="000F356A"/>
    <w:rsid w:val="000F6E3D"/>
    <w:rsid w:val="000F7960"/>
    <w:rsid w:val="000F79DF"/>
    <w:rsid w:val="00100DAB"/>
    <w:rsid w:val="00100F2F"/>
    <w:rsid w:val="00101B52"/>
    <w:rsid w:val="0011147B"/>
    <w:rsid w:val="00114F64"/>
    <w:rsid w:val="00116156"/>
    <w:rsid w:val="00123A89"/>
    <w:rsid w:val="00137A55"/>
    <w:rsid w:val="001411EF"/>
    <w:rsid w:val="001432D2"/>
    <w:rsid w:val="00145106"/>
    <w:rsid w:val="00146075"/>
    <w:rsid w:val="0015280B"/>
    <w:rsid w:val="00152AEE"/>
    <w:rsid w:val="00154C49"/>
    <w:rsid w:val="001616DE"/>
    <w:rsid w:val="00167360"/>
    <w:rsid w:val="001701A4"/>
    <w:rsid w:val="00170D1A"/>
    <w:rsid w:val="00172A27"/>
    <w:rsid w:val="00192E4A"/>
    <w:rsid w:val="00197A5C"/>
    <w:rsid w:val="001A0570"/>
    <w:rsid w:val="001A3FA1"/>
    <w:rsid w:val="001B1079"/>
    <w:rsid w:val="001B3D0E"/>
    <w:rsid w:val="001C0C3C"/>
    <w:rsid w:val="001D6104"/>
    <w:rsid w:val="001D70FB"/>
    <w:rsid w:val="001E041D"/>
    <w:rsid w:val="001E4A7E"/>
    <w:rsid w:val="001F1008"/>
    <w:rsid w:val="001F19E6"/>
    <w:rsid w:val="001F5D71"/>
    <w:rsid w:val="001F7437"/>
    <w:rsid w:val="001F7D6A"/>
    <w:rsid w:val="002005AB"/>
    <w:rsid w:val="002011B2"/>
    <w:rsid w:val="0020179F"/>
    <w:rsid w:val="00204E5C"/>
    <w:rsid w:val="00205DC0"/>
    <w:rsid w:val="0021252D"/>
    <w:rsid w:val="00216CDD"/>
    <w:rsid w:val="002207ED"/>
    <w:rsid w:val="00227560"/>
    <w:rsid w:val="00231964"/>
    <w:rsid w:val="00237468"/>
    <w:rsid w:val="00237A7B"/>
    <w:rsid w:val="00250367"/>
    <w:rsid w:val="00251539"/>
    <w:rsid w:val="00265918"/>
    <w:rsid w:val="002702EE"/>
    <w:rsid w:val="00277D8F"/>
    <w:rsid w:val="00283803"/>
    <w:rsid w:val="0029082D"/>
    <w:rsid w:val="002912DA"/>
    <w:rsid w:val="00296636"/>
    <w:rsid w:val="002A3B11"/>
    <w:rsid w:val="002A54ED"/>
    <w:rsid w:val="002B0870"/>
    <w:rsid w:val="002B4B9D"/>
    <w:rsid w:val="002B5FE4"/>
    <w:rsid w:val="002C052C"/>
    <w:rsid w:val="002C5B54"/>
    <w:rsid w:val="002C64CC"/>
    <w:rsid w:val="002C75FB"/>
    <w:rsid w:val="002D6AC6"/>
    <w:rsid w:val="002E077E"/>
    <w:rsid w:val="002F60D8"/>
    <w:rsid w:val="002F6579"/>
    <w:rsid w:val="002F7116"/>
    <w:rsid w:val="00302A71"/>
    <w:rsid w:val="00302CDC"/>
    <w:rsid w:val="00303C19"/>
    <w:rsid w:val="003179C1"/>
    <w:rsid w:val="00320B54"/>
    <w:rsid w:val="00320FE9"/>
    <w:rsid w:val="00322E45"/>
    <w:rsid w:val="003305FA"/>
    <w:rsid w:val="00332813"/>
    <w:rsid w:val="0033382E"/>
    <w:rsid w:val="00333C9E"/>
    <w:rsid w:val="003344E5"/>
    <w:rsid w:val="0034166D"/>
    <w:rsid w:val="0034195F"/>
    <w:rsid w:val="00350EF6"/>
    <w:rsid w:val="00353058"/>
    <w:rsid w:val="00357628"/>
    <w:rsid w:val="003648A5"/>
    <w:rsid w:val="00367F2E"/>
    <w:rsid w:val="00370FBB"/>
    <w:rsid w:val="00374376"/>
    <w:rsid w:val="00376642"/>
    <w:rsid w:val="00377320"/>
    <w:rsid w:val="00380737"/>
    <w:rsid w:val="00380971"/>
    <w:rsid w:val="00380E10"/>
    <w:rsid w:val="003849AB"/>
    <w:rsid w:val="00390C91"/>
    <w:rsid w:val="003915B4"/>
    <w:rsid w:val="003A52D0"/>
    <w:rsid w:val="003A56EE"/>
    <w:rsid w:val="003B3344"/>
    <w:rsid w:val="003B3AC6"/>
    <w:rsid w:val="003B740B"/>
    <w:rsid w:val="003B7D04"/>
    <w:rsid w:val="003C02EC"/>
    <w:rsid w:val="003C29B5"/>
    <w:rsid w:val="003C2A8D"/>
    <w:rsid w:val="003C469F"/>
    <w:rsid w:val="003C575F"/>
    <w:rsid w:val="003D2A27"/>
    <w:rsid w:val="003D322D"/>
    <w:rsid w:val="003D67D7"/>
    <w:rsid w:val="003E406C"/>
    <w:rsid w:val="003E5C05"/>
    <w:rsid w:val="003F77F0"/>
    <w:rsid w:val="003F78BF"/>
    <w:rsid w:val="003F7C63"/>
    <w:rsid w:val="004102B8"/>
    <w:rsid w:val="004121A4"/>
    <w:rsid w:val="00412C99"/>
    <w:rsid w:val="00420FE4"/>
    <w:rsid w:val="00421B90"/>
    <w:rsid w:val="00422A47"/>
    <w:rsid w:val="00427380"/>
    <w:rsid w:val="00431896"/>
    <w:rsid w:val="00442411"/>
    <w:rsid w:val="004460FC"/>
    <w:rsid w:val="00451355"/>
    <w:rsid w:val="0045366D"/>
    <w:rsid w:val="00453D77"/>
    <w:rsid w:val="0045422B"/>
    <w:rsid w:val="0046180F"/>
    <w:rsid w:val="00461A84"/>
    <w:rsid w:val="00463DDC"/>
    <w:rsid w:val="0046764B"/>
    <w:rsid w:val="0047201B"/>
    <w:rsid w:val="004732D2"/>
    <w:rsid w:val="00477549"/>
    <w:rsid w:val="004826E2"/>
    <w:rsid w:val="00483174"/>
    <w:rsid w:val="004857FA"/>
    <w:rsid w:val="00485BF8"/>
    <w:rsid w:val="00487AAB"/>
    <w:rsid w:val="00493283"/>
    <w:rsid w:val="004A486A"/>
    <w:rsid w:val="004A5CE4"/>
    <w:rsid w:val="004C3930"/>
    <w:rsid w:val="004D1138"/>
    <w:rsid w:val="004D229A"/>
    <w:rsid w:val="004D30D2"/>
    <w:rsid w:val="004D35D6"/>
    <w:rsid w:val="0050463C"/>
    <w:rsid w:val="0050725A"/>
    <w:rsid w:val="00512700"/>
    <w:rsid w:val="00540389"/>
    <w:rsid w:val="00540A29"/>
    <w:rsid w:val="005411C7"/>
    <w:rsid w:val="00542182"/>
    <w:rsid w:val="005425DD"/>
    <w:rsid w:val="00542600"/>
    <w:rsid w:val="00552702"/>
    <w:rsid w:val="0055383C"/>
    <w:rsid w:val="005649C4"/>
    <w:rsid w:val="005651E4"/>
    <w:rsid w:val="005714DB"/>
    <w:rsid w:val="00571DD3"/>
    <w:rsid w:val="00577680"/>
    <w:rsid w:val="00580D92"/>
    <w:rsid w:val="00581C6D"/>
    <w:rsid w:val="00581DAE"/>
    <w:rsid w:val="00583006"/>
    <w:rsid w:val="00583763"/>
    <w:rsid w:val="005858F4"/>
    <w:rsid w:val="00591E4D"/>
    <w:rsid w:val="0059556E"/>
    <w:rsid w:val="005A0F63"/>
    <w:rsid w:val="005A49F1"/>
    <w:rsid w:val="005A5BFF"/>
    <w:rsid w:val="005B017E"/>
    <w:rsid w:val="005B2BA7"/>
    <w:rsid w:val="005B3044"/>
    <w:rsid w:val="005C3116"/>
    <w:rsid w:val="005D42D4"/>
    <w:rsid w:val="005D7465"/>
    <w:rsid w:val="005D7921"/>
    <w:rsid w:val="005E4425"/>
    <w:rsid w:val="005E754E"/>
    <w:rsid w:val="005F11C0"/>
    <w:rsid w:val="005F1C9A"/>
    <w:rsid w:val="005F4278"/>
    <w:rsid w:val="005F4BC7"/>
    <w:rsid w:val="005F58CF"/>
    <w:rsid w:val="0060257D"/>
    <w:rsid w:val="00602648"/>
    <w:rsid w:val="006104F5"/>
    <w:rsid w:val="00615F52"/>
    <w:rsid w:val="00631311"/>
    <w:rsid w:val="006323F2"/>
    <w:rsid w:val="006363CD"/>
    <w:rsid w:val="006373D0"/>
    <w:rsid w:val="00644934"/>
    <w:rsid w:val="006502C5"/>
    <w:rsid w:val="006505AB"/>
    <w:rsid w:val="00650C80"/>
    <w:rsid w:val="00656908"/>
    <w:rsid w:val="006710D4"/>
    <w:rsid w:val="006816BF"/>
    <w:rsid w:val="006819CC"/>
    <w:rsid w:val="006819ED"/>
    <w:rsid w:val="00683C81"/>
    <w:rsid w:val="006862F6"/>
    <w:rsid w:val="006962EC"/>
    <w:rsid w:val="006A2FA6"/>
    <w:rsid w:val="006C5A5F"/>
    <w:rsid w:val="006E1325"/>
    <w:rsid w:val="006E4FAF"/>
    <w:rsid w:val="006E7069"/>
    <w:rsid w:val="006F1142"/>
    <w:rsid w:val="006F14FD"/>
    <w:rsid w:val="006F5078"/>
    <w:rsid w:val="006F7809"/>
    <w:rsid w:val="0070224A"/>
    <w:rsid w:val="00705B3A"/>
    <w:rsid w:val="00706A16"/>
    <w:rsid w:val="00710F53"/>
    <w:rsid w:val="00712F02"/>
    <w:rsid w:val="007203F6"/>
    <w:rsid w:val="00722DC4"/>
    <w:rsid w:val="00723C54"/>
    <w:rsid w:val="007241F9"/>
    <w:rsid w:val="00726A36"/>
    <w:rsid w:val="00726F78"/>
    <w:rsid w:val="00731901"/>
    <w:rsid w:val="00733A0C"/>
    <w:rsid w:val="00735BCE"/>
    <w:rsid w:val="007409A5"/>
    <w:rsid w:val="00744E59"/>
    <w:rsid w:val="00746741"/>
    <w:rsid w:val="00754FE6"/>
    <w:rsid w:val="00756F6F"/>
    <w:rsid w:val="0075705C"/>
    <w:rsid w:val="007574F1"/>
    <w:rsid w:val="00763868"/>
    <w:rsid w:val="00766095"/>
    <w:rsid w:val="007666D5"/>
    <w:rsid w:val="00770051"/>
    <w:rsid w:val="00777471"/>
    <w:rsid w:val="0077781C"/>
    <w:rsid w:val="00777921"/>
    <w:rsid w:val="00781E1B"/>
    <w:rsid w:val="0078690B"/>
    <w:rsid w:val="007B6049"/>
    <w:rsid w:val="007C06A1"/>
    <w:rsid w:val="007C6CDD"/>
    <w:rsid w:val="007D2EE1"/>
    <w:rsid w:val="007D6406"/>
    <w:rsid w:val="007F7342"/>
    <w:rsid w:val="008010A8"/>
    <w:rsid w:val="0080435F"/>
    <w:rsid w:val="00804F40"/>
    <w:rsid w:val="0081026C"/>
    <w:rsid w:val="00814B24"/>
    <w:rsid w:val="00816C86"/>
    <w:rsid w:val="00821401"/>
    <w:rsid w:val="00821FD9"/>
    <w:rsid w:val="00822563"/>
    <w:rsid w:val="00824A05"/>
    <w:rsid w:val="008257DB"/>
    <w:rsid w:val="00833A29"/>
    <w:rsid w:val="00834B41"/>
    <w:rsid w:val="00837702"/>
    <w:rsid w:val="00840A60"/>
    <w:rsid w:val="00842656"/>
    <w:rsid w:val="008440D7"/>
    <w:rsid w:val="0084454D"/>
    <w:rsid w:val="00854096"/>
    <w:rsid w:val="00854259"/>
    <w:rsid w:val="008557B3"/>
    <w:rsid w:val="00861102"/>
    <w:rsid w:val="0086135E"/>
    <w:rsid w:val="0086448A"/>
    <w:rsid w:val="00871FC9"/>
    <w:rsid w:val="00872522"/>
    <w:rsid w:val="008726B3"/>
    <w:rsid w:val="00874CBB"/>
    <w:rsid w:val="008800E6"/>
    <w:rsid w:val="00882B39"/>
    <w:rsid w:val="008836F5"/>
    <w:rsid w:val="00886B61"/>
    <w:rsid w:val="00890F43"/>
    <w:rsid w:val="00893187"/>
    <w:rsid w:val="00896E13"/>
    <w:rsid w:val="008B4EAB"/>
    <w:rsid w:val="008B7257"/>
    <w:rsid w:val="008C532E"/>
    <w:rsid w:val="008C7608"/>
    <w:rsid w:val="008D16DB"/>
    <w:rsid w:val="008D2B93"/>
    <w:rsid w:val="008D5034"/>
    <w:rsid w:val="008E7359"/>
    <w:rsid w:val="008F66F0"/>
    <w:rsid w:val="008F685E"/>
    <w:rsid w:val="008F6974"/>
    <w:rsid w:val="008F748E"/>
    <w:rsid w:val="00901877"/>
    <w:rsid w:val="00904F11"/>
    <w:rsid w:val="009100F7"/>
    <w:rsid w:val="00921893"/>
    <w:rsid w:val="00932C86"/>
    <w:rsid w:val="00936968"/>
    <w:rsid w:val="00937C77"/>
    <w:rsid w:val="009435B8"/>
    <w:rsid w:val="009476D6"/>
    <w:rsid w:val="0096067F"/>
    <w:rsid w:val="0096400F"/>
    <w:rsid w:val="00971536"/>
    <w:rsid w:val="00975776"/>
    <w:rsid w:val="00977F0D"/>
    <w:rsid w:val="00980603"/>
    <w:rsid w:val="0099724D"/>
    <w:rsid w:val="009A0FFE"/>
    <w:rsid w:val="009A40A7"/>
    <w:rsid w:val="009B3EA7"/>
    <w:rsid w:val="009B77BE"/>
    <w:rsid w:val="009B793E"/>
    <w:rsid w:val="009C59A2"/>
    <w:rsid w:val="009C5C9B"/>
    <w:rsid w:val="009C6F56"/>
    <w:rsid w:val="009C74DC"/>
    <w:rsid w:val="009D0814"/>
    <w:rsid w:val="009D0E46"/>
    <w:rsid w:val="009D1B89"/>
    <w:rsid w:val="009D321A"/>
    <w:rsid w:val="009D613C"/>
    <w:rsid w:val="009D66DA"/>
    <w:rsid w:val="009E0527"/>
    <w:rsid w:val="009E2065"/>
    <w:rsid w:val="009F0F40"/>
    <w:rsid w:val="009F2C22"/>
    <w:rsid w:val="009F2E4E"/>
    <w:rsid w:val="009F3490"/>
    <w:rsid w:val="009F5B0B"/>
    <w:rsid w:val="00A033D1"/>
    <w:rsid w:val="00A215B8"/>
    <w:rsid w:val="00A21DB0"/>
    <w:rsid w:val="00A243FB"/>
    <w:rsid w:val="00A27B2E"/>
    <w:rsid w:val="00A3017F"/>
    <w:rsid w:val="00A31AF9"/>
    <w:rsid w:val="00A3622C"/>
    <w:rsid w:val="00A42238"/>
    <w:rsid w:val="00A4541E"/>
    <w:rsid w:val="00A534AD"/>
    <w:rsid w:val="00A551D4"/>
    <w:rsid w:val="00A56E50"/>
    <w:rsid w:val="00A66C18"/>
    <w:rsid w:val="00A730D9"/>
    <w:rsid w:val="00A80C30"/>
    <w:rsid w:val="00A8696B"/>
    <w:rsid w:val="00A916AD"/>
    <w:rsid w:val="00A96112"/>
    <w:rsid w:val="00A97327"/>
    <w:rsid w:val="00AA1CB1"/>
    <w:rsid w:val="00AA4A85"/>
    <w:rsid w:val="00AA4DFF"/>
    <w:rsid w:val="00AA5082"/>
    <w:rsid w:val="00AB1BB5"/>
    <w:rsid w:val="00AB7E22"/>
    <w:rsid w:val="00AC3E55"/>
    <w:rsid w:val="00AC5A3F"/>
    <w:rsid w:val="00AD72FB"/>
    <w:rsid w:val="00AE1004"/>
    <w:rsid w:val="00AE4413"/>
    <w:rsid w:val="00AE63D3"/>
    <w:rsid w:val="00AE7AAD"/>
    <w:rsid w:val="00AF059D"/>
    <w:rsid w:val="00B026F1"/>
    <w:rsid w:val="00B17DB5"/>
    <w:rsid w:val="00B228C8"/>
    <w:rsid w:val="00B23D3F"/>
    <w:rsid w:val="00B272D9"/>
    <w:rsid w:val="00B27459"/>
    <w:rsid w:val="00B279F9"/>
    <w:rsid w:val="00B318D3"/>
    <w:rsid w:val="00B321B7"/>
    <w:rsid w:val="00B35B3A"/>
    <w:rsid w:val="00B41029"/>
    <w:rsid w:val="00B450D1"/>
    <w:rsid w:val="00B474AC"/>
    <w:rsid w:val="00B515FF"/>
    <w:rsid w:val="00B57141"/>
    <w:rsid w:val="00B60756"/>
    <w:rsid w:val="00B66427"/>
    <w:rsid w:val="00B74B21"/>
    <w:rsid w:val="00B80007"/>
    <w:rsid w:val="00B81968"/>
    <w:rsid w:val="00B8734E"/>
    <w:rsid w:val="00B921DB"/>
    <w:rsid w:val="00B9643B"/>
    <w:rsid w:val="00B978BE"/>
    <w:rsid w:val="00BA603C"/>
    <w:rsid w:val="00BA7B18"/>
    <w:rsid w:val="00BB31D7"/>
    <w:rsid w:val="00BB6E98"/>
    <w:rsid w:val="00BC386D"/>
    <w:rsid w:val="00BD05D0"/>
    <w:rsid w:val="00BD09F3"/>
    <w:rsid w:val="00BE4ACD"/>
    <w:rsid w:val="00BF151B"/>
    <w:rsid w:val="00BF263B"/>
    <w:rsid w:val="00BF73AA"/>
    <w:rsid w:val="00C044D2"/>
    <w:rsid w:val="00C05AFC"/>
    <w:rsid w:val="00C05FDB"/>
    <w:rsid w:val="00C060CD"/>
    <w:rsid w:val="00C115BF"/>
    <w:rsid w:val="00C133EF"/>
    <w:rsid w:val="00C22F84"/>
    <w:rsid w:val="00C24519"/>
    <w:rsid w:val="00C46F7B"/>
    <w:rsid w:val="00C535B2"/>
    <w:rsid w:val="00C54558"/>
    <w:rsid w:val="00C54DD8"/>
    <w:rsid w:val="00C55854"/>
    <w:rsid w:val="00C56B40"/>
    <w:rsid w:val="00C6105C"/>
    <w:rsid w:val="00C63ED5"/>
    <w:rsid w:val="00C7756D"/>
    <w:rsid w:val="00C91C65"/>
    <w:rsid w:val="00C95233"/>
    <w:rsid w:val="00CA38CA"/>
    <w:rsid w:val="00CB329F"/>
    <w:rsid w:val="00CB4C1B"/>
    <w:rsid w:val="00CB756E"/>
    <w:rsid w:val="00CC1854"/>
    <w:rsid w:val="00CC44BA"/>
    <w:rsid w:val="00CC44F6"/>
    <w:rsid w:val="00CC7323"/>
    <w:rsid w:val="00CD1D30"/>
    <w:rsid w:val="00CD2948"/>
    <w:rsid w:val="00CE364F"/>
    <w:rsid w:val="00CE62EF"/>
    <w:rsid w:val="00CF17DE"/>
    <w:rsid w:val="00CF2EF0"/>
    <w:rsid w:val="00CF5D8F"/>
    <w:rsid w:val="00CF6904"/>
    <w:rsid w:val="00D014E7"/>
    <w:rsid w:val="00D16395"/>
    <w:rsid w:val="00D22B30"/>
    <w:rsid w:val="00D31526"/>
    <w:rsid w:val="00D32E4D"/>
    <w:rsid w:val="00D35EB6"/>
    <w:rsid w:val="00D44EF6"/>
    <w:rsid w:val="00D52886"/>
    <w:rsid w:val="00D53967"/>
    <w:rsid w:val="00D60FC3"/>
    <w:rsid w:val="00D72583"/>
    <w:rsid w:val="00D77751"/>
    <w:rsid w:val="00D850FF"/>
    <w:rsid w:val="00D856C4"/>
    <w:rsid w:val="00D96DE5"/>
    <w:rsid w:val="00DA309B"/>
    <w:rsid w:val="00DB118D"/>
    <w:rsid w:val="00DB1A16"/>
    <w:rsid w:val="00DB1A5F"/>
    <w:rsid w:val="00DB56AF"/>
    <w:rsid w:val="00DB5EB0"/>
    <w:rsid w:val="00DB7F40"/>
    <w:rsid w:val="00DC65E8"/>
    <w:rsid w:val="00DD4F56"/>
    <w:rsid w:val="00DD63EB"/>
    <w:rsid w:val="00DE0A96"/>
    <w:rsid w:val="00DE3542"/>
    <w:rsid w:val="00DE445C"/>
    <w:rsid w:val="00DE67C5"/>
    <w:rsid w:val="00DF105D"/>
    <w:rsid w:val="00DF1419"/>
    <w:rsid w:val="00DF5604"/>
    <w:rsid w:val="00E046F6"/>
    <w:rsid w:val="00E130C7"/>
    <w:rsid w:val="00E2190C"/>
    <w:rsid w:val="00E25444"/>
    <w:rsid w:val="00E345BA"/>
    <w:rsid w:val="00E36D65"/>
    <w:rsid w:val="00E37D0E"/>
    <w:rsid w:val="00E44601"/>
    <w:rsid w:val="00E5110C"/>
    <w:rsid w:val="00E62FBC"/>
    <w:rsid w:val="00E7477F"/>
    <w:rsid w:val="00E83722"/>
    <w:rsid w:val="00E9442F"/>
    <w:rsid w:val="00E94F34"/>
    <w:rsid w:val="00E97AA7"/>
    <w:rsid w:val="00EA13E9"/>
    <w:rsid w:val="00EA4021"/>
    <w:rsid w:val="00EA689B"/>
    <w:rsid w:val="00EB103C"/>
    <w:rsid w:val="00EB2582"/>
    <w:rsid w:val="00EB3D33"/>
    <w:rsid w:val="00EB4E77"/>
    <w:rsid w:val="00EB5AA6"/>
    <w:rsid w:val="00EB5FB6"/>
    <w:rsid w:val="00EB7662"/>
    <w:rsid w:val="00EC0EEB"/>
    <w:rsid w:val="00EC319B"/>
    <w:rsid w:val="00EC4CB4"/>
    <w:rsid w:val="00EC6A14"/>
    <w:rsid w:val="00EC70CD"/>
    <w:rsid w:val="00EC714C"/>
    <w:rsid w:val="00ED2F13"/>
    <w:rsid w:val="00ED4ADB"/>
    <w:rsid w:val="00EE029A"/>
    <w:rsid w:val="00EE2183"/>
    <w:rsid w:val="00EF51FA"/>
    <w:rsid w:val="00F0552D"/>
    <w:rsid w:val="00F21290"/>
    <w:rsid w:val="00F253E0"/>
    <w:rsid w:val="00F32CBE"/>
    <w:rsid w:val="00F40D3E"/>
    <w:rsid w:val="00F422A4"/>
    <w:rsid w:val="00F43C7A"/>
    <w:rsid w:val="00F4633D"/>
    <w:rsid w:val="00F51FEE"/>
    <w:rsid w:val="00F52DD1"/>
    <w:rsid w:val="00F5494F"/>
    <w:rsid w:val="00F60FCB"/>
    <w:rsid w:val="00F6774F"/>
    <w:rsid w:val="00F73A1F"/>
    <w:rsid w:val="00F7449C"/>
    <w:rsid w:val="00F757E1"/>
    <w:rsid w:val="00F76A53"/>
    <w:rsid w:val="00F77F39"/>
    <w:rsid w:val="00F801FA"/>
    <w:rsid w:val="00F8233C"/>
    <w:rsid w:val="00F82A87"/>
    <w:rsid w:val="00FA7BD7"/>
    <w:rsid w:val="00FB037E"/>
    <w:rsid w:val="00FB15C5"/>
    <w:rsid w:val="00FB3020"/>
    <w:rsid w:val="00FC0DBA"/>
    <w:rsid w:val="00FE025E"/>
    <w:rsid w:val="00FE15AE"/>
    <w:rsid w:val="00FE2488"/>
    <w:rsid w:val="00FE7C97"/>
    <w:rsid w:val="014519A3"/>
    <w:rsid w:val="01620D17"/>
    <w:rsid w:val="01995BAA"/>
    <w:rsid w:val="01FE3350"/>
    <w:rsid w:val="026253B6"/>
    <w:rsid w:val="0269619F"/>
    <w:rsid w:val="02AC7011"/>
    <w:rsid w:val="030176FB"/>
    <w:rsid w:val="038A6AE8"/>
    <w:rsid w:val="0513170F"/>
    <w:rsid w:val="05302FE7"/>
    <w:rsid w:val="05C15080"/>
    <w:rsid w:val="05CD13AD"/>
    <w:rsid w:val="06000094"/>
    <w:rsid w:val="062B5FD6"/>
    <w:rsid w:val="07190CAE"/>
    <w:rsid w:val="072654B9"/>
    <w:rsid w:val="07493C84"/>
    <w:rsid w:val="07BE52E0"/>
    <w:rsid w:val="07D67046"/>
    <w:rsid w:val="07E05842"/>
    <w:rsid w:val="07EB4B78"/>
    <w:rsid w:val="08403AE2"/>
    <w:rsid w:val="086055C9"/>
    <w:rsid w:val="08DA6C53"/>
    <w:rsid w:val="09C05A04"/>
    <w:rsid w:val="0A380388"/>
    <w:rsid w:val="0A495A2D"/>
    <w:rsid w:val="0AAF0B06"/>
    <w:rsid w:val="0ABC038E"/>
    <w:rsid w:val="0B020E06"/>
    <w:rsid w:val="0B796166"/>
    <w:rsid w:val="0B80646A"/>
    <w:rsid w:val="0B8B6EB1"/>
    <w:rsid w:val="0C49032E"/>
    <w:rsid w:val="0CBC4D7C"/>
    <w:rsid w:val="0DCE4994"/>
    <w:rsid w:val="0E023185"/>
    <w:rsid w:val="0E3D2725"/>
    <w:rsid w:val="0E704617"/>
    <w:rsid w:val="0E7412E0"/>
    <w:rsid w:val="0EC17841"/>
    <w:rsid w:val="0EE848C9"/>
    <w:rsid w:val="0F764114"/>
    <w:rsid w:val="10131F40"/>
    <w:rsid w:val="10247488"/>
    <w:rsid w:val="10453375"/>
    <w:rsid w:val="10DD7F3C"/>
    <w:rsid w:val="10E478C7"/>
    <w:rsid w:val="10FC33AB"/>
    <w:rsid w:val="11206427"/>
    <w:rsid w:val="117C3F37"/>
    <w:rsid w:val="11CC3442"/>
    <w:rsid w:val="12B42E97"/>
    <w:rsid w:val="12D374A8"/>
    <w:rsid w:val="13E239E6"/>
    <w:rsid w:val="14391EBC"/>
    <w:rsid w:val="146B373A"/>
    <w:rsid w:val="14DC29CA"/>
    <w:rsid w:val="1505030B"/>
    <w:rsid w:val="15543CC8"/>
    <w:rsid w:val="15A90CD9"/>
    <w:rsid w:val="15B36942"/>
    <w:rsid w:val="15F94692"/>
    <w:rsid w:val="16006671"/>
    <w:rsid w:val="16B50786"/>
    <w:rsid w:val="16F05077"/>
    <w:rsid w:val="17045852"/>
    <w:rsid w:val="173E7E81"/>
    <w:rsid w:val="17407C36"/>
    <w:rsid w:val="175C1594"/>
    <w:rsid w:val="183A733A"/>
    <w:rsid w:val="18D00F32"/>
    <w:rsid w:val="19501B94"/>
    <w:rsid w:val="1983449E"/>
    <w:rsid w:val="19BE7C49"/>
    <w:rsid w:val="1A306C84"/>
    <w:rsid w:val="1A6755D7"/>
    <w:rsid w:val="1A8C739D"/>
    <w:rsid w:val="1ACD542B"/>
    <w:rsid w:val="1AEB73B7"/>
    <w:rsid w:val="1BD8591E"/>
    <w:rsid w:val="1C3B3861"/>
    <w:rsid w:val="1C814F12"/>
    <w:rsid w:val="1CB940AB"/>
    <w:rsid w:val="1CCD534E"/>
    <w:rsid w:val="1D102A06"/>
    <w:rsid w:val="1D3B35B7"/>
    <w:rsid w:val="1D4706E4"/>
    <w:rsid w:val="1D664248"/>
    <w:rsid w:val="1DAF1291"/>
    <w:rsid w:val="1DB53B10"/>
    <w:rsid w:val="1DE051E3"/>
    <w:rsid w:val="1DE65CED"/>
    <w:rsid w:val="1E206CD3"/>
    <w:rsid w:val="1E261111"/>
    <w:rsid w:val="1EBB0C1C"/>
    <w:rsid w:val="1EE22A4E"/>
    <w:rsid w:val="1F194077"/>
    <w:rsid w:val="1F3E7B6F"/>
    <w:rsid w:val="1F514488"/>
    <w:rsid w:val="1FF41B21"/>
    <w:rsid w:val="205E3A62"/>
    <w:rsid w:val="20A36C2D"/>
    <w:rsid w:val="20DA652D"/>
    <w:rsid w:val="210E54BD"/>
    <w:rsid w:val="21401EE6"/>
    <w:rsid w:val="22E1491C"/>
    <w:rsid w:val="23AF56ED"/>
    <w:rsid w:val="23C93F42"/>
    <w:rsid w:val="23DB67B3"/>
    <w:rsid w:val="240E142E"/>
    <w:rsid w:val="246D6739"/>
    <w:rsid w:val="2473326C"/>
    <w:rsid w:val="24E35EE6"/>
    <w:rsid w:val="254C40BE"/>
    <w:rsid w:val="25614063"/>
    <w:rsid w:val="257E230E"/>
    <w:rsid w:val="258A5EBF"/>
    <w:rsid w:val="262F2132"/>
    <w:rsid w:val="266E0AFC"/>
    <w:rsid w:val="27172430"/>
    <w:rsid w:val="274441F8"/>
    <w:rsid w:val="27E42088"/>
    <w:rsid w:val="290A4E93"/>
    <w:rsid w:val="290F5376"/>
    <w:rsid w:val="297578C4"/>
    <w:rsid w:val="29B42CF8"/>
    <w:rsid w:val="29B76B0E"/>
    <w:rsid w:val="29FE791D"/>
    <w:rsid w:val="2A5132E2"/>
    <w:rsid w:val="2A9938AA"/>
    <w:rsid w:val="2AA36144"/>
    <w:rsid w:val="2B267CA5"/>
    <w:rsid w:val="2B2A3B5F"/>
    <w:rsid w:val="2B3F3EF7"/>
    <w:rsid w:val="2B4B4D6B"/>
    <w:rsid w:val="2B9C061A"/>
    <w:rsid w:val="2C690297"/>
    <w:rsid w:val="2C8951A3"/>
    <w:rsid w:val="2C912CC0"/>
    <w:rsid w:val="2D4557B2"/>
    <w:rsid w:val="2D537CEC"/>
    <w:rsid w:val="2D691E8F"/>
    <w:rsid w:val="2DBE3B18"/>
    <w:rsid w:val="2E807C2B"/>
    <w:rsid w:val="2F2B0A4D"/>
    <w:rsid w:val="2FA27211"/>
    <w:rsid w:val="2FF35F39"/>
    <w:rsid w:val="30D36836"/>
    <w:rsid w:val="314618C3"/>
    <w:rsid w:val="314D3FEF"/>
    <w:rsid w:val="316C353F"/>
    <w:rsid w:val="3242252F"/>
    <w:rsid w:val="32736DEC"/>
    <w:rsid w:val="32EE219B"/>
    <w:rsid w:val="337057C0"/>
    <w:rsid w:val="34085062"/>
    <w:rsid w:val="340A5010"/>
    <w:rsid w:val="342652F0"/>
    <w:rsid w:val="347C6955"/>
    <w:rsid w:val="34972877"/>
    <w:rsid w:val="34980B61"/>
    <w:rsid w:val="35490A19"/>
    <w:rsid w:val="365867B5"/>
    <w:rsid w:val="36992243"/>
    <w:rsid w:val="36C82BC6"/>
    <w:rsid w:val="37C13D08"/>
    <w:rsid w:val="37C56239"/>
    <w:rsid w:val="380E6FF6"/>
    <w:rsid w:val="386B2E9C"/>
    <w:rsid w:val="38C62277"/>
    <w:rsid w:val="38FC58BB"/>
    <w:rsid w:val="395632A2"/>
    <w:rsid w:val="396543B9"/>
    <w:rsid w:val="39801C32"/>
    <w:rsid w:val="39826422"/>
    <w:rsid w:val="39D14FBF"/>
    <w:rsid w:val="39DF07FF"/>
    <w:rsid w:val="39F96344"/>
    <w:rsid w:val="3A506008"/>
    <w:rsid w:val="3A677B94"/>
    <w:rsid w:val="3A815E0A"/>
    <w:rsid w:val="3AD45894"/>
    <w:rsid w:val="3B7414D7"/>
    <w:rsid w:val="3B89663D"/>
    <w:rsid w:val="3BF81D16"/>
    <w:rsid w:val="3CBE5CB3"/>
    <w:rsid w:val="3D54562A"/>
    <w:rsid w:val="3DA91D05"/>
    <w:rsid w:val="3DAD4DF7"/>
    <w:rsid w:val="3DEB7725"/>
    <w:rsid w:val="3E96731C"/>
    <w:rsid w:val="3EE811C2"/>
    <w:rsid w:val="3F3603BB"/>
    <w:rsid w:val="3F693A93"/>
    <w:rsid w:val="3FAB345C"/>
    <w:rsid w:val="3FBD20F3"/>
    <w:rsid w:val="3FF514D4"/>
    <w:rsid w:val="40127122"/>
    <w:rsid w:val="40337EDF"/>
    <w:rsid w:val="404C2823"/>
    <w:rsid w:val="4090734C"/>
    <w:rsid w:val="4134371F"/>
    <w:rsid w:val="41767D5B"/>
    <w:rsid w:val="417F41C4"/>
    <w:rsid w:val="421E42B5"/>
    <w:rsid w:val="427B1670"/>
    <w:rsid w:val="43BE55D7"/>
    <w:rsid w:val="44622C58"/>
    <w:rsid w:val="44CD6FDD"/>
    <w:rsid w:val="44EA78F5"/>
    <w:rsid w:val="450774CE"/>
    <w:rsid w:val="45322C72"/>
    <w:rsid w:val="456150F7"/>
    <w:rsid w:val="468653C0"/>
    <w:rsid w:val="47812160"/>
    <w:rsid w:val="47E30E53"/>
    <w:rsid w:val="485B23DA"/>
    <w:rsid w:val="487D32FD"/>
    <w:rsid w:val="48884EB6"/>
    <w:rsid w:val="489900E4"/>
    <w:rsid w:val="489D6B11"/>
    <w:rsid w:val="48D90193"/>
    <w:rsid w:val="491E37C1"/>
    <w:rsid w:val="49862325"/>
    <w:rsid w:val="4AD04A4B"/>
    <w:rsid w:val="4AD54756"/>
    <w:rsid w:val="4B6558BC"/>
    <w:rsid w:val="4BB53DC4"/>
    <w:rsid w:val="4BBE0C41"/>
    <w:rsid w:val="4BD93117"/>
    <w:rsid w:val="4CAF5A9F"/>
    <w:rsid w:val="4CC4283B"/>
    <w:rsid w:val="4CCB243F"/>
    <w:rsid w:val="4CCE6C2D"/>
    <w:rsid w:val="4D4C71C4"/>
    <w:rsid w:val="4D742DD3"/>
    <w:rsid w:val="4DC714F2"/>
    <w:rsid w:val="4E067634"/>
    <w:rsid w:val="4E0C409D"/>
    <w:rsid w:val="4E6B7EE5"/>
    <w:rsid w:val="4E7E325F"/>
    <w:rsid w:val="4E8A5CE7"/>
    <w:rsid w:val="4EC04831"/>
    <w:rsid w:val="4F4E62DB"/>
    <w:rsid w:val="4FD50A66"/>
    <w:rsid w:val="506B3F0B"/>
    <w:rsid w:val="513325FF"/>
    <w:rsid w:val="51474980"/>
    <w:rsid w:val="5159010B"/>
    <w:rsid w:val="517F6B98"/>
    <w:rsid w:val="51E168D1"/>
    <w:rsid w:val="520B4603"/>
    <w:rsid w:val="524236B4"/>
    <w:rsid w:val="524E31C8"/>
    <w:rsid w:val="526E0C49"/>
    <w:rsid w:val="53213606"/>
    <w:rsid w:val="535F4FBD"/>
    <w:rsid w:val="53A01A51"/>
    <w:rsid w:val="53AD73D7"/>
    <w:rsid w:val="5445084F"/>
    <w:rsid w:val="551E0533"/>
    <w:rsid w:val="557E2F69"/>
    <w:rsid w:val="55886A4A"/>
    <w:rsid w:val="55FC2CCF"/>
    <w:rsid w:val="56144056"/>
    <w:rsid w:val="567302C4"/>
    <w:rsid w:val="56B222BE"/>
    <w:rsid w:val="56E7077A"/>
    <w:rsid w:val="57321BC3"/>
    <w:rsid w:val="57575546"/>
    <w:rsid w:val="578D73B3"/>
    <w:rsid w:val="57CC2574"/>
    <w:rsid w:val="57E27A56"/>
    <w:rsid w:val="58231E01"/>
    <w:rsid w:val="589F42A0"/>
    <w:rsid w:val="59D91176"/>
    <w:rsid w:val="5A2D013B"/>
    <w:rsid w:val="5A812888"/>
    <w:rsid w:val="5A9533B8"/>
    <w:rsid w:val="5ACF7395"/>
    <w:rsid w:val="5AFA70AF"/>
    <w:rsid w:val="5C570AEB"/>
    <w:rsid w:val="5C5B0D93"/>
    <w:rsid w:val="5C9F45CF"/>
    <w:rsid w:val="5CAC121F"/>
    <w:rsid w:val="5D077669"/>
    <w:rsid w:val="5D7106C2"/>
    <w:rsid w:val="5DA80EB7"/>
    <w:rsid w:val="5DC4561E"/>
    <w:rsid w:val="5DF50FB6"/>
    <w:rsid w:val="5EC8787B"/>
    <w:rsid w:val="5ED73B27"/>
    <w:rsid w:val="5FA17673"/>
    <w:rsid w:val="5FE255BE"/>
    <w:rsid w:val="5FFC6678"/>
    <w:rsid w:val="60056AE9"/>
    <w:rsid w:val="608A51DC"/>
    <w:rsid w:val="61302A02"/>
    <w:rsid w:val="62843BAE"/>
    <w:rsid w:val="629B61B1"/>
    <w:rsid w:val="62C3640C"/>
    <w:rsid w:val="62F64146"/>
    <w:rsid w:val="62FB359A"/>
    <w:rsid w:val="63115115"/>
    <w:rsid w:val="636106B2"/>
    <w:rsid w:val="63784825"/>
    <w:rsid w:val="63B8204A"/>
    <w:rsid w:val="63C11A36"/>
    <w:rsid w:val="63E64CEE"/>
    <w:rsid w:val="63EA1E5F"/>
    <w:rsid w:val="649916BA"/>
    <w:rsid w:val="652F06DC"/>
    <w:rsid w:val="65BA69AF"/>
    <w:rsid w:val="65ED6B48"/>
    <w:rsid w:val="66486C63"/>
    <w:rsid w:val="66BC3741"/>
    <w:rsid w:val="670F1133"/>
    <w:rsid w:val="675C623B"/>
    <w:rsid w:val="67714745"/>
    <w:rsid w:val="67A96A9E"/>
    <w:rsid w:val="68081C80"/>
    <w:rsid w:val="68A6738A"/>
    <w:rsid w:val="69A07E5D"/>
    <w:rsid w:val="6A202D2A"/>
    <w:rsid w:val="6A7D30C3"/>
    <w:rsid w:val="6A960AD4"/>
    <w:rsid w:val="6B9E6A1E"/>
    <w:rsid w:val="6C5471C5"/>
    <w:rsid w:val="6C68790B"/>
    <w:rsid w:val="6C71143C"/>
    <w:rsid w:val="6D446D4F"/>
    <w:rsid w:val="6D9E509C"/>
    <w:rsid w:val="6E1164A3"/>
    <w:rsid w:val="6E245012"/>
    <w:rsid w:val="6E732F53"/>
    <w:rsid w:val="6F614ECB"/>
    <w:rsid w:val="6FD9000D"/>
    <w:rsid w:val="6FDC4815"/>
    <w:rsid w:val="70213C84"/>
    <w:rsid w:val="70C718AF"/>
    <w:rsid w:val="718E5878"/>
    <w:rsid w:val="71F856B0"/>
    <w:rsid w:val="72701237"/>
    <w:rsid w:val="72872148"/>
    <w:rsid w:val="72B56EE0"/>
    <w:rsid w:val="72BB13CA"/>
    <w:rsid w:val="72BF623F"/>
    <w:rsid w:val="72C91FB3"/>
    <w:rsid w:val="7356626B"/>
    <w:rsid w:val="73CB1207"/>
    <w:rsid w:val="73D82A9B"/>
    <w:rsid w:val="73F6594F"/>
    <w:rsid w:val="749D1B72"/>
    <w:rsid w:val="74EC1F4B"/>
    <w:rsid w:val="7504000A"/>
    <w:rsid w:val="753A6E5F"/>
    <w:rsid w:val="75591707"/>
    <w:rsid w:val="75B61DBB"/>
    <w:rsid w:val="75D87B93"/>
    <w:rsid w:val="7630225A"/>
    <w:rsid w:val="763A5F31"/>
    <w:rsid w:val="76BD6FDB"/>
    <w:rsid w:val="77C6488F"/>
    <w:rsid w:val="782471F5"/>
    <w:rsid w:val="7834221D"/>
    <w:rsid w:val="78A40721"/>
    <w:rsid w:val="78AC04E7"/>
    <w:rsid w:val="790C210B"/>
    <w:rsid w:val="790C7B25"/>
    <w:rsid w:val="793A06D8"/>
    <w:rsid w:val="797B456A"/>
    <w:rsid w:val="7A69308C"/>
    <w:rsid w:val="7AA80BCB"/>
    <w:rsid w:val="7B07344A"/>
    <w:rsid w:val="7B5D73F5"/>
    <w:rsid w:val="7B8F0051"/>
    <w:rsid w:val="7C227DF7"/>
    <w:rsid w:val="7C4E2200"/>
    <w:rsid w:val="7CAC0A27"/>
    <w:rsid w:val="7CDA4968"/>
    <w:rsid w:val="7D0166A1"/>
    <w:rsid w:val="7D3D1E75"/>
    <w:rsid w:val="7D9F09D3"/>
    <w:rsid w:val="7DF951C8"/>
    <w:rsid w:val="7ED57814"/>
    <w:rsid w:val="7ED73FA0"/>
    <w:rsid w:val="7EF91DDE"/>
    <w:rsid w:val="7F377779"/>
    <w:rsid w:val="7FCC420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qFormat="1" w:uiPriority="0" w:semiHidden="0" w:name="Normal Indent" w:locked="1"/>
    <w:lsdException w:uiPriority="0" w:name="footnote text" w:locked="1"/>
    <w:lsdException w:qFormat="1" w:uiPriority="99" w:semiHidden="0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0" w:name="index heading" w:locked="1"/>
    <w:lsdException w:qFormat="1" w:uiPriority="35" w:semiHidden="0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qFormat="1" w:uiPriority="99" w:semiHidden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qFormat="1" w:uiPriority="1" w:semiHidden="0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qFormat="1" w:unhideWhenUsed="0" w:uiPriority="0" w:semiHidden="0" w:name="Body Text 2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qFormat="1" w:unhideWhenUsed="0" w:uiPriority="99" w:semiHidden="0" w:name="Hyperlink"/>
    <w:lsdException w:qFormat="1" w:uiPriority="0" w:semiHidden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qFormat="1" w:unhideWhenUsed="0" w:uiPriority="99" w:name="Document Map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qFormat="1" w:unhideWhenUsed="0" w:uiPriority="99" w:semiHidden="0" w:name="HTML Preformatted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semiHidden="0" w:name="Normal Table"/>
    <w:lsdException w:qFormat="1" w:uiPriority="99" w:semiHidden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="Arial" w:hAnsi="Arial" w:eastAsia="微软雅黑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59"/>
    <w:qFormat/>
    <w:uiPriority w:val="99"/>
    <w:pPr>
      <w:keepNext/>
      <w:keepLines/>
      <w:numPr>
        <w:ilvl w:val="0"/>
        <w:numId w:val="1"/>
      </w:numPr>
      <w:adjustRightInd w:val="0"/>
      <w:snapToGrid w:val="0"/>
      <w:spacing w:before="240" w:after="240" w:line="288" w:lineRule="auto"/>
      <w:outlineLvl w:val="0"/>
    </w:pPr>
    <w:rPr>
      <w:rFonts w:eastAsia="黑体"/>
      <w:b/>
      <w:bCs/>
      <w:kern w:val="0"/>
      <w:sz w:val="44"/>
      <w:szCs w:val="30"/>
    </w:rPr>
  </w:style>
  <w:style w:type="paragraph" w:styleId="3">
    <w:name w:val="heading 2"/>
    <w:basedOn w:val="1"/>
    <w:next w:val="1"/>
    <w:link w:val="60"/>
    <w:qFormat/>
    <w:uiPriority w:val="99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40" w:after="240" w:line="288" w:lineRule="auto"/>
      <w:outlineLvl w:val="1"/>
    </w:pPr>
    <w:rPr>
      <w:rFonts w:eastAsia="黑体"/>
      <w:b/>
      <w:bCs/>
      <w:sz w:val="36"/>
      <w:szCs w:val="28"/>
    </w:rPr>
  </w:style>
  <w:style w:type="paragraph" w:styleId="4">
    <w:name w:val="heading 3"/>
    <w:basedOn w:val="1"/>
    <w:next w:val="1"/>
    <w:link w:val="61"/>
    <w:qFormat/>
    <w:uiPriority w:val="99"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120" w:after="120"/>
      <w:outlineLvl w:val="2"/>
    </w:pPr>
    <w:rPr>
      <w:rFonts w:eastAsia="黑体"/>
      <w:b/>
      <w:bCs/>
      <w:sz w:val="30"/>
      <w:szCs w:val="24"/>
    </w:rPr>
  </w:style>
  <w:style w:type="paragraph" w:styleId="5">
    <w:name w:val="heading 4"/>
    <w:basedOn w:val="1"/>
    <w:next w:val="1"/>
    <w:link w:val="62"/>
    <w:qFormat/>
    <w:uiPriority w:val="99"/>
    <w:pPr>
      <w:keepNext/>
      <w:keepLines/>
      <w:numPr>
        <w:ilvl w:val="3"/>
        <w:numId w:val="1"/>
      </w:numPr>
      <w:tabs>
        <w:tab w:val="left" w:pos="432"/>
      </w:tabs>
      <w:adjustRightInd w:val="0"/>
      <w:snapToGrid w:val="0"/>
      <w:spacing w:before="120" w:after="120"/>
      <w:outlineLvl w:val="3"/>
    </w:pPr>
    <w:rPr>
      <w:rFonts w:eastAsia="黑体"/>
      <w:b/>
      <w:bCs/>
      <w:sz w:val="24"/>
    </w:rPr>
  </w:style>
  <w:style w:type="paragraph" w:styleId="6">
    <w:name w:val="heading 5"/>
    <w:basedOn w:val="1"/>
    <w:next w:val="1"/>
    <w:link w:val="63"/>
    <w:qFormat/>
    <w:uiPriority w:val="99"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40" w:after="120"/>
      <w:outlineLvl w:val="4"/>
    </w:pPr>
    <w:rPr>
      <w:rFonts w:eastAsia="仿宋_GB2312"/>
    </w:rPr>
  </w:style>
  <w:style w:type="paragraph" w:styleId="7">
    <w:name w:val="heading 6"/>
    <w:basedOn w:val="1"/>
    <w:next w:val="1"/>
    <w:link w:val="64"/>
    <w:qFormat/>
    <w:uiPriority w:val="99"/>
    <w:pPr>
      <w:keepNext/>
      <w:keepLines/>
      <w:adjustRightInd w:val="0"/>
      <w:snapToGrid w:val="0"/>
      <w:spacing w:before="240" w:after="120" w:line="240" w:lineRule="atLeast"/>
      <w:outlineLvl w:val="5"/>
    </w:pPr>
    <w:rPr>
      <w:rFonts w:eastAsia="仿宋_GB2312"/>
    </w:rPr>
  </w:style>
  <w:style w:type="paragraph" w:styleId="8">
    <w:name w:val="heading 7"/>
    <w:basedOn w:val="1"/>
    <w:next w:val="1"/>
    <w:link w:val="65"/>
    <w:qFormat/>
    <w:uiPriority w:val="99"/>
    <w:pPr>
      <w:keepNext/>
      <w:jc w:val="center"/>
      <w:outlineLvl w:val="6"/>
    </w:pPr>
    <w:rPr>
      <w:rFonts w:ascii="宋体" w:hAnsi="宋体" w:cs="宋体"/>
      <w:sz w:val="28"/>
      <w:szCs w:val="28"/>
    </w:rPr>
  </w:style>
  <w:style w:type="paragraph" w:styleId="9">
    <w:name w:val="heading 8"/>
    <w:basedOn w:val="10"/>
    <w:next w:val="1"/>
    <w:link w:val="67"/>
    <w:qFormat/>
    <w:uiPriority w:val="99"/>
    <w:pPr>
      <w:spacing w:line="360" w:lineRule="auto"/>
      <w:outlineLvl w:val="7"/>
    </w:pPr>
    <w:rPr>
      <w:rFonts w:eastAsia="黑体"/>
    </w:rPr>
  </w:style>
  <w:style w:type="paragraph" w:styleId="10">
    <w:name w:val="heading 9"/>
    <w:basedOn w:val="1"/>
    <w:next w:val="1"/>
    <w:link w:val="66"/>
    <w:qFormat/>
    <w:uiPriority w:val="99"/>
    <w:pPr>
      <w:keepNext/>
      <w:outlineLvl w:val="8"/>
    </w:pPr>
    <w:rPr>
      <w:b/>
      <w:bCs/>
      <w:sz w:val="28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8"/>
    <w:unhideWhenUsed/>
    <w:qFormat/>
    <w:locked/>
    <w:uiPriority w:val="99"/>
    <w:rPr>
      <w:b/>
      <w:bCs/>
    </w:rPr>
  </w:style>
  <w:style w:type="paragraph" w:styleId="12">
    <w:name w:val="annotation text"/>
    <w:basedOn w:val="1"/>
    <w:link w:val="77"/>
    <w:unhideWhenUsed/>
    <w:qFormat/>
    <w:locked/>
    <w:uiPriority w:val="99"/>
  </w:style>
  <w:style w:type="paragraph" w:styleId="13">
    <w:name w:val="Normal Indent"/>
    <w:basedOn w:val="1"/>
    <w:unhideWhenUsed/>
    <w:qFormat/>
    <w:locked/>
    <w:uiPriority w:val="0"/>
    <w:pPr>
      <w:adjustRightInd w:val="0"/>
      <w:snapToGrid w:val="0"/>
      <w:spacing w:line="240" w:lineRule="atLeast"/>
      <w:ind w:firstLine="420"/>
      <w:jc w:val="both"/>
    </w:pPr>
    <w:rPr>
      <w:rFonts w:eastAsia="仿宋_GB2312" w:cs="Times New Roman"/>
      <w:szCs w:val="20"/>
    </w:rPr>
  </w:style>
  <w:style w:type="paragraph" w:styleId="14">
    <w:name w:val="caption"/>
    <w:basedOn w:val="1"/>
    <w:next w:val="1"/>
    <w:unhideWhenUsed/>
    <w:qFormat/>
    <w:locked/>
    <w:uiPriority w:val="35"/>
    <w:rPr>
      <w:rFonts w:ascii="Cambria" w:hAnsi="Cambria" w:eastAsia="黑体" w:cs="黑体"/>
      <w:sz w:val="20"/>
      <w:szCs w:val="20"/>
    </w:rPr>
  </w:style>
  <w:style w:type="paragraph" w:styleId="15">
    <w:name w:val="Document Map"/>
    <w:basedOn w:val="1"/>
    <w:link w:val="76"/>
    <w:semiHidden/>
    <w:qFormat/>
    <w:uiPriority w:val="99"/>
    <w:pPr>
      <w:shd w:val="clear" w:color="auto" w:fill="000080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link w:val="72"/>
    <w:semiHidden/>
    <w:qFormat/>
    <w:uiPriority w:val="99"/>
    <w:rPr>
      <w:sz w:val="18"/>
      <w:szCs w:val="18"/>
    </w:rPr>
  </w:style>
  <w:style w:type="paragraph" w:styleId="18">
    <w:name w:val="footer"/>
    <w:basedOn w:val="1"/>
    <w:link w:val="68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paragraph" w:styleId="19">
    <w:name w:val="header"/>
    <w:basedOn w:val="1"/>
    <w:link w:val="69"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unhideWhenUsed/>
    <w:qFormat/>
    <w:locked/>
    <w:uiPriority w:val="39"/>
    <w:pPr>
      <w:ind w:left="1260" w:leftChars="6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Body Text 2"/>
    <w:basedOn w:val="1"/>
    <w:link w:val="70"/>
    <w:qFormat/>
    <w:uiPriority w:val="0"/>
    <w:pPr>
      <w:ind w:left="200" w:leftChars="200" w:firstLine="200" w:firstLineChars="200"/>
    </w:pPr>
    <w:rPr>
      <w:kern w:val="0"/>
    </w:rPr>
  </w:style>
  <w:style w:type="paragraph" w:styleId="24">
    <w:name w:val="HTML Preformatted"/>
    <w:basedOn w:val="1"/>
    <w:link w:val="7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kern w:val="0"/>
    </w:rPr>
  </w:style>
  <w:style w:type="paragraph" w:styleId="25">
    <w:name w:val="Title"/>
    <w:basedOn w:val="1"/>
    <w:next w:val="1"/>
    <w:link w:val="79"/>
    <w:qFormat/>
    <w:locked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27">
    <w:name w:val="FollowedHyperlink"/>
    <w:basedOn w:val="26"/>
    <w:unhideWhenUsed/>
    <w:qFormat/>
    <w:locked/>
    <w:uiPriority w:val="0"/>
    <w:rPr>
      <w:color w:val="800080"/>
      <w:u w:val="single"/>
    </w:rPr>
  </w:style>
  <w:style w:type="character" w:styleId="28">
    <w:name w:val="Hyperlink"/>
    <w:basedOn w:val="26"/>
    <w:qFormat/>
    <w:uiPriority w:val="99"/>
    <w:rPr>
      <w:rFonts w:cs="Times New Roman"/>
      <w:color w:val="0000FF"/>
      <w:u w:val="single"/>
    </w:rPr>
  </w:style>
  <w:style w:type="character" w:styleId="29">
    <w:name w:val="annotation reference"/>
    <w:basedOn w:val="26"/>
    <w:unhideWhenUsed/>
    <w:qFormat/>
    <w:locked/>
    <w:uiPriority w:val="99"/>
    <w:rPr>
      <w:sz w:val="21"/>
      <w:szCs w:val="21"/>
    </w:rPr>
  </w:style>
  <w:style w:type="table" w:styleId="31">
    <w:name w:val="Table Grid"/>
    <w:basedOn w:val="30"/>
    <w:unhideWhenUsed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Calibri"/>
      <w:color w:val="000000"/>
      <w:sz w:val="24"/>
      <w:szCs w:val="24"/>
      <w:lang w:val="en-US" w:eastAsia="zh-CN" w:bidi="ar-SA"/>
    </w:rPr>
  </w:style>
  <w:style w:type="paragraph" w:customStyle="1" w:styleId="34">
    <w:name w:val="表格标题"/>
    <w:basedOn w:val="1"/>
    <w:qFormat/>
    <w:uiPriority w:val="99"/>
    <w:pPr>
      <w:spacing w:line="240" w:lineRule="auto"/>
      <w:ind w:firstLine="200" w:firstLineChars="200"/>
    </w:pPr>
    <w:rPr>
      <w:rFonts w:hAnsi="Arial Narrow"/>
      <w:b/>
      <w:bCs/>
      <w:szCs w:val="24"/>
    </w:rPr>
  </w:style>
  <w:style w:type="paragraph" w:customStyle="1" w:styleId="35">
    <w:name w:val="font5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36">
    <w:name w:val="font6"/>
    <w:basedOn w:val="1"/>
    <w:qFormat/>
    <w:uiPriority w:val="0"/>
    <w:pPr>
      <w:widowControl/>
      <w:spacing w:before="100" w:beforeAutospacing="1" w:after="100" w:afterAutospacing="1" w:line="240" w:lineRule="auto"/>
    </w:pPr>
    <w:rPr>
      <w:b/>
      <w:bCs/>
      <w:color w:val="000000"/>
      <w:kern w:val="0"/>
    </w:rPr>
  </w:style>
  <w:style w:type="paragraph" w:customStyle="1" w:styleId="37">
    <w:name w:val="font7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b/>
      <w:bCs/>
      <w:color w:val="000000"/>
      <w:kern w:val="0"/>
    </w:rPr>
  </w:style>
  <w:style w:type="paragraph" w:customStyle="1" w:styleId="38">
    <w:name w:val="font8"/>
    <w:basedOn w:val="1"/>
    <w:qFormat/>
    <w:uiPriority w:val="0"/>
    <w:pPr>
      <w:widowControl/>
      <w:spacing w:before="100" w:beforeAutospacing="1" w:after="100" w:afterAutospacing="1" w:line="240" w:lineRule="auto"/>
    </w:pPr>
    <w:rPr>
      <w:color w:val="000000"/>
      <w:kern w:val="0"/>
    </w:rPr>
  </w:style>
  <w:style w:type="paragraph" w:customStyle="1" w:styleId="39">
    <w:name w:val="font9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color w:val="000000"/>
      <w:kern w:val="0"/>
    </w:rPr>
  </w:style>
  <w:style w:type="paragraph" w:customStyle="1" w:styleId="40">
    <w:name w:val="font10"/>
    <w:basedOn w:val="1"/>
    <w:qFormat/>
    <w:uiPriority w:val="0"/>
    <w:pPr>
      <w:widowControl/>
      <w:spacing w:before="100" w:beforeAutospacing="1" w:after="100" w:afterAutospacing="1" w:line="240" w:lineRule="auto"/>
    </w:pPr>
    <w:rPr>
      <w:b/>
      <w:bCs/>
      <w:color w:val="000000"/>
      <w:kern w:val="0"/>
    </w:rPr>
  </w:style>
  <w:style w:type="paragraph" w:customStyle="1" w:styleId="41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kern w:val="0"/>
    </w:rPr>
  </w:style>
  <w:style w:type="paragraph" w:customStyle="1" w:styleId="42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customStyle="1" w:styleId="43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</w:pPr>
    <w:rPr>
      <w:kern w:val="0"/>
    </w:rPr>
  </w:style>
  <w:style w:type="paragraph" w:customStyle="1" w:styleId="44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 w:line="240" w:lineRule="auto"/>
      <w:jc w:val="center"/>
    </w:pPr>
    <w:rPr>
      <w:b/>
      <w:bCs/>
      <w:kern w:val="0"/>
    </w:rPr>
  </w:style>
  <w:style w:type="paragraph" w:customStyle="1" w:styleId="45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46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47">
    <w:name w:val="xl69"/>
    <w:basedOn w:val="1"/>
    <w:qFormat/>
    <w:uiPriority w:val="0"/>
    <w:pPr>
      <w:widowControl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</w:rPr>
  </w:style>
  <w:style w:type="paragraph" w:customStyle="1" w:styleId="49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customStyle="1" w:styleId="50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51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</w:pPr>
    <w:rPr>
      <w:kern w:val="0"/>
    </w:rPr>
  </w:style>
  <w:style w:type="paragraph" w:customStyle="1" w:styleId="52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00"/>
      <w:spacing w:before="100" w:beforeAutospacing="1" w:after="100" w:afterAutospacing="1" w:line="240" w:lineRule="auto"/>
      <w:jc w:val="center"/>
    </w:pPr>
    <w:rPr>
      <w:kern w:val="0"/>
      <w:sz w:val="24"/>
      <w:szCs w:val="24"/>
    </w:rPr>
  </w:style>
  <w:style w:type="paragraph" w:customStyle="1" w:styleId="53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00B0F0"/>
      <w:spacing w:before="100" w:beforeAutospacing="1" w:after="100" w:afterAutospacing="1" w:line="240" w:lineRule="auto"/>
      <w:jc w:val="center"/>
    </w:pPr>
    <w:rPr>
      <w:kern w:val="0"/>
    </w:rPr>
  </w:style>
  <w:style w:type="paragraph" w:customStyle="1" w:styleId="54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9D9D9"/>
      <w:spacing w:before="100" w:beforeAutospacing="1" w:after="100" w:afterAutospacing="1" w:line="240" w:lineRule="auto"/>
    </w:pPr>
    <w:rPr>
      <w:b/>
      <w:bCs/>
      <w:kern w:val="0"/>
    </w:rPr>
  </w:style>
  <w:style w:type="paragraph" w:customStyle="1" w:styleId="55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9D9D9"/>
      <w:spacing w:before="100" w:beforeAutospacing="1" w:after="100" w:afterAutospacing="1" w:line="240" w:lineRule="auto"/>
    </w:pPr>
    <w:rPr>
      <w:rFonts w:ascii="宋体" w:hAnsi="宋体" w:cs="宋体"/>
      <w:b/>
      <w:bCs/>
      <w:kern w:val="0"/>
    </w:rPr>
  </w:style>
  <w:style w:type="paragraph" w:customStyle="1" w:styleId="56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both"/>
    </w:pPr>
    <w:rPr>
      <w:rFonts w:ascii="宋体" w:hAnsi="宋体" w:cs="宋体"/>
      <w:kern w:val="0"/>
    </w:rPr>
  </w:style>
  <w:style w:type="paragraph" w:customStyle="1" w:styleId="57">
    <w:name w:val="列出段落2"/>
    <w:basedOn w:val="1"/>
    <w:qFormat/>
    <w:uiPriority w:val="99"/>
    <w:pPr>
      <w:ind w:firstLine="420"/>
    </w:pPr>
  </w:style>
  <w:style w:type="paragraph" w:customStyle="1" w:styleId="58">
    <w:name w:val="AT命令"/>
    <w:basedOn w:val="1"/>
    <w:qFormat/>
    <w:uiPriority w:val="0"/>
    <w:pPr>
      <w:spacing w:line="360" w:lineRule="auto"/>
      <w:ind w:left="200" w:leftChars="200" w:firstLine="200" w:firstLineChars="200"/>
    </w:pPr>
    <w:rPr>
      <w:rFonts w:eastAsia="Arial"/>
      <w:color w:val="00B050"/>
      <w:szCs w:val="24"/>
    </w:rPr>
  </w:style>
  <w:style w:type="character" w:customStyle="1" w:styleId="59">
    <w:name w:val="标题 1 Char"/>
    <w:basedOn w:val="26"/>
    <w:link w:val="2"/>
    <w:qFormat/>
    <w:locked/>
    <w:uiPriority w:val="99"/>
    <w:rPr>
      <w:rFonts w:ascii="Arial" w:hAnsi="Arial" w:eastAsia="黑体" w:cs="Arial"/>
      <w:b/>
      <w:bCs/>
      <w:sz w:val="44"/>
      <w:szCs w:val="30"/>
    </w:rPr>
  </w:style>
  <w:style w:type="character" w:customStyle="1" w:styleId="60">
    <w:name w:val="标题 2 Char"/>
    <w:basedOn w:val="26"/>
    <w:link w:val="3"/>
    <w:qFormat/>
    <w:locked/>
    <w:uiPriority w:val="99"/>
    <w:rPr>
      <w:rFonts w:ascii="Arial" w:hAnsi="Arial" w:eastAsia="黑体" w:cs="Arial"/>
      <w:b/>
      <w:bCs/>
      <w:kern w:val="2"/>
      <w:sz w:val="36"/>
      <w:szCs w:val="28"/>
    </w:rPr>
  </w:style>
  <w:style w:type="character" w:customStyle="1" w:styleId="61">
    <w:name w:val="标题 3 Char"/>
    <w:basedOn w:val="26"/>
    <w:link w:val="4"/>
    <w:qFormat/>
    <w:locked/>
    <w:uiPriority w:val="99"/>
    <w:rPr>
      <w:rFonts w:ascii="Arial" w:hAnsi="Arial" w:eastAsia="黑体" w:cs="Arial"/>
      <w:b/>
      <w:bCs/>
      <w:kern w:val="2"/>
      <w:sz w:val="30"/>
      <w:szCs w:val="24"/>
    </w:rPr>
  </w:style>
  <w:style w:type="character" w:customStyle="1" w:styleId="62">
    <w:name w:val="标题 4 Char"/>
    <w:basedOn w:val="26"/>
    <w:link w:val="5"/>
    <w:qFormat/>
    <w:locked/>
    <w:uiPriority w:val="99"/>
    <w:rPr>
      <w:rFonts w:ascii="Arial" w:hAnsi="Arial" w:eastAsia="黑体" w:cs="Arial"/>
      <w:b/>
      <w:bCs/>
      <w:kern w:val="2"/>
      <w:sz w:val="24"/>
      <w:szCs w:val="21"/>
    </w:rPr>
  </w:style>
  <w:style w:type="character" w:customStyle="1" w:styleId="63">
    <w:name w:val="标题 5 Char"/>
    <w:basedOn w:val="26"/>
    <w:link w:val="6"/>
    <w:qFormat/>
    <w:locked/>
    <w:uiPriority w:val="99"/>
    <w:rPr>
      <w:rFonts w:ascii="Arial" w:hAnsi="Arial" w:eastAsia="仿宋_GB2312" w:cs="Arial"/>
      <w:kern w:val="2"/>
      <w:sz w:val="21"/>
      <w:szCs w:val="21"/>
    </w:rPr>
  </w:style>
  <w:style w:type="character" w:customStyle="1" w:styleId="64">
    <w:name w:val="标题 6 Char"/>
    <w:basedOn w:val="26"/>
    <w:link w:val="7"/>
    <w:qFormat/>
    <w:locked/>
    <w:uiPriority w:val="99"/>
    <w:rPr>
      <w:rFonts w:ascii="Arial" w:hAnsi="Arial" w:eastAsia="仿宋_GB2312" w:cs="Arial"/>
      <w:sz w:val="21"/>
      <w:szCs w:val="21"/>
    </w:rPr>
  </w:style>
  <w:style w:type="character" w:customStyle="1" w:styleId="65">
    <w:name w:val="标题 7 Char"/>
    <w:basedOn w:val="26"/>
    <w:link w:val="8"/>
    <w:qFormat/>
    <w:locked/>
    <w:uiPriority w:val="99"/>
    <w:rPr>
      <w:rFonts w:ascii="宋体" w:hAnsi="宋体" w:eastAsia="宋体" w:cs="宋体"/>
      <w:sz w:val="28"/>
      <w:szCs w:val="28"/>
    </w:rPr>
  </w:style>
  <w:style w:type="character" w:customStyle="1" w:styleId="66">
    <w:name w:val="标题 9 Char"/>
    <w:basedOn w:val="26"/>
    <w:link w:val="10"/>
    <w:qFormat/>
    <w:locked/>
    <w:uiPriority w:val="99"/>
    <w:rPr>
      <w:rFonts w:ascii="Arial" w:hAnsi="Arial" w:eastAsia="宋体" w:cs="Arial"/>
      <w:b/>
      <w:bCs/>
      <w:sz w:val="28"/>
      <w:szCs w:val="28"/>
    </w:rPr>
  </w:style>
  <w:style w:type="character" w:customStyle="1" w:styleId="67">
    <w:name w:val="标题 8 Char"/>
    <w:basedOn w:val="26"/>
    <w:link w:val="9"/>
    <w:qFormat/>
    <w:locked/>
    <w:uiPriority w:val="99"/>
    <w:rPr>
      <w:rFonts w:ascii="Arial" w:hAnsi="Arial" w:eastAsia="黑体" w:cs="Arial"/>
      <w:b/>
      <w:bCs/>
      <w:sz w:val="28"/>
      <w:szCs w:val="28"/>
    </w:rPr>
  </w:style>
  <w:style w:type="character" w:customStyle="1" w:styleId="68">
    <w:name w:val="页脚 Char"/>
    <w:basedOn w:val="26"/>
    <w:link w:val="18"/>
    <w:qFormat/>
    <w:locked/>
    <w:uiPriority w:val="99"/>
    <w:rPr>
      <w:rFonts w:ascii="Arial" w:hAnsi="Arial" w:eastAsia="黑体" w:cs="Arial"/>
      <w:sz w:val="18"/>
      <w:szCs w:val="18"/>
    </w:rPr>
  </w:style>
  <w:style w:type="character" w:customStyle="1" w:styleId="69">
    <w:name w:val="页眉 Char"/>
    <w:basedOn w:val="26"/>
    <w:link w:val="19"/>
    <w:qFormat/>
    <w:locked/>
    <w:uiPriority w:val="99"/>
    <w:rPr>
      <w:rFonts w:ascii="Arial" w:hAnsi="Arial" w:eastAsia="黑体" w:cs="Arial"/>
      <w:sz w:val="18"/>
      <w:szCs w:val="18"/>
    </w:rPr>
  </w:style>
  <w:style w:type="character" w:customStyle="1" w:styleId="70">
    <w:name w:val="正文文本 2 Char1"/>
    <w:basedOn w:val="26"/>
    <w:link w:val="23"/>
    <w:qFormat/>
    <w:locked/>
    <w:uiPriority w:val="99"/>
    <w:rPr>
      <w:rFonts w:ascii="Arial" w:hAnsi="Arial" w:eastAsia="宋体" w:cs="Arial"/>
      <w:kern w:val="0"/>
      <w:sz w:val="21"/>
      <w:szCs w:val="21"/>
    </w:rPr>
  </w:style>
  <w:style w:type="character" w:customStyle="1" w:styleId="71">
    <w:name w:val="正文文本 2 Char"/>
    <w:basedOn w:val="26"/>
    <w:qFormat/>
    <w:locked/>
    <w:uiPriority w:val="0"/>
    <w:rPr>
      <w:rFonts w:ascii="Arial" w:hAnsi="Arial" w:eastAsia="宋体" w:cs="Arial"/>
      <w:sz w:val="21"/>
      <w:szCs w:val="21"/>
    </w:rPr>
  </w:style>
  <w:style w:type="character" w:customStyle="1" w:styleId="72">
    <w:name w:val="批注框文本 Char"/>
    <w:basedOn w:val="26"/>
    <w:link w:val="17"/>
    <w:semiHidden/>
    <w:qFormat/>
    <w:locked/>
    <w:uiPriority w:val="99"/>
    <w:rPr>
      <w:rFonts w:ascii="Arial" w:hAnsi="Arial" w:eastAsia="宋体" w:cs="Arial"/>
      <w:sz w:val="18"/>
      <w:szCs w:val="18"/>
    </w:rPr>
  </w:style>
  <w:style w:type="character" w:customStyle="1" w:styleId="73">
    <w:name w:val="HTML 预设格式 Char"/>
    <w:basedOn w:val="26"/>
    <w:link w:val="24"/>
    <w:qFormat/>
    <w:locked/>
    <w:uiPriority w:val="99"/>
    <w:rPr>
      <w:rFonts w:ascii="Arial" w:hAnsi="Arial" w:eastAsia="宋体" w:cs="Arial"/>
      <w:kern w:val="0"/>
      <w:sz w:val="21"/>
      <w:szCs w:val="21"/>
    </w:rPr>
  </w:style>
  <w:style w:type="character" w:customStyle="1" w:styleId="74">
    <w:name w:val="Char Char4"/>
    <w:basedOn w:val="26"/>
    <w:qFormat/>
    <w:locked/>
    <w:uiPriority w:val="99"/>
    <w:rPr>
      <w:rFonts w:ascii="Arial" w:hAnsi="Arial" w:cs="Arial"/>
      <w:sz w:val="21"/>
      <w:szCs w:val="21"/>
    </w:rPr>
  </w:style>
  <w:style w:type="character" w:customStyle="1" w:styleId="75">
    <w:name w:val="不明显参考1"/>
    <w:basedOn w:val="26"/>
    <w:qFormat/>
    <w:uiPriority w:val="99"/>
    <w:rPr>
      <w:rFonts w:cs="Times New Roman"/>
      <w:smallCaps/>
      <w:color w:val="C0504D"/>
      <w:u w:val="single"/>
    </w:rPr>
  </w:style>
  <w:style w:type="character" w:customStyle="1" w:styleId="76">
    <w:name w:val="文档结构图 Char"/>
    <w:basedOn w:val="26"/>
    <w:link w:val="15"/>
    <w:semiHidden/>
    <w:qFormat/>
    <w:locked/>
    <w:uiPriority w:val="99"/>
    <w:rPr>
      <w:rFonts w:ascii="Times New Roman" w:hAnsi="Times New Roman" w:cs="Arial"/>
      <w:sz w:val="2"/>
    </w:rPr>
  </w:style>
  <w:style w:type="character" w:customStyle="1" w:styleId="77">
    <w:name w:val="批注文字 Char"/>
    <w:basedOn w:val="26"/>
    <w:link w:val="12"/>
    <w:semiHidden/>
    <w:qFormat/>
    <w:uiPriority w:val="99"/>
    <w:rPr>
      <w:rFonts w:ascii="Arial" w:hAnsi="Arial" w:cs="Arial"/>
      <w:kern w:val="2"/>
      <w:sz w:val="21"/>
      <w:szCs w:val="21"/>
    </w:rPr>
  </w:style>
  <w:style w:type="character" w:customStyle="1" w:styleId="78">
    <w:name w:val="批注主题 Char"/>
    <w:basedOn w:val="77"/>
    <w:link w:val="11"/>
    <w:semiHidden/>
    <w:qFormat/>
    <w:uiPriority w:val="99"/>
    <w:rPr>
      <w:b/>
      <w:bCs/>
    </w:rPr>
  </w:style>
  <w:style w:type="character" w:customStyle="1" w:styleId="79">
    <w:name w:val="标题 Char"/>
    <w:basedOn w:val="26"/>
    <w:link w:val="25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80">
    <w:name w:val="List Paragraph"/>
    <w:basedOn w:val="1"/>
    <w:qFormat/>
    <w:uiPriority w:val="0"/>
    <w:pPr>
      <w:spacing w:line="360" w:lineRule="auto"/>
      <w:ind w:left="400" w:leftChars="200" w:hanging="200" w:hangingChars="200"/>
    </w:pPr>
    <w:rPr>
      <w:rFonts w:ascii="Myriad Pro" w:hAnsi="Myriad Pro" w:eastAsia="宋体"/>
      <w:color w:val="00B05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2"/>
    <customShpInfo spid="_x0000_s2054"/>
    <customShpInfo spid="_x0000_s2051"/>
    <customShpInfo spid="_x0000_s2053"/>
    <customShpInfo spid="_x0000_s2049"/>
    <customShpInfo spid="_x0000_s1032"/>
    <customShpInfo spid="_x0000_s1033"/>
    <customShpInfo spid="_x0000_s1034"/>
    <customShpInfo spid="_x0000_s1035"/>
    <customShpInfo spid="_x0000_s1360"/>
    <customShpInfo spid="_x0000_s1361"/>
    <customShpInfo spid="_x0000_s1354"/>
    <customShpInfo spid="_x0000_s1355"/>
    <customShpInfo spid="_x0000_s1357"/>
    <customShpInfo spid="_x0000_s1358"/>
    <customShpInfo spid="_x0000_s13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BB0176-0593-4310-8704-CF56E7BE32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29</Pages>
  <Words>4640</Words>
  <Characters>9737</Characters>
  <Lines>138</Lines>
  <Paragraphs>38</Paragraphs>
  <ScaleCrop>false</ScaleCrop>
  <LinksUpToDate>false</LinksUpToDate>
  <CharactersWithSpaces>19453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2014-02-26T11:47:00Z</dcterms:created>
  <dc:creator>fangs</dc:creator>
  <cp:lastModifiedBy>ght</cp:lastModifiedBy>
  <cp:lastPrinted>2014-03-03T09:17:00Z</cp:lastPrinted>
  <dcterms:modified xsi:type="dcterms:W3CDTF">2017-03-15T08:04:34Z</dcterms:modified>
  <dc:title>ng</dc:title>
  <cp:revision>525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