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9090" w14:textId="77777777" w:rsidR="00FB50B3" w:rsidRDefault="00FB50B3" w:rsidP="00FB50B3">
      <w:pPr>
        <w:spacing w:after="0" w:line="240" w:lineRule="auto"/>
        <w:jc w:val="center"/>
        <w:rPr>
          <w:b/>
        </w:rPr>
      </w:pPr>
      <w:r>
        <w:rPr>
          <w:b/>
        </w:rPr>
        <w:t>Learning Journal Template</w:t>
      </w:r>
    </w:p>
    <w:p w14:paraId="1643D083" w14:textId="14BC3F1A" w:rsidR="00FB50B3" w:rsidRDefault="00FB50B3" w:rsidP="00FB50B3">
      <w:pPr>
        <w:spacing w:after="0" w:line="240" w:lineRule="auto"/>
        <w:rPr>
          <w:lang w:eastAsia="zh-TW"/>
        </w:rPr>
      </w:pPr>
      <w:r>
        <w:rPr>
          <w:b/>
        </w:rPr>
        <w:t xml:space="preserve">Student Name: </w:t>
      </w:r>
      <w:r>
        <w:rPr>
          <w:rFonts w:hint="eastAsia"/>
          <w:lang w:eastAsia="zh-TW"/>
        </w:rPr>
        <w:t>Ting Lok Hui</w:t>
      </w:r>
    </w:p>
    <w:p w14:paraId="42A2F028" w14:textId="77777777" w:rsidR="00FB50B3" w:rsidRDefault="00FB50B3" w:rsidP="00FB50B3">
      <w:pPr>
        <w:spacing w:after="0" w:line="240" w:lineRule="auto"/>
      </w:pPr>
    </w:p>
    <w:p w14:paraId="7FE3FBB4" w14:textId="2269169C" w:rsidR="00FB50B3" w:rsidRDefault="00FB50B3" w:rsidP="00FB50B3">
      <w:pPr>
        <w:spacing w:after="0" w:line="240" w:lineRule="auto"/>
      </w:pPr>
      <w:r>
        <w:rPr>
          <w:b/>
        </w:rPr>
        <w:t>Course:</w:t>
      </w:r>
      <w:r>
        <w:t xml:space="preserve"> </w:t>
      </w:r>
      <w:r>
        <w:rPr>
          <w:rFonts w:hint="eastAsia"/>
          <w:lang w:eastAsia="zh-TW"/>
        </w:rPr>
        <w:t xml:space="preserve">SOEN 6841 </w:t>
      </w:r>
      <w:r>
        <w:t>Software Project Management</w:t>
      </w:r>
    </w:p>
    <w:p w14:paraId="683C2C0A" w14:textId="77777777" w:rsidR="00FB50B3" w:rsidRDefault="00FB50B3" w:rsidP="00FB50B3">
      <w:pPr>
        <w:spacing w:after="0" w:line="240" w:lineRule="auto"/>
      </w:pPr>
    </w:p>
    <w:p w14:paraId="67725B04" w14:textId="5DC306E5" w:rsidR="00FB50B3" w:rsidRPr="0064741C" w:rsidRDefault="00FB50B3" w:rsidP="00FB50B3">
      <w:pPr>
        <w:spacing w:after="0" w:line="240" w:lineRule="auto"/>
        <w:rPr>
          <w:lang w:eastAsia="zh-TW"/>
        </w:rPr>
      </w:pPr>
      <w:r>
        <w:rPr>
          <w:b/>
        </w:rPr>
        <w:t>Journal URL:</w:t>
      </w:r>
      <w:r>
        <w:t xml:space="preserve"> </w:t>
      </w:r>
    </w:p>
    <w:p w14:paraId="291A8B0F" w14:textId="77777777" w:rsidR="00FB50B3" w:rsidRDefault="00FB50B3" w:rsidP="00FB50B3">
      <w:pPr>
        <w:spacing w:after="0" w:line="240" w:lineRule="auto"/>
      </w:pPr>
    </w:p>
    <w:p w14:paraId="7A5599C9" w14:textId="334BBF1F" w:rsidR="00FB50B3" w:rsidRPr="00EA0458" w:rsidRDefault="00FB50B3" w:rsidP="00FB50B3">
      <w:pPr>
        <w:spacing w:after="0" w:line="240" w:lineRule="auto"/>
        <w:rPr>
          <w:rFonts w:hint="eastAsia"/>
          <w:lang w:eastAsia="zh-TW"/>
        </w:rPr>
      </w:pPr>
      <w:r w:rsidRPr="0FCB76BB">
        <w:rPr>
          <w:b/>
          <w:bCs/>
        </w:rPr>
        <w:t>Dates Rage of activities:</w:t>
      </w:r>
      <w:r>
        <w:t xml:space="preserve"> </w:t>
      </w:r>
      <w:r w:rsidR="00EA0458">
        <w:rPr>
          <w:rFonts w:hint="eastAsia"/>
          <w:lang w:eastAsia="zh-TW"/>
        </w:rPr>
        <w:t>22</w:t>
      </w:r>
      <w:r w:rsidR="00EA0458">
        <w:rPr>
          <w:rFonts w:hint="eastAsia"/>
          <w:vertAlign w:val="superscript"/>
          <w:lang w:eastAsia="zh-TW"/>
        </w:rPr>
        <w:t>nd</w:t>
      </w:r>
      <w:r w:rsidR="00EA0458">
        <w:rPr>
          <w:rFonts w:hint="eastAsia"/>
          <w:lang w:eastAsia="zh-TW"/>
        </w:rPr>
        <w:t xml:space="preserve">Sept </w:t>
      </w:r>
      <w:r w:rsidR="00EA0458">
        <w:rPr>
          <w:lang w:eastAsia="zh-TW"/>
        </w:rPr>
        <w:t>–</w:t>
      </w:r>
      <w:r w:rsidR="00EA0458">
        <w:rPr>
          <w:rFonts w:hint="eastAsia"/>
          <w:lang w:eastAsia="zh-TW"/>
        </w:rPr>
        <w:t xml:space="preserve"> 5</w:t>
      </w:r>
      <w:r w:rsidR="00EA0458">
        <w:rPr>
          <w:rFonts w:hint="eastAsia"/>
          <w:vertAlign w:val="superscript"/>
          <w:lang w:eastAsia="zh-TW"/>
        </w:rPr>
        <w:t>th</w:t>
      </w:r>
      <w:r w:rsidR="00EA0458">
        <w:rPr>
          <w:rFonts w:hint="eastAsia"/>
          <w:lang w:eastAsia="zh-TW"/>
        </w:rPr>
        <w:t>Oct</w:t>
      </w:r>
    </w:p>
    <w:p w14:paraId="40F99DF8" w14:textId="77777777" w:rsidR="00FB50B3" w:rsidRDefault="00FB50B3" w:rsidP="00FB50B3">
      <w:pPr>
        <w:spacing w:after="0" w:line="240" w:lineRule="auto"/>
      </w:pPr>
    </w:p>
    <w:p w14:paraId="432E06F0" w14:textId="23950962" w:rsidR="00FB50B3" w:rsidRPr="00EA0458" w:rsidRDefault="00FB50B3" w:rsidP="00FB50B3">
      <w:pPr>
        <w:spacing w:after="0" w:line="240" w:lineRule="auto"/>
        <w:rPr>
          <w:rFonts w:hint="eastAsia"/>
          <w:lang w:eastAsia="zh-TW"/>
        </w:rPr>
      </w:pPr>
      <w:r w:rsidRPr="0FCB76BB">
        <w:rPr>
          <w:b/>
          <w:bCs/>
        </w:rPr>
        <w:t>Date of the journal:</w:t>
      </w:r>
      <w:r w:rsidR="00FD0AC8">
        <w:rPr>
          <w:rFonts w:hint="eastAsia"/>
          <w:b/>
          <w:bCs/>
          <w:lang w:eastAsia="zh-TW"/>
        </w:rPr>
        <w:t xml:space="preserve"> </w:t>
      </w:r>
      <w:r w:rsidR="00EA0458">
        <w:rPr>
          <w:rFonts w:hint="eastAsia"/>
          <w:lang w:eastAsia="zh-TW"/>
        </w:rPr>
        <w:t>10</w:t>
      </w:r>
      <w:r w:rsidR="00EA0458">
        <w:rPr>
          <w:rFonts w:hint="eastAsia"/>
          <w:vertAlign w:val="superscript"/>
          <w:lang w:eastAsia="zh-TW"/>
        </w:rPr>
        <w:t>th</w:t>
      </w:r>
      <w:r w:rsidR="00EA0458">
        <w:rPr>
          <w:rFonts w:hint="eastAsia"/>
          <w:lang w:eastAsia="zh-TW"/>
        </w:rPr>
        <w:t>October 2024</w:t>
      </w:r>
    </w:p>
    <w:p w14:paraId="57CD08D7" w14:textId="77777777" w:rsidR="00FB50B3" w:rsidRDefault="00FB50B3" w:rsidP="00FB50B3">
      <w:pPr>
        <w:spacing w:after="0" w:line="240" w:lineRule="auto"/>
      </w:pPr>
    </w:p>
    <w:p w14:paraId="19BA1A26" w14:textId="77777777" w:rsidR="00A31240" w:rsidRDefault="00A31240" w:rsidP="00A31240">
      <w:pPr>
        <w:spacing w:after="0" w:line="240" w:lineRule="auto"/>
        <w:jc w:val="both"/>
        <w:rPr>
          <w:b/>
          <w:bCs/>
          <w:lang w:val="en-US"/>
        </w:rPr>
      </w:pPr>
      <w:r w:rsidRPr="00682300">
        <w:rPr>
          <w:b/>
          <w:bCs/>
          <w:lang w:val="en-US"/>
        </w:rPr>
        <w:t>Key Concepts Learned</w:t>
      </w:r>
    </w:p>
    <w:p w14:paraId="32C876AC" w14:textId="37B926C3" w:rsidR="00A31240" w:rsidRDefault="002A4EC5" w:rsidP="002A4EC5">
      <w:pPr>
        <w:spacing w:after="0" w:line="240" w:lineRule="auto"/>
        <w:jc w:val="both"/>
        <w:rPr>
          <w:b/>
          <w:bCs/>
          <w:lang w:val="en-US" w:eastAsia="zh-TW"/>
        </w:rPr>
      </w:pPr>
      <w:r w:rsidRPr="002A4EC5">
        <w:rPr>
          <w:rFonts w:hint="eastAsia"/>
          <w:b/>
          <w:bCs/>
          <w:lang w:val="en-US" w:eastAsia="zh-TW"/>
        </w:rPr>
        <w:t xml:space="preserve">Chapter </w:t>
      </w:r>
      <w:r w:rsidR="00EA0458">
        <w:rPr>
          <w:rFonts w:hint="eastAsia"/>
          <w:b/>
          <w:bCs/>
          <w:lang w:val="en-US" w:eastAsia="zh-TW"/>
        </w:rPr>
        <w:t>4</w:t>
      </w:r>
      <w:r w:rsidRPr="002A4EC5">
        <w:rPr>
          <w:rFonts w:hint="eastAsia"/>
          <w:b/>
          <w:bCs/>
          <w:lang w:val="en-US" w:eastAsia="zh-TW"/>
        </w:rPr>
        <w:t>:</w:t>
      </w:r>
    </w:p>
    <w:p w14:paraId="6E7AF9DE" w14:textId="0935DD41" w:rsidR="00BA4271" w:rsidRPr="00BA4271" w:rsidRDefault="008E70DF" w:rsidP="002A4EC5">
      <w:pPr>
        <w:spacing w:after="0" w:line="240" w:lineRule="auto"/>
        <w:jc w:val="both"/>
        <w:rPr>
          <w:rFonts w:hint="eastAsia"/>
          <w:lang w:val="en-US" w:eastAsia="zh-TW"/>
        </w:rPr>
      </w:pPr>
      <w:r>
        <w:rPr>
          <w:rFonts w:hint="eastAsia"/>
          <w:lang w:val="en-US" w:eastAsia="zh-TW"/>
        </w:rPr>
        <w:t xml:space="preserve">I learned what is risk management and how to analysis the risk in </w:t>
      </w:r>
      <w:r>
        <w:rPr>
          <w:lang w:val="en-US" w:eastAsia="zh-TW"/>
        </w:rPr>
        <w:t>scientific</w:t>
      </w:r>
      <w:r>
        <w:rPr>
          <w:rFonts w:hint="eastAsia"/>
          <w:lang w:val="en-US" w:eastAsia="zh-TW"/>
        </w:rPr>
        <w:t xml:space="preserve"> way and how to response when the risk comes out in software project management. The first part is Risk assessment, which has three iterations (</w:t>
      </w:r>
      <w:r w:rsidRPr="008E70DF">
        <w:rPr>
          <w:lang w:val="en-US" w:eastAsia="zh-TW"/>
        </w:rPr>
        <w:t>risk identification, risk analysis, and risk prioritization</w:t>
      </w:r>
      <w:r>
        <w:rPr>
          <w:rFonts w:hint="eastAsia"/>
          <w:lang w:val="en-US" w:eastAsia="zh-TW"/>
        </w:rPr>
        <w:t xml:space="preserve">) to help us identify and manage the </w:t>
      </w:r>
      <w:r>
        <w:rPr>
          <w:lang w:val="en-US" w:eastAsia="zh-TW"/>
        </w:rPr>
        <w:t>potential</w:t>
      </w:r>
      <w:r>
        <w:rPr>
          <w:rFonts w:hint="eastAsia"/>
          <w:lang w:val="en-US" w:eastAsia="zh-TW"/>
        </w:rPr>
        <w:t xml:space="preserve"> risks that we have discovered. Second part is the categories of risks like estimation risks, technology risks, people risk, etc. Also, some of the cause of the risk like bad negotiation, cost constraints, etc. The assess of risk are the likelihood of occurrence and </w:t>
      </w:r>
      <w:r w:rsidRPr="008E70DF">
        <w:rPr>
          <w:lang w:val="en-US" w:eastAsia="zh-TW"/>
        </w:rPr>
        <w:t>impact on project, product and business of each risk</w:t>
      </w:r>
      <w:r>
        <w:rPr>
          <w:rFonts w:hint="eastAsia"/>
          <w:lang w:val="en-US" w:eastAsia="zh-TW"/>
        </w:rPr>
        <w:t xml:space="preserve"> </w:t>
      </w:r>
      <w:r w:rsidRPr="008E70DF">
        <w:rPr>
          <w:lang w:val="en-US" w:eastAsia="zh-TW"/>
        </w:rPr>
        <w:t>item</w:t>
      </w:r>
      <w:r>
        <w:rPr>
          <w:rFonts w:hint="eastAsia"/>
          <w:lang w:val="en-US" w:eastAsia="zh-TW"/>
        </w:rPr>
        <w:t>. Then, we have to priorities the risk, set the plan,</w:t>
      </w:r>
      <w:r w:rsidR="00BA4271">
        <w:rPr>
          <w:rFonts w:hint="eastAsia"/>
          <w:lang w:val="en-US" w:eastAsia="zh-TW"/>
        </w:rPr>
        <w:t xml:space="preserve"> </w:t>
      </w:r>
      <w:r w:rsidR="00BA4271">
        <w:rPr>
          <w:lang w:val="en-US" w:eastAsia="zh-TW"/>
        </w:rPr>
        <w:t>resolution</w:t>
      </w:r>
      <w:r w:rsidR="00BA4271">
        <w:rPr>
          <w:rFonts w:hint="eastAsia"/>
          <w:lang w:val="en-US" w:eastAsia="zh-TW"/>
        </w:rPr>
        <w:t xml:space="preserve"> of risk and monitor the risk. Last but not least, </w:t>
      </w:r>
      <w:r w:rsidR="00BA4271">
        <w:rPr>
          <w:lang w:val="en-US" w:eastAsia="zh-TW"/>
        </w:rPr>
        <w:t>I</w:t>
      </w:r>
      <w:r w:rsidR="00BA4271">
        <w:rPr>
          <w:rFonts w:hint="eastAsia"/>
          <w:lang w:val="en-US" w:eastAsia="zh-TW"/>
        </w:rPr>
        <w:t xml:space="preserve"> learned strategies of risk response like acceptance, avoidance, transference and mitigation. </w:t>
      </w:r>
      <w:r w:rsidR="00BA4271">
        <w:rPr>
          <w:lang w:val="en-US" w:eastAsia="zh-TW"/>
        </w:rPr>
        <w:t>Finally</w:t>
      </w:r>
      <w:r w:rsidR="00BA4271">
        <w:rPr>
          <w:rFonts w:hint="eastAsia"/>
          <w:lang w:val="en-US" w:eastAsia="zh-TW"/>
        </w:rPr>
        <w:t>, the risk reduction leverage in risk exposure over the cost of the reduction.</w:t>
      </w:r>
    </w:p>
    <w:p w14:paraId="05A75270" w14:textId="77777777" w:rsidR="004932F4" w:rsidRPr="008E70DF" w:rsidRDefault="004932F4" w:rsidP="002A4EC5">
      <w:pPr>
        <w:spacing w:after="0" w:line="240" w:lineRule="auto"/>
        <w:jc w:val="both"/>
        <w:rPr>
          <w:b/>
          <w:bCs/>
          <w:lang w:val="en-US" w:eastAsia="zh-TW"/>
        </w:rPr>
      </w:pPr>
    </w:p>
    <w:p w14:paraId="16BF2608" w14:textId="7F8EB2A9" w:rsidR="00593033" w:rsidRPr="002A4EC5" w:rsidRDefault="00593033" w:rsidP="00593033">
      <w:pPr>
        <w:spacing w:after="0" w:line="240" w:lineRule="auto"/>
        <w:jc w:val="both"/>
        <w:rPr>
          <w:b/>
          <w:bCs/>
          <w:lang w:val="en-US" w:eastAsia="zh-TW"/>
        </w:rPr>
      </w:pPr>
      <w:r w:rsidRPr="002A4EC5">
        <w:rPr>
          <w:rFonts w:hint="eastAsia"/>
          <w:b/>
          <w:bCs/>
          <w:lang w:val="en-US" w:eastAsia="zh-TW"/>
        </w:rPr>
        <w:t xml:space="preserve">Chapter </w:t>
      </w:r>
      <w:r w:rsidR="00EA0458">
        <w:rPr>
          <w:rFonts w:hint="eastAsia"/>
          <w:b/>
          <w:bCs/>
          <w:lang w:val="en-US" w:eastAsia="zh-TW"/>
        </w:rPr>
        <w:t>5</w:t>
      </w:r>
      <w:r w:rsidRPr="002A4EC5">
        <w:rPr>
          <w:rFonts w:hint="eastAsia"/>
          <w:b/>
          <w:bCs/>
          <w:lang w:val="en-US" w:eastAsia="zh-TW"/>
        </w:rPr>
        <w:t>:</w:t>
      </w:r>
    </w:p>
    <w:p w14:paraId="0A7154B0" w14:textId="4CDB0404" w:rsidR="00D67935" w:rsidRPr="00D67935" w:rsidRDefault="00D67935" w:rsidP="004932F4">
      <w:pPr>
        <w:spacing w:after="0" w:line="240" w:lineRule="auto"/>
        <w:jc w:val="both"/>
        <w:rPr>
          <w:rFonts w:hint="eastAsia"/>
          <w:lang w:val="en-US" w:eastAsia="zh-TW"/>
        </w:rPr>
      </w:pPr>
      <w:r w:rsidRPr="00D67935">
        <w:rPr>
          <w:rFonts w:hint="eastAsia"/>
          <w:lang w:val="en-US" w:eastAsia="zh-TW"/>
        </w:rPr>
        <w:t>I learned</w:t>
      </w:r>
      <w:r>
        <w:rPr>
          <w:rFonts w:hint="eastAsia"/>
          <w:lang w:val="en-US" w:eastAsia="zh-TW"/>
        </w:rPr>
        <w:t xml:space="preserve"> the configuration management to control and document the change of the system. It consists of four parts: </w:t>
      </w:r>
      <w:r w:rsidRPr="00D67935">
        <w:rPr>
          <w:lang w:val="en-US" w:eastAsia="zh-TW"/>
        </w:rPr>
        <w:t>configuration</w:t>
      </w:r>
      <w:r>
        <w:rPr>
          <w:rFonts w:hint="eastAsia"/>
          <w:lang w:val="en-US" w:eastAsia="zh-TW"/>
        </w:rPr>
        <w:t xml:space="preserve"> </w:t>
      </w:r>
      <w:r w:rsidRPr="00D67935">
        <w:rPr>
          <w:lang w:val="en-US" w:eastAsia="zh-TW"/>
        </w:rPr>
        <w:t>identification</w:t>
      </w:r>
      <w:r>
        <w:rPr>
          <w:rFonts w:hint="eastAsia"/>
          <w:lang w:val="en-US" w:eastAsia="zh-TW"/>
        </w:rPr>
        <w:t xml:space="preserve"> </w:t>
      </w:r>
      <w:r w:rsidRPr="00D67935">
        <w:rPr>
          <w:lang w:val="en-US" w:eastAsia="zh-TW"/>
        </w:rPr>
        <w:t>(baseline components), configuration control</w:t>
      </w:r>
      <w:r>
        <w:rPr>
          <w:rFonts w:hint="eastAsia"/>
          <w:lang w:val="en-US" w:eastAsia="zh-TW"/>
        </w:rPr>
        <w:t xml:space="preserve"> </w:t>
      </w:r>
      <w:r w:rsidRPr="00D67935">
        <w:rPr>
          <w:lang w:val="en-US" w:eastAsia="zh-TW"/>
        </w:rPr>
        <w:t>(manag</w:t>
      </w:r>
      <w:r>
        <w:rPr>
          <w:rFonts w:hint="eastAsia"/>
          <w:lang w:val="en-US" w:eastAsia="zh-TW"/>
        </w:rPr>
        <w:t>e</w:t>
      </w:r>
      <w:r w:rsidRPr="00D67935">
        <w:rPr>
          <w:lang w:val="en-US" w:eastAsia="zh-TW"/>
        </w:rPr>
        <w:t xml:space="preserve"> changes), configuration status accounting</w:t>
      </w:r>
      <w:r>
        <w:rPr>
          <w:rFonts w:hint="eastAsia"/>
          <w:lang w:val="en-US" w:eastAsia="zh-TW"/>
        </w:rPr>
        <w:t xml:space="preserve"> </w:t>
      </w:r>
      <w:r w:rsidRPr="00D67935">
        <w:rPr>
          <w:lang w:val="en-US" w:eastAsia="zh-TW"/>
        </w:rPr>
        <w:t>(maintain system evolution records), and configuration audit</w:t>
      </w:r>
      <w:r>
        <w:rPr>
          <w:rFonts w:hint="eastAsia"/>
          <w:lang w:val="en-US" w:eastAsia="zh-TW"/>
        </w:rPr>
        <w:t xml:space="preserve">s </w:t>
      </w:r>
      <w:r w:rsidRPr="00D67935">
        <w:rPr>
          <w:lang w:val="en-US" w:eastAsia="zh-TW"/>
        </w:rPr>
        <w:t>(verify system state against baselines).</w:t>
      </w:r>
      <w:r>
        <w:rPr>
          <w:rFonts w:hint="eastAsia"/>
          <w:lang w:val="en-US" w:eastAsia="zh-TW"/>
        </w:rPr>
        <w:t xml:space="preserve"> Nature of software, components to keep trace are main reasons bothering with software configuration </w:t>
      </w:r>
      <w:r>
        <w:rPr>
          <w:lang w:val="en-US" w:eastAsia="zh-TW"/>
        </w:rPr>
        <w:t>management</w:t>
      </w:r>
      <w:r>
        <w:rPr>
          <w:rFonts w:hint="eastAsia"/>
          <w:lang w:val="en-US" w:eastAsia="zh-TW"/>
        </w:rPr>
        <w:t xml:space="preserve">. And </w:t>
      </w:r>
      <w:r>
        <w:rPr>
          <w:rFonts w:hint="eastAsia"/>
          <w:lang w:eastAsia="zh-TW"/>
        </w:rPr>
        <w:t>c</w:t>
      </w:r>
      <w:r w:rsidRPr="00D67935">
        <w:rPr>
          <w:lang w:eastAsia="zh-TW"/>
        </w:rPr>
        <w:t>hange control policy, which ensures all modifications are properly documented, evaluated, and approved before implementation.</w:t>
      </w:r>
      <w:r w:rsidRPr="00D67935">
        <w:t xml:space="preserve"> </w:t>
      </w:r>
      <w:r w:rsidRPr="00D67935">
        <w:rPr>
          <w:lang w:eastAsia="zh-TW"/>
        </w:rPr>
        <w:t>Configuration Control Board (SCCB)</w:t>
      </w:r>
      <w:r>
        <w:rPr>
          <w:rFonts w:hint="eastAsia"/>
          <w:lang w:eastAsia="zh-TW"/>
        </w:rPr>
        <w:t xml:space="preserve"> is to approve</w:t>
      </w:r>
      <w:r w:rsidRPr="00D67935">
        <w:rPr>
          <w:lang w:eastAsia="zh-TW"/>
        </w:rPr>
        <w:t xml:space="preserve"> change and track change requests.</w:t>
      </w:r>
    </w:p>
    <w:p w14:paraId="4BD34DEB" w14:textId="77777777" w:rsidR="004932F4" w:rsidRPr="004932F4" w:rsidRDefault="004932F4" w:rsidP="004932F4">
      <w:pPr>
        <w:spacing w:after="0" w:line="240" w:lineRule="auto"/>
        <w:jc w:val="both"/>
        <w:rPr>
          <w:lang w:val="en-US" w:eastAsia="zh-TW"/>
        </w:rPr>
      </w:pPr>
    </w:p>
    <w:p w14:paraId="4F7D72A2" w14:textId="77777777" w:rsidR="00A31240" w:rsidRDefault="00A31240" w:rsidP="00A31240">
      <w:pPr>
        <w:spacing w:after="0" w:line="240" w:lineRule="auto"/>
        <w:jc w:val="both"/>
        <w:rPr>
          <w:b/>
          <w:bCs/>
          <w:lang w:val="en-US"/>
        </w:rPr>
      </w:pPr>
      <w:r w:rsidRPr="00682300">
        <w:rPr>
          <w:b/>
          <w:bCs/>
          <w:lang w:val="en-US"/>
        </w:rPr>
        <w:t>Application in Real Projects:</w:t>
      </w:r>
    </w:p>
    <w:p w14:paraId="2A349621" w14:textId="7EE736F5" w:rsidR="00A31240" w:rsidRDefault="00371983" w:rsidP="00A31240">
      <w:pPr>
        <w:spacing w:after="0" w:line="240" w:lineRule="auto"/>
        <w:jc w:val="both"/>
        <w:rPr>
          <w:lang w:val="en-US"/>
        </w:rPr>
      </w:pPr>
      <w:r w:rsidRPr="00371983">
        <w:rPr>
          <w:lang w:val="en-US"/>
        </w:rPr>
        <w:t>The knowledge gained from these chapters has significant implications for real-world projects. In our Virtual Wedding Planning Concierge project, I can now implement a structured approach to identifying and addressing potential risks. For instance, we could use the risk assessment techniques to identify potential pitfalls in integrating various third-party services or handling peak loads during popular wedding seasons.</w:t>
      </w:r>
      <w:r w:rsidRPr="00371983">
        <w:t xml:space="preserve"> </w:t>
      </w:r>
      <w:r>
        <w:rPr>
          <w:rFonts w:hint="eastAsia"/>
          <w:lang w:val="en-US" w:eastAsia="zh-TW"/>
        </w:rPr>
        <w:t>R</w:t>
      </w:r>
      <w:r w:rsidRPr="00371983">
        <w:rPr>
          <w:lang w:val="en-US"/>
        </w:rPr>
        <w:t>obust CM system will be crucial for our project. As we're likely to have multiple developers working on different features simultaneously,</w:t>
      </w:r>
      <w:r>
        <w:rPr>
          <w:rFonts w:hint="eastAsia"/>
          <w:lang w:val="en-US" w:eastAsia="zh-TW"/>
        </w:rPr>
        <w:t xml:space="preserve"> we usually use </w:t>
      </w:r>
      <w:proofErr w:type="spellStart"/>
      <w:r>
        <w:rPr>
          <w:rFonts w:hint="eastAsia"/>
          <w:lang w:val="en-US" w:eastAsia="zh-TW"/>
        </w:rPr>
        <w:t>Github</w:t>
      </w:r>
      <w:proofErr w:type="spellEnd"/>
      <w:r>
        <w:rPr>
          <w:rFonts w:hint="eastAsia"/>
          <w:lang w:val="en-US" w:eastAsia="zh-TW"/>
        </w:rPr>
        <w:t xml:space="preserve"> to</w:t>
      </w:r>
      <w:r w:rsidRPr="00371983">
        <w:rPr>
          <w:lang w:val="en-US"/>
        </w:rPr>
        <w:t xml:space="preserve"> having a clear </w:t>
      </w:r>
      <w:r>
        <w:rPr>
          <w:rFonts w:hint="eastAsia"/>
          <w:lang w:val="en-US" w:eastAsia="zh-TW"/>
        </w:rPr>
        <w:t>tracking</w:t>
      </w:r>
      <w:r w:rsidRPr="00371983">
        <w:rPr>
          <w:lang w:val="en-US"/>
        </w:rPr>
        <w:t xml:space="preserve"> for version control, change requests, and impact analysis will be essential.</w:t>
      </w:r>
    </w:p>
    <w:p w14:paraId="0914806B" w14:textId="77777777" w:rsidR="00371983" w:rsidRPr="00682300" w:rsidRDefault="00371983" w:rsidP="00A31240">
      <w:pPr>
        <w:spacing w:after="0" w:line="240" w:lineRule="auto"/>
        <w:jc w:val="both"/>
        <w:rPr>
          <w:lang w:val="en-US"/>
        </w:rPr>
      </w:pPr>
    </w:p>
    <w:p w14:paraId="3E703140" w14:textId="77777777" w:rsidR="00A31240" w:rsidRDefault="00A31240" w:rsidP="00A31240">
      <w:pPr>
        <w:spacing w:after="0" w:line="240" w:lineRule="auto"/>
        <w:jc w:val="both"/>
        <w:rPr>
          <w:b/>
          <w:bCs/>
          <w:lang w:val="en-US"/>
        </w:rPr>
      </w:pPr>
      <w:r w:rsidRPr="00682300">
        <w:rPr>
          <w:b/>
          <w:bCs/>
          <w:lang w:val="en-US"/>
        </w:rPr>
        <w:t>Peer Interactions:</w:t>
      </w:r>
    </w:p>
    <w:p w14:paraId="58018A4F" w14:textId="7607822E" w:rsidR="00A31240" w:rsidRDefault="009C07A8" w:rsidP="00A31240">
      <w:pPr>
        <w:spacing w:after="0" w:line="240" w:lineRule="auto"/>
        <w:jc w:val="both"/>
        <w:rPr>
          <w:lang w:val="en-US" w:eastAsia="zh-TW"/>
        </w:rPr>
      </w:pPr>
      <w:r w:rsidRPr="009C07A8">
        <w:rPr>
          <w:lang w:val="en-US"/>
        </w:rPr>
        <w:t>During the in-class activity, we had a discussion and our college asked a question on the</w:t>
      </w:r>
      <w:r w:rsidRPr="009C07A8">
        <w:t xml:space="preserve"> </w:t>
      </w:r>
      <w:r w:rsidRPr="009C07A8">
        <w:rPr>
          <w:lang w:val="en-US"/>
        </w:rPr>
        <w:t xml:space="preserve">Why Bother </w:t>
      </w:r>
      <w:proofErr w:type="gramStart"/>
      <w:r w:rsidRPr="009C07A8">
        <w:rPr>
          <w:lang w:val="en-US"/>
        </w:rPr>
        <w:t>With</w:t>
      </w:r>
      <w:proofErr w:type="gramEnd"/>
      <w:r w:rsidRPr="009C07A8">
        <w:rPr>
          <w:lang w:val="en-US"/>
        </w:rPr>
        <w:t xml:space="preserve"> Software CM</w:t>
      </w:r>
      <w:r>
        <w:rPr>
          <w:rFonts w:hint="eastAsia"/>
          <w:lang w:val="en-US" w:eastAsia="zh-TW"/>
        </w:rPr>
        <w:t xml:space="preserve"> in chapter 5</w:t>
      </w:r>
      <w:r w:rsidRPr="009C07A8">
        <w:rPr>
          <w:lang w:val="en-US"/>
        </w:rPr>
        <w:t xml:space="preserve">, which helped me understand the </w:t>
      </w:r>
      <w:r>
        <w:rPr>
          <w:rFonts w:hint="eastAsia"/>
          <w:lang w:val="en-US" w:eastAsia="zh-TW"/>
        </w:rPr>
        <w:t xml:space="preserve">importance and reason that we </w:t>
      </w:r>
      <w:r>
        <w:rPr>
          <w:rFonts w:hint="eastAsia"/>
          <w:lang w:val="en-US" w:eastAsia="zh-TW"/>
        </w:rPr>
        <w:lastRenderedPageBreak/>
        <w:t>need software configuration management</w:t>
      </w:r>
      <w:r w:rsidR="008D01C2">
        <w:rPr>
          <w:rFonts w:hint="eastAsia"/>
          <w:lang w:val="en-US" w:eastAsia="zh-TW"/>
        </w:rPr>
        <w:t>, and how we should control the change requests and versions.</w:t>
      </w:r>
    </w:p>
    <w:p w14:paraId="18381EBE" w14:textId="77777777" w:rsidR="008D01C2" w:rsidRPr="00682300" w:rsidRDefault="008D01C2" w:rsidP="00A31240">
      <w:pPr>
        <w:spacing w:after="0" w:line="240" w:lineRule="auto"/>
        <w:jc w:val="both"/>
        <w:rPr>
          <w:rFonts w:hint="eastAsia"/>
          <w:lang w:val="en-US" w:eastAsia="zh-TW"/>
        </w:rPr>
      </w:pPr>
    </w:p>
    <w:p w14:paraId="4E23CF9E" w14:textId="77777777" w:rsidR="00A31240" w:rsidRDefault="00A31240" w:rsidP="00A31240">
      <w:pPr>
        <w:spacing w:after="0" w:line="240" w:lineRule="auto"/>
        <w:jc w:val="both"/>
        <w:rPr>
          <w:b/>
          <w:bCs/>
          <w:lang w:val="en-US"/>
        </w:rPr>
      </w:pPr>
      <w:r w:rsidRPr="00682300">
        <w:rPr>
          <w:b/>
          <w:bCs/>
          <w:lang w:val="en-US"/>
        </w:rPr>
        <w:t>Challenges Faced:</w:t>
      </w:r>
    </w:p>
    <w:p w14:paraId="7712919C" w14:textId="460C44ED" w:rsidR="00371983" w:rsidRDefault="00371983" w:rsidP="00A31240">
      <w:pPr>
        <w:spacing w:after="0" w:line="240" w:lineRule="auto"/>
        <w:jc w:val="both"/>
        <w:rPr>
          <w:rFonts w:hint="eastAsia"/>
          <w:lang w:val="en-US" w:eastAsia="zh-TW"/>
        </w:rPr>
      </w:pPr>
      <w:r w:rsidRPr="00371983">
        <w:rPr>
          <w:lang w:val="en-US"/>
        </w:rPr>
        <w:t>One of the main challenges I faced was fully understanding the complexities of quantitative risk assessment. I found it more challenging than anticipated to apply the Risk Exposure concept to complex, interconnected risks in a project scenario. I had difficulty accurately estimating probabilities and impacts for less tangible risks, such as team morale or market changes.</w:t>
      </w:r>
      <w:r>
        <w:rPr>
          <w:rFonts w:hint="eastAsia"/>
          <w:lang w:val="en-US" w:eastAsia="zh-TW"/>
        </w:rPr>
        <w:t xml:space="preserve"> I realized the importance of experience in relevant projects and companies. And </w:t>
      </w:r>
      <w:r w:rsidRPr="00371983">
        <w:rPr>
          <w:lang w:val="en-US" w:eastAsia="zh-TW"/>
        </w:rPr>
        <w:t>I initially found it challenging to differentiate between the roles of configuration status accounting and configuration auditing. Their overlapping nature in tracking and verifying changes caused some confusion, particularly given the lack of clear delineation between the two.</w:t>
      </w:r>
    </w:p>
    <w:p w14:paraId="18ACEF59" w14:textId="77777777" w:rsidR="00371983" w:rsidRPr="00371983" w:rsidRDefault="00371983" w:rsidP="00A31240">
      <w:pPr>
        <w:spacing w:after="0" w:line="240" w:lineRule="auto"/>
        <w:jc w:val="both"/>
        <w:rPr>
          <w:lang w:val="en-US"/>
        </w:rPr>
      </w:pPr>
    </w:p>
    <w:p w14:paraId="5879F063" w14:textId="48F7062E" w:rsidR="00A31240" w:rsidRDefault="00A31240" w:rsidP="00A31240">
      <w:pPr>
        <w:spacing w:after="0" w:line="240" w:lineRule="auto"/>
        <w:jc w:val="both"/>
        <w:rPr>
          <w:b/>
          <w:bCs/>
          <w:lang w:val="en-US"/>
        </w:rPr>
      </w:pPr>
      <w:r w:rsidRPr="00682300">
        <w:rPr>
          <w:b/>
          <w:bCs/>
          <w:lang w:val="en-US"/>
        </w:rPr>
        <w:t>Personal development activities:</w:t>
      </w:r>
    </w:p>
    <w:p w14:paraId="0CD94B24" w14:textId="31E1F1BE" w:rsidR="00371983" w:rsidRPr="00371983" w:rsidRDefault="00371983" w:rsidP="00A31240">
      <w:pPr>
        <w:spacing w:after="0" w:line="240" w:lineRule="auto"/>
        <w:jc w:val="both"/>
        <w:rPr>
          <w:rFonts w:hint="eastAsia"/>
          <w:lang w:val="en-US" w:eastAsia="zh-TW"/>
        </w:rPr>
      </w:pPr>
      <w:r w:rsidRPr="00371983">
        <w:rPr>
          <w:lang w:val="en-US"/>
        </w:rPr>
        <w:t>For configuration management, I've begun exploring various CM tools available in the market. I'm currently working through online tutorials for Git and Jira, focusing on their change management and version control features. This practical exposure is significantly enhancing my understanding of CM concepts</w:t>
      </w:r>
      <w:r>
        <w:rPr>
          <w:rFonts w:hint="eastAsia"/>
          <w:lang w:val="en-US" w:eastAsia="zh-TW"/>
        </w:rPr>
        <w:t xml:space="preserve"> and its importance.</w:t>
      </w:r>
      <w:r>
        <w:rPr>
          <w:lang w:val="en-US" w:eastAsia="zh-TW"/>
        </w:rPr>
        <w:tab/>
      </w:r>
    </w:p>
    <w:p w14:paraId="1F5B056A" w14:textId="77777777" w:rsidR="00A31240" w:rsidRPr="00682300" w:rsidRDefault="00A31240" w:rsidP="00A31240">
      <w:pPr>
        <w:spacing w:after="0" w:line="240" w:lineRule="auto"/>
        <w:jc w:val="both"/>
        <w:rPr>
          <w:lang w:val="en-US"/>
        </w:rPr>
      </w:pPr>
    </w:p>
    <w:p w14:paraId="01EB71B4" w14:textId="77777777" w:rsidR="00A31240" w:rsidRPr="00682300" w:rsidRDefault="00A31240" w:rsidP="00A31240">
      <w:pPr>
        <w:spacing w:after="0" w:line="240" w:lineRule="auto"/>
        <w:jc w:val="both"/>
        <w:rPr>
          <w:b/>
          <w:bCs/>
          <w:lang w:val="en-US"/>
        </w:rPr>
      </w:pPr>
      <w:r w:rsidRPr="00682300">
        <w:rPr>
          <w:b/>
          <w:bCs/>
          <w:lang w:val="en-US"/>
        </w:rPr>
        <w:t>Goal for the Next Week:</w:t>
      </w:r>
    </w:p>
    <w:p w14:paraId="4FE32445" w14:textId="4FD803AA" w:rsidR="00AC355A" w:rsidRPr="00A07FC0" w:rsidRDefault="00A07FC0" w:rsidP="00371983">
      <w:pPr>
        <w:spacing w:after="0" w:line="240" w:lineRule="auto"/>
        <w:jc w:val="both"/>
        <w:rPr>
          <w:rFonts w:hint="eastAsia"/>
          <w:lang w:eastAsia="zh-TW"/>
        </w:rPr>
      </w:pPr>
      <w:r>
        <w:rPr>
          <w:rFonts w:hint="eastAsia"/>
          <w:lang w:eastAsia="zh-TW"/>
        </w:rPr>
        <w:t xml:space="preserve">First, </w:t>
      </w:r>
      <w:r w:rsidR="009C07A8">
        <w:rPr>
          <w:rFonts w:hint="eastAsia"/>
          <w:lang w:eastAsia="zh-TW"/>
        </w:rPr>
        <w:t>d</w:t>
      </w:r>
      <w:r w:rsidR="00371983" w:rsidRPr="00371983">
        <w:rPr>
          <w:lang w:eastAsia="zh-TW"/>
        </w:rPr>
        <w:t>evelop a comprehensive risk management plan for our Virtual Wedding Planning Concierge project, incorporating both traditional and innovative risk assessment techniques.</w:t>
      </w:r>
      <w:r>
        <w:rPr>
          <w:rFonts w:hint="eastAsia"/>
          <w:lang w:eastAsia="zh-TW"/>
        </w:rPr>
        <w:t xml:space="preserve"> Second, adopt </w:t>
      </w:r>
      <w:proofErr w:type="spellStart"/>
      <w:r>
        <w:rPr>
          <w:rFonts w:hint="eastAsia"/>
          <w:lang w:eastAsia="zh-TW"/>
        </w:rPr>
        <w:t>Github</w:t>
      </w:r>
      <w:proofErr w:type="spellEnd"/>
      <w:r>
        <w:rPr>
          <w:rFonts w:hint="eastAsia"/>
          <w:lang w:eastAsia="zh-TW"/>
        </w:rPr>
        <w:t xml:space="preserve"> or Jira in our group project to trace the software development process. Third, Discuss with my teammates about </w:t>
      </w:r>
      <w:r w:rsidRPr="00A07FC0">
        <w:rPr>
          <w:lang w:eastAsia="zh-TW"/>
        </w:rPr>
        <w:t>intersection of risk management and ethical considerations in software projects.</w:t>
      </w:r>
      <w:r>
        <w:rPr>
          <w:rFonts w:hint="eastAsia"/>
          <w:lang w:eastAsia="zh-TW"/>
        </w:rPr>
        <w:t xml:space="preserve"> And p</w:t>
      </w:r>
      <w:r w:rsidRPr="00A07FC0">
        <w:rPr>
          <w:lang w:eastAsia="zh-TW"/>
        </w:rPr>
        <w:t xml:space="preserve">review the chapter </w:t>
      </w:r>
      <w:r>
        <w:rPr>
          <w:rFonts w:hint="eastAsia"/>
          <w:lang w:eastAsia="zh-TW"/>
        </w:rPr>
        <w:t>6</w:t>
      </w:r>
      <w:r w:rsidRPr="00A07FC0">
        <w:rPr>
          <w:lang w:eastAsia="zh-TW"/>
        </w:rPr>
        <w:t xml:space="preserve"> of "Software Engineering: A Practitioner's Approach" by Roger S. Pressman to gain a better understanding in the class</w:t>
      </w:r>
      <w:r>
        <w:rPr>
          <w:rFonts w:hint="eastAsia"/>
          <w:lang w:eastAsia="zh-TW"/>
        </w:rPr>
        <w:t xml:space="preserve"> and w</w:t>
      </w:r>
      <w:r w:rsidRPr="00A07FC0">
        <w:rPr>
          <w:lang w:eastAsia="zh-TW"/>
        </w:rPr>
        <w:t xml:space="preserve">rite a summary of what I learned in </w:t>
      </w:r>
      <w:r>
        <w:rPr>
          <w:rFonts w:hint="eastAsia"/>
          <w:lang w:eastAsia="zh-TW"/>
        </w:rPr>
        <w:t>next</w:t>
      </w:r>
      <w:r w:rsidRPr="00A07FC0">
        <w:rPr>
          <w:lang w:eastAsia="zh-TW"/>
        </w:rPr>
        <w:t xml:space="preserve"> week.</w:t>
      </w:r>
    </w:p>
    <w:sectPr w:rsidR="00AC355A" w:rsidRPr="00A07FC0" w:rsidSect="00FB50B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9F3C3" w14:textId="77777777" w:rsidR="001F710D" w:rsidRDefault="001F710D" w:rsidP="00FB50B3">
      <w:pPr>
        <w:spacing w:after="0" w:line="240" w:lineRule="auto"/>
      </w:pPr>
      <w:r>
        <w:separator/>
      </w:r>
    </w:p>
  </w:endnote>
  <w:endnote w:type="continuationSeparator" w:id="0">
    <w:p w14:paraId="7A0778FE" w14:textId="77777777" w:rsidR="001F710D" w:rsidRDefault="001F710D" w:rsidP="00FB5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53183" w14:textId="77777777" w:rsidR="001F710D" w:rsidRDefault="001F710D" w:rsidP="00FB50B3">
      <w:pPr>
        <w:spacing w:after="0" w:line="240" w:lineRule="auto"/>
      </w:pPr>
      <w:r>
        <w:separator/>
      </w:r>
    </w:p>
  </w:footnote>
  <w:footnote w:type="continuationSeparator" w:id="0">
    <w:p w14:paraId="0FD5E27F" w14:textId="77777777" w:rsidR="001F710D" w:rsidRDefault="001F710D" w:rsidP="00FB5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D3C6A"/>
    <w:multiLevelType w:val="hybridMultilevel"/>
    <w:tmpl w:val="E896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13C28"/>
    <w:multiLevelType w:val="hybridMultilevel"/>
    <w:tmpl w:val="FD58BA32"/>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2BB15DC1"/>
    <w:multiLevelType w:val="hybridMultilevel"/>
    <w:tmpl w:val="5B22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A3253"/>
    <w:multiLevelType w:val="hybridMultilevel"/>
    <w:tmpl w:val="507AAB4E"/>
    <w:lvl w:ilvl="0" w:tplc="80523708">
      <w:start w:val="1"/>
      <w:numFmt w:val="bullet"/>
      <w:lvlText w:val=""/>
      <w:lvlJc w:val="left"/>
      <w:pPr>
        <w:ind w:left="1680" w:hanging="480"/>
      </w:pPr>
      <w:rPr>
        <w:rFonts w:ascii="Wingdings" w:hAnsi="Wingdings" w:hint="default"/>
        <w:sz w:val="12"/>
        <w:szCs w:val="12"/>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4" w15:restartNumberingAfterBreak="0">
    <w:nsid w:val="3B3D54DD"/>
    <w:multiLevelType w:val="hybridMultilevel"/>
    <w:tmpl w:val="36DA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B511E"/>
    <w:multiLevelType w:val="hybridMultilevel"/>
    <w:tmpl w:val="527AA30C"/>
    <w:lvl w:ilvl="0" w:tplc="04090001">
      <w:start w:val="1"/>
      <w:numFmt w:val="bullet"/>
      <w:lvlText w:val=""/>
      <w:lvlJc w:val="left"/>
      <w:pPr>
        <w:ind w:left="960" w:hanging="480"/>
      </w:pPr>
      <w:rPr>
        <w:rFonts w:ascii="Symbol" w:hAnsi="Symbol"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536628826">
    <w:abstractNumId w:val="0"/>
  </w:num>
  <w:num w:numId="2" w16cid:durableId="29301235">
    <w:abstractNumId w:val="2"/>
  </w:num>
  <w:num w:numId="3" w16cid:durableId="1981608">
    <w:abstractNumId w:val="4"/>
  </w:num>
  <w:num w:numId="4" w16cid:durableId="944388603">
    <w:abstractNumId w:val="1"/>
  </w:num>
  <w:num w:numId="5" w16cid:durableId="1750272131">
    <w:abstractNumId w:val="3"/>
  </w:num>
  <w:num w:numId="6" w16cid:durableId="116532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DD"/>
    <w:rsid w:val="000C192B"/>
    <w:rsid w:val="00131A05"/>
    <w:rsid w:val="00193FF0"/>
    <w:rsid w:val="001F710D"/>
    <w:rsid w:val="002A4EC5"/>
    <w:rsid w:val="00371983"/>
    <w:rsid w:val="003B2C6A"/>
    <w:rsid w:val="003C547B"/>
    <w:rsid w:val="004932F4"/>
    <w:rsid w:val="00593033"/>
    <w:rsid w:val="005E1298"/>
    <w:rsid w:val="0064741C"/>
    <w:rsid w:val="007B7F36"/>
    <w:rsid w:val="007F5D91"/>
    <w:rsid w:val="008436F7"/>
    <w:rsid w:val="008C0EAE"/>
    <w:rsid w:val="008D01C2"/>
    <w:rsid w:val="008E70DF"/>
    <w:rsid w:val="00967549"/>
    <w:rsid w:val="009C07A8"/>
    <w:rsid w:val="009D4949"/>
    <w:rsid w:val="00A07FC0"/>
    <w:rsid w:val="00A17622"/>
    <w:rsid w:val="00A31240"/>
    <w:rsid w:val="00AC355A"/>
    <w:rsid w:val="00B500EB"/>
    <w:rsid w:val="00B71396"/>
    <w:rsid w:val="00B9265B"/>
    <w:rsid w:val="00BA4271"/>
    <w:rsid w:val="00BD1ABE"/>
    <w:rsid w:val="00C56F4C"/>
    <w:rsid w:val="00D3459E"/>
    <w:rsid w:val="00D67935"/>
    <w:rsid w:val="00EA0458"/>
    <w:rsid w:val="00F22CDD"/>
    <w:rsid w:val="00FB50B3"/>
    <w:rsid w:val="00FD0A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9931D"/>
  <w15:chartTrackingRefBased/>
  <w15:docId w15:val="{A95C2F3F-5671-4746-9D11-1DC51C94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0B3"/>
    <w:pPr>
      <w:spacing w:after="160" w:line="259" w:lineRule="auto"/>
    </w:pPr>
    <w:rPr>
      <w:rFonts w:ascii="Aptos" w:eastAsia="新細明體" w:hAnsi="Aptos" w:cs="Aptos"/>
      <w:kern w:val="0"/>
      <w:sz w:val="22"/>
      <w:lang w:val="en-CA"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0B3"/>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B50B3"/>
    <w:rPr>
      <w:sz w:val="20"/>
      <w:szCs w:val="20"/>
    </w:rPr>
  </w:style>
  <w:style w:type="paragraph" w:styleId="Footer">
    <w:name w:val="footer"/>
    <w:basedOn w:val="Normal"/>
    <w:link w:val="FooterChar"/>
    <w:uiPriority w:val="99"/>
    <w:unhideWhenUsed/>
    <w:rsid w:val="00FB50B3"/>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B50B3"/>
    <w:rPr>
      <w:sz w:val="20"/>
      <w:szCs w:val="20"/>
    </w:rPr>
  </w:style>
  <w:style w:type="table" w:styleId="TableGrid">
    <w:name w:val="Table Grid"/>
    <w:basedOn w:val="TableNormal"/>
    <w:uiPriority w:val="39"/>
    <w:rsid w:val="00FB50B3"/>
    <w:rPr>
      <w:rFonts w:ascii="Aptos" w:eastAsia="新細明體" w:hAnsi="Aptos" w:cs="Aptos"/>
      <w:kern w:val="0"/>
      <w:sz w:val="22"/>
      <w:lang w:val="en-CA"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240"/>
    <w:pPr>
      <w:ind w:left="720"/>
      <w:contextualSpacing/>
    </w:pPr>
  </w:style>
  <w:style w:type="character" w:styleId="Hyperlink">
    <w:name w:val="Hyperlink"/>
    <w:basedOn w:val="DefaultParagraphFont"/>
    <w:uiPriority w:val="99"/>
    <w:unhideWhenUsed/>
    <w:rsid w:val="0064741C"/>
    <w:rPr>
      <w:color w:val="0563C1" w:themeColor="hyperlink"/>
      <w:u w:val="single"/>
    </w:rPr>
  </w:style>
  <w:style w:type="character" w:styleId="UnresolvedMention">
    <w:name w:val="Unresolved Mention"/>
    <w:basedOn w:val="DefaultParagraphFont"/>
    <w:uiPriority w:val="99"/>
    <w:semiHidden/>
    <w:unhideWhenUsed/>
    <w:rsid w:val="00647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489073">
      <w:bodyDiv w:val="1"/>
      <w:marLeft w:val="0"/>
      <w:marRight w:val="0"/>
      <w:marTop w:val="0"/>
      <w:marBottom w:val="0"/>
      <w:divBdr>
        <w:top w:val="none" w:sz="0" w:space="0" w:color="auto"/>
        <w:left w:val="none" w:sz="0" w:space="0" w:color="auto"/>
        <w:bottom w:val="none" w:sz="0" w:space="0" w:color="auto"/>
        <w:right w:val="none" w:sz="0" w:space="0" w:color="auto"/>
      </w:divBdr>
    </w:div>
    <w:div w:id="177648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tinglok hui</dc:creator>
  <cp:keywords/>
  <dc:description/>
  <cp:lastModifiedBy>tinglok hui</cp:lastModifiedBy>
  <cp:revision>19</cp:revision>
  <dcterms:created xsi:type="dcterms:W3CDTF">2024-09-22T00:54:00Z</dcterms:created>
  <dcterms:modified xsi:type="dcterms:W3CDTF">2024-10-06T03:18:00Z</dcterms:modified>
</cp:coreProperties>
</file>