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167F" w14:textId="77777777" w:rsidR="00327D68" w:rsidRPr="007A2EE4" w:rsidRDefault="00327D68" w:rsidP="00327D68">
      <w:pPr>
        <w:rPr>
          <w:rFonts w:ascii="Times New Roman" w:hAnsi="Times New Roman" w:cs="Times New Roman"/>
        </w:rPr>
      </w:pPr>
      <w:r w:rsidRPr="007A2EE4">
        <w:rPr>
          <w:rFonts w:ascii="Times New Roman" w:hAnsi="Times New Roman" w:cs="Times New Roman"/>
        </w:rPr>
        <w:t>Stephen Xu, Pranil Walke</w:t>
      </w:r>
    </w:p>
    <w:p w14:paraId="5214DA48" w14:textId="77777777" w:rsidR="00327D68" w:rsidRPr="007A2EE4" w:rsidRDefault="00327D68" w:rsidP="00327D68">
      <w:pPr>
        <w:rPr>
          <w:rFonts w:ascii="Times New Roman" w:hAnsi="Times New Roman" w:cs="Times New Roman"/>
        </w:rPr>
      </w:pPr>
      <w:r w:rsidRPr="007A2EE4">
        <w:rPr>
          <w:rFonts w:ascii="Times New Roman" w:hAnsi="Times New Roman" w:cs="Times New Roman"/>
        </w:rPr>
        <w:t>June 19, 2023</w:t>
      </w:r>
    </w:p>
    <w:p w14:paraId="0506D553" w14:textId="77777777" w:rsidR="00327D68" w:rsidRPr="007A2EE4" w:rsidRDefault="00327D68" w:rsidP="00327D68">
      <w:pPr>
        <w:rPr>
          <w:rFonts w:ascii="Times New Roman" w:hAnsi="Times New Roman" w:cs="Times New Roman"/>
        </w:rPr>
      </w:pPr>
    </w:p>
    <w:p w14:paraId="72328A78" w14:textId="77777777" w:rsidR="00327D68" w:rsidRPr="007A2EE4" w:rsidRDefault="00327D68" w:rsidP="00327D68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EE4">
        <w:rPr>
          <w:rFonts w:ascii="Times New Roman" w:hAnsi="Times New Roman" w:cs="Times New Roman"/>
          <w:sz w:val="28"/>
          <w:szCs w:val="28"/>
        </w:rPr>
        <w:t>Automated MIS Generator Comparison Report</w:t>
      </w:r>
    </w:p>
    <w:p w14:paraId="17F71C13" w14:textId="77777777" w:rsidR="00327D68" w:rsidRPr="007A2EE4" w:rsidRDefault="00327D68" w:rsidP="00327D68">
      <w:pPr>
        <w:rPr>
          <w:rFonts w:ascii="Times New Roman" w:hAnsi="Times New Roman" w:cs="Times New Roman"/>
          <w:u w:val="single"/>
        </w:rPr>
      </w:pPr>
      <w:r w:rsidRPr="007A2EE4">
        <w:rPr>
          <w:rFonts w:ascii="Times New Roman" w:hAnsi="Times New Roman" w:cs="Times New Roman"/>
          <w:u w:val="single"/>
        </w:rPr>
        <w:t>Task Description</w:t>
      </w:r>
    </w:p>
    <w:p w14:paraId="7DFCCFC1" w14:textId="77777777" w:rsidR="00327D68" w:rsidRPr="007A2EE4" w:rsidRDefault="00327D68" w:rsidP="00327D68">
      <w:pPr>
        <w:rPr>
          <w:rFonts w:ascii="Times New Roman" w:hAnsi="Times New Roman" w:cs="Times New Roman"/>
        </w:rPr>
      </w:pPr>
      <w:r w:rsidRPr="007A2EE4">
        <w:rPr>
          <w:rFonts w:ascii="Times New Roman" w:hAnsi="Times New Roman" w:cs="Times New Roman"/>
        </w:rPr>
        <w:t>Write a Python script that compares the generator statuses from the MIS DAM data given two input dates. Use this script to automate a task in the Task Scheduler to send a daily email describing the generator changes in today and tomorrow’s data.</w:t>
      </w:r>
    </w:p>
    <w:p w14:paraId="66BB0A8F" w14:textId="77777777" w:rsidR="00327D68" w:rsidRPr="007A2EE4" w:rsidRDefault="00327D68" w:rsidP="00327D68">
      <w:pPr>
        <w:rPr>
          <w:rFonts w:ascii="Times New Roman" w:hAnsi="Times New Roman" w:cs="Times New Roman"/>
          <w:u w:val="single"/>
        </w:rPr>
      </w:pPr>
      <w:r w:rsidRPr="007A2EE4">
        <w:rPr>
          <w:rFonts w:ascii="Times New Roman" w:hAnsi="Times New Roman" w:cs="Times New Roman"/>
          <w:u w:val="single"/>
        </w:rPr>
        <w:t>Solution Design</w:t>
      </w:r>
    </w:p>
    <w:p w14:paraId="3090FC12" w14:textId="77777777" w:rsidR="00327D68" w:rsidRPr="007A2EE4" w:rsidRDefault="00327D68" w:rsidP="00327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EE4">
        <w:rPr>
          <w:rFonts w:ascii="Times New Roman" w:hAnsi="Times New Roman" w:cs="Times New Roman"/>
        </w:rPr>
        <w:t>Location</w:t>
      </w:r>
    </w:p>
    <w:p w14:paraId="45231C80" w14:textId="77777777" w:rsidR="00327D68" w:rsidRPr="007A2EE4" w:rsidRDefault="00327D68" w:rsidP="00327D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A2EE4">
        <w:rPr>
          <w:rFonts w:ascii="Times New Roman" w:hAnsi="Times New Roman" w:cs="Times New Roman"/>
        </w:rPr>
        <w:t xml:space="preserve">Main script located at Y:\11_Transmission Analysis\ERCOT\101 - </w:t>
      </w:r>
      <w:proofErr w:type="spellStart"/>
      <w:r w:rsidRPr="007A2EE4">
        <w:rPr>
          <w:rFonts w:ascii="Times New Roman" w:hAnsi="Times New Roman" w:cs="Times New Roman"/>
        </w:rPr>
        <w:t>Misc</w:t>
      </w:r>
      <w:proofErr w:type="spellEnd"/>
      <w:r w:rsidRPr="007A2EE4">
        <w:rPr>
          <w:rFonts w:ascii="Times New Roman" w:hAnsi="Times New Roman" w:cs="Times New Roman"/>
        </w:rPr>
        <w:t>\CRR Limit Aggregates\Python Scripts\Automated Generator Comparators\Automated_URL_DAM.py</w:t>
      </w:r>
    </w:p>
    <w:p w14:paraId="6F092BCB" w14:textId="77777777" w:rsidR="00327D68" w:rsidRPr="007A2EE4" w:rsidRDefault="00327D68" w:rsidP="00327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EE4">
        <w:rPr>
          <w:rFonts w:ascii="Times New Roman" w:hAnsi="Times New Roman" w:cs="Times New Roman"/>
        </w:rPr>
        <w:t xml:space="preserve">Steps to Run: </w:t>
      </w:r>
    </w:p>
    <w:p w14:paraId="4DE20E05" w14:textId="77777777" w:rsidR="00327D68" w:rsidRPr="007A2EE4" w:rsidRDefault="00327D68" w:rsidP="00327D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A2EE4">
        <w:rPr>
          <w:rFonts w:ascii="Times New Roman" w:hAnsi="Times New Roman" w:cs="Times New Roman"/>
        </w:rPr>
        <w:t xml:space="preserve">The task should generate </w:t>
      </w:r>
      <w:r>
        <w:rPr>
          <w:rFonts w:ascii="Times New Roman" w:hAnsi="Times New Roman" w:cs="Times New Roman"/>
        </w:rPr>
        <w:t xml:space="preserve">and send </w:t>
      </w:r>
      <w:r w:rsidRPr="007A2EE4">
        <w:rPr>
          <w:rFonts w:ascii="Times New Roman" w:hAnsi="Times New Roman" w:cs="Times New Roman"/>
        </w:rPr>
        <w:t>an email automatically every day at 7 AM. Current recipients include Stephen Xu and Pranil Walke.</w:t>
      </w:r>
    </w:p>
    <w:p w14:paraId="7440B8A5" w14:textId="77777777" w:rsidR="00327D68" w:rsidRPr="007A2EE4" w:rsidRDefault="00327D68" w:rsidP="00327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EE4">
        <w:rPr>
          <w:rFonts w:ascii="Times New Roman" w:hAnsi="Times New Roman" w:cs="Times New Roman"/>
        </w:rPr>
        <w:t>High-level Details:</w:t>
      </w:r>
    </w:p>
    <w:p w14:paraId="71F8822E" w14:textId="77777777" w:rsidR="00327D68" w:rsidRPr="007A2EE4" w:rsidRDefault="00327D68" w:rsidP="00327D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A2EE4">
        <w:rPr>
          <w:rFonts w:ascii="Times New Roman" w:hAnsi="Times New Roman" w:cs="Times New Roman"/>
        </w:rPr>
        <w:t>The script downloads and reads today and tomorrow’s data from the ERCOT API, loads the results via Pandas into a dictionary and outputs their differences to a CSV. The task scheduler information is on a Remote Desktop.</w:t>
      </w:r>
    </w:p>
    <w:p w14:paraId="65A722CF" w14:textId="77777777" w:rsidR="00327D68" w:rsidRPr="007A2EE4" w:rsidRDefault="00327D68" w:rsidP="00327D68">
      <w:pPr>
        <w:rPr>
          <w:rFonts w:ascii="Times New Roman" w:hAnsi="Times New Roman" w:cs="Times New Roman"/>
          <w:u w:val="single"/>
        </w:rPr>
      </w:pPr>
      <w:r w:rsidRPr="007A2EE4">
        <w:rPr>
          <w:rFonts w:ascii="Times New Roman" w:hAnsi="Times New Roman" w:cs="Times New Roman"/>
          <w:u w:val="single"/>
        </w:rPr>
        <w:t>Sample Output</w:t>
      </w:r>
    </w:p>
    <w:p w14:paraId="57EF4207" w14:textId="77777777" w:rsidR="00327D68" w:rsidRPr="007A2EE4" w:rsidRDefault="00327D68" w:rsidP="00327D68">
      <w:pPr>
        <w:jc w:val="center"/>
        <w:rPr>
          <w:rFonts w:ascii="Times New Roman" w:hAnsi="Times New Roman" w:cs="Times New Roman"/>
          <w:u w:val="single"/>
        </w:rPr>
      </w:pPr>
      <w:r w:rsidRPr="007A2EE4">
        <w:rPr>
          <w:noProof/>
          <w:sz w:val="20"/>
          <w:szCs w:val="20"/>
        </w:rPr>
        <w:drawing>
          <wp:inline distT="0" distB="0" distL="0" distR="0" wp14:anchorId="796CC120" wp14:editId="5C39DA24">
            <wp:extent cx="3162300" cy="2895060"/>
            <wp:effectExtent l="0" t="0" r="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971" t="969" r="-971" b="7746"/>
                    <a:stretch/>
                  </pic:blipFill>
                  <pic:spPr bwMode="auto">
                    <a:xfrm>
                      <a:off x="0" y="0"/>
                      <a:ext cx="3200458" cy="292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4F6CA" w14:textId="77777777" w:rsidR="00327D68" w:rsidRDefault="00327D68" w:rsidP="00327D68">
      <w:pPr>
        <w:rPr>
          <w:rFonts w:ascii="Times New Roman" w:hAnsi="Times New Roman" w:cs="Times New Roman"/>
          <w:u w:val="single"/>
        </w:rPr>
      </w:pPr>
      <w:r w:rsidRPr="007A2EE4">
        <w:rPr>
          <w:rFonts w:ascii="Times New Roman" w:hAnsi="Times New Roman" w:cs="Times New Roman"/>
          <w:u w:val="single"/>
        </w:rPr>
        <w:t>What I Learned</w:t>
      </w:r>
    </w:p>
    <w:p w14:paraId="2C803DE7" w14:textId="7DF0E857" w:rsidR="007A2EE4" w:rsidRPr="00327D68" w:rsidRDefault="00327D68" w:rsidP="00327D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requests to a website, how to use the Task Scheduler, and how to send emails through PyCharm.</w:t>
      </w:r>
    </w:p>
    <w:sectPr w:rsidR="007A2EE4" w:rsidRPr="0032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16479"/>
    <w:multiLevelType w:val="hybridMultilevel"/>
    <w:tmpl w:val="D3C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34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E3"/>
    <w:rsid w:val="002A4C9E"/>
    <w:rsid w:val="00327D68"/>
    <w:rsid w:val="0069280C"/>
    <w:rsid w:val="007A2EE4"/>
    <w:rsid w:val="007D5BE7"/>
    <w:rsid w:val="007D759A"/>
    <w:rsid w:val="00C917E3"/>
    <w:rsid w:val="00E0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7B09"/>
  <w15:chartTrackingRefBased/>
  <w15:docId w15:val="{64F45933-9EC3-4091-A22F-2F4CD6A7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Calpine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Xu</dc:creator>
  <cp:keywords/>
  <dc:description/>
  <cp:lastModifiedBy>Stephen Xu</cp:lastModifiedBy>
  <cp:revision>4</cp:revision>
  <dcterms:created xsi:type="dcterms:W3CDTF">2023-06-19T15:28:00Z</dcterms:created>
  <dcterms:modified xsi:type="dcterms:W3CDTF">2023-06-19T16:45:00Z</dcterms:modified>
</cp:coreProperties>
</file>