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252" w:rsidRPr="00084252" w:rsidRDefault="00084252">
      <w:pPr>
        <w:rPr>
          <w:b/>
        </w:rPr>
      </w:pPr>
      <w:r w:rsidRPr="00084252">
        <w:rPr>
          <w:b/>
        </w:rPr>
        <w:t>Feeding Protocol</w:t>
      </w:r>
    </w:p>
    <w:p w:rsidR="00084252" w:rsidRPr="00967E64" w:rsidRDefault="00084252">
      <w:pPr>
        <w:rPr>
          <w:b/>
        </w:rPr>
      </w:pPr>
      <w:r w:rsidRPr="00967E64">
        <w:rPr>
          <w:b/>
        </w:rPr>
        <w:t>Camera Setup:</w:t>
      </w:r>
    </w:p>
    <w:p w:rsidR="00084252" w:rsidRDefault="00084252" w:rsidP="00084252">
      <w:pPr>
        <w:pStyle w:val="ListParagraph"/>
        <w:numPr>
          <w:ilvl w:val="0"/>
          <w:numId w:val="1"/>
        </w:numPr>
      </w:pPr>
      <w:r>
        <w:t>Set up usual camera above chamber</w:t>
      </w:r>
    </w:p>
    <w:p w:rsidR="00084252" w:rsidRDefault="00084252" w:rsidP="00084252">
      <w:pPr>
        <w:pStyle w:val="ListParagraph"/>
        <w:numPr>
          <w:ilvl w:val="0"/>
          <w:numId w:val="1"/>
        </w:numPr>
      </w:pPr>
      <w:r>
        <w:t>Position a second camera to capture feeding bottle from side.</w:t>
      </w:r>
    </w:p>
    <w:p w:rsidR="00084252" w:rsidRDefault="00084252" w:rsidP="00084252">
      <w:pPr>
        <w:pStyle w:val="ListParagraph"/>
        <w:numPr>
          <w:ilvl w:val="0"/>
          <w:numId w:val="1"/>
        </w:numPr>
      </w:pPr>
      <w:r>
        <w:t>Position a second light by this camera so feeding bottle numbers are clear on recording</w:t>
      </w:r>
    </w:p>
    <w:p w:rsidR="00084252" w:rsidRDefault="00084252" w:rsidP="00084252">
      <w:pPr>
        <w:pStyle w:val="ListParagraph"/>
        <w:numPr>
          <w:ilvl w:val="0"/>
          <w:numId w:val="1"/>
        </w:numPr>
      </w:pPr>
      <w:r>
        <w:t>On software, check Video 1 and Video 3. This will record both into 2 separate files.</w:t>
      </w:r>
    </w:p>
    <w:p w:rsidR="00084252" w:rsidRPr="00967E64" w:rsidRDefault="00084252" w:rsidP="00084252">
      <w:pPr>
        <w:rPr>
          <w:b/>
        </w:rPr>
      </w:pPr>
      <w:r w:rsidRPr="00967E64">
        <w:rPr>
          <w:b/>
        </w:rPr>
        <w:t>Food Setup</w:t>
      </w:r>
      <w:r w:rsidR="00967E64" w:rsidRPr="00967E64">
        <w:rPr>
          <w:b/>
        </w:rPr>
        <w:t>: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>Ensure will be introduced 15 minutes into the 75min recording. Be as exact as possible!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 xml:space="preserve">Fill tube with Ensure using a non-sterile 20ml syringe. Fill to the ~85ml mark (measure when tube is </w:t>
      </w:r>
      <w:proofErr w:type="gramStart"/>
      <w:r>
        <w:t>upright</w:t>
      </w:r>
      <w:proofErr w:type="gramEnd"/>
      <w:r>
        <w:t xml:space="preserve"> and food is at opening). Make note of exact amount.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>While ferret is feeding, make note of amount left at 5min intervals.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>Remove bottle at 45min mark in recording.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>Record without food to 1hr 15min.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>Refill tube for the second ferret</w:t>
      </w:r>
    </w:p>
    <w:p w:rsidR="00084252" w:rsidRDefault="00084252" w:rsidP="00084252">
      <w:pPr>
        <w:pStyle w:val="ListParagraph"/>
        <w:numPr>
          <w:ilvl w:val="0"/>
          <w:numId w:val="2"/>
        </w:numPr>
      </w:pPr>
      <w:r>
        <w:t xml:space="preserve">Clean tube at the end of each day! </w:t>
      </w:r>
      <w:bookmarkStart w:id="0" w:name="_GoBack"/>
      <w:bookmarkEnd w:id="0"/>
    </w:p>
    <w:sectPr w:rsidR="0008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18C"/>
    <w:multiLevelType w:val="hybridMultilevel"/>
    <w:tmpl w:val="BB9C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29D"/>
    <w:multiLevelType w:val="hybridMultilevel"/>
    <w:tmpl w:val="1AA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52"/>
    <w:rsid w:val="00084252"/>
    <w:rsid w:val="0096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9120"/>
  <w15:chartTrackingRefBased/>
  <w15:docId w15:val="{C0A1A170-BE30-4B7A-B3A4-EA6E4BA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2019-07-30T19:02:00Z</dcterms:created>
  <dcterms:modified xsi:type="dcterms:W3CDTF">2019-07-30T19:35:00Z</dcterms:modified>
</cp:coreProperties>
</file>