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534C0" w14:textId="77777777" w:rsidR="00C35B02" w:rsidRDefault="00C35B02">
      <w:r>
        <w:t>Making Formalin-Fixed, Paraffin Embedded Blocks</w:t>
      </w:r>
      <w:r>
        <w:br/>
      </w:r>
      <w:hyperlink r:id="rId8" w:history="1">
        <w:r>
          <w:rPr>
            <w:rStyle w:val="Hyperlink"/>
          </w:rPr>
          <w:t>https://link.springer.com/protocol/10.1007%2F978-1-4939-8935-5_22</w:t>
        </w:r>
      </w:hyperlink>
    </w:p>
    <w:p w14:paraId="3DE582D7" w14:textId="77777777" w:rsidR="00C35B02" w:rsidRDefault="00C35B02">
      <w:r>
        <w:t>Melting point of 56-57C for general purposes</w:t>
      </w:r>
    </w:p>
    <w:p w14:paraId="28D94AD3" w14:textId="77777777" w:rsidR="00C35B02" w:rsidRDefault="00C35B02">
      <w:r>
        <w:t>Filter wax before use</w:t>
      </w:r>
    </w:p>
    <w:p w14:paraId="33183687" w14:textId="77777777" w:rsidR="00C35B02" w:rsidRDefault="00C35B02">
      <w:r>
        <w:t>Wax must be kept at high temp during process</w:t>
      </w:r>
    </w:p>
    <w:p w14:paraId="42F0A386" w14:textId="77777777" w:rsidR="00C35B02" w:rsidRDefault="00C35B02">
      <w:r>
        <w:t>Need warm plate, cold plate, molds, forceps, forceps warmer, wax, wax dispenser, any additives (or embedding center)</w:t>
      </w:r>
    </w:p>
    <w:p w14:paraId="24BE144A" w14:textId="77777777" w:rsidR="00C35B02" w:rsidRDefault="00C35B02">
      <w:r>
        <w:t>Reservoir of paraffin is liquid</w:t>
      </w:r>
    </w:p>
    <w:p w14:paraId="2B1D0EBC" w14:textId="77777777" w:rsidR="00C35B02" w:rsidRDefault="00C35B02">
      <w:r>
        <w:t>Metal molds should be warm</w:t>
      </w:r>
    </w:p>
    <w:p w14:paraId="14CB1073" w14:textId="77777777" w:rsidR="00C35B02" w:rsidRDefault="00C35B02">
      <w:r>
        <w:t>Warm forceps with commercial warmer, Bunsen burner, or alcohol lamp</w:t>
      </w:r>
    </w:p>
    <w:p w14:paraId="4D42D090" w14:textId="77777777" w:rsidR="00C35B02" w:rsidRDefault="00834F56">
      <w:r>
        <w:t>Heat wax to 2C above melting point</w:t>
      </w:r>
    </w:p>
    <w:p w14:paraId="1747F46A" w14:textId="77777777" w:rsidR="00834F56" w:rsidRDefault="00834F56">
      <w:r>
        <w:t>Tissue block should not touch edges of mold</w:t>
      </w:r>
    </w:p>
    <w:p w14:paraId="3E7840A7" w14:textId="77777777" w:rsidR="00834F56" w:rsidRDefault="00834F56">
      <w:r>
        <w:t>Forceps heated only until wax just melts on them, no hotter</w:t>
      </w:r>
    </w:p>
    <w:p w14:paraId="26551EB6" w14:textId="77777777" w:rsidR="00834F56" w:rsidRDefault="00834F56"/>
    <w:p w14:paraId="2A87F001" w14:textId="77777777" w:rsidR="00834F56" w:rsidRDefault="00834F56"/>
    <w:p w14:paraId="3C0F1F92" w14:textId="77777777" w:rsidR="00834F56" w:rsidRDefault="00834F56">
      <w:r>
        <w:t>Preparation of formalin-fixed paraffin-embedded tissue for immunohistochemistry</w:t>
      </w:r>
      <w:r>
        <w:br/>
      </w:r>
      <w:hyperlink r:id="rId9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https://doi.org/10.1016/B978-0-12-420067-8.00015-5</w:t>
        </w:r>
      </w:hyperlink>
    </w:p>
    <w:p w14:paraId="2B3AE946" w14:textId="77777777" w:rsidR="00BF435B" w:rsidRDefault="00303555">
      <w:r>
        <w:t>Cut tissue into 3-4mm thic</w:t>
      </w:r>
      <w:r w:rsidR="00BF435B">
        <w:t>kness, fix slices 48h. (better fixation) Store in PBS until processed.</w:t>
      </w:r>
    </w:p>
    <w:p w14:paraId="0E13F5FA" w14:textId="77777777" w:rsidR="00BF435B" w:rsidRDefault="00BF435B">
      <w:r>
        <w:t>Dehydrate in cassettes in 70% ethanol for 20min, then 2x 95%, 2x 100%</w:t>
      </w:r>
    </w:p>
    <w:p w14:paraId="2ED03F9A" w14:textId="77777777" w:rsidR="00BF435B" w:rsidRDefault="00BF435B">
      <w:r>
        <w:t>Xylene for 20min 2x</w:t>
      </w:r>
    </w:p>
    <w:p w14:paraId="0624D13D" w14:textId="77777777" w:rsidR="00BF435B" w:rsidRDefault="00BF435B">
      <w:r>
        <w:t>Take tissue out of cassette and embed in liquid wax in mold for 30min. Fill rest of mold with wax to make block. Make sure tissue is aligned carefully.</w:t>
      </w:r>
    </w:p>
    <w:p w14:paraId="4D7BBFEA" w14:textId="77777777" w:rsidR="00BF435B" w:rsidRDefault="00BF435B">
      <w:r>
        <w:t>Allow paraffin to cool.</w:t>
      </w:r>
    </w:p>
    <w:p w14:paraId="1F7E5B09" w14:textId="77777777" w:rsidR="00BF435B" w:rsidRDefault="00BF435B">
      <w:r>
        <w:t>Sectioning:</w:t>
      </w:r>
    </w:p>
    <w:p w14:paraId="4D7738BE" w14:textId="77777777" w:rsidR="00BF435B" w:rsidRDefault="00BF435B">
      <w:r>
        <w:tab/>
        <w:t xml:space="preserve">Slice in cryostat (recommend 5-10um), place slice on surface of 35-40C water bath, put slide under water under the slice and lift up to catch slice, put slide in 65C </w:t>
      </w:r>
      <w:proofErr w:type="gramStart"/>
      <w:r>
        <w:t>oven</w:t>
      </w:r>
      <w:r w:rsidR="00324FB0">
        <w:t>(</w:t>
      </w:r>
      <w:proofErr w:type="gramEnd"/>
      <w:r w:rsidR="00324FB0">
        <w:t>not hot plate)</w:t>
      </w:r>
      <w:r>
        <w:t xml:space="preserve"> for 10-20min </w:t>
      </w:r>
      <w:r w:rsidR="009E7EBD">
        <w:t>until paraffin starts to melt.</w:t>
      </w:r>
    </w:p>
    <w:p w14:paraId="71C8AE02" w14:textId="77777777" w:rsidR="00834F56" w:rsidRDefault="00834F56"/>
    <w:p w14:paraId="3AC86C87" w14:textId="77777777" w:rsidR="009E7EBD" w:rsidRDefault="00C65B54">
      <w:r>
        <w:t>Abcam protocol</w:t>
      </w:r>
      <w:r>
        <w:br/>
      </w:r>
      <w:hyperlink r:id="rId10" w:history="1">
        <w:r>
          <w:rPr>
            <w:rStyle w:val="Hyperlink"/>
          </w:rPr>
          <w:t>https://www.abcam.com/protocols/ihc-tissue-processing-protocol</w:t>
        </w:r>
      </w:hyperlink>
    </w:p>
    <w:p w14:paraId="35F83CCD" w14:textId="77777777" w:rsidR="001B450D" w:rsidRDefault="001B450D"/>
    <w:p w14:paraId="0F416270" w14:textId="77777777" w:rsidR="001B450D" w:rsidRDefault="001B450D">
      <w:r>
        <w:lastRenderedPageBreak/>
        <w:t>Book: Theory and Practice of Histological Techniques, Bancroft</w:t>
      </w:r>
    </w:p>
    <w:p w14:paraId="5A6A0D9F" w14:textId="73E79B8B" w:rsidR="001B450D" w:rsidRDefault="002A637A">
      <w:proofErr w:type="spellStart"/>
      <w:r>
        <w:t>Pg</w:t>
      </w:r>
      <w:proofErr w:type="spellEnd"/>
      <w:r>
        <w:t xml:space="preserve"> 86</w:t>
      </w:r>
    </w:p>
    <w:p w14:paraId="17472310" w14:textId="1F18ECEA" w:rsidR="001A70B2" w:rsidRDefault="001A70B2"/>
    <w:p w14:paraId="1A458728" w14:textId="785EBB35" w:rsidR="001A70B2" w:rsidRDefault="001A70B2"/>
    <w:p w14:paraId="6540CA80" w14:textId="01A58039" w:rsidR="001A70B2" w:rsidRDefault="001A70B2"/>
    <w:p w14:paraId="029C6F16" w14:textId="6504775B" w:rsidR="00CC06ED" w:rsidRDefault="001A70B2" w:rsidP="00CC06ED">
      <w:r>
        <w:t xml:space="preserve">8:55am – put frozen nodose </w:t>
      </w:r>
      <w:r w:rsidR="00CC06ED">
        <w:t>sample in -20C freezer</w:t>
      </w:r>
    </w:p>
    <w:p w14:paraId="7763DC9C" w14:textId="62470177" w:rsidR="00CC06ED" w:rsidRDefault="00CC06ED" w:rsidP="00CC06ED">
      <w:r>
        <w:t>9:</w:t>
      </w:r>
      <w:r w:rsidR="00F933CB">
        <w:t xml:space="preserve">30am – put in </w:t>
      </w:r>
      <w:r w:rsidR="00CC0EFD">
        <w:t>PBS on ice</w:t>
      </w:r>
      <w:bookmarkStart w:id="0" w:name="_GoBack"/>
      <w:bookmarkEnd w:id="0"/>
    </w:p>
    <w:sectPr w:rsidR="00CC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4C3D"/>
    <w:multiLevelType w:val="hybridMultilevel"/>
    <w:tmpl w:val="D116D454"/>
    <w:lvl w:ilvl="0" w:tplc="3AC4F000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02"/>
    <w:rsid w:val="000930FB"/>
    <w:rsid w:val="001A70B2"/>
    <w:rsid w:val="001B450D"/>
    <w:rsid w:val="002279FE"/>
    <w:rsid w:val="002A637A"/>
    <w:rsid w:val="00303555"/>
    <w:rsid w:val="00324FB0"/>
    <w:rsid w:val="00834F56"/>
    <w:rsid w:val="009E7EBD"/>
    <w:rsid w:val="00BF435B"/>
    <w:rsid w:val="00C35B02"/>
    <w:rsid w:val="00C65B54"/>
    <w:rsid w:val="00CC06ED"/>
    <w:rsid w:val="00CC0EFD"/>
    <w:rsid w:val="00F9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004F"/>
  <w15:chartTrackingRefBased/>
  <w15:docId w15:val="{E6FCFBB6-7304-4088-BB6D-A8EA7DC1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5B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0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protocol/10.1007%2F978-1-4939-8935-5_2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abcam.com/protocols/ihc-tissue-processing-protoco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i.org/10.1016/B978-0-12-420067-8.00015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77749-0A90-4D30-86F9-FEA5F71E0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73307-B4C6-49AD-98D3-9630E022D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A532C-CB35-4922-B53A-5E7C2FFBE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5</cp:revision>
  <dcterms:created xsi:type="dcterms:W3CDTF">2020-01-22T14:38:00Z</dcterms:created>
  <dcterms:modified xsi:type="dcterms:W3CDTF">2020-01-28T14:32:00Z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