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08E8D0" w14:textId="04E6A540" w:rsidR="00834240" w:rsidRDefault="00345547" w:rsidP="002A3BEB">
      <w:pPr>
        <w:pStyle w:val="Title"/>
        <w:ind w:left="720"/>
      </w:pPr>
      <w:r w:rsidRPr="00834240">
        <w:rPr>
          <w:noProof/>
          <w:lang w:eastAsia="en-GB"/>
        </w:rPr>
        <w:drawing>
          <wp:anchor distT="0" distB="0" distL="114300" distR="114300" simplePos="0" relativeHeight="251649025" behindDoc="0" locked="0" layoutInCell="1" allowOverlap="1" wp14:anchorId="2167C7DF" wp14:editId="6DB586D4">
            <wp:simplePos x="0" y="0"/>
            <wp:positionH relativeFrom="margin">
              <wp:align>left</wp:align>
            </wp:positionH>
            <wp:positionV relativeFrom="paragraph">
              <wp:posOffset>127</wp:posOffset>
            </wp:positionV>
            <wp:extent cx="1664335" cy="356235"/>
            <wp:effectExtent l="0" t="0" r="0" b="571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invGray">
                    <a:xfrm>
                      <a:off x="0" y="0"/>
                      <a:ext cx="1664335" cy="356235"/>
                    </a:xfrm>
                    <a:prstGeom prst="rect">
                      <a:avLst/>
                    </a:prstGeom>
                  </pic:spPr>
                </pic:pic>
              </a:graphicData>
            </a:graphic>
            <wp14:sizeRelH relativeFrom="page">
              <wp14:pctWidth>0</wp14:pctWidth>
            </wp14:sizeRelH>
            <wp14:sizeRelV relativeFrom="page">
              <wp14:pctHeight>0</wp14:pctHeight>
            </wp14:sizeRelV>
          </wp:anchor>
        </w:drawing>
      </w:r>
    </w:p>
    <w:p w14:paraId="4AD833C7" w14:textId="60A6473C" w:rsidR="00834240" w:rsidRDefault="00DA0D11" w:rsidP="00834240">
      <w:pPr>
        <w:rPr>
          <w:rFonts w:asciiTheme="majorHAnsi" w:eastAsiaTheme="majorEastAsia" w:hAnsiTheme="majorHAnsi" w:cstheme="majorBidi"/>
          <w:color w:val="44546A" w:themeColor="text2"/>
          <w:spacing w:val="-15"/>
          <w:sz w:val="72"/>
          <w:szCs w:val="72"/>
        </w:rPr>
      </w:pPr>
      <w:r>
        <w:rPr>
          <w:noProof/>
          <w:lang w:eastAsia="en-GB"/>
        </w:rPr>
        <w:drawing>
          <wp:anchor distT="0" distB="0" distL="114300" distR="114300" simplePos="0" relativeHeight="251674689" behindDoc="0" locked="0" layoutInCell="1" allowOverlap="1" wp14:anchorId="264292FF" wp14:editId="2E403D12">
            <wp:simplePos x="0" y="0"/>
            <wp:positionH relativeFrom="column">
              <wp:posOffset>5011420</wp:posOffset>
            </wp:positionH>
            <wp:positionV relativeFrom="paragraph">
              <wp:posOffset>2529840</wp:posOffset>
            </wp:positionV>
            <wp:extent cx="891540" cy="939165"/>
            <wp:effectExtent l="0" t="0" r="3810" b="0"/>
            <wp:wrapSquare wrapText="bothSides"/>
            <wp:docPr id="175274240" name="Picture 17527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4240" name="ML.PNG"/>
                    <pic:cNvPicPr/>
                  </pic:nvPicPr>
                  <pic:blipFill rotWithShape="1">
                    <a:blip r:embed="rId9" cstate="print">
                      <a:extLst>
                        <a:ext uri="{28A0092B-C50C-407E-A947-70E740481C1C}">
                          <a14:useLocalDpi xmlns:a14="http://schemas.microsoft.com/office/drawing/2010/main" val="0"/>
                        </a:ext>
                      </a:extLst>
                    </a:blip>
                    <a:srcRect r="3069"/>
                    <a:stretch/>
                  </pic:blipFill>
                  <pic:spPr bwMode="auto">
                    <a:xfrm>
                      <a:off x="0" y="0"/>
                      <a:ext cx="891540" cy="93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649026" behindDoc="0" locked="0" layoutInCell="1" allowOverlap="1" wp14:anchorId="27271A90" wp14:editId="67657F28">
                <wp:simplePos x="0" y="0"/>
                <wp:positionH relativeFrom="margin">
                  <wp:posOffset>-22609</wp:posOffset>
                </wp:positionH>
                <wp:positionV relativeFrom="paragraph">
                  <wp:posOffset>339383</wp:posOffset>
                </wp:positionV>
                <wp:extent cx="6139543" cy="3609228"/>
                <wp:effectExtent l="0" t="0" r="0" b="0"/>
                <wp:wrapNone/>
                <wp:docPr id="3" name="Group 3"/>
                <wp:cNvGraphicFramePr/>
                <a:graphic xmlns:a="http://schemas.openxmlformats.org/drawingml/2006/main">
                  <a:graphicData uri="http://schemas.microsoft.com/office/word/2010/wordprocessingGroup">
                    <wpg:wgp>
                      <wpg:cNvGrpSpPr/>
                      <wpg:grpSpPr>
                        <a:xfrm>
                          <a:off x="0" y="0"/>
                          <a:ext cx="6139543" cy="3609228"/>
                          <a:chOff x="-20098" y="1"/>
                          <a:chExt cx="6139938" cy="3609518"/>
                        </a:xfrm>
                      </wpg:grpSpPr>
                      <wps:wsp>
                        <wps:cNvPr id="12" name="Title 11"/>
                        <wps:cNvSpPr>
                          <a:spLocks noGrp="1"/>
                        </wps:cNvSpPr>
                        <wps:spPr>
                          <a:xfrm>
                            <a:off x="-20098" y="1809519"/>
                            <a:ext cx="6139938" cy="1800000"/>
                          </a:xfrm>
                          <a:prstGeom prst="rect">
                            <a:avLst/>
                          </a:prstGeom>
                          <a:solidFill>
                            <a:srgbClr val="066D99"/>
                          </a:solidFill>
                        </wps:spPr>
                        <wps:txbx>
                          <w:txbxContent>
                            <w:p w14:paraId="1D3ED044" w14:textId="69324F61" w:rsidR="0053461E" w:rsidRPr="00FE359D" w:rsidRDefault="00DA0D11" w:rsidP="00834240">
                              <w:pPr>
                                <w:pStyle w:val="NormalWeb"/>
                                <w:spacing w:before="0" w:beforeAutospacing="0" w:after="0" w:afterAutospacing="0" w:line="216" w:lineRule="auto"/>
                                <w:rPr>
                                  <w:rFonts w:asciiTheme="majorHAnsi" w:hAnsi="Calibri Light" w:cs="Segoe UI"/>
                                  <w:color w:val="FFFFFF"/>
                                  <w:spacing w:val="-20"/>
                                  <w:kern w:val="24"/>
                                  <w:position w:val="1"/>
                                  <w:sz w:val="56"/>
                                  <w:szCs w:val="120"/>
                                  <w:lang w:val="en-US"/>
                                  <w14:textFill>
                                    <w14:gradFill>
                                      <w14:gsLst>
                                        <w14:gs w14:pos="5833">
                                          <w14:srgbClr w14:val="FFFFFF"/>
                                        </w14:gs>
                                        <w14:gs w14:pos="18000">
                                          <w14:srgbClr w14:val="FFFFFF"/>
                                        </w14:gs>
                                      </w14:gsLst>
                                      <w14:lin w14:ang="5400000" w14:scaled="0"/>
                                    </w14:gradFill>
                                  </w14:textFill>
                                </w:rPr>
                              </w:pPr>
                              <w:r>
                                <w:rPr>
                                  <w:rFonts w:asciiTheme="majorHAnsi" w:hAnsi="Calibri Light" w:cs="Segoe UI"/>
                                  <w:color w:val="FFFFFF"/>
                                  <w:spacing w:val="-20"/>
                                  <w:kern w:val="24"/>
                                  <w:position w:val="1"/>
                                  <w:sz w:val="56"/>
                                  <w:szCs w:val="120"/>
                                  <w:lang w:val="en-US"/>
                                  <w14:textFill>
                                    <w14:gradFill>
                                      <w14:gsLst>
                                        <w14:gs w14:pos="5833">
                                          <w14:srgbClr w14:val="FFFFFF"/>
                                        </w14:gs>
                                        <w14:gs w14:pos="18000">
                                          <w14:srgbClr w14:val="FFFFFF"/>
                                        </w14:gs>
                                      </w14:gsLst>
                                      <w14:lin w14:ang="5400000" w14:scaled="0"/>
                                    </w14:gradFill>
                                  </w14:textFill>
                                </w:rPr>
                                <w:t xml:space="preserve"> w</w:t>
                              </w:r>
                              <w:r w:rsidR="0053461E">
                                <w:rPr>
                                  <w:rFonts w:asciiTheme="majorHAnsi" w:hAnsi="Calibri Light" w:cs="Segoe UI"/>
                                  <w:color w:val="FFFFFF"/>
                                  <w:spacing w:val="-20"/>
                                  <w:kern w:val="24"/>
                                  <w:position w:val="1"/>
                                  <w:sz w:val="56"/>
                                  <w:szCs w:val="120"/>
                                  <w:lang w:val="en-US"/>
                                  <w14:textFill>
                                    <w14:gradFill>
                                      <w14:gsLst>
                                        <w14:gs w14:pos="5833">
                                          <w14:srgbClr w14:val="FFFFFF"/>
                                        </w14:gs>
                                        <w14:gs w14:pos="18000">
                                          <w14:srgbClr w14:val="FFFFFF"/>
                                        </w14:gs>
                                      </w14:gsLst>
                                      <w14:lin w14:ang="5400000" w14:scaled="0"/>
                                    </w14:gradFill>
                                  </w14:textFill>
                                </w:rPr>
                                <w:t xml:space="preserve">ith Azure Machine Learning </w:t>
                              </w:r>
                            </w:p>
                          </w:txbxContent>
                        </wps:txbx>
                        <wps:bodyPr vert="horz" wrap="square" lIns="146304" tIns="91440" rIns="146304" bIns="91440" rtlCol="0" anchor="t" anchorCtr="0">
                          <a:noAutofit/>
                        </wps:bodyPr>
                      </wps:wsp>
                      <wps:wsp>
                        <wps:cNvPr id="7" name="TextBox 6"/>
                        <wps:cNvSpPr txBox="1"/>
                        <wps:spPr bwMode="white">
                          <a:xfrm>
                            <a:off x="5862" y="1"/>
                            <a:ext cx="1441194" cy="1668160"/>
                          </a:xfrm>
                          <a:prstGeom prst="rect">
                            <a:avLst/>
                          </a:prstGeom>
                          <a:solidFill>
                            <a:srgbClr val="3AA0CC"/>
                          </a:solidFill>
                          <a:ln>
                            <a:solidFill>
                              <a:srgbClr val="3AA0CC"/>
                            </a:solidFill>
                          </a:ln>
                        </wps:spPr>
                        <wps:txbx>
                          <w:txbxContent>
                            <w:p w14:paraId="62C3E4D7" w14:textId="4812D4E7" w:rsidR="0053461E" w:rsidRPr="00B51196" w:rsidRDefault="0053461E" w:rsidP="00834240">
                              <w:pPr>
                                <w:pStyle w:val="NormalWeb"/>
                                <w:spacing w:before="0" w:beforeAutospacing="0" w:after="0" w:afterAutospacing="0"/>
                                <w:rPr>
                                  <w:rFonts w:ascii="Arial Black" w:hAnsi="Arial Black" w:cstheme="minorBidi"/>
                                  <w:color w:val="FFFFFF"/>
                                  <w:kern w:val="24"/>
                                  <w:sz w:val="160"/>
                                  <w:szCs w:val="68"/>
                                  <w:lang w:val="en-US"/>
                                  <w14:textFill>
                                    <w14:gradFill>
                                      <w14:gsLst>
                                        <w14:gs w14:pos="6250">
                                          <w14:srgbClr w14:val="FFFFFF"/>
                                        </w14:gs>
                                        <w14:gs w14:pos="18000">
                                          <w14:srgbClr w14:val="FFFFFF"/>
                                        </w14:gs>
                                      </w14:gsLst>
                                      <w14:lin w14:ang="5400000" w14:scaled="0"/>
                                    </w14:gradFill>
                                  </w14:textFill>
                                </w:rPr>
                              </w:pPr>
                              <w:r w:rsidRPr="00B51196">
                                <w:rPr>
                                  <w:rFonts w:ascii="Arial Black" w:hAnsi="Arial Black" w:cstheme="minorBidi"/>
                                  <w:color w:val="FFFFFF"/>
                                  <w:kern w:val="24"/>
                                  <w:sz w:val="160"/>
                                  <w:szCs w:val="68"/>
                                  <w:lang w:val="en-US"/>
                                  <w14:textFill>
                                    <w14:gradFill>
                                      <w14:gsLst>
                                        <w14:gs w14:pos="6250">
                                          <w14:srgbClr w14:val="FFFFFF"/>
                                        </w14:gs>
                                        <w14:gs w14:pos="18000">
                                          <w14:srgbClr w14:val="FFFFFF"/>
                                        </w14:gs>
                                      </w14:gsLst>
                                      <w14:lin w14:ang="5400000" w14:scaled="0"/>
                                    </w14:gradFill>
                                  </w14:textFill>
                                </w:rPr>
                                <w:t>R</w:t>
                              </w:r>
                            </w:p>
                          </w:txbxContent>
                        </wps:txbx>
                        <wps:bodyPr wrap="square" lIns="182880" tIns="91440" rIns="182880" bIns="91440" rtlCol="0">
                          <a:noAutofit/>
                        </wps:bodyPr>
                      </wps:wsp>
                    </wpg:wgp>
                  </a:graphicData>
                </a:graphic>
                <wp14:sizeRelH relativeFrom="margin">
                  <wp14:pctWidth>0</wp14:pctWidth>
                </wp14:sizeRelH>
                <wp14:sizeRelV relativeFrom="margin">
                  <wp14:pctHeight>0</wp14:pctHeight>
                </wp14:sizeRelV>
              </wp:anchor>
            </w:drawing>
          </mc:Choice>
          <mc:Fallback>
            <w:pict>
              <v:group w14:anchorId="27271A90" id="Group 3" o:spid="_x0000_s1026" style="position:absolute;margin-left:-1.8pt;margin-top:26.7pt;width:483.45pt;height:284.2pt;z-index:251649026;mso-position-horizontal-relative:margin;mso-width-relative:margin;mso-height-relative:margin" coordorigin="-200" coordsize="61399,3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">
                <v:shapetype id="_x0000_t202" coordsize="21600,21600" o:spt="202" path="m,l,21600r21600,l21600,xe">
                  <v:stroke joinstyle="miter"/>
                  <v:path gradientshapeok="t" o:connecttype="rect"/>
                </v:shapetype>
                <v:shape id="TextBox 6" o:spid="_x0000_s1028" type="#_x0000_t202" style="position:absolute;left:58;width:14412;height:16681;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" fillcolor="#3aa0cc" strokecolor="#3aa0cc">
                  <v:textbox inset="14.4pt,7.2pt,14.4pt,7.2pt">
                    <w:txbxContent>
                      <w:p w14:paraId="62C3E4D7" w14:textId="4812D4E7" w:rsidR="0053461E" w:rsidRPr="00B51196" w:rsidRDefault="0053461E" w:rsidP="00834240">
                        <w:pPr>
                          <w:pStyle w:val="NormalWeb"/>
                          <w:spacing w:before="0" w:beforeAutospacing="0" w:after="0" w:afterAutospacing="0"/>
                          <w:rPr>
                            <w:rFonts w:ascii="Arial Black" w:hAnsi="Arial Black" w:cstheme="minorBidi"/>
                            <w:color w:val="FFFFFF"/>
                            <w:kern w:val="24"/>
                            <w:sz w:val="160"/>
                            <w:szCs w:val="68"/>
                            <w:lang w:val="en-US"/>
                            <w14:textFill>
                              <w14:gradFill>
                                <w14:gsLst>
                                  <w14:gs w14:pos="6250">
                                    <w14:srgbClr w14:val="FFFFFF"/>
                                  </w14:gs>
                                  <w14:gs w14:pos="18000">
                                    <w14:srgbClr w14:val="FFFFFF"/>
                                  </w14:gs>
                                </w14:gsLst>
                                <w14:lin w14:ang="5400000" w14:scaled="0"/>
                              </w14:gradFill>
                            </w14:textFill>
                          </w:rPr>
                        </w:pPr>
                        <w:r w:rsidRPr="00B51196">
                          <w:rPr>
                            <w:rFonts w:ascii="Arial Black" w:hAnsi="Arial Black" w:cstheme="minorBidi"/>
                            <w:color w:val="FFFFFF"/>
                            <w:kern w:val="24"/>
                            <w:sz w:val="160"/>
                            <w:szCs w:val="68"/>
                            <w:lang w:val="en-US"/>
                            <w14:textFill>
                              <w14:gradFill>
                                <w14:gsLst>
                                  <w14:gs w14:pos="6250">
                                    <w14:srgbClr w14:val="FFFFFF"/>
                                  </w14:gs>
                                  <w14:gs w14:pos="18000">
                                    <w14:srgbClr w14:val="FFFFFF"/>
                                  </w14:gs>
                                </w14:gsLst>
                                <w14:lin w14:ang="5400000" w14:scaled="0"/>
                              </w14:gradFill>
                            </w14:textFill>
                          </w:rPr>
                          <w:t>R</w:t>
                        </w:r>
                      </w:p>
                    </w:txbxContent>
                  </v:textbox>
                </v:shape>
                <w10:wrap anchorx="margin"/>
              </v:group>
            </w:pict>
          </mc:Fallback>
        </mc:AlternateContent>
      </w:r>
      <w:r w:rsidR="00834240">
        <w:br w:type="page"/>
      </w:r>
    </w:p>
    <w:p w14:paraId="2303E712" w14:textId="08E6EF17" w:rsidR="000119CA" w:rsidRDefault="002A3BEB" w:rsidP="000119CA">
      <w:pPr>
        <w:ind w:left="3600"/>
        <w:rPr>
          <w:rFonts w:ascii="Segoe UI Light" w:hAnsi="Segoe UI Light" w:cs="Segoe UI Light"/>
          <w:sz w:val="28"/>
        </w:rPr>
      </w:pPr>
      <w:r w:rsidRPr="000119CA">
        <w:rPr>
          <w:rFonts w:ascii="Segoe UI Light" w:hAnsi="Segoe UI Light" w:cs="Segoe UI Light"/>
          <w:noProof/>
          <w:sz w:val="28"/>
          <w:lang w:eastAsia="en-GB"/>
        </w:rPr>
        <w:lastRenderedPageBreak/>
        <mc:AlternateContent>
          <mc:Choice Requires="wps">
            <w:drawing>
              <wp:anchor distT="0" distB="0" distL="114300" distR="114300" simplePos="0" relativeHeight="251649024" behindDoc="0" locked="0" layoutInCell="1" allowOverlap="1" wp14:anchorId="67CD2C2F" wp14:editId="6F2A98A2">
                <wp:simplePos x="0" y="0"/>
                <wp:positionH relativeFrom="margin">
                  <wp:align>left</wp:align>
                </wp:positionH>
                <wp:positionV relativeFrom="paragraph">
                  <wp:posOffset>-49</wp:posOffset>
                </wp:positionV>
                <wp:extent cx="1828800" cy="1800000"/>
                <wp:effectExtent l="0" t="0" r="19050" b="10160"/>
                <wp:wrapNone/>
                <wp:docPr id="1" name="Text Box 1"/>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1D73121E" w14:textId="77777777" w:rsidR="0053461E" w:rsidRPr="00827110" w:rsidRDefault="0053461E" w:rsidP="00321271">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sidRPr="0082711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D2C2F" id="Text Box 1" o:spid="_x0000_s1029" type="#_x0000_t202" style="position:absolute;left:0;text-align:left;margin-left:0;margin-top:0;width:2in;height:141.75pt;z-index:2516490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" fillcolor="#066d99" strokecolor="#066d99" strokeweight=".5pt">
                <v:textbox>
                  <w:txbxContent>
                    <w:p w14:paraId="1D73121E" w14:textId="77777777" w:rsidR="0053461E" w:rsidRPr="00827110" w:rsidRDefault="0053461E" w:rsidP="00321271">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sidRPr="0082711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Contents</w:t>
                      </w:r>
                    </w:p>
                  </w:txbxContent>
                </v:textbox>
                <w10:wrap anchorx="margin"/>
              </v:shape>
            </w:pict>
          </mc:Fallback>
        </mc:AlternateContent>
      </w:r>
      <w:r w:rsidR="00D30FC4">
        <w:rPr>
          <w:rFonts w:ascii="Segoe UI Light" w:hAnsi="Segoe UI Light" w:cs="Segoe UI Light"/>
          <w:sz w:val="28"/>
        </w:rPr>
        <w:t>Introduction</w:t>
      </w:r>
    </w:p>
    <w:p w14:paraId="3DBA4A7C" w14:textId="6616AB31" w:rsidR="00D30FC4" w:rsidRDefault="00D30FC4" w:rsidP="000119CA">
      <w:pPr>
        <w:ind w:left="3600"/>
        <w:rPr>
          <w:rFonts w:ascii="Segoe UI Light" w:hAnsi="Segoe UI Light" w:cs="Segoe UI Light"/>
          <w:sz w:val="28"/>
        </w:rPr>
      </w:pPr>
      <w:r>
        <w:rPr>
          <w:rFonts w:ascii="Segoe UI Light" w:hAnsi="Segoe UI Light" w:cs="Segoe UI Light"/>
          <w:sz w:val="28"/>
        </w:rPr>
        <w:t>Forecasting in Azure ML</w:t>
      </w:r>
    </w:p>
    <w:p w14:paraId="0EB2604E" w14:textId="2F725B7F" w:rsidR="00D30FC4" w:rsidRDefault="00D30FC4" w:rsidP="000119CA">
      <w:pPr>
        <w:ind w:left="3600"/>
        <w:rPr>
          <w:rFonts w:ascii="Segoe UI Light" w:hAnsi="Segoe UI Light" w:cs="Segoe UI Light"/>
          <w:sz w:val="28"/>
        </w:rPr>
      </w:pPr>
      <w:r>
        <w:rPr>
          <w:rFonts w:ascii="Segoe UI Light" w:hAnsi="Segoe UI Light" w:cs="Segoe UI Light"/>
          <w:sz w:val="28"/>
        </w:rPr>
        <w:t>First-time setup</w:t>
      </w:r>
    </w:p>
    <w:p w14:paraId="512CD8FF" w14:textId="28D9945E" w:rsidR="00D30FC4" w:rsidRDefault="00D30FC4" w:rsidP="000119CA">
      <w:pPr>
        <w:ind w:left="3600"/>
        <w:rPr>
          <w:rFonts w:ascii="Segoe UI Light" w:hAnsi="Segoe UI Light" w:cs="Segoe UI Light"/>
          <w:sz w:val="28"/>
        </w:rPr>
      </w:pPr>
      <w:r>
        <w:rPr>
          <w:rFonts w:ascii="Segoe UI Light" w:hAnsi="Segoe UI Light" w:cs="Segoe UI Light"/>
          <w:sz w:val="28"/>
        </w:rPr>
        <w:t>Reviewing a sample experiment</w:t>
      </w:r>
    </w:p>
    <w:p w14:paraId="3E1D92DF" w14:textId="1D4ABC46" w:rsidR="00D30FC4" w:rsidRDefault="00D30FC4" w:rsidP="000119CA">
      <w:pPr>
        <w:ind w:left="3600"/>
        <w:rPr>
          <w:rFonts w:ascii="Segoe UI Light" w:hAnsi="Segoe UI Light" w:cs="Segoe UI Light"/>
          <w:sz w:val="28"/>
        </w:rPr>
      </w:pPr>
      <w:r>
        <w:rPr>
          <w:rFonts w:ascii="Segoe UI Light" w:hAnsi="Segoe UI Light" w:cs="Segoe UI Light"/>
          <w:sz w:val="28"/>
        </w:rPr>
        <w:t>Forecasting with Adventure Works</w:t>
      </w:r>
    </w:p>
    <w:p w14:paraId="0A54BF3C" w14:textId="05F23C10" w:rsidR="00827110" w:rsidRDefault="000119CA" w:rsidP="001E5989">
      <w:pPr>
        <w:ind w:left="3600"/>
        <w:rPr>
          <w:rFonts w:ascii="Segoe UI Light" w:hAnsi="Segoe UI Light" w:cs="Segoe UI Light"/>
          <w:sz w:val="28"/>
        </w:rPr>
      </w:pPr>
      <w:r w:rsidRPr="00827110">
        <w:rPr>
          <w:rFonts w:ascii="Segoe UI Light" w:hAnsi="Segoe UI Light" w:cs="Segoe UI Light"/>
          <w:sz w:val="28"/>
        </w:rPr>
        <w:t>Conclusion</w:t>
      </w:r>
    </w:p>
    <w:p w14:paraId="38F6E630" w14:textId="5E10459D" w:rsidR="003D6D5B" w:rsidRPr="001E5989" w:rsidRDefault="003D6D5B" w:rsidP="001E5989">
      <w:pPr>
        <w:ind w:left="3600"/>
        <w:rPr>
          <w:rFonts w:ascii="Segoe UI Light" w:hAnsi="Segoe UI Light" w:cs="Segoe UI Light"/>
          <w:sz w:val="28"/>
        </w:rPr>
      </w:pPr>
      <w:r>
        <w:rPr>
          <w:rFonts w:ascii="Segoe UI Light" w:hAnsi="Segoe UI Light" w:cs="Segoe UI Light"/>
          <w:sz w:val="28"/>
        </w:rPr>
        <w:t>Forecasting 101</w:t>
      </w:r>
      <w:bookmarkStart w:id="0" w:name="_GoBack"/>
      <w:bookmarkEnd w:id="0"/>
    </w:p>
    <w:p w14:paraId="3B48FE51" w14:textId="57258333" w:rsidR="00827110" w:rsidRDefault="00827110" w:rsidP="002A3BEB"/>
    <w:p w14:paraId="000090F0" w14:textId="77777777" w:rsidR="00827110" w:rsidRDefault="00827110" w:rsidP="002A3BEB"/>
    <w:p w14:paraId="4CDFE223" w14:textId="77777777" w:rsidR="00827110" w:rsidRDefault="00827110" w:rsidP="002A3BEB"/>
    <w:p w14:paraId="3E82BE5C" w14:textId="77777777" w:rsidR="00827110" w:rsidRDefault="00827110" w:rsidP="002A3BEB"/>
    <w:p w14:paraId="50C4A7FF" w14:textId="77777777" w:rsidR="00827110" w:rsidRDefault="00827110" w:rsidP="002A3BEB"/>
    <w:p w14:paraId="0A5E6ED2" w14:textId="77777777" w:rsidR="00827110" w:rsidRDefault="00827110" w:rsidP="002A3BEB"/>
    <w:p w14:paraId="78E5B83F" w14:textId="77777777" w:rsidR="00827110" w:rsidRDefault="00827110" w:rsidP="002A3BEB"/>
    <w:p w14:paraId="0EB2FC5D" w14:textId="77777777" w:rsidR="00827110" w:rsidRDefault="00827110" w:rsidP="002A3BEB"/>
    <w:p w14:paraId="4B4BED97" w14:textId="77777777" w:rsidR="00827110" w:rsidRDefault="00827110" w:rsidP="002A3BEB"/>
    <w:p w14:paraId="2F35D2F2" w14:textId="77777777" w:rsidR="002D57D4" w:rsidRDefault="002D57D4" w:rsidP="002A3BEB"/>
    <w:p w14:paraId="3EEA6668" w14:textId="77777777" w:rsidR="002D57D4" w:rsidRDefault="002D57D4" w:rsidP="002A3BEB"/>
    <w:p w14:paraId="41676B1D" w14:textId="77777777" w:rsidR="002D57D4" w:rsidRDefault="002D57D4" w:rsidP="002A3BEB"/>
    <w:p w14:paraId="068566B9" w14:textId="77777777" w:rsidR="002D57D4" w:rsidRDefault="002D57D4" w:rsidP="002A3BEB"/>
    <w:p w14:paraId="33F5788C" w14:textId="77777777" w:rsidR="00827110" w:rsidRDefault="00827110" w:rsidP="002A3BEB"/>
    <w:p w14:paraId="334442A5" w14:textId="77777777" w:rsidR="00827110" w:rsidRDefault="00827110" w:rsidP="002A3BEB"/>
    <w:p w14:paraId="077239C9" w14:textId="77777777" w:rsidR="00827110" w:rsidRDefault="00827110" w:rsidP="002A3BEB"/>
    <w:p w14:paraId="5F40FE28" w14:textId="77777777" w:rsidR="00827110" w:rsidRDefault="00827110" w:rsidP="002A3BEB"/>
    <w:p w14:paraId="6234EDF3" w14:textId="55271717" w:rsidR="00D30FC4" w:rsidRDefault="00D30FC4">
      <w:r>
        <w:br w:type="page"/>
      </w:r>
    </w:p>
    <w:p w14:paraId="57ADA5D8" w14:textId="77777777" w:rsidR="00827110" w:rsidRDefault="00827110" w:rsidP="002A3BEB"/>
    <w:p w14:paraId="3FC1C26A" w14:textId="078A9316" w:rsidR="00A724D0" w:rsidRDefault="00A724D0" w:rsidP="00A724D0">
      <w:pPr>
        <w:rPr>
          <w:rFonts w:ascii="Segoe UI Light" w:hAnsi="Segoe UI Light" w:cs="Segoe UI Light"/>
          <w:sz w:val="24"/>
          <w:szCs w:val="22"/>
        </w:rPr>
      </w:pPr>
    </w:p>
    <w:p w14:paraId="74087C23" w14:textId="6A3962CB" w:rsidR="00A724D0" w:rsidRDefault="00B97198" w:rsidP="00A724D0">
      <w:pPr>
        <w:rPr>
          <w:rFonts w:ascii="Segoe UI Light" w:hAnsi="Segoe UI Light" w:cs="Segoe UI Light"/>
          <w:sz w:val="24"/>
          <w:szCs w:val="22"/>
        </w:rPr>
      </w:pPr>
      <w:r w:rsidRPr="003C53DC">
        <w:rPr>
          <w:rFonts w:ascii="Segoe UI Light" w:hAnsi="Segoe UI Light" w:cs="Segoe UI Light"/>
          <w:noProof/>
          <w:sz w:val="24"/>
          <w:szCs w:val="22"/>
          <w:lang w:eastAsia="en-GB"/>
        </w:rPr>
        <mc:AlternateContent>
          <mc:Choice Requires="wps">
            <w:drawing>
              <wp:inline distT="0" distB="0" distL="0" distR="0" wp14:anchorId="074C268A" wp14:editId="4494B88E">
                <wp:extent cx="1828800" cy="1800000"/>
                <wp:effectExtent l="0" t="0" r="19050" b="10160"/>
                <wp:docPr id="6" name="Text Box 6"/>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55E624CE" w14:textId="04652730" w:rsidR="0053461E" w:rsidRPr="00827110" w:rsidRDefault="0053461E" w:rsidP="00A724D0">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What is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4C268A" id="Text Box 6" o:spid="_x0000_s1030"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" fillcolor="#066d99" strokecolor="#066d99" strokeweight=".5pt">
                <v:textbox>
                  <w:txbxContent>
                    <w:p w14:paraId="55E624CE" w14:textId="04652730" w:rsidR="0053461E" w:rsidRPr="00827110" w:rsidRDefault="0053461E" w:rsidP="00A724D0">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What is Azure Machine Learning?</w:t>
                      </w:r>
                    </w:p>
                  </w:txbxContent>
                </v:textbox>
                <w10:anchorlock/>
              </v:shape>
            </w:pict>
          </mc:Fallback>
        </mc:AlternateContent>
      </w:r>
    </w:p>
    <w:p w14:paraId="3690019A" w14:textId="77777777" w:rsidR="00A724D0" w:rsidRDefault="00A724D0" w:rsidP="00A724D0">
      <w:pPr>
        <w:rPr>
          <w:rFonts w:ascii="Segoe UI Light" w:hAnsi="Segoe UI Light" w:cs="Segoe UI Light"/>
          <w:sz w:val="24"/>
          <w:szCs w:val="22"/>
        </w:rPr>
      </w:pPr>
    </w:p>
    <w:p w14:paraId="028299FB" w14:textId="1878F981" w:rsidR="00B97198" w:rsidRDefault="00582AF6" w:rsidP="00A724D0">
      <w:pPr>
        <w:rPr>
          <w:rFonts w:ascii="Segoe UI Light" w:hAnsi="Segoe UI Light" w:cs="Segoe UI Light"/>
          <w:sz w:val="22"/>
          <w:szCs w:val="22"/>
        </w:rPr>
      </w:pPr>
      <w:r w:rsidRPr="003C53DC">
        <w:rPr>
          <w:rFonts w:ascii="Segoe UI Light" w:hAnsi="Segoe UI Light" w:cs="Segoe UI Light"/>
          <w:sz w:val="24"/>
          <w:szCs w:val="22"/>
        </w:rPr>
        <w:t>T</w:t>
      </w:r>
      <w:r w:rsidR="00B97198" w:rsidRPr="003C53DC">
        <w:rPr>
          <w:rFonts w:ascii="Segoe UI Light" w:hAnsi="Segoe UI Light" w:cs="Segoe UI Light"/>
          <w:sz w:val="24"/>
          <w:szCs w:val="22"/>
        </w:rPr>
        <w:t xml:space="preserve">his lab will introduce you to machine learning </w:t>
      </w:r>
      <w:r w:rsidR="00F531B2" w:rsidRPr="003C53DC">
        <w:rPr>
          <w:rFonts w:ascii="Segoe UI Light" w:hAnsi="Segoe UI Light" w:cs="Segoe UI Light"/>
          <w:sz w:val="24"/>
          <w:szCs w:val="22"/>
        </w:rPr>
        <w:t>capabilities</w:t>
      </w:r>
      <w:r w:rsidR="00791ADC" w:rsidRPr="003C53DC">
        <w:rPr>
          <w:rFonts w:ascii="Segoe UI Light" w:hAnsi="Segoe UI Light" w:cs="Segoe UI Light"/>
          <w:sz w:val="24"/>
          <w:szCs w:val="22"/>
        </w:rPr>
        <w:t xml:space="preserve"> available</w:t>
      </w:r>
      <w:r w:rsidR="00B97198" w:rsidRPr="003C53DC">
        <w:rPr>
          <w:rFonts w:ascii="Segoe UI Light" w:hAnsi="Segoe UI Light" w:cs="Segoe UI Light"/>
          <w:sz w:val="24"/>
          <w:szCs w:val="22"/>
        </w:rPr>
        <w:t xml:space="preserve"> in</w:t>
      </w:r>
      <w:r w:rsidR="00F531B2" w:rsidRPr="003C53DC">
        <w:rPr>
          <w:rFonts w:ascii="Segoe UI Light" w:hAnsi="Segoe UI Light" w:cs="Segoe UI Light"/>
          <w:sz w:val="24"/>
          <w:szCs w:val="22"/>
        </w:rPr>
        <w:t xml:space="preserve"> Microsoft Azure</w:t>
      </w:r>
      <w:r w:rsidR="00B97198" w:rsidRPr="003C53DC">
        <w:rPr>
          <w:rFonts w:ascii="Segoe UI Light" w:hAnsi="Segoe UI Light" w:cs="Segoe UI Light"/>
          <w:sz w:val="24"/>
          <w:szCs w:val="22"/>
        </w:rPr>
        <w:t>. Microsoft Azure Machine Learning</w:t>
      </w:r>
      <w:r w:rsidR="00791ADC" w:rsidRPr="003C53DC">
        <w:rPr>
          <w:rFonts w:ascii="Segoe UI Light" w:hAnsi="Segoe UI Light" w:cs="Segoe UI Light"/>
          <w:sz w:val="24"/>
          <w:szCs w:val="22"/>
        </w:rPr>
        <w:t xml:space="preserve"> (Azure ML)</w:t>
      </w:r>
      <w:r w:rsidR="00B97198" w:rsidRPr="003C53DC">
        <w:rPr>
          <w:rFonts w:ascii="Segoe UI Light" w:hAnsi="Segoe UI Light" w:cs="Segoe UI Light"/>
          <w:sz w:val="24"/>
          <w:szCs w:val="22"/>
        </w:rPr>
        <w:t xml:space="preserve"> allows you to create basic design</w:t>
      </w:r>
      <w:r w:rsidR="008C5044" w:rsidRPr="003C53DC">
        <w:rPr>
          <w:rFonts w:ascii="Segoe UI Light" w:hAnsi="Segoe UI Light" w:cs="Segoe UI Light"/>
          <w:sz w:val="24"/>
          <w:szCs w:val="22"/>
        </w:rPr>
        <w:t>s and</w:t>
      </w:r>
      <w:r w:rsidR="00B97198" w:rsidRPr="003C53DC">
        <w:rPr>
          <w:rFonts w:ascii="Segoe UI Light" w:hAnsi="Segoe UI Light" w:cs="Segoe UI Light"/>
          <w:sz w:val="24"/>
          <w:szCs w:val="22"/>
        </w:rPr>
        <w:t xml:space="preserve"> </w:t>
      </w:r>
      <w:r w:rsidR="008C5044" w:rsidRPr="003C53DC">
        <w:rPr>
          <w:rFonts w:ascii="Segoe UI Light" w:hAnsi="Segoe UI Light" w:cs="Segoe UI Light"/>
          <w:sz w:val="24"/>
          <w:szCs w:val="22"/>
        </w:rPr>
        <w:t xml:space="preserve">complete </w:t>
      </w:r>
      <w:r w:rsidR="00B97198" w:rsidRPr="003C53DC">
        <w:rPr>
          <w:rFonts w:ascii="Segoe UI Light" w:hAnsi="Segoe UI Light" w:cs="Segoe UI Light"/>
          <w:sz w:val="24"/>
          <w:szCs w:val="22"/>
        </w:rPr>
        <w:t>experimentation and evaluation tasks</w:t>
      </w:r>
      <w:r w:rsidR="00B97198" w:rsidRPr="003A4B3A">
        <w:rPr>
          <w:rFonts w:ascii="Segoe UI Light" w:hAnsi="Segoe UI Light" w:cs="Segoe UI Light"/>
          <w:sz w:val="22"/>
          <w:szCs w:val="22"/>
        </w:rPr>
        <w:t xml:space="preserve">. </w:t>
      </w:r>
    </w:p>
    <w:p w14:paraId="13B9F25A" w14:textId="51A15CB3" w:rsidR="00D279DE" w:rsidRPr="003A4B3A" w:rsidRDefault="008C5044" w:rsidP="003C53DC">
      <w:pPr>
        <w:rPr>
          <w:rFonts w:ascii="Segoe UI Light" w:hAnsi="Segoe UI Light" w:cs="Segoe UI Light"/>
          <w:sz w:val="22"/>
          <w:szCs w:val="22"/>
        </w:rPr>
      </w:pPr>
      <w:r w:rsidRPr="003A4B3A">
        <w:rPr>
          <w:rFonts w:ascii="Segoe UI Light" w:hAnsi="Segoe UI Light" w:cs="Segoe UI Light"/>
          <w:sz w:val="22"/>
          <w:szCs w:val="22"/>
        </w:rPr>
        <w:t>In this</w:t>
      </w:r>
      <w:r w:rsidR="00B97198" w:rsidRPr="003A4B3A">
        <w:rPr>
          <w:rFonts w:ascii="Segoe UI Light" w:hAnsi="Segoe UI Light" w:cs="Segoe UI Light"/>
          <w:sz w:val="22"/>
          <w:szCs w:val="22"/>
        </w:rPr>
        <w:t xml:space="preserve"> lab, we will cover Azure ML Studio, a fully managed machine learning platform that allows you to perform predictive analytics. Azure ML Studio is a user facing service that empowers both data scientists and domain specialists to build end-to-end solutions and significantly reduce the complexity of building predictive models. </w:t>
      </w:r>
      <w:r w:rsidR="00F531B2">
        <w:rPr>
          <w:rFonts w:ascii="Segoe UI Light" w:hAnsi="Segoe UI Light" w:cs="Segoe UI Light"/>
          <w:sz w:val="22"/>
          <w:szCs w:val="22"/>
        </w:rPr>
        <w:t xml:space="preserve">It </w:t>
      </w:r>
      <w:r w:rsidR="00B97198" w:rsidRPr="003A4B3A">
        <w:rPr>
          <w:rFonts w:ascii="Segoe UI Light" w:hAnsi="Segoe UI Light" w:cs="Segoe UI Light"/>
          <w:sz w:val="22"/>
          <w:szCs w:val="22"/>
        </w:rPr>
        <w:t>provides an interactive and easy to use web-</w:t>
      </w:r>
      <w:r w:rsidRPr="003A4B3A">
        <w:rPr>
          <w:rFonts w:ascii="Segoe UI Light" w:hAnsi="Segoe UI Light" w:cs="Segoe UI Light"/>
          <w:sz w:val="22"/>
          <w:szCs w:val="22"/>
        </w:rPr>
        <w:t xml:space="preserve">based interface with </w:t>
      </w:r>
      <w:r w:rsidR="00B97198" w:rsidRPr="003A4B3A">
        <w:rPr>
          <w:rFonts w:ascii="Segoe UI Light" w:hAnsi="Segoe UI Light" w:cs="Segoe UI Light"/>
          <w:sz w:val="22"/>
          <w:szCs w:val="22"/>
        </w:rPr>
        <w:t>drag-</w:t>
      </w:r>
      <w:r w:rsidRPr="003A4B3A">
        <w:rPr>
          <w:rFonts w:ascii="Segoe UI Light" w:hAnsi="Segoe UI Light" w:cs="Segoe UI Light"/>
          <w:sz w:val="22"/>
          <w:szCs w:val="22"/>
        </w:rPr>
        <w:t>and-drop authoring</w:t>
      </w:r>
      <w:r w:rsidR="00B97198" w:rsidRPr="003A4B3A">
        <w:rPr>
          <w:rFonts w:ascii="Segoe UI Light" w:hAnsi="Segoe UI Light" w:cs="Segoe UI Light"/>
          <w:sz w:val="22"/>
          <w:szCs w:val="22"/>
        </w:rPr>
        <w:t xml:space="preserve"> a</w:t>
      </w:r>
      <w:r w:rsidRPr="003A4B3A">
        <w:rPr>
          <w:rFonts w:ascii="Segoe UI Light" w:hAnsi="Segoe UI Light" w:cs="Segoe UI Light"/>
          <w:sz w:val="22"/>
          <w:szCs w:val="22"/>
        </w:rPr>
        <w:t>nd a catalogue of modules that provide</w:t>
      </w:r>
      <w:r w:rsidR="00B97198" w:rsidRPr="003A4B3A">
        <w:rPr>
          <w:rFonts w:ascii="Segoe UI Light" w:hAnsi="Segoe UI Light" w:cs="Segoe UI Light"/>
          <w:sz w:val="22"/>
          <w:szCs w:val="22"/>
        </w:rPr>
        <w:t xml:space="preserve"> functionality for an end-to-</w:t>
      </w:r>
      <w:r w:rsidR="00F531B2">
        <w:rPr>
          <w:rFonts w:ascii="Segoe UI Light" w:hAnsi="Segoe UI Light" w:cs="Segoe UI Light"/>
          <w:sz w:val="22"/>
          <w:szCs w:val="22"/>
        </w:rPr>
        <w:t xml:space="preserve">end </w:t>
      </w:r>
      <w:r w:rsidR="00B97198" w:rsidRPr="003A4B3A">
        <w:rPr>
          <w:rFonts w:ascii="Segoe UI Light" w:hAnsi="Segoe UI Light" w:cs="Segoe UI Light"/>
          <w:sz w:val="22"/>
          <w:szCs w:val="22"/>
        </w:rPr>
        <w:t>workflow.</w:t>
      </w:r>
    </w:p>
    <w:p w14:paraId="115744CD" w14:textId="2ABB6F6D" w:rsidR="001503EE" w:rsidRPr="003A4B3A" w:rsidRDefault="00A17923" w:rsidP="003C53DC">
      <w:pPr>
        <w:rPr>
          <w:rFonts w:ascii="Segoe UI Light" w:hAnsi="Segoe UI Light" w:cs="Segoe UI Light"/>
          <w:sz w:val="22"/>
          <w:szCs w:val="22"/>
        </w:rPr>
      </w:pPr>
      <w:r w:rsidRPr="003A4B3A">
        <w:rPr>
          <w:rFonts w:ascii="Segoe UI Light" w:hAnsi="Segoe UI Light" w:cs="Segoe UI Light"/>
          <w:sz w:val="22"/>
          <w:szCs w:val="22"/>
        </w:rPr>
        <w:t>In some scenarios a data scientist may not understand the domain data as thoroughly as a domain expert</w:t>
      </w:r>
      <w:r w:rsidR="0023758C" w:rsidRPr="003A4B3A">
        <w:rPr>
          <w:rFonts w:ascii="Segoe UI Light" w:hAnsi="Segoe UI Light" w:cs="Segoe UI Light"/>
          <w:sz w:val="22"/>
          <w:szCs w:val="22"/>
        </w:rPr>
        <w:t xml:space="preserve"> </w:t>
      </w:r>
      <w:r w:rsidRPr="003A4B3A">
        <w:rPr>
          <w:rFonts w:ascii="Segoe UI Light" w:hAnsi="Segoe UI Light" w:cs="Segoe UI Light"/>
          <w:sz w:val="22"/>
          <w:szCs w:val="22"/>
        </w:rPr>
        <w:t>does. Microsoft Azure Machine Learning has made it possible for the people who know the most about the dat</w:t>
      </w:r>
      <w:r w:rsidR="00F531B2">
        <w:rPr>
          <w:rFonts w:ascii="Segoe UI Light" w:hAnsi="Segoe UI Light" w:cs="Segoe UI Light"/>
          <w:sz w:val="22"/>
          <w:szCs w:val="22"/>
        </w:rPr>
        <w:t>a to produce predictive analytics</w:t>
      </w:r>
      <w:r w:rsidRPr="003A4B3A">
        <w:rPr>
          <w:rFonts w:ascii="Segoe UI Light" w:hAnsi="Segoe UI Light" w:cs="Segoe UI Light"/>
          <w:sz w:val="22"/>
          <w:szCs w:val="22"/>
        </w:rPr>
        <w:t xml:space="preserve"> for that data.</w:t>
      </w:r>
    </w:p>
    <w:p w14:paraId="4801A0BE" w14:textId="77777777" w:rsidR="00F531B2" w:rsidRDefault="00F531B2" w:rsidP="00D8417C">
      <w:pPr>
        <w:ind w:left="3600"/>
        <w:rPr>
          <w:rFonts w:ascii="Segoe UI Light" w:hAnsi="Segoe UI Light" w:cs="Segoe UI Light"/>
          <w:sz w:val="22"/>
          <w:szCs w:val="22"/>
        </w:rPr>
      </w:pPr>
    </w:p>
    <w:p w14:paraId="0180841A" w14:textId="77777777" w:rsidR="00F531B2" w:rsidRDefault="00F531B2" w:rsidP="00D8417C">
      <w:pPr>
        <w:ind w:left="3600"/>
        <w:rPr>
          <w:rFonts w:ascii="Segoe UI Light" w:hAnsi="Segoe UI Light" w:cs="Segoe UI Light"/>
          <w:sz w:val="22"/>
          <w:szCs w:val="22"/>
        </w:rPr>
      </w:pPr>
    </w:p>
    <w:p w14:paraId="3A587C36" w14:textId="77777777" w:rsidR="00F531B2" w:rsidRDefault="00F531B2" w:rsidP="00D8417C">
      <w:pPr>
        <w:ind w:left="3600"/>
        <w:rPr>
          <w:rFonts w:ascii="Segoe UI Light" w:hAnsi="Segoe UI Light" w:cs="Segoe UI Light"/>
          <w:sz w:val="22"/>
          <w:szCs w:val="22"/>
        </w:rPr>
      </w:pPr>
    </w:p>
    <w:p w14:paraId="6FA2083F" w14:textId="77777777" w:rsidR="00F531B2" w:rsidRDefault="00F531B2" w:rsidP="00D8417C">
      <w:pPr>
        <w:ind w:left="3600"/>
        <w:rPr>
          <w:rFonts w:ascii="Segoe UI Light" w:hAnsi="Segoe UI Light" w:cs="Segoe UI Light"/>
          <w:sz w:val="22"/>
          <w:szCs w:val="22"/>
        </w:rPr>
      </w:pPr>
    </w:p>
    <w:p w14:paraId="36233C05" w14:textId="77777777" w:rsidR="00F531B2" w:rsidRDefault="00F531B2" w:rsidP="00D8417C">
      <w:pPr>
        <w:ind w:left="3600"/>
        <w:rPr>
          <w:rFonts w:ascii="Segoe UI Light" w:hAnsi="Segoe UI Light" w:cs="Segoe UI Light"/>
          <w:sz w:val="22"/>
          <w:szCs w:val="22"/>
        </w:rPr>
      </w:pPr>
    </w:p>
    <w:p w14:paraId="00C24B49" w14:textId="77777777" w:rsidR="00F531B2" w:rsidRDefault="00F531B2" w:rsidP="00D8417C">
      <w:pPr>
        <w:ind w:left="3600"/>
        <w:rPr>
          <w:rFonts w:ascii="Segoe UI Light" w:hAnsi="Segoe UI Light" w:cs="Segoe UI Light"/>
          <w:sz w:val="22"/>
          <w:szCs w:val="22"/>
        </w:rPr>
      </w:pPr>
    </w:p>
    <w:p w14:paraId="38CEDD3A" w14:textId="77777777" w:rsidR="00F531B2" w:rsidRDefault="00F531B2" w:rsidP="00D8417C">
      <w:pPr>
        <w:ind w:left="3600"/>
        <w:rPr>
          <w:rFonts w:ascii="Segoe UI Light" w:hAnsi="Segoe UI Light" w:cs="Segoe UI Light"/>
          <w:sz w:val="22"/>
          <w:szCs w:val="22"/>
        </w:rPr>
      </w:pPr>
    </w:p>
    <w:p w14:paraId="7309CC44" w14:textId="77777777" w:rsidR="00F531B2" w:rsidRDefault="00F531B2" w:rsidP="00D8417C">
      <w:pPr>
        <w:ind w:left="3600"/>
        <w:rPr>
          <w:rFonts w:ascii="Segoe UI Light" w:hAnsi="Segoe UI Light" w:cs="Segoe UI Light"/>
          <w:sz w:val="22"/>
          <w:szCs w:val="22"/>
        </w:rPr>
      </w:pPr>
    </w:p>
    <w:p w14:paraId="59EE3BF8" w14:textId="77777777" w:rsidR="00F531B2" w:rsidRDefault="00F531B2" w:rsidP="00D8417C">
      <w:pPr>
        <w:ind w:left="3600"/>
        <w:rPr>
          <w:rFonts w:ascii="Segoe UI Light" w:hAnsi="Segoe UI Light" w:cs="Segoe UI Light"/>
          <w:sz w:val="22"/>
          <w:szCs w:val="22"/>
        </w:rPr>
      </w:pPr>
    </w:p>
    <w:p w14:paraId="237F8F42" w14:textId="77777777" w:rsidR="00F531B2" w:rsidRDefault="00F531B2" w:rsidP="00D8417C">
      <w:pPr>
        <w:ind w:left="3600"/>
        <w:rPr>
          <w:rFonts w:ascii="Segoe UI Light" w:hAnsi="Segoe UI Light" w:cs="Segoe UI Light"/>
          <w:sz w:val="22"/>
          <w:szCs w:val="22"/>
        </w:rPr>
      </w:pPr>
    </w:p>
    <w:p w14:paraId="6FA79B9C" w14:textId="77777777" w:rsidR="00F531B2" w:rsidRDefault="00F531B2" w:rsidP="00D8417C">
      <w:pPr>
        <w:ind w:left="3600"/>
        <w:rPr>
          <w:rFonts w:ascii="Segoe UI Light" w:hAnsi="Segoe UI Light" w:cs="Segoe UI Light"/>
          <w:sz w:val="22"/>
          <w:szCs w:val="22"/>
        </w:rPr>
      </w:pPr>
    </w:p>
    <w:p w14:paraId="759F252E" w14:textId="77777777" w:rsidR="00582AF6" w:rsidRDefault="00582AF6" w:rsidP="00D8417C">
      <w:pPr>
        <w:ind w:left="3600"/>
        <w:rPr>
          <w:rFonts w:ascii="Segoe UI Light" w:hAnsi="Segoe UI Light" w:cs="Segoe UI Light"/>
          <w:sz w:val="22"/>
          <w:szCs w:val="22"/>
        </w:rPr>
      </w:pPr>
    </w:p>
    <w:p w14:paraId="75625A7B" w14:textId="77777777" w:rsidR="00582AF6" w:rsidRDefault="00582AF6" w:rsidP="00D8417C">
      <w:pPr>
        <w:ind w:left="3600"/>
        <w:rPr>
          <w:rFonts w:ascii="Segoe UI Light" w:hAnsi="Segoe UI Light" w:cs="Segoe UI Light"/>
          <w:sz w:val="22"/>
          <w:szCs w:val="22"/>
        </w:rPr>
      </w:pPr>
    </w:p>
    <w:p w14:paraId="59361BCA" w14:textId="77777777" w:rsidR="00582AF6" w:rsidRDefault="00582AF6" w:rsidP="00D8417C">
      <w:pPr>
        <w:ind w:left="3600"/>
        <w:rPr>
          <w:rFonts w:ascii="Segoe UI Light" w:hAnsi="Segoe UI Light" w:cs="Segoe UI Light"/>
          <w:sz w:val="22"/>
          <w:szCs w:val="22"/>
        </w:rPr>
      </w:pPr>
    </w:p>
    <w:p w14:paraId="0C099833" w14:textId="77777777" w:rsidR="00F531B2" w:rsidRDefault="00F531B2" w:rsidP="00D8417C">
      <w:pPr>
        <w:ind w:left="3600"/>
        <w:rPr>
          <w:rFonts w:ascii="Segoe UI Light" w:hAnsi="Segoe UI Light" w:cs="Segoe UI Light"/>
          <w:sz w:val="22"/>
          <w:szCs w:val="22"/>
        </w:rPr>
      </w:pPr>
    </w:p>
    <w:p w14:paraId="4C972FC8" w14:textId="77777777" w:rsidR="00A724D0" w:rsidRDefault="00F531B2" w:rsidP="00A724D0">
      <w:pPr>
        <w:rPr>
          <w:rFonts w:ascii="Segoe UI Light" w:hAnsi="Segoe UI Light" w:cs="Segoe UI Light"/>
          <w:sz w:val="22"/>
          <w:szCs w:val="22"/>
        </w:rPr>
      </w:pPr>
      <w:r w:rsidRPr="003A4B3A">
        <w:rPr>
          <w:rFonts w:ascii="Segoe UI Light" w:hAnsi="Segoe UI Light" w:cs="Segoe UI Light"/>
          <w:noProof/>
          <w:sz w:val="22"/>
          <w:szCs w:val="22"/>
          <w:lang w:eastAsia="en-GB"/>
        </w:rPr>
        <mc:AlternateContent>
          <mc:Choice Requires="wps">
            <w:drawing>
              <wp:inline distT="0" distB="0" distL="0" distR="0" wp14:anchorId="0F7F0820" wp14:editId="02BB3835">
                <wp:extent cx="1828800" cy="1800000"/>
                <wp:effectExtent l="0" t="0" r="19050" b="10160"/>
                <wp:docPr id="175274241" name="Text Box 175274241"/>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0EB22163" w14:textId="61C93822" w:rsidR="0053461E" w:rsidRPr="00827110" w:rsidRDefault="00D30FC4" w:rsidP="00A724D0">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Forecasting in Azure 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7F0820" id="Text Box 175274241" o:spid="_x0000_s1031"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" fillcolor="#066d99" strokecolor="#066d99" strokeweight=".5pt">
                <v:textbox>
                  <w:txbxContent>
                    <w:p w14:paraId="0EB22163" w14:textId="61C93822" w:rsidR="0053461E" w:rsidRPr="00827110" w:rsidRDefault="00D30FC4" w:rsidP="00A724D0">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Forecasting in Azure ML</w:t>
                      </w:r>
                    </w:p>
                  </w:txbxContent>
                </v:textbox>
                <w10:anchorlock/>
              </v:shape>
            </w:pict>
          </mc:Fallback>
        </mc:AlternateContent>
      </w:r>
    </w:p>
    <w:p w14:paraId="268BC773" w14:textId="77777777" w:rsidR="00A724D0" w:rsidRDefault="00A724D0" w:rsidP="00A724D0">
      <w:pPr>
        <w:rPr>
          <w:rFonts w:ascii="Segoe UI Light" w:hAnsi="Segoe UI Light" w:cs="Segoe UI Light"/>
          <w:sz w:val="22"/>
          <w:szCs w:val="22"/>
        </w:rPr>
      </w:pPr>
    </w:p>
    <w:p w14:paraId="3185DCFF" w14:textId="4D8C675A" w:rsidR="00827110" w:rsidRDefault="001503EE" w:rsidP="00805BA0">
      <w:pPr>
        <w:rPr>
          <w:rFonts w:ascii="Segoe UI Light" w:hAnsi="Segoe UI Light" w:cs="Segoe UI Light"/>
          <w:sz w:val="22"/>
          <w:szCs w:val="22"/>
        </w:rPr>
      </w:pPr>
      <w:r w:rsidRPr="003A4B3A">
        <w:rPr>
          <w:rFonts w:ascii="Segoe UI Light" w:hAnsi="Segoe UI Light" w:cs="Segoe UI Light"/>
          <w:sz w:val="22"/>
          <w:szCs w:val="22"/>
        </w:rPr>
        <w:t>During this lab</w:t>
      </w:r>
      <w:r w:rsidR="0010400E" w:rsidRPr="003A4B3A">
        <w:rPr>
          <w:rFonts w:ascii="Segoe UI Light" w:hAnsi="Segoe UI Light" w:cs="Segoe UI Light"/>
          <w:sz w:val="22"/>
          <w:szCs w:val="22"/>
        </w:rPr>
        <w:t>,</w:t>
      </w:r>
      <w:r w:rsidRPr="003A4B3A">
        <w:rPr>
          <w:rFonts w:ascii="Segoe UI Light" w:hAnsi="Segoe UI Light" w:cs="Segoe UI Light"/>
          <w:sz w:val="22"/>
          <w:szCs w:val="22"/>
        </w:rPr>
        <w:t xml:space="preserve"> </w:t>
      </w:r>
      <w:r w:rsidR="00805BA0">
        <w:rPr>
          <w:rFonts w:ascii="Segoe UI Light" w:hAnsi="Segoe UI Light" w:cs="Segoe UI Light"/>
          <w:sz w:val="22"/>
          <w:szCs w:val="22"/>
        </w:rPr>
        <w:t xml:space="preserve">we will explore how to use R in Azure Machine Learning as well as exploring the industry standard principles of forecasting.  This will be based around a sample experiment (an Azure ML projects) in the Cortana Intelligence Gallery which already has all the code and sample data we need. </w:t>
      </w:r>
    </w:p>
    <w:p w14:paraId="064BD6F8" w14:textId="77777777" w:rsidR="00F531B2" w:rsidRDefault="00F531B2" w:rsidP="003A4B3A">
      <w:pPr>
        <w:ind w:left="3600"/>
        <w:rPr>
          <w:rFonts w:ascii="Segoe UI Light" w:hAnsi="Segoe UI Light" w:cs="Segoe UI Light"/>
          <w:sz w:val="22"/>
          <w:szCs w:val="22"/>
        </w:rPr>
      </w:pPr>
    </w:p>
    <w:p w14:paraId="65E5AC70" w14:textId="7CF6C040" w:rsidR="00A724D0" w:rsidRDefault="00A724D0">
      <w:pPr>
        <w:rPr>
          <w:rFonts w:ascii="Segoe UI Light" w:hAnsi="Segoe UI Light" w:cs="Segoe UI Light"/>
          <w:sz w:val="22"/>
          <w:szCs w:val="22"/>
        </w:rPr>
      </w:pPr>
      <w:r>
        <w:rPr>
          <w:rFonts w:ascii="Segoe UI Light" w:hAnsi="Segoe UI Light" w:cs="Segoe UI Light"/>
          <w:sz w:val="22"/>
          <w:szCs w:val="22"/>
        </w:rPr>
        <w:br w:type="page"/>
      </w:r>
    </w:p>
    <w:p w14:paraId="265625AD" w14:textId="77777777" w:rsidR="00A724D0" w:rsidRDefault="00827110" w:rsidP="00A724D0">
      <w:pPr>
        <w:rPr>
          <w:rFonts w:ascii="Segoe UI Light" w:hAnsi="Segoe UI Light" w:cs="Segoe UI Light"/>
          <w:sz w:val="22"/>
          <w:szCs w:val="22"/>
        </w:rPr>
      </w:pPr>
      <w:r w:rsidRPr="00CC2C3C">
        <w:rPr>
          <w:rFonts w:ascii="Segoe UI Light" w:hAnsi="Segoe UI Light" w:cs="Segoe UI Light"/>
          <w:noProof/>
          <w:sz w:val="22"/>
          <w:szCs w:val="22"/>
          <w:lang w:eastAsia="en-GB"/>
        </w:rPr>
        <w:lastRenderedPageBreak/>
        <mc:AlternateContent>
          <mc:Choice Requires="wps">
            <w:drawing>
              <wp:inline distT="0" distB="0" distL="0" distR="0" wp14:anchorId="5B6F41BF" wp14:editId="5E3E7B25">
                <wp:extent cx="1828800" cy="1800000"/>
                <wp:effectExtent l="0" t="0" r="19050" b="10160"/>
                <wp:docPr id="8" name="Text Box 8"/>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27AE42D8" w14:textId="77777777" w:rsidR="0053461E" w:rsidRPr="00321271" w:rsidRDefault="0053461E" w:rsidP="00827110">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 xml:space="preserve">First Time Setup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6F41BF" id="Text Box 8" o:spid="_x0000_s1032"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" fillcolor="#066d99" strokecolor="#066d99" strokeweight=".5pt">
                <v:textbox>
                  <w:txbxContent>
                    <w:p w14:paraId="27AE42D8" w14:textId="77777777" w:rsidR="0053461E" w:rsidRPr="00321271" w:rsidRDefault="0053461E" w:rsidP="00827110">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 xml:space="preserve">First Time Setup </w:t>
                      </w:r>
                    </w:p>
                  </w:txbxContent>
                </v:textbox>
                <w10:anchorlock/>
              </v:shape>
            </w:pict>
          </mc:Fallback>
        </mc:AlternateContent>
      </w:r>
    </w:p>
    <w:p w14:paraId="7CAF0702" w14:textId="04EECB22" w:rsidR="000E3E2E" w:rsidRPr="00CC2C3C" w:rsidRDefault="0038478D" w:rsidP="00A724D0">
      <w:pPr>
        <w:rPr>
          <w:rFonts w:ascii="Segoe UI Light" w:hAnsi="Segoe UI Light" w:cs="Segoe UI Light"/>
          <w:sz w:val="22"/>
          <w:szCs w:val="22"/>
        </w:rPr>
      </w:pPr>
      <w:r w:rsidRPr="00CC2C3C">
        <w:rPr>
          <w:rFonts w:ascii="Segoe UI Light" w:hAnsi="Segoe UI Light" w:cs="Segoe UI Light"/>
          <w:sz w:val="22"/>
          <w:szCs w:val="22"/>
        </w:rPr>
        <w:t>The Microsoft Azure ML Studio is in the Azure Management Portal, therefore you will need an Azure subscription to complete the lab.</w:t>
      </w:r>
      <w:r w:rsidR="00A724D0">
        <w:rPr>
          <w:rFonts w:ascii="Segoe UI Light" w:hAnsi="Segoe UI Light" w:cs="Segoe UI Light"/>
          <w:sz w:val="22"/>
          <w:szCs w:val="22"/>
        </w:rPr>
        <w:t xml:space="preserve"> </w:t>
      </w:r>
      <w:r w:rsidRPr="00CC2C3C">
        <w:rPr>
          <w:rFonts w:ascii="Segoe UI Light" w:hAnsi="Segoe UI Light" w:cs="Segoe UI Light"/>
          <w:sz w:val="22"/>
          <w:szCs w:val="22"/>
        </w:rPr>
        <w:t xml:space="preserve">You can sign up for </w:t>
      </w:r>
      <w:r w:rsidR="000E3E2E" w:rsidRPr="00CC2C3C">
        <w:rPr>
          <w:rFonts w:ascii="Segoe UI Light" w:hAnsi="Segoe UI Light" w:cs="Segoe UI Light"/>
          <w:sz w:val="22"/>
          <w:szCs w:val="22"/>
        </w:rPr>
        <w:t xml:space="preserve">a free Azure one month trial; using your Microsoft account; where you get £125 to try out all the services in Azure. </w:t>
      </w:r>
    </w:p>
    <w:p w14:paraId="1CFE4D23" w14:textId="658B7F7F" w:rsidR="000E3E2E" w:rsidRPr="00CC2C3C" w:rsidRDefault="000E3E2E" w:rsidP="00A724D0">
      <w:pPr>
        <w:rPr>
          <w:rFonts w:ascii="Segoe UI Light" w:hAnsi="Segoe UI Light" w:cs="Segoe UI Light"/>
          <w:sz w:val="22"/>
          <w:szCs w:val="22"/>
        </w:rPr>
      </w:pPr>
      <w:r w:rsidRPr="00CC2C3C">
        <w:rPr>
          <w:rFonts w:ascii="Segoe UI Light" w:hAnsi="Segoe UI Light" w:cs="Segoe UI Light"/>
          <w:sz w:val="22"/>
          <w:szCs w:val="22"/>
        </w:rPr>
        <w:t xml:space="preserve">Sign up to Azure for one month free trial here: </w:t>
      </w:r>
      <w:hyperlink r:id="rId10" w:history="1">
        <w:r w:rsidRPr="00CC2C3C">
          <w:rPr>
            <w:rFonts w:ascii="Segoe UI Light" w:hAnsi="Segoe UI Light" w:cs="Segoe UI Light"/>
            <w:sz w:val="22"/>
            <w:szCs w:val="22"/>
          </w:rPr>
          <w:t>http://azure.microsoft.com/en-gb/pricing/free-trial/</w:t>
        </w:r>
      </w:hyperlink>
      <w:r w:rsidR="00CC2C3C">
        <w:rPr>
          <w:rFonts w:ascii="Segoe UI Light" w:hAnsi="Segoe UI Light" w:cs="Segoe UI Light"/>
          <w:sz w:val="22"/>
          <w:szCs w:val="22"/>
        </w:rPr>
        <w:t xml:space="preserve"> </w:t>
      </w:r>
    </w:p>
    <w:p w14:paraId="0DCCF2DE" w14:textId="265CB51C" w:rsidR="000E3E2E" w:rsidRPr="00CC2C3C" w:rsidRDefault="000E3E2E" w:rsidP="00A724D0">
      <w:pPr>
        <w:rPr>
          <w:rFonts w:ascii="Segoe UI Light" w:hAnsi="Segoe UI Light" w:cs="Segoe UI Light"/>
          <w:sz w:val="22"/>
          <w:szCs w:val="22"/>
        </w:rPr>
      </w:pPr>
      <w:r w:rsidRPr="00CC2C3C">
        <w:rPr>
          <w:rFonts w:ascii="Segoe UI Light" w:hAnsi="Segoe UI Light" w:cs="Segoe UI Light"/>
          <w:sz w:val="22"/>
          <w:szCs w:val="22"/>
        </w:rPr>
        <w:t xml:space="preserve">If you don’t have a Microsoft account, create one here: </w:t>
      </w:r>
      <w:hyperlink r:id="rId11" w:history="1">
        <w:r w:rsidRPr="00CC2C3C">
          <w:rPr>
            <w:rFonts w:ascii="Segoe UI Light" w:hAnsi="Segoe UI Light" w:cs="Segoe UI Light"/>
            <w:sz w:val="22"/>
            <w:szCs w:val="22"/>
          </w:rPr>
          <w:t>https://signup.live.com/signup.aspx</w:t>
        </w:r>
      </w:hyperlink>
    </w:p>
    <w:p w14:paraId="4DD048F0" w14:textId="4F6E907D" w:rsidR="00F90D3B" w:rsidRDefault="00CC2C3C" w:rsidP="00A724D0">
      <w:pPr>
        <w:rPr>
          <w:rFonts w:ascii="Segoe UI Light" w:hAnsi="Segoe UI Light" w:cs="Segoe UI Light"/>
          <w:sz w:val="22"/>
          <w:szCs w:val="22"/>
        </w:rPr>
      </w:pPr>
      <w:r w:rsidRPr="00CC2C3C">
        <w:rPr>
          <w:rFonts w:ascii="Segoe UI Light" w:hAnsi="Segoe UI Light" w:cs="Segoe UI Light"/>
          <w:sz w:val="22"/>
          <w:szCs w:val="22"/>
        </w:rPr>
        <w:t xml:space="preserve">Once you have an Azure subscription you can go to </w:t>
      </w:r>
      <w:r w:rsidR="006F4607">
        <w:rPr>
          <w:rFonts w:ascii="Segoe UI Light" w:hAnsi="Segoe UI Light" w:cs="Segoe UI Light"/>
          <w:sz w:val="22"/>
          <w:szCs w:val="22"/>
        </w:rPr>
        <w:t>http://</w:t>
      </w:r>
      <w:hyperlink r:id="rId12" w:history="1">
        <w:r w:rsidRPr="00CC2C3C">
          <w:rPr>
            <w:rFonts w:ascii="Segoe UI Light" w:hAnsi="Segoe UI Light" w:cs="Segoe UI Light"/>
            <w:sz w:val="22"/>
            <w:szCs w:val="22"/>
          </w:rPr>
          <w:t>www.azure.microsoft.com</w:t>
        </w:r>
      </w:hyperlink>
      <w:r w:rsidRPr="00CC2C3C">
        <w:rPr>
          <w:rFonts w:ascii="Segoe UI Light" w:hAnsi="Segoe UI Light" w:cs="Segoe UI Light"/>
          <w:sz w:val="22"/>
          <w:szCs w:val="22"/>
        </w:rPr>
        <w:t xml:space="preserve"> and choose ‘My Account’ at the top of the page then choose the ‘Management Portal’ where it will ask you to sign in with your Microsoft account.</w:t>
      </w:r>
    </w:p>
    <w:p w14:paraId="4A423D8B" w14:textId="1E0F8C8C" w:rsidR="000E3E2E" w:rsidRDefault="00F90D3B" w:rsidP="00A724D0">
      <w:pPr>
        <w:rPr>
          <w:rFonts w:ascii="Segoe UI Light" w:hAnsi="Segoe UI Light" w:cs="Segoe UI Light"/>
          <w:sz w:val="22"/>
          <w:szCs w:val="22"/>
        </w:rPr>
      </w:pPr>
      <w:r w:rsidRPr="00F90D3B">
        <w:rPr>
          <w:rFonts w:ascii="Segoe UI Light" w:hAnsi="Segoe UI Light" w:cs="Segoe UI Light"/>
          <w:sz w:val="22"/>
          <w:szCs w:val="22"/>
        </w:rPr>
        <w:t xml:space="preserve">Once into </w:t>
      </w:r>
      <w:r w:rsidR="006F4607">
        <w:rPr>
          <w:rFonts w:ascii="Segoe UI Light" w:hAnsi="Segoe UI Light" w:cs="Segoe UI Light"/>
          <w:sz w:val="22"/>
          <w:szCs w:val="22"/>
        </w:rPr>
        <w:t>the management portal scroll down the toolbar on the left side of the screen and find the</w:t>
      </w:r>
      <w:r w:rsidRPr="00F90D3B">
        <w:rPr>
          <w:rFonts w:ascii="Segoe UI Light" w:hAnsi="Segoe UI Light" w:cs="Segoe UI Light"/>
          <w:sz w:val="22"/>
          <w:szCs w:val="22"/>
        </w:rPr>
        <w:t xml:space="preserve"> Machine Learning Icon. To create</w:t>
      </w:r>
      <w:r w:rsidR="006F4607">
        <w:rPr>
          <w:rFonts w:ascii="Segoe UI Light" w:hAnsi="Segoe UI Light" w:cs="Segoe UI Light"/>
          <w:sz w:val="22"/>
          <w:szCs w:val="22"/>
        </w:rPr>
        <w:t xml:space="preserve"> a new workspace click on the ‘N</w:t>
      </w:r>
      <w:r w:rsidRPr="00F90D3B">
        <w:rPr>
          <w:rFonts w:ascii="Segoe UI Light" w:hAnsi="Segoe UI Light" w:cs="Segoe UI Light"/>
          <w:sz w:val="22"/>
          <w:szCs w:val="22"/>
        </w:rPr>
        <w:t>ew’, ‘Data Services’, ‘Machine Learning’ and ‘Quick Create’</w:t>
      </w:r>
      <w:r>
        <w:rPr>
          <w:rFonts w:ascii="Segoe UI Light" w:hAnsi="Segoe UI Light" w:cs="Segoe UI Light"/>
          <w:sz w:val="22"/>
          <w:szCs w:val="22"/>
        </w:rPr>
        <w:t>.</w:t>
      </w:r>
    </w:p>
    <w:p w14:paraId="558F9247" w14:textId="77777777" w:rsidR="00A724D0" w:rsidRDefault="00A724D0" w:rsidP="00A724D0">
      <w:pPr>
        <w:rPr>
          <w:rFonts w:ascii="Segoe UI Light" w:hAnsi="Segoe UI Light" w:cs="Segoe UI Light"/>
          <w:sz w:val="22"/>
          <w:szCs w:val="22"/>
        </w:rPr>
      </w:pPr>
    </w:p>
    <w:p w14:paraId="01E3A1B5" w14:textId="7F19E609" w:rsidR="00C32096" w:rsidRDefault="006F4607" w:rsidP="00A724D0">
      <w:pPr>
        <w:rPr>
          <w:rFonts w:ascii="Segoe UI Light" w:hAnsi="Segoe UI Light" w:cs="Segoe UI Light"/>
          <w:sz w:val="22"/>
          <w:szCs w:val="22"/>
        </w:rPr>
      </w:pPr>
      <w:r w:rsidRPr="00F90D3B">
        <w:rPr>
          <w:rFonts w:ascii="Segoe UI Light" w:hAnsi="Segoe UI Light" w:cs="Segoe UI Light"/>
          <w:noProof/>
          <w:sz w:val="22"/>
          <w:szCs w:val="22"/>
          <w:lang w:eastAsia="en-GB"/>
        </w:rPr>
        <w:drawing>
          <wp:inline distT="0" distB="0" distL="0" distR="0" wp14:anchorId="47DA6090" wp14:editId="2A47C2F9">
            <wp:extent cx="4879475"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Worksp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3318" cy="2821621"/>
                    </a:xfrm>
                    <a:prstGeom prst="rect">
                      <a:avLst/>
                    </a:prstGeom>
                  </pic:spPr>
                </pic:pic>
              </a:graphicData>
            </a:graphic>
          </wp:inline>
        </w:drawing>
      </w:r>
    </w:p>
    <w:p w14:paraId="14BF4AD6" w14:textId="77777777" w:rsidR="00C32096" w:rsidRDefault="00C32096" w:rsidP="00C32096">
      <w:pPr>
        <w:rPr>
          <w:rFonts w:ascii="Segoe UI Light" w:hAnsi="Segoe UI Light" w:cs="Segoe UI Light"/>
          <w:sz w:val="22"/>
          <w:szCs w:val="22"/>
        </w:rPr>
      </w:pPr>
    </w:p>
    <w:p w14:paraId="09A6C26C" w14:textId="77777777" w:rsidR="00C32096" w:rsidRDefault="00C32096" w:rsidP="00C32096">
      <w:pPr>
        <w:rPr>
          <w:rFonts w:ascii="Segoe UI Light" w:hAnsi="Segoe UI Light" w:cs="Segoe UI Light"/>
          <w:sz w:val="22"/>
          <w:szCs w:val="22"/>
        </w:rPr>
      </w:pPr>
    </w:p>
    <w:p w14:paraId="5D7D6912" w14:textId="77777777" w:rsidR="00C32096" w:rsidRDefault="00C32096" w:rsidP="00C32096">
      <w:pPr>
        <w:rPr>
          <w:rFonts w:ascii="Segoe UI Light" w:hAnsi="Segoe UI Light" w:cs="Segoe UI Light"/>
          <w:sz w:val="22"/>
          <w:szCs w:val="22"/>
        </w:rPr>
      </w:pPr>
    </w:p>
    <w:p w14:paraId="2F34CE74" w14:textId="77777777" w:rsidR="00C32096" w:rsidRDefault="00C32096" w:rsidP="00C32096">
      <w:pPr>
        <w:rPr>
          <w:rFonts w:ascii="Segoe UI Light" w:hAnsi="Segoe UI Light" w:cs="Segoe UI Light"/>
          <w:sz w:val="22"/>
          <w:szCs w:val="22"/>
        </w:rPr>
      </w:pPr>
    </w:p>
    <w:p w14:paraId="17E0F5BC" w14:textId="77777777" w:rsidR="00C32096" w:rsidRDefault="00C32096" w:rsidP="00C32096">
      <w:pPr>
        <w:rPr>
          <w:rFonts w:ascii="Segoe UI Light" w:hAnsi="Segoe UI Light" w:cs="Segoe UI Light"/>
          <w:sz w:val="22"/>
          <w:szCs w:val="22"/>
        </w:rPr>
      </w:pPr>
    </w:p>
    <w:p w14:paraId="2C3FEC9D" w14:textId="77777777" w:rsidR="00C32096" w:rsidRDefault="00C32096" w:rsidP="00C32096">
      <w:pPr>
        <w:rPr>
          <w:rFonts w:ascii="Segoe UI Light" w:hAnsi="Segoe UI Light" w:cs="Segoe UI Light"/>
          <w:sz w:val="22"/>
          <w:szCs w:val="22"/>
        </w:rPr>
      </w:pPr>
    </w:p>
    <w:p w14:paraId="2B65092B" w14:textId="77777777" w:rsidR="00C32096" w:rsidRDefault="00C32096" w:rsidP="00A724D0">
      <w:pPr>
        <w:rPr>
          <w:rFonts w:ascii="Segoe UI Light" w:hAnsi="Segoe UI Light" w:cs="Segoe UI Light"/>
          <w:sz w:val="22"/>
          <w:szCs w:val="22"/>
        </w:rPr>
      </w:pPr>
      <w:r>
        <w:rPr>
          <w:rFonts w:ascii="Segoe UI Light" w:hAnsi="Segoe UI Light" w:cs="Segoe UI Light"/>
          <w:sz w:val="22"/>
          <w:szCs w:val="22"/>
        </w:rPr>
        <w:t>Enter details for all the variables below:</w:t>
      </w:r>
    </w:p>
    <w:p w14:paraId="7102729F" w14:textId="77777777" w:rsidR="00C32096" w:rsidRDefault="00C32096" w:rsidP="00A724D0">
      <w:pPr>
        <w:pStyle w:val="ListParagraph"/>
        <w:numPr>
          <w:ilvl w:val="0"/>
          <w:numId w:val="6"/>
        </w:numPr>
        <w:ind w:left="720"/>
        <w:rPr>
          <w:rFonts w:ascii="Segoe UI Light" w:hAnsi="Segoe UI Light" w:cs="Segoe UI Light"/>
          <w:sz w:val="22"/>
          <w:szCs w:val="22"/>
        </w:rPr>
      </w:pPr>
      <w:r w:rsidRPr="00C32096">
        <w:rPr>
          <w:rFonts w:ascii="Segoe UI Light" w:hAnsi="Segoe UI Light" w:cs="Segoe UI Light"/>
          <w:b/>
          <w:sz w:val="22"/>
          <w:szCs w:val="22"/>
        </w:rPr>
        <w:t>Workspace Name:</w:t>
      </w:r>
      <w:r w:rsidRPr="00C32096">
        <w:rPr>
          <w:rFonts w:ascii="Segoe UI Light" w:hAnsi="Segoe UI Light" w:cs="Segoe UI Light"/>
          <w:sz w:val="22"/>
          <w:szCs w:val="22"/>
        </w:rPr>
        <w:t xml:space="preserve"> Pick a </w:t>
      </w:r>
      <w:r>
        <w:rPr>
          <w:rFonts w:ascii="Segoe UI Light" w:hAnsi="Segoe UI Light" w:cs="Segoe UI Light"/>
          <w:sz w:val="22"/>
          <w:szCs w:val="22"/>
        </w:rPr>
        <w:t>name for your workspace</w:t>
      </w:r>
    </w:p>
    <w:p w14:paraId="44B417F7" w14:textId="77777777" w:rsidR="00C32096" w:rsidRDefault="00C32096" w:rsidP="00A724D0">
      <w:pPr>
        <w:pStyle w:val="ListParagraph"/>
        <w:numPr>
          <w:ilvl w:val="0"/>
          <w:numId w:val="6"/>
        </w:numPr>
        <w:ind w:left="720"/>
        <w:rPr>
          <w:rFonts w:ascii="Segoe UI Light" w:hAnsi="Segoe UI Light" w:cs="Segoe UI Light"/>
          <w:sz w:val="22"/>
          <w:szCs w:val="22"/>
        </w:rPr>
      </w:pPr>
      <w:r w:rsidRPr="00C32096">
        <w:rPr>
          <w:rFonts w:ascii="Segoe UI Light" w:hAnsi="Segoe UI Light" w:cs="Segoe UI Light"/>
          <w:b/>
          <w:sz w:val="22"/>
          <w:szCs w:val="22"/>
        </w:rPr>
        <w:t>Workspace Owner:</w:t>
      </w:r>
      <w:r w:rsidRPr="00C32096">
        <w:rPr>
          <w:rFonts w:ascii="Segoe UI Light" w:hAnsi="Segoe UI Light" w:cs="Segoe UI Light"/>
          <w:sz w:val="22"/>
          <w:szCs w:val="22"/>
        </w:rPr>
        <w:t xml:space="preserve"> </w:t>
      </w:r>
      <w:r>
        <w:rPr>
          <w:rFonts w:ascii="Segoe UI Light" w:hAnsi="Segoe UI Light" w:cs="Segoe UI Light"/>
          <w:sz w:val="22"/>
          <w:szCs w:val="22"/>
        </w:rPr>
        <w:t>the Microsoft account</w:t>
      </w:r>
      <w:r w:rsidRPr="00C32096">
        <w:rPr>
          <w:rFonts w:ascii="Segoe UI Light" w:hAnsi="Segoe UI Light" w:cs="Segoe UI Light"/>
          <w:sz w:val="22"/>
          <w:szCs w:val="22"/>
        </w:rPr>
        <w:t xml:space="preserve"> to use to login to Azure ML.</w:t>
      </w:r>
    </w:p>
    <w:p w14:paraId="3F0D00DE" w14:textId="2F72B3CE" w:rsidR="00C32096" w:rsidRDefault="00C32096" w:rsidP="00A724D0">
      <w:pPr>
        <w:pStyle w:val="ListParagraph"/>
        <w:numPr>
          <w:ilvl w:val="0"/>
          <w:numId w:val="6"/>
        </w:numPr>
        <w:ind w:left="720"/>
        <w:rPr>
          <w:rFonts w:ascii="Segoe UI Light" w:hAnsi="Segoe UI Light" w:cs="Segoe UI Light"/>
          <w:sz w:val="22"/>
          <w:szCs w:val="22"/>
        </w:rPr>
      </w:pPr>
      <w:r w:rsidRPr="00C32096">
        <w:rPr>
          <w:rFonts w:ascii="Segoe UI Light" w:hAnsi="Segoe UI Light" w:cs="Segoe UI Light"/>
          <w:b/>
          <w:sz w:val="22"/>
          <w:szCs w:val="22"/>
        </w:rPr>
        <w:t>Location:</w:t>
      </w:r>
      <w:r>
        <w:rPr>
          <w:rFonts w:ascii="Segoe UI Light" w:hAnsi="Segoe UI Light" w:cs="Segoe UI Light"/>
          <w:sz w:val="22"/>
          <w:szCs w:val="22"/>
        </w:rPr>
        <w:t xml:space="preserve"> </w:t>
      </w:r>
      <w:r w:rsidR="00F10070">
        <w:rPr>
          <w:rFonts w:ascii="Segoe UI Light" w:hAnsi="Segoe UI Light" w:cs="Segoe UI Light"/>
          <w:sz w:val="22"/>
          <w:szCs w:val="22"/>
        </w:rPr>
        <w:t>W Europe (UK data centres may have this service when they come online)</w:t>
      </w:r>
    </w:p>
    <w:p w14:paraId="791133B9" w14:textId="06A7D9E8" w:rsidR="00C32096" w:rsidRPr="00C32096" w:rsidRDefault="00C32096" w:rsidP="00A724D0">
      <w:pPr>
        <w:pStyle w:val="ListParagraph"/>
        <w:numPr>
          <w:ilvl w:val="0"/>
          <w:numId w:val="6"/>
        </w:numPr>
        <w:ind w:left="720"/>
        <w:rPr>
          <w:rFonts w:ascii="Segoe UI Light" w:hAnsi="Segoe UI Light" w:cs="Segoe UI Light"/>
          <w:sz w:val="22"/>
          <w:szCs w:val="22"/>
        </w:rPr>
      </w:pPr>
      <w:r w:rsidRPr="00C32096">
        <w:rPr>
          <w:rFonts w:ascii="Segoe UI Light" w:hAnsi="Segoe UI Light" w:cs="Segoe UI Light"/>
          <w:b/>
          <w:sz w:val="22"/>
          <w:szCs w:val="22"/>
        </w:rPr>
        <w:t>Storage:</w:t>
      </w:r>
      <w:r>
        <w:rPr>
          <w:rFonts w:ascii="Segoe UI Light" w:hAnsi="Segoe UI Light" w:cs="Segoe UI Light"/>
          <w:sz w:val="22"/>
          <w:szCs w:val="22"/>
        </w:rPr>
        <w:t xml:space="preserve"> Create new storage account or pick the</w:t>
      </w:r>
      <w:r w:rsidRPr="00C32096">
        <w:rPr>
          <w:rFonts w:ascii="Segoe UI Light" w:hAnsi="Segoe UI Light" w:cs="Segoe UI Light"/>
          <w:sz w:val="22"/>
          <w:szCs w:val="22"/>
        </w:rPr>
        <w:t xml:space="preserve"> name </w:t>
      </w:r>
      <w:r>
        <w:rPr>
          <w:rFonts w:ascii="Segoe UI Light" w:hAnsi="Segoe UI Light" w:cs="Segoe UI Light"/>
          <w:sz w:val="22"/>
          <w:szCs w:val="22"/>
        </w:rPr>
        <w:t>of a current storage account</w:t>
      </w:r>
      <w:r w:rsidRPr="00C32096">
        <w:rPr>
          <w:rFonts w:ascii="Segoe UI Light" w:hAnsi="Segoe UI Light" w:cs="Segoe UI Light"/>
          <w:sz w:val="22"/>
          <w:szCs w:val="22"/>
        </w:rPr>
        <w:t>.</w:t>
      </w:r>
    </w:p>
    <w:p w14:paraId="497A712C" w14:textId="55FB272B" w:rsidR="003C53DC" w:rsidRDefault="00CB1AEC" w:rsidP="00A724D0">
      <w:pPr>
        <w:rPr>
          <w:rFonts w:ascii="Segoe UI Light" w:hAnsi="Segoe UI Light" w:cs="Segoe UI Light"/>
          <w:sz w:val="22"/>
          <w:szCs w:val="22"/>
        </w:rPr>
      </w:pPr>
      <w:r>
        <w:rPr>
          <w:noProof/>
          <w:lang w:eastAsia="en-GB"/>
        </w:rPr>
        <w:drawing>
          <wp:inline distT="0" distB="0" distL="0" distR="0" wp14:anchorId="1F1A7E8E" wp14:editId="68D5D3AA">
            <wp:extent cx="4463716" cy="2339489"/>
            <wp:effectExtent l="0" t="0" r="0" b="3810"/>
            <wp:docPr id="175274269" name="Picture 17527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1606" cy="2343624"/>
                    </a:xfrm>
                    <a:prstGeom prst="rect">
                      <a:avLst/>
                    </a:prstGeom>
                  </pic:spPr>
                </pic:pic>
              </a:graphicData>
            </a:graphic>
          </wp:inline>
        </w:drawing>
      </w:r>
    </w:p>
    <w:p w14:paraId="5D9265B2" w14:textId="77777777" w:rsidR="00A724D0" w:rsidRDefault="00A724D0" w:rsidP="00A724D0">
      <w:pPr>
        <w:rPr>
          <w:rFonts w:ascii="Segoe UI Light" w:hAnsi="Segoe UI Light" w:cs="Segoe UI Light"/>
          <w:sz w:val="22"/>
          <w:szCs w:val="22"/>
        </w:rPr>
      </w:pPr>
    </w:p>
    <w:p w14:paraId="76EE636F" w14:textId="238C31A8" w:rsidR="006F4607" w:rsidRPr="00CB1AEC" w:rsidRDefault="00CB1AEC" w:rsidP="00A724D0">
      <w:pPr>
        <w:tabs>
          <w:tab w:val="left" w:pos="1888"/>
        </w:tabs>
        <w:rPr>
          <w:rFonts w:ascii="Segoe UI Light" w:hAnsi="Segoe UI Light" w:cs="Segoe UI Light"/>
          <w:sz w:val="22"/>
          <w:szCs w:val="22"/>
        </w:rPr>
      </w:pPr>
      <w:r w:rsidRPr="00CB1AEC">
        <w:rPr>
          <w:rFonts w:ascii="Segoe UI Light" w:hAnsi="Segoe UI Light" w:cs="Segoe UI Light"/>
          <w:sz w:val="22"/>
          <w:szCs w:val="22"/>
        </w:rPr>
        <w:t xml:space="preserve">We are now ready </w:t>
      </w:r>
      <w:r>
        <w:rPr>
          <w:rFonts w:ascii="Segoe UI Light" w:hAnsi="Segoe UI Light" w:cs="Segoe UI Light"/>
          <w:sz w:val="22"/>
          <w:szCs w:val="22"/>
        </w:rPr>
        <w:t>to get into the world of R and forecasting.</w:t>
      </w:r>
    </w:p>
    <w:p w14:paraId="5D16CC2D" w14:textId="77777777" w:rsidR="00A724D0" w:rsidRDefault="00A724D0">
      <w:pPr>
        <w:rPr>
          <w:rFonts w:ascii="Segoe UI Light" w:hAnsi="Segoe UI Light" w:cs="Segoe UI Light"/>
          <w:sz w:val="22"/>
          <w:szCs w:val="22"/>
        </w:rPr>
      </w:pPr>
      <w:r>
        <w:rPr>
          <w:rFonts w:ascii="Segoe UI Light" w:hAnsi="Segoe UI Light" w:cs="Segoe UI Light"/>
          <w:sz w:val="22"/>
          <w:szCs w:val="22"/>
        </w:rPr>
        <w:br w:type="page"/>
      </w:r>
    </w:p>
    <w:p w14:paraId="61F4B2CE" w14:textId="77777777" w:rsidR="00F10070" w:rsidRDefault="008E13D3" w:rsidP="00A724D0">
      <w:pPr>
        <w:rPr>
          <w:rFonts w:ascii="Segoe UI Light" w:hAnsi="Segoe UI Light" w:cs="Segoe UI Light"/>
          <w:sz w:val="22"/>
          <w:szCs w:val="22"/>
        </w:rPr>
      </w:pPr>
      <w:r w:rsidRPr="00FA7566">
        <w:rPr>
          <w:rFonts w:ascii="Segoe UI Light" w:hAnsi="Segoe UI Light" w:cs="Segoe UI Light"/>
          <w:noProof/>
          <w:sz w:val="22"/>
          <w:szCs w:val="22"/>
          <w:lang w:eastAsia="en-GB"/>
        </w:rPr>
        <w:lastRenderedPageBreak/>
        <mc:AlternateContent>
          <mc:Choice Requires="wps">
            <w:drawing>
              <wp:inline distT="0" distB="0" distL="0" distR="0" wp14:anchorId="5454589F" wp14:editId="1E65D71E">
                <wp:extent cx="1828800" cy="1800000"/>
                <wp:effectExtent l="0" t="0" r="19050" b="10160"/>
                <wp:docPr id="9" name="Text Box 9"/>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0E9543F7" w14:textId="13D409BC" w:rsidR="0053461E" w:rsidRPr="00321271" w:rsidRDefault="0053461E" w:rsidP="008E13D3">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Reviewing a sample experiment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54589F" id="Text Box 9" o:spid="_x0000_s1033"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" fillcolor="#066d99" strokecolor="#066d99" strokeweight=".5pt">
                <v:textbox>
                  <w:txbxContent>
                    <w:p w14:paraId="0E9543F7" w14:textId="13D409BC" w:rsidR="0053461E" w:rsidRPr="00321271" w:rsidRDefault="0053461E" w:rsidP="008E13D3">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Reviewing a sample experiment</w:t>
                      </w:r>
                    </w:p>
                  </w:txbxContent>
                </v:textbox>
                <w10:anchorlock/>
              </v:shape>
            </w:pict>
          </mc:Fallback>
        </mc:AlternateContent>
      </w:r>
    </w:p>
    <w:p w14:paraId="5D565D23" w14:textId="1E50B154" w:rsidR="0071726A" w:rsidRDefault="0071726A" w:rsidP="0071726A">
      <w:pPr>
        <w:jc w:val="both"/>
        <w:rPr>
          <w:rFonts w:ascii="Segoe UI Light" w:hAnsi="Segoe UI Light" w:cs="Segoe UI Light"/>
          <w:sz w:val="22"/>
          <w:szCs w:val="22"/>
        </w:rPr>
      </w:pPr>
      <w:r>
        <w:rPr>
          <w:rFonts w:ascii="Segoe UI Light" w:hAnsi="Segoe UI Light" w:cs="Segoe UI Light"/>
          <w:sz w:val="22"/>
          <w:szCs w:val="22"/>
        </w:rPr>
        <w:t xml:space="preserve">We are now ready to begin to use R in Azure ML and have a brief look at forecasting.  Forecasting that is trying to predict patterns over time is not one currently one of the built in modules in Azure ML although it is possible to use regression </w:t>
      </w:r>
      <w:r>
        <w:rPr>
          <w:rStyle w:val="FootnoteReference"/>
          <w:rFonts w:ascii="Segoe UI Light" w:hAnsi="Segoe UI Light" w:cs="Segoe UI Light"/>
          <w:sz w:val="22"/>
          <w:szCs w:val="22"/>
        </w:rPr>
        <w:footnoteReference w:id="2"/>
      </w:r>
      <w:r>
        <w:rPr>
          <w:rFonts w:ascii="Segoe UI Light" w:hAnsi="Segoe UI Light" w:cs="Segoe UI Light"/>
          <w:sz w:val="22"/>
          <w:szCs w:val="22"/>
        </w:rPr>
        <w:t xml:space="preserve">. For anything more sophisticated we have to write our own algorithm and we have two choices R &amp; Python. For this lab we are using R.  Fortunately, there are several examples of how to do this in the </w:t>
      </w:r>
      <w:hyperlink r:id="rId15" w:history="1">
        <w:r w:rsidRPr="0071726A">
          <w:rPr>
            <w:rStyle w:val="Hyperlink"/>
            <w:rFonts w:ascii="Segoe UI Light" w:hAnsi="Segoe UI Light" w:cs="Segoe UI Light"/>
            <w:sz w:val="22"/>
            <w:szCs w:val="22"/>
          </w:rPr>
          <w:t>Cortana Intelligence Gallery</w:t>
        </w:r>
      </w:hyperlink>
      <w:r>
        <w:rPr>
          <w:rFonts w:ascii="Segoe UI Light" w:hAnsi="Segoe UI Light" w:cs="Segoe UI Light"/>
          <w:sz w:val="22"/>
          <w:szCs w:val="22"/>
        </w:rPr>
        <w:t>.</w:t>
      </w:r>
    </w:p>
    <w:p w14:paraId="021AB9FB" w14:textId="1C7EADB4" w:rsidR="0071726A" w:rsidRDefault="0071726A" w:rsidP="0071726A">
      <w:pPr>
        <w:jc w:val="both"/>
        <w:rPr>
          <w:rFonts w:ascii="Segoe UI Light" w:hAnsi="Segoe UI Light" w:cs="Segoe UI Light"/>
          <w:sz w:val="22"/>
          <w:szCs w:val="22"/>
        </w:rPr>
      </w:pPr>
      <w:r>
        <w:rPr>
          <w:rFonts w:ascii="Segoe UI Light" w:hAnsi="Segoe UI Light" w:cs="Segoe UI Light"/>
          <w:sz w:val="22"/>
          <w:szCs w:val="22"/>
        </w:rPr>
        <w:t>Once our Workspace has been created we can click on the link ‘Sign-in to ML Studio’ and we’ll be taken to ML Studio and given the option to create a new experiment which can be blank or from one of the samples..</w:t>
      </w:r>
    </w:p>
    <w:p w14:paraId="565D89EE" w14:textId="77777777" w:rsidR="0071726A" w:rsidRPr="00F90D3B" w:rsidRDefault="0071726A" w:rsidP="0071726A">
      <w:pPr>
        <w:jc w:val="both"/>
        <w:rPr>
          <w:rFonts w:ascii="Segoe UI Light" w:hAnsi="Segoe UI Light" w:cs="Segoe UI Light"/>
          <w:sz w:val="22"/>
          <w:szCs w:val="22"/>
        </w:rPr>
      </w:pPr>
      <w:r>
        <w:rPr>
          <w:noProof/>
          <w:lang w:eastAsia="en-GB"/>
        </w:rPr>
        <w:drawing>
          <wp:inline distT="0" distB="0" distL="0" distR="0" wp14:anchorId="5D814EB2" wp14:editId="44B4EE56">
            <wp:extent cx="4451684" cy="2234064"/>
            <wp:effectExtent l="0" t="0" r="6350" b="0"/>
            <wp:docPr id="175274270" name="Picture 17527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303" cy="2236382"/>
                    </a:xfrm>
                    <a:prstGeom prst="rect">
                      <a:avLst/>
                    </a:prstGeom>
                  </pic:spPr>
                </pic:pic>
              </a:graphicData>
            </a:graphic>
          </wp:inline>
        </w:drawing>
      </w:r>
    </w:p>
    <w:p w14:paraId="10B08149" w14:textId="77777777" w:rsidR="0071726A" w:rsidRDefault="0071726A" w:rsidP="00DF0327">
      <w:pPr>
        <w:rPr>
          <w:rFonts w:ascii="Segoe UI Light" w:hAnsi="Segoe UI Light" w:cs="Segoe UI Light"/>
          <w:sz w:val="22"/>
          <w:szCs w:val="22"/>
        </w:rPr>
      </w:pPr>
      <w:r>
        <w:rPr>
          <w:rFonts w:ascii="Segoe UI Light" w:hAnsi="Segoe UI Light" w:cs="Segoe UI Light"/>
          <w:sz w:val="22"/>
          <w:szCs w:val="22"/>
        </w:rPr>
        <w:t xml:space="preserve">In the search box enter “time series” </w:t>
      </w:r>
    </w:p>
    <w:p w14:paraId="1EDE9C06" w14:textId="65E486A3" w:rsidR="0071726A" w:rsidRDefault="0071726A" w:rsidP="00DF0327">
      <w:pPr>
        <w:rPr>
          <w:rFonts w:ascii="Segoe UI Light" w:hAnsi="Segoe UI Light" w:cs="Segoe UI Light"/>
          <w:sz w:val="22"/>
          <w:szCs w:val="22"/>
        </w:rPr>
      </w:pPr>
      <w:r>
        <w:rPr>
          <w:noProof/>
          <w:lang w:eastAsia="en-GB"/>
        </w:rPr>
        <mc:AlternateContent>
          <mc:Choice Requires="wps">
            <w:drawing>
              <wp:anchor distT="0" distB="0" distL="114300" distR="114300" simplePos="0" relativeHeight="251675713" behindDoc="0" locked="0" layoutInCell="1" allowOverlap="1" wp14:anchorId="0B0E00BF" wp14:editId="3DF77B79">
                <wp:simplePos x="0" y="0"/>
                <wp:positionH relativeFrom="column">
                  <wp:posOffset>1447800</wp:posOffset>
                </wp:positionH>
                <wp:positionV relativeFrom="paragraph">
                  <wp:posOffset>334779</wp:posOffset>
                </wp:positionV>
                <wp:extent cx="484806" cy="573505"/>
                <wp:effectExtent l="19050" t="19050" r="10795" b="17145"/>
                <wp:wrapNone/>
                <wp:docPr id="175274273" name="Rectangle 175274273"/>
                <wp:cNvGraphicFramePr/>
                <a:graphic xmlns:a="http://schemas.openxmlformats.org/drawingml/2006/main">
                  <a:graphicData uri="http://schemas.microsoft.com/office/word/2010/wordprocessingShape">
                    <wps:wsp>
                      <wps:cNvSpPr/>
                      <wps:spPr>
                        <a:xfrm>
                          <a:off x="0" y="0"/>
                          <a:ext cx="484806" cy="57350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0B530" id="Rectangle 175274273" o:spid="_x0000_s1026" style="position:absolute;margin-left:114pt;margin-top:26.35pt;width:38.15pt;height:45.15pt;z-index:251675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" filled="f" strokecolor="#ffc000" strokeweight="2.25pt"/>
            </w:pict>
          </mc:Fallback>
        </mc:AlternateContent>
      </w:r>
      <w:r>
        <w:rPr>
          <w:noProof/>
          <w:lang w:eastAsia="en-GB"/>
        </w:rPr>
        <w:drawing>
          <wp:inline distT="0" distB="0" distL="0" distR="0" wp14:anchorId="009AE1AD" wp14:editId="53EB3512">
            <wp:extent cx="2241884" cy="1025019"/>
            <wp:effectExtent l="0" t="0" r="6350" b="3810"/>
            <wp:docPr id="175274271" name="Picture 17527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3387" cy="1030278"/>
                    </a:xfrm>
                    <a:prstGeom prst="rect">
                      <a:avLst/>
                    </a:prstGeom>
                  </pic:spPr>
                </pic:pic>
              </a:graphicData>
            </a:graphic>
          </wp:inline>
        </w:drawing>
      </w:r>
    </w:p>
    <w:p w14:paraId="4B7E624C" w14:textId="77777777" w:rsidR="002D29B2" w:rsidRDefault="0071726A" w:rsidP="00DF0327">
      <w:pPr>
        <w:rPr>
          <w:rFonts w:ascii="Segoe UI Light" w:hAnsi="Segoe UI Light" w:cs="Segoe UI Light"/>
          <w:sz w:val="22"/>
          <w:szCs w:val="22"/>
        </w:rPr>
      </w:pPr>
      <w:r>
        <w:rPr>
          <w:rFonts w:ascii="Segoe UI Light" w:hAnsi="Segoe UI Light" w:cs="Segoe UI Light"/>
          <w:sz w:val="22"/>
          <w:szCs w:val="22"/>
        </w:rPr>
        <w:t>so we can find the sample we want. Select the Time Series Forecasting</w:t>
      </w:r>
      <w:r w:rsidR="002D29B2">
        <w:rPr>
          <w:rFonts w:ascii="Segoe UI Light" w:hAnsi="Segoe UI Light" w:cs="Segoe UI Light"/>
          <w:sz w:val="22"/>
          <w:szCs w:val="22"/>
        </w:rPr>
        <w:t xml:space="preserve"> and then select view in gallery so we can find out more about it.  We’ll get a detailed description of how this works and how to use it so do spend some time reading this.  When you have absorbed that click on Open in Studio which allows us to </w:t>
      </w:r>
      <w:r w:rsidR="002D29B2">
        <w:rPr>
          <w:rFonts w:ascii="Segoe UI Light" w:hAnsi="Segoe UI Light" w:cs="Segoe UI Light"/>
          <w:sz w:val="22"/>
          <w:szCs w:val="22"/>
        </w:rPr>
        <w:lastRenderedPageBreak/>
        <w:t>save a local copy we can edit and use complete with the data.  We’ll be prompted to save it to our current ML workspace (which can be changed if we have more than one) and then it will open in ML Studio..</w:t>
      </w:r>
    </w:p>
    <w:p w14:paraId="64F82009" w14:textId="6A2AC9DC" w:rsidR="00BB0A39" w:rsidRDefault="00364E55" w:rsidP="00364E55">
      <w:r>
        <w:rPr>
          <w:noProof/>
          <w:lang w:eastAsia="en-GB"/>
        </w:rPr>
        <w:drawing>
          <wp:inline distT="0" distB="0" distL="0" distR="0" wp14:anchorId="79374D3B" wp14:editId="63B692BF">
            <wp:extent cx="5438274" cy="2767683"/>
            <wp:effectExtent l="0" t="0" r="0" b="0"/>
            <wp:docPr id="175274274" name="Picture 17527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2193" cy="2769677"/>
                    </a:xfrm>
                    <a:prstGeom prst="rect">
                      <a:avLst/>
                    </a:prstGeom>
                  </pic:spPr>
                </pic:pic>
              </a:graphicData>
            </a:graphic>
          </wp:inline>
        </w:drawing>
      </w:r>
    </w:p>
    <w:p w14:paraId="1ACD61DC" w14:textId="55136EE5" w:rsidR="00AD53DA" w:rsidRPr="00BA0268" w:rsidRDefault="00364E55" w:rsidP="00364E55">
      <w:pPr>
        <w:rPr>
          <w:rFonts w:ascii="Segoe UI Light" w:hAnsi="Segoe UI Light" w:cs="Segoe UI Light"/>
          <w:sz w:val="22"/>
          <w:szCs w:val="22"/>
        </w:rPr>
      </w:pPr>
      <w:r w:rsidRPr="00BA0268">
        <w:rPr>
          <w:rFonts w:ascii="Segoe UI Light" w:hAnsi="Segoe UI Light" w:cs="Segoe UI Light"/>
          <w:sz w:val="22"/>
          <w:szCs w:val="22"/>
        </w:rPr>
        <w:t xml:space="preserve">Here we can see how the experiment is wired up where the grey lines show </w:t>
      </w:r>
      <w:r w:rsidR="00AD53DA" w:rsidRPr="00BA0268">
        <w:rPr>
          <w:rFonts w:ascii="Segoe UI Light" w:hAnsi="Segoe UI Light" w:cs="Segoe UI Light"/>
          <w:sz w:val="22"/>
          <w:szCs w:val="22"/>
        </w:rPr>
        <w:t xml:space="preserve">data flows through the various modules. New modules can be selected from the list on the left and then we can set the properties of the module we have focus on the right.  Notice the experiment is branches into five parallel streams which are then recombined at the end.  As described in the notes in the gallery each of these is a different type of forecasting and there is rough guide introducing these how these works at the end of this guide.  </w:t>
      </w:r>
    </w:p>
    <w:p w14:paraId="65922F7D" w14:textId="1D5AE9BC" w:rsidR="00AD53DA" w:rsidRPr="00BA0268" w:rsidRDefault="00AD53DA" w:rsidP="00364E55">
      <w:pPr>
        <w:rPr>
          <w:rFonts w:ascii="Segoe UI Light" w:hAnsi="Segoe UI Light" w:cs="Segoe UI Light"/>
          <w:sz w:val="22"/>
          <w:szCs w:val="22"/>
        </w:rPr>
      </w:pPr>
      <w:r w:rsidRPr="00BA0268">
        <w:rPr>
          <w:rFonts w:ascii="Segoe UI Light" w:hAnsi="Segoe UI Light" w:cs="Segoe UI Light"/>
          <w:sz w:val="22"/>
          <w:szCs w:val="22"/>
        </w:rPr>
        <w:t>In order to see what is going on all we need to do is run the experiment as is by clicking on Run in the dark grey toolbar at the bottom of ML studio.  We’ll see each module ticked in green as the run progresses (runtime is about 3 minutes) and when it’s all finished we can examine the results.</w:t>
      </w:r>
    </w:p>
    <w:p w14:paraId="43C586DF" w14:textId="0F7BBA07" w:rsidR="00AD53DA" w:rsidRPr="00BA0268" w:rsidRDefault="00820A81" w:rsidP="00364E55">
      <w:pPr>
        <w:rPr>
          <w:rFonts w:ascii="Segoe UI Light" w:hAnsi="Segoe UI Light" w:cs="Segoe UI Light"/>
          <w:sz w:val="22"/>
          <w:szCs w:val="22"/>
        </w:rPr>
      </w:pPr>
      <w:r w:rsidRPr="00BA0268">
        <w:rPr>
          <w:rFonts w:ascii="Segoe UI Light" w:hAnsi="Segoe UI Light" w:cs="Segoe UI Light"/>
          <w:sz w:val="22"/>
          <w:szCs w:val="22"/>
        </w:rPr>
        <w:t>First let’s look at the source data. Right click on the top module Time Series Dataset and select visualise.. click on the N1725 column to get some basic stats about that colum</w:t>
      </w:r>
      <w:r w:rsidR="00BA0268">
        <w:rPr>
          <w:rFonts w:ascii="Segoe UI Light" w:hAnsi="Segoe UI Light" w:cs="Segoe UI Light"/>
          <w:sz w:val="22"/>
          <w:szCs w:val="22"/>
        </w:rPr>
        <w:t>n</w:t>
      </w:r>
      <w:r w:rsidRPr="00BA0268">
        <w:rPr>
          <w:rFonts w:ascii="Segoe UI Light" w:hAnsi="Segoe UI Light" w:cs="Segoe UI Light"/>
          <w:sz w:val="22"/>
          <w:szCs w:val="22"/>
        </w:rPr>
        <w:t>..</w:t>
      </w:r>
    </w:p>
    <w:p w14:paraId="76D1AA50" w14:textId="6B343FA6" w:rsidR="00820A81" w:rsidRDefault="00820A81" w:rsidP="00364E55">
      <w:r>
        <w:rPr>
          <w:noProof/>
          <w:lang w:eastAsia="en-GB"/>
        </w:rPr>
        <w:drawing>
          <wp:inline distT="0" distB="0" distL="0" distR="0" wp14:anchorId="723E0FF1" wp14:editId="444DB5B0">
            <wp:extent cx="3344491" cy="2318084"/>
            <wp:effectExtent l="0" t="0" r="8890" b="6350"/>
            <wp:docPr id="175274276" name="Picture 17527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9920" cy="2335709"/>
                    </a:xfrm>
                    <a:prstGeom prst="rect">
                      <a:avLst/>
                    </a:prstGeom>
                  </pic:spPr>
                </pic:pic>
              </a:graphicData>
            </a:graphic>
          </wp:inline>
        </w:drawing>
      </w:r>
    </w:p>
    <w:p w14:paraId="55BDF361" w14:textId="77777777" w:rsidR="00820A81" w:rsidRDefault="00820A81">
      <w:r>
        <w:br w:type="page"/>
      </w:r>
    </w:p>
    <w:p w14:paraId="4E7ABB57" w14:textId="743FFC46" w:rsidR="00820A81" w:rsidRPr="00BA0268" w:rsidRDefault="00820A81" w:rsidP="00364E55">
      <w:pPr>
        <w:rPr>
          <w:rFonts w:ascii="Segoe UI Light" w:hAnsi="Segoe UI Light" w:cs="Segoe UI Light"/>
          <w:sz w:val="22"/>
          <w:szCs w:val="22"/>
        </w:rPr>
      </w:pPr>
      <w:r w:rsidRPr="00BA0268">
        <w:rPr>
          <w:rFonts w:ascii="Segoe UI Light" w:hAnsi="Segoe UI Light" w:cs="Segoe UI Light"/>
          <w:sz w:val="22"/>
          <w:szCs w:val="22"/>
        </w:rPr>
        <w:lastRenderedPageBreak/>
        <w:t>If we select time and then compare this to N1725 we get a scatterplot of the relationship between the variables..</w:t>
      </w:r>
    </w:p>
    <w:p w14:paraId="2ED44B97" w14:textId="6BA93682" w:rsidR="00820A81" w:rsidRDefault="00820A81" w:rsidP="00364E55">
      <w:r>
        <w:rPr>
          <w:noProof/>
          <w:lang w:eastAsia="en-GB"/>
        </w:rPr>
        <w:drawing>
          <wp:inline distT="0" distB="0" distL="0" distR="0" wp14:anchorId="559D063F" wp14:editId="4EE826F0">
            <wp:extent cx="1604211" cy="1481124"/>
            <wp:effectExtent l="0" t="0" r="0" b="5080"/>
            <wp:docPr id="175274277" name="Picture 17527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5817" cy="1510305"/>
                    </a:xfrm>
                    <a:prstGeom prst="rect">
                      <a:avLst/>
                    </a:prstGeom>
                  </pic:spPr>
                </pic:pic>
              </a:graphicData>
            </a:graphic>
          </wp:inline>
        </w:drawing>
      </w:r>
    </w:p>
    <w:p w14:paraId="4B76A4C3" w14:textId="1C318BF4" w:rsidR="00820A81" w:rsidRPr="00BA0268" w:rsidRDefault="00820A81" w:rsidP="00364E55">
      <w:pPr>
        <w:rPr>
          <w:rFonts w:ascii="Segoe UI Light" w:hAnsi="Segoe UI Light" w:cs="Segoe UI Light"/>
          <w:sz w:val="22"/>
          <w:szCs w:val="22"/>
        </w:rPr>
      </w:pPr>
      <w:r w:rsidRPr="00BA0268">
        <w:rPr>
          <w:rFonts w:ascii="Segoe UI Light" w:hAnsi="Segoe UI Light" w:cs="Segoe UI Light"/>
          <w:sz w:val="22"/>
          <w:szCs w:val="22"/>
        </w:rPr>
        <w:t>But we can do better with R and that work has been done for us in the sample as we’ll see later.</w:t>
      </w:r>
    </w:p>
    <w:p w14:paraId="33D2C271" w14:textId="7688231E" w:rsidR="00820A81" w:rsidRPr="00BA0268" w:rsidRDefault="00820A81" w:rsidP="00364E55">
      <w:pPr>
        <w:rPr>
          <w:rFonts w:ascii="Segoe UI Light" w:hAnsi="Segoe UI Light" w:cs="Segoe UI Light"/>
          <w:sz w:val="22"/>
          <w:szCs w:val="22"/>
        </w:rPr>
      </w:pPr>
      <w:r w:rsidRPr="00BA0268">
        <w:rPr>
          <w:rFonts w:ascii="Segoe UI Light" w:hAnsi="Segoe UI Light" w:cs="Segoe UI Light"/>
          <w:sz w:val="22"/>
          <w:szCs w:val="22"/>
        </w:rPr>
        <w:t>The next important module is the one for split and this just outputs older data on the left port and the newer data on the right port by using a simple expression \”time” &lt;=108</w:t>
      </w:r>
      <w:r w:rsidR="00AE4C11" w:rsidRPr="00BA0268">
        <w:rPr>
          <w:rFonts w:ascii="Segoe UI Light" w:hAnsi="Segoe UI Light" w:cs="Segoe UI Light"/>
          <w:sz w:val="22"/>
          <w:szCs w:val="22"/>
        </w:rPr>
        <w:t>.  This has been done so that we can train against the older data and then compare the forecast against the actual later data as a test.</w:t>
      </w:r>
    </w:p>
    <w:p w14:paraId="5FB83E1E" w14:textId="5D430F52" w:rsidR="00AE4C11" w:rsidRPr="00BA0268" w:rsidRDefault="00AE4C11" w:rsidP="00364E55">
      <w:pPr>
        <w:rPr>
          <w:rFonts w:ascii="Segoe UI Light" w:hAnsi="Segoe UI Light" w:cs="Segoe UI Light"/>
          <w:sz w:val="22"/>
          <w:szCs w:val="22"/>
        </w:rPr>
      </w:pPr>
      <w:r w:rsidRPr="00BA0268">
        <w:rPr>
          <w:rFonts w:ascii="Segoe UI Light" w:hAnsi="Segoe UI Light" w:cs="Segoe UI Light"/>
          <w:sz w:val="22"/>
          <w:szCs w:val="22"/>
        </w:rPr>
        <w:t>If we look at each of the five columns we can see an R module to do the particular type of forecast followed by a join followed by another R script to compute metrics to determine the accuracy of the forecast.  If Looking at the ARIMA seasonal module (on the left) we that an R module has three import ports, two of these are for data and the third allows us to pass in a zip file containing any custom R modules that are not included in Azure ML by default.  The R module also has tow output ports one for the flow of data and the other can be used for outputting other information from R e.g. messages and plots.  If we set focus on this module and rearrange the properties pane we can see the R in this module.</w:t>
      </w:r>
    </w:p>
    <w:p w14:paraId="70AFA72F" w14:textId="76FA2519" w:rsidR="00AE4C11" w:rsidRDefault="00AE4C11" w:rsidP="00364E55">
      <w:pPr>
        <w:rPr>
          <w:color w:val="000000" w:themeColor="text1"/>
        </w:rPr>
      </w:pPr>
      <w:r>
        <w:rPr>
          <w:noProof/>
          <w:lang w:eastAsia="en-GB"/>
        </w:rPr>
        <w:drawing>
          <wp:inline distT="0" distB="0" distL="0" distR="0" wp14:anchorId="756E3A66" wp14:editId="11577296">
            <wp:extent cx="5281863" cy="2410602"/>
            <wp:effectExtent l="0" t="0" r="0" b="8890"/>
            <wp:docPr id="175274278" name="Picture 17527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380" cy="2413120"/>
                    </a:xfrm>
                    <a:prstGeom prst="rect">
                      <a:avLst/>
                    </a:prstGeom>
                  </pic:spPr>
                </pic:pic>
              </a:graphicData>
            </a:graphic>
          </wp:inline>
        </w:drawing>
      </w:r>
    </w:p>
    <w:p w14:paraId="192D7064" w14:textId="77777777" w:rsidR="00065F34" w:rsidRPr="00BA0268" w:rsidRDefault="00AE4C11" w:rsidP="00364E55">
      <w:pPr>
        <w:rPr>
          <w:rFonts w:ascii="Segoe UI Light" w:hAnsi="Segoe UI Light" w:cs="Segoe UI Light"/>
          <w:sz w:val="22"/>
          <w:szCs w:val="22"/>
        </w:rPr>
      </w:pPr>
      <w:r w:rsidRPr="00BA0268">
        <w:rPr>
          <w:rFonts w:ascii="Segoe UI Light" w:hAnsi="Segoe UI Light" w:cs="Segoe UI Light"/>
          <w:sz w:val="22"/>
          <w:szCs w:val="22"/>
        </w:rPr>
        <w:t>note</w:t>
      </w:r>
      <w:r w:rsidR="00065F34" w:rsidRPr="00BA0268">
        <w:rPr>
          <w:rFonts w:ascii="Segoe UI Light" w:hAnsi="Segoe UI Light" w:cs="Segoe UI Light"/>
          <w:sz w:val="22"/>
          <w:szCs w:val="22"/>
        </w:rPr>
        <w:t>s</w:t>
      </w:r>
      <w:r w:rsidRPr="00BA0268">
        <w:rPr>
          <w:rFonts w:ascii="Segoe UI Light" w:hAnsi="Segoe UI Light" w:cs="Segoe UI Light"/>
          <w:sz w:val="22"/>
          <w:szCs w:val="22"/>
        </w:rPr>
        <w:t xml:space="preserve"> </w:t>
      </w:r>
    </w:p>
    <w:p w14:paraId="4AA103DB" w14:textId="0D09DDA7" w:rsidR="00065F34" w:rsidRPr="00BA0268" w:rsidRDefault="00065F34" w:rsidP="00BA0268">
      <w:pPr>
        <w:pStyle w:val="ListParagraph"/>
        <w:numPr>
          <w:ilvl w:val="0"/>
          <w:numId w:val="21"/>
        </w:numPr>
        <w:rPr>
          <w:color w:val="000000" w:themeColor="text1"/>
        </w:rPr>
      </w:pPr>
      <w:r w:rsidRPr="00BA0268">
        <w:rPr>
          <w:rFonts w:ascii="Segoe UI Light" w:hAnsi="Segoe UI Light" w:cs="Segoe UI Light"/>
          <w:sz w:val="22"/>
          <w:szCs w:val="22"/>
        </w:rPr>
        <w:t>T</w:t>
      </w:r>
      <w:r w:rsidR="001E1718" w:rsidRPr="00BA0268">
        <w:rPr>
          <w:rFonts w:ascii="Segoe UI Light" w:hAnsi="Segoe UI Light" w:cs="Segoe UI Light"/>
          <w:sz w:val="22"/>
          <w:szCs w:val="22"/>
        </w:rPr>
        <w:t>here are already a lot of standard libraries in Azure ML and so all we need to is declare which we want to use in this case</w:t>
      </w:r>
      <w:r w:rsidR="001E1718" w:rsidRPr="00BA0268">
        <w:rPr>
          <w:color w:val="000000" w:themeColor="text1"/>
        </w:rPr>
        <w:t xml:space="preserve">  </w:t>
      </w:r>
      <w:r w:rsidR="001E1718" w:rsidRPr="00BA0268">
        <w:rPr>
          <w:rFonts w:ascii="Lucida Console" w:hAnsi="Lucida Console"/>
          <w:color w:val="000000" w:themeColor="text1"/>
          <w:sz w:val="16"/>
          <w:szCs w:val="16"/>
        </w:rPr>
        <w:t>library(</w:t>
      </w:r>
      <w:r w:rsidR="001E1718" w:rsidRPr="00BA0268">
        <w:rPr>
          <w:rFonts w:ascii="Lucida Console" w:hAnsi="Lucida Console"/>
          <w:color w:val="1F4E79" w:themeColor="accent1" w:themeShade="80"/>
          <w:sz w:val="16"/>
          <w:szCs w:val="16"/>
        </w:rPr>
        <w:t>forecast</w:t>
      </w:r>
      <w:r w:rsidR="001E1718" w:rsidRPr="00BA0268">
        <w:rPr>
          <w:rFonts w:ascii="Lucida Console" w:hAnsi="Lucida Console"/>
          <w:color w:val="000000" w:themeColor="text1"/>
          <w:sz w:val="16"/>
          <w:szCs w:val="16"/>
        </w:rPr>
        <w:t>)</w:t>
      </w:r>
      <w:r w:rsidR="001E1718" w:rsidRPr="001E1718">
        <w:t xml:space="preserve"> </w:t>
      </w:r>
      <w:r w:rsidR="001E1718" w:rsidRPr="00BA0268">
        <w:rPr>
          <w:color w:val="000000" w:themeColor="text1"/>
        </w:rPr>
        <w:t xml:space="preserve"> </w:t>
      </w:r>
    </w:p>
    <w:p w14:paraId="2BCF1832" w14:textId="4E89120E" w:rsidR="00AE4C11" w:rsidRPr="00BA0268" w:rsidRDefault="00065F34" w:rsidP="00BA0268">
      <w:pPr>
        <w:pStyle w:val="ListParagraph"/>
        <w:numPr>
          <w:ilvl w:val="0"/>
          <w:numId w:val="21"/>
        </w:numPr>
        <w:rPr>
          <w:rFonts w:ascii="Lucida Console" w:hAnsi="Lucida Console"/>
          <w:color w:val="000000" w:themeColor="text1"/>
          <w:sz w:val="16"/>
          <w:szCs w:val="16"/>
        </w:rPr>
      </w:pPr>
      <w:r w:rsidRPr="00BA0268">
        <w:rPr>
          <w:rFonts w:ascii="Segoe UI Light" w:hAnsi="Segoe UI Light" w:cs="Segoe UI Light"/>
          <w:sz w:val="22"/>
          <w:szCs w:val="22"/>
        </w:rPr>
        <w:t xml:space="preserve">We can see </w:t>
      </w:r>
      <w:r w:rsidR="00AE4C11" w:rsidRPr="00BA0268">
        <w:rPr>
          <w:rFonts w:ascii="Segoe UI Light" w:hAnsi="Segoe UI Light" w:cs="Segoe UI Light"/>
          <w:sz w:val="22"/>
          <w:szCs w:val="22"/>
        </w:rPr>
        <w:t>how the import</w:t>
      </w:r>
      <w:r w:rsidR="001E1718" w:rsidRPr="00BA0268">
        <w:rPr>
          <w:rFonts w:ascii="Segoe UI Light" w:hAnsi="Segoe UI Light" w:cs="Segoe UI Light"/>
          <w:sz w:val="22"/>
          <w:szCs w:val="22"/>
        </w:rPr>
        <w:t>/output</w:t>
      </w:r>
      <w:r w:rsidR="00AE4C11" w:rsidRPr="00BA0268">
        <w:rPr>
          <w:rFonts w:ascii="Segoe UI Light" w:hAnsi="Segoe UI Light" w:cs="Segoe UI Light"/>
          <w:sz w:val="22"/>
          <w:szCs w:val="22"/>
        </w:rPr>
        <w:t xml:space="preserve"> p</w:t>
      </w:r>
      <w:r w:rsidR="001E1718" w:rsidRPr="00BA0268">
        <w:rPr>
          <w:rFonts w:ascii="Segoe UI Light" w:hAnsi="Segoe UI Light" w:cs="Segoe UI Light"/>
          <w:sz w:val="22"/>
          <w:szCs w:val="22"/>
        </w:rPr>
        <w:t>o</w:t>
      </w:r>
      <w:r w:rsidR="00AE4C11" w:rsidRPr="00BA0268">
        <w:rPr>
          <w:rFonts w:ascii="Segoe UI Light" w:hAnsi="Segoe UI Light" w:cs="Segoe UI Light"/>
          <w:sz w:val="22"/>
          <w:szCs w:val="22"/>
        </w:rPr>
        <w:t>rts are exposed as R dataframes</w:t>
      </w:r>
      <w:r w:rsidR="00AE4C11" w:rsidRPr="00BA0268">
        <w:rPr>
          <w:color w:val="000000" w:themeColor="text1"/>
        </w:rPr>
        <w:t xml:space="preserve"> – </w:t>
      </w:r>
      <w:r w:rsidR="00AE4C11" w:rsidRPr="00BA0268">
        <w:rPr>
          <w:rFonts w:ascii="Lucida Console" w:hAnsi="Lucida Console"/>
          <w:color w:val="000000" w:themeColor="text1"/>
          <w:sz w:val="16"/>
          <w:szCs w:val="16"/>
        </w:rPr>
        <w:t>maml.mapInputPort(</w:t>
      </w:r>
      <w:r w:rsidR="001E1718" w:rsidRPr="00BA0268">
        <w:rPr>
          <w:rFonts w:ascii="Lucida Console" w:hAnsi="Lucida Console"/>
          <w:color w:val="538135" w:themeColor="accent6" w:themeShade="BF"/>
          <w:sz w:val="16"/>
          <w:szCs w:val="16"/>
        </w:rPr>
        <w:t>1</w:t>
      </w:r>
      <w:r w:rsidR="00AE4C11" w:rsidRPr="00BA0268">
        <w:rPr>
          <w:rFonts w:ascii="Lucida Console" w:hAnsi="Lucida Console"/>
          <w:color w:val="000000" w:themeColor="text1"/>
          <w:sz w:val="16"/>
          <w:szCs w:val="16"/>
        </w:rPr>
        <w:t>)</w:t>
      </w:r>
      <w:r w:rsidR="001E1718" w:rsidRPr="00BA0268">
        <w:rPr>
          <w:rFonts w:ascii="Lucida Console" w:hAnsi="Lucida Console"/>
          <w:color w:val="000000" w:themeColor="text1"/>
          <w:sz w:val="16"/>
          <w:szCs w:val="16"/>
        </w:rPr>
        <w:t>,</w:t>
      </w:r>
      <w:r w:rsidR="001E1718" w:rsidRPr="00BA0268">
        <w:rPr>
          <w:color w:val="000000" w:themeColor="text1"/>
        </w:rPr>
        <w:t xml:space="preserve"> </w:t>
      </w:r>
      <w:r w:rsidR="001E1718" w:rsidRPr="00BA0268">
        <w:rPr>
          <w:rFonts w:ascii="Lucida Console" w:hAnsi="Lucida Console"/>
          <w:color w:val="000000" w:themeColor="text1"/>
          <w:sz w:val="16"/>
          <w:szCs w:val="16"/>
        </w:rPr>
        <w:t>maml.mapInputPort(</w:t>
      </w:r>
      <w:r w:rsidR="001E1718" w:rsidRPr="00BA0268">
        <w:rPr>
          <w:rFonts w:ascii="Lucida Console" w:hAnsi="Lucida Console"/>
          <w:color w:val="538135" w:themeColor="accent6" w:themeShade="BF"/>
          <w:sz w:val="16"/>
          <w:szCs w:val="16"/>
        </w:rPr>
        <w:t>2</w:t>
      </w:r>
      <w:r w:rsidR="001E1718" w:rsidRPr="00BA0268">
        <w:rPr>
          <w:rFonts w:ascii="Lucida Console" w:hAnsi="Lucida Console"/>
          <w:color w:val="000000" w:themeColor="text1"/>
          <w:sz w:val="16"/>
          <w:szCs w:val="16"/>
        </w:rPr>
        <w:t>)</w:t>
      </w:r>
      <w:r w:rsidR="001E1718" w:rsidRPr="00BA0268">
        <w:rPr>
          <w:color w:val="000000" w:themeColor="text1"/>
        </w:rPr>
        <w:t xml:space="preserve"> , </w:t>
      </w:r>
      <w:r w:rsidR="001E1718" w:rsidRPr="00BA0268">
        <w:rPr>
          <w:rFonts w:ascii="Lucida Console" w:hAnsi="Lucida Console"/>
          <w:color w:val="000000" w:themeColor="text1"/>
          <w:sz w:val="16"/>
          <w:szCs w:val="16"/>
        </w:rPr>
        <w:t>maml.mapOutputPort(</w:t>
      </w:r>
      <w:r w:rsidR="001E1718" w:rsidRPr="00BA0268">
        <w:rPr>
          <w:rFonts w:ascii="Lucida Console" w:hAnsi="Lucida Console"/>
          <w:color w:val="C00000"/>
          <w:sz w:val="16"/>
          <w:szCs w:val="16"/>
        </w:rPr>
        <w:t>“data.set”</w:t>
      </w:r>
      <w:r w:rsidR="001E1718" w:rsidRPr="00BA0268">
        <w:rPr>
          <w:rFonts w:ascii="Lucida Console" w:hAnsi="Lucida Console"/>
          <w:color w:val="000000" w:themeColor="text1"/>
          <w:sz w:val="16"/>
          <w:szCs w:val="16"/>
        </w:rPr>
        <w:t>).</w:t>
      </w:r>
    </w:p>
    <w:p w14:paraId="6E1122B4" w14:textId="2840AF37" w:rsidR="00065F34" w:rsidRPr="00BA0268" w:rsidRDefault="00065F34" w:rsidP="00BA0268">
      <w:pPr>
        <w:pStyle w:val="ListParagraph"/>
        <w:numPr>
          <w:ilvl w:val="0"/>
          <w:numId w:val="21"/>
        </w:numPr>
        <w:rPr>
          <w:rFonts w:ascii="Segoe UI Light" w:hAnsi="Segoe UI Light" w:cs="Segoe UI Light"/>
          <w:sz w:val="22"/>
          <w:szCs w:val="22"/>
        </w:rPr>
      </w:pPr>
      <w:r w:rsidRPr="00BA0268">
        <w:rPr>
          <w:rFonts w:ascii="Segoe UI Light" w:hAnsi="Segoe UI Light" w:cs="Segoe UI Light"/>
          <w:sz w:val="22"/>
          <w:szCs w:val="22"/>
        </w:rPr>
        <w:t xml:space="preserve">The output from this is the forecast time and the forecast itself and not the </w:t>
      </w:r>
      <w:r w:rsidR="00E024BD" w:rsidRPr="00BA0268">
        <w:rPr>
          <w:rFonts w:ascii="Segoe UI Light" w:hAnsi="Segoe UI Light" w:cs="Segoe UI Light"/>
          <w:sz w:val="22"/>
          <w:szCs w:val="22"/>
        </w:rPr>
        <w:t>actual values form data set 2 which is why there is a join after this module where this could have been done in R.</w:t>
      </w:r>
      <w:r w:rsidRPr="00BA0268">
        <w:rPr>
          <w:rFonts w:ascii="Segoe UI Light" w:hAnsi="Segoe UI Light" w:cs="Segoe UI Light"/>
          <w:sz w:val="22"/>
          <w:szCs w:val="22"/>
        </w:rPr>
        <w:t xml:space="preserve"> </w:t>
      </w:r>
    </w:p>
    <w:p w14:paraId="7B867A60" w14:textId="1E6043AE" w:rsidR="00065F34" w:rsidRPr="00BA0268" w:rsidRDefault="00065F34" w:rsidP="00BA0268">
      <w:pPr>
        <w:pStyle w:val="ListParagraph"/>
        <w:numPr>
          <w:ilvl w:val="0"/>
          <w:numId w:val="21"/>
        </w:numPr>
        <w:rPr>
          <w:rFonts w:ascii="Segoe UI Light" w:hAnsi="Segoe UI Light" w:cs="Segoe UI Light"/>
          <w:sz w:val="22"/>
          <w:szCs w:val="22"/>
        </w:rPr>
      </w:pPr>
      <w:r w:rsidRPr="00BA0268">
        <w:rPr>
          <w:rFonts w:ascii="Segoe UI Light" w:hAnsi="Segoe UI Light" w:cs="Segoe UI Light"/>
          <w:sz w:val="22"/>
          <w:szCs w:val="22"/>
        </w:rPr>
        <w:lastRenderedPageBreak/>
        <w:t>However the editor is pretty primitive so we’ll probably want to use R Studio or Visual Studio to write anything complex.</w:t>
      </w:r>
    </w:p>
    <w:p w14:paraId="451DAC1A" w14:textId="2208EBEE" w:rsidR="00065F34" w:rsidRPr="00BA0268" w:rsidRDefault="00E024BD" w:rsidP="00BA0268">
      <w:pPr>
        <w:rPr>
          <w:color w:val="000000" w:themeColor="text1"/>
        </w:rPr>
      </w:pPr>
      <w:r w:rsidRPr="00BA0268">
        <w:rPr>
          <w:rFonts w:ascii="Segoe UI Light" w:hAnsi="Segoe UI Light" w:cs="Segoe UI Light"/>
          <w:sz w:val="22"/>
          <w:szCs w:val="22"/>
        </w:rPr>
        <w:t>If we now turn our attention to the Generate Metrics module underneath the ARIMA seasonal module</w:t>
      </w:r>
      <w:r w:rsidR="007934C1" w:rsidRPr="00BA0268">
        <w:rPr>
          <w:rFonts w:ascii="Segoe UI Light" w:hAnsi="Segoe UI Light" w:cs="Segoe UI Light"/>
          <w:sz w:val="22"/>
          <w:szCs w:val="22"/>
        </w:rPr>
        <w:t xml:space="preserve"> we can see that this much longer script not only computes metrics it also does a plot of the data and we can get to this (once we have run it by right clicking on the right output (2) of this module..</w:t>
      </w:r>
    </w:p>
    <w:p w14:paraId="19B3B47D" w14:textId="77777777" w:rsidR="007934C1" w:rsidRDefault="007934C1" w:rsidP="00065F34">
      <w:pPr>
        <w:pStyle w:val="ListParagraph"/>
        <w:ind w:left="0"/>
        <w:rPr>
          <w:color w:val="000000" w:themeColor="text1"/>
        </w:rPr>
      </w:pPr>
    </w:p>
    <w:p w14:paraId="5C90A723" w14:textId="3F026CC8" w:rsidR="00065F34" w:rsidRPr="00BA0268" w:rsidRDefault="007934C1" w:rsidP="00BA0268">
      <w:pPr>
        <w:rPr>
          <w:rFonts w:ascii="Segoe UI Light" w:hAnsi="Segoe UI Light" w:cs="Segoe UI Light"/>
          <w:sz w:val="22"/>
          <w:szCs w:val="22"/>
        </w:rPr>
      </w:pPr>
      <w:r w:rsidRPr="00BA0268">
        <w:rPr>
          <w:rFonts w:ascii="Segoe UI Light" w:hAnsi="Segoe UI Light" w:cs="Segoe UI Light"/>
          <w:noProof/>
          <w:sz w:val="22"/>
          <w:szCs w:val="22"/>
          <w:lang w:eastAsia="en-GB"/>
        </w:rPr>
        <w:drawing>
          <wp:anchor distT="0" distB="0" distL="114300" distR="114300" simplePos="0" relativeHeight="251676737" behindDoc="0" locked="0" layoutInCell="1" allowOverlap="1" wp14:anchorId="26CB0AAE" wp14:editId="6D1266D6">
            <wp:simplePos x="0" y="0"/>
            <wp:positionH relativeFrom="column">
              <wp:posOffset>20053</wp:posOffset>
            </wp:positionH>
            <wp:positionV relativeFrom="paragraph">
              <wp:posOffset>21590</wp:posOffset>
            </wp:positionV>
            <wp:extent cx="2121568" cy="3099751"/>
            <wp:effectExtent l="19050" t="19050" r="12065" b="24765"/>
            <wp:wrapSquare wrapText="bothSides"/>
            <wp:docPr id="175274279" name="Picture 17527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21568" cy="3099751"/>
                    </a:xfrm>
                    <a:prstGeom prst="rect">
                      <a:avLst/>
                    </a:prstGeom>
                    <a:ln>
                      <a:solidFill>
                        <a:schemeClr val="tx2">
                          <a:lumMod val="75000"/>
                        </a:schemeClr>
                      </a:solidFill>
                    </a:ln>
                  </pic:spPr>
                </pic:pic>
              </a:graphicData>
            </a:graphic>
          </wp:anchor>
        </w:drawing>
      </w:r>
      <w:r w:rsidRPr="00BA0268">
        <w:rPr>
          <w:rFonts w:ascii="Segoe UI Light" w:hAnsi="Segoe UI Light" w:cs="Segoe UI Light"/>
          <w:sz w:val="22"/>
          <w:szCs w:val="22"/>
        </w:rPr>
        <w:t>Where the blue line is the actual data for the whole data set with the forecast in red superimposed for the periods greater than 108 (in other words the test set.</w:t>
      </w:r>
    </w:p>
    <w:p w14:paraId="5B13FCF6" w14:textId="28DC4E13" w:rsidR="007934C1" w:rsidRDefault="007934C1" w:rsidP="007934C1">
      <w:pPr>
        <w:pStyle w:val="ListParagraph"/>
        <w:ind w:left="0"/>
        <w:rPr>
          <w:color w:val="000000" w:themeColor="text1"/>
        </w:rPr>
      </w:pPr>
    </w:p>
    <w:p w14:paraId="6128147B" w14:textId="77777777" w:rsidR="007934C1" w:rsidRDefault="007934C1" w:rsidP="007934C1">
      <w:pPr>
        <w:pStyle w:val="ListParagraph"/>
        <w:ind w:left="0"/>
        <w:rPr>
          <w:color w:val="000000" w:themeColor="text1"/>
        </w:rPr>
      </w:pPr>
    </w:p>
    <w:p w14:paraId="6A438A7B" w14:textId="77777777" w:rsidR="007934C1" w:rsidRDefault="007934C1" w:rsidP="007934C1">
      <w:pPr>
        <w:pStyle w:val="ListParagraph"/>
        <w:ind w:left="0"/>
        <w:rPr>
          <w:color w:val="000000" w:themeColor="text1"/>
        </w:rPr>
      </w:pPr>
    </w:p>
    <w:p w14:paraId="5F7001D0" w14:textId="77777777" w:rsidR="007934C1" w:rsidRDefault="007934C1" w:rsidP="007934C1">
      <w:pPr>
        <w:pStyle w:val="ListParagraph"/>
        <w:ind w:left="0"/>
        <w:rPr>
          <w:color w:val="000000" w:themeColor="text1"/>
        </w:rPr>
      </w:pPr>
    </w:p>
    <w:p w14:paraId="61635CA4" w14:textId="77777777" w:rsidR="007934C1" w:rsidRDefault="007934C1" w:rsidP="007934C1">
      <w:pPr>
        <w:pStyle w:val="ListParagraph"/>
        <w:ind w:left="0"/>
        <w:rPr>
          <w:color w:val="000000" w:themeColor="text1"/>
        </w:rPr>
      </w:pPr>
    </w:p>
    <w:p w14:paraId="7D6ADD2D" w14:textId="77777777" w:rsidR="007934C1" w:rsidRDefault="007934C1" w:rsidP="007934C1">
      <w:pPr>
        <w:pStyle w:val="ListParagraph"/>
        <w:ind w:left="0"/>
        <w:rPr>
          <w:color w:val="000000" w:themeColor="text1"/>
        </w:rPr>
      </w:pPr>
    </w:p>
    <w:p w14:paraId="1F0B8F8F" w14:textId="77777777" w:rsidR="007934C1" w:rsidRDefault="007934C1" w:rsidP="007934C1">
      <w:pPr>
        <w:pStyle w:val="ListParagraph"/>
        <w:ind w:left="0"/>
        <w:rPr>
          <w:color w:val="000000" w:themeColor="text1"/>
        </w:rPr>
      </w:pPr>
    </w:p>
    <w:p w14:paraId="258A57AC" w14:textId="77777777" w:rsidR="007934C1" w:rsidRDefault="007934C1" w:rsidP="007934C1">
      <w:pPr>
        <w:pStyle w:val="ListParagraph"/>
        <w:ind w:left="0"/>
        <w:rPr>
          <w:color w:val="000000" w:themeColor="text1"/>
        </w:rPr>
      </w:pPr>
    </w:p>
    <w:p w14:paraId="33B5CAA2" w14:textId="77777777" w:rsidR="007934C1" w:rsidRDefault="007934C1" w:rsidP="007934C1">
      <w:pPr>
        <w:pStyle w:val="ListParagraph"/>
        <w:ind w:left="0"/>
        <w:rPr>
          <w:color w:val="000000" w:themeColor="text1"/>
        </w:rPr>
      </w:pPr>
    </w:p>
    <w:p w14:paraId="004A3197" w14:textId="77777777" w:rsidR="007934C1" w:rsidRDefault="007934C1" w:rsidP="007934C1">
      <w:pPr>
        <w:pStyle w:val="ListParagraph"/>
        <w:ind w:left="0"/>
        <w:rPr>
          <w:color w:val="000000" w:themeColor="text1"/>
        </w:rPr>
      </w:pPr>
    </w:p>
    <w:p w14:paraId="42E901AB" w14:textId="77777777" w:rsidR="007934C1" w:rsidRDefault="007934C1" w:rsidP="007934C1">
      <w:pPr>
        <w:pStyle w:val="ListParagraph"/>
        <w:ind w:left="0"/>
        <w:rPr>
          <w:color w:val="000000" w:themeColor="text1"/>
        </w:rPr>
      </w:pPr>
    </w:p>
    <w:p w14:paraId="7A469EC1" w14:textId="77777777" w:rsidR="007934C1" w:rsidRDefault="007934C1" w:rsidP="007934C1">
      <w:pPr>
        <w:pStyle w:val="ListParagraph"/>
        <w:ind w:left="0"/>
        <w:rPr>
          <w:color w:val="000000" w:themeColor="text1"/>
        </w:rPr>
      </w:pPr>
    </w:p>
    <w:p w14:paraId="36C49293" w14:textId="77777777" w:rsidR="007934C1" w:rsidRDefault="007934C1" w:rsidP="007934C1">
      <w:pPr>
        <w:pStyle w:val="ListParagraph"/>
        <w:ind w:left="0"/>
        <w:rPr>
          <w:color w:val="000000" w:themeColor="text1"/>
        </w:rPr>
      </w:pPr>
    </w:p>
    <w:p w14:paraId="2E29A1AA" w14:textId="77777777" w:rsidR="007934C1" w:rsidRDefault="007934C1" w:rsidP="007934C1">
      <w:pPr>
        <w:pStyle w:val="ListParagraph"/>
        <w:ind w:left="0"/>
        <w:rPr>
          <w:color w:val="000000" w:themeColor="text1"/>
        </w:rPr>
      </w:pPr>
    </w:p>
    <w:p w14:paraId="3D3145D4" w14:textId="77777777" w:rsidR="007934C1" w:rsidRDefault="007934C1" w:rsidP="007934C1">
      <w:pPr>
        <w:pStyle w:val="ListParagraph"/>
        <w:ind w:left="0"/>
        <w:rPr>
          <w:color w:val="000000" w:themeColor="text1"/>
        </w:rPr>
      </w:pPr>
    </w:p>
    <w:p w14:paraId="024EA106" w14:textId="77777777" w:rsidR="007934C1" w:rsidRDefault="007934C1" w:rsidP="007934C1">
      <w:pPr>
        <w:pStyle w:val="ListParagraph"/>
        <w:ind w:left="0"/>
        <w:rPr>
          <w:color w:val="000000" w:themeColor="text1"/>
        </w:rPr>
      </w:pPr>
    </w:p>
    <w:p w14:paraId="26ABE72D" w14:textId="27021563" w:rsidR="007934C1" w:rsidRPr="00BA0268" w:rsidRDefault="007934C1" w:rsidP="00BA0268">
      <w:pPr>
        <w:rPr>
          <w:rFonts w:ascii="Segoe UI Light" w:hAnsi="Segoe UI Light" w:cs="Segoe UI Light"/>
          <w:sz w:val="22"/>
          <w:szCs w:val="22"/>
        </w:rPr>
      </w:pPr>
      <w:r w:rsidRPr="00BA0268">
        <w:rPr>
          <w:rFonts w:ascii="Segoe UI Light" w:hAnsi="Segoe UI Light" w:cs="Segoe UI Light"/>
          <w:sz w:val="22"/>
          <w:szCs w:val="22"/>
        </w:rPr>
        <w:t>If we look at the outputs for the other modules we can see that seasonality has a big bearing on the results..</w:t>
      </w:r>
    </w:p>
    <w:p w14:paraId="15FB4CB0" w14:textId="77777777" w:rsidR="00B6460B" w:rsidRDefault="00B6460B" w:rsidP="007934C1">
      <w:pPr>
        <w:pStyle w:val="ListParagraph"/>
        <w:ind w:left="0"/>
        <w:rPr>
          <w:color w:val="000000" w:themeColor="text1"/>
        </w:rPr>
      </w:pPr>
    </w:p>
    <w:p w14:paraId="4448295C" w14:textId="56E30D51" w:rsidR="007934C1" w:rsidRDefault="007934C1" w:rsidP="007934C1">
      <w:pPr>
        <w:pStyle w:val="ListParagraph"/>
        <w:ind w:left="0"/>
        <w:rPr>
          <w:color w:val="000000" w:themeColor="text1"/>
        </w:rPr>
      </w:pPr>
      <w:r>
        <w:rPr>
          <w:noProof/>
          <w:lang w:eastAsia="en-GB"/>
        </w:rPr>
        <w:drawing>
          <wp:inline distT="0" distB="0" distL="0" distR="0" wp14:anchorId="5F82B6B6" wp14:editId="4AFEAB65">
            <wp:extent cx="5478379" cy="3224295"/>
            <wp:effectExtent l="19050" t="19050" r="27305" b="14605"/>
            <wp:docPr id="175274280" name="Picture 17527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2170" cy="3226526"/>
                    </a:xfrm>
                    <a:prstGeom prst="rect">
                      <a:avLst/>
                    </a:prstGeom>
                    <a:ln>
                      <a:solidFill>
                        <a:schemeClr val="tx2">
                          <a:lumMod val="75000"/>
                        </a:schemeClr>
                      </a:solidFill>
                    </a:ln>
                  </pic:spPr>
                </pic:pic>
              </a:graphicData>
            </a:graphic>
          </wp:inline>
        </w:drawing>
      </w:r>
    </w:p>
    <w:p w14:paraId="3E0524A1" w14:textId="1B0E5363" w:rsidR="001E1718" w:rsidRPr="00BA0268" w:rsidRDefault="00B6460B" w:rsidP="00364E55">
      <w:pPr>
        <w:rPr>
          <w:rFonts w:ascii="Segoe UI Light" w:hAnsi="Segoe UI Light" w:cs="Segoe UI Light"/>
          <w:sz w:val="22"/>
          <w:szCs w:val="22"/>
        </w:rPr>
      </w:pPr>
      <w:r w:rsidRPr="00BA0268">
        <w:rPr>
          <w:rFonts w:ascii="Segoe UI Light" w:hAnsi="Segoe UI Light" w:cs="Segoe UI Light"/>
          <w:sz w:val="22"/>
          <w:szCs w:val="22"/>
        </w:rPr>
        <w:lastRenderedPageBreak/>
        <w:t xml:space="preserve">It’s not easy to see form the graphs but the best fit is the average and this is more obvious if we look at the output from the last module where each type algorithms is analysed using a number of standard metrics in one grid.. </w:t>
      </w:r>
    </w:p>
    <w:p w14:paraId="370A6070" w14:textId="6BBCA14F" w:rsidR="00AE4C11" w:rsidRPr="00AE4C11" w:rsidRDefault="00AE4C11" w:rsidP="00364E55">
      <w:pPr>
        <w:rPr>
          <w:color w:val="000000" w:themeColor="text1"/>
        </w:rPr>
      </w:pPr>
    </w:p>
    <w:p w14:paraId="5F69C79A" w14:textId="7EF9C4E1" w:rsidR="00AD53DA" w:rsidRDefault="00B6460B" w:rsidP="00364E55">
      <w:r>
        <w:rPr>
          <w:noProof/>
          <w:lang w:eastAsia="en-GB"/>
        </w:rPr>
        <w:drawing>
          <wp:inline distT="0" distB="0" distL="0" distR="0" wp14:anchorId="4F02F947" wp14:editId="4B982505">
            <wp:extent cx="5438274" cy="1620434"/>
            <wp:effectExtent l="19050" t="19050" r="10160" b="18415"/>
            <wp:docPr id="175274281" name="Picture 17527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1424" cy="1624352"/>
                    </a:xfrm>
                    <a:prstGeom prst="rect">
                      <a:avLst/>
                    </a:prstGeom>
                    <a:ln>
                      <a:solidFill>
                        <a:schemeClr val="tx2">
                          <a:lumMod val="75000"/>
                        </a:schemeClr>
                      </a:solidFill>
                    </a:ln>
                  </pic:spPr>
                </pic:pic>
              </a:graphicData>
            </a:graphic>
          </wp:inline>
        </w:drawing>
      </w:r>
    </w:p>
    <w:p w14:paraId="068EF004" w14:textId="0A4CBB4A" w:rsidR="00364E55" w:rsidRDefault="00B6460B" w:rsidP="00364E55">
      <w:pPr>
        <w:rPr>
          <w:rFonts w:ascii="Segoe UI Light" w:hAnsi="Segoe UI Light" w:cs="Segoe UI Light"/>
          <w:sz w:val="22"/>
          <w:szCs w:val="22"/>
        </w:rPr>
      </w:pPr>
      <w:r w:rsidRPr="00BA0268">
        <w:rPr>
          <w:rFonts w:ascii="Segoe UI Light" w:hAnsi="Segoe UI Light" w:cs="Segoe UI Light"/>
          <w:sz w:val="22"/>
          <w:szCs w:val="22"/>
        </w:rPr>
        <w:t>Where the closer the number is to zero the better.</w:t>
      </w:r>
      <w:r w:rsidR="00BB6C5C">
        <w:rPr>
          <w:rFonts w:ascii="Segoe UI Light" w:hAnsi="Segoe UI Light" w:cs="Segoe UI Light"/>
          <w:sz w:val="22"/>
          <w:szCs w:val="22"/>
        </w:rPr>
        <w:t xml:space="preserve"> To find out more about what these analyses mean click on the links..</w:t>
      </w:r>
    </w:p>
    <w:p w14:paraId="00BE98B5" w14:textId="77777777" w:rsidR="00BB6C5C" w:rsidRPr="00BB6C5C" w:rsidRDefault="00C713E6" w:rsidP="00BB6C5C">
      <w:pPr>
        <w:numPr>
          <w:ilvl w:val="0"/>
          <w:numId w:val="22"/>
        </w:numPr>
        <w:spacing w:before="100" w:beforeAutospacing="1" w:line="240" w:lineRule="auto"/>
        <w:rPr>
          <w:rFonts w:ascii="Segoe UI Light" w:hAnsi="Segoe UI Light" w:cs="Segoe UI Light"/>
          <w:szCs w:val="15"/>
          <w:lang w:val="en-US"/>
        </w:rPr>
      </w:pPr>
      <w:hyperlink r:id="rId25" w:history="1">
        <w:r w:rsidR="00BB6C5C" w:rsidRPr="00BB6C5C">
          <w:rPr>
            <w:rStyle w:val="Strong"/>
            <w:rFonts w:ascii="Segoe UI Light" w:hAnsi="Segoe UI Light" w:cs="Segoe UI Light"/>
            <w:color w:val="0072C6"/>
            <w:szCs w:val="15"/>
            <w:lang w:val="en-US"/>
          </w:rPr>
          <w:t>Mean Error</w:t>
        </w:r>
        <w:r w:rsidR="00BB6C5C" w:rsidRPr="00BB6C5C">
          <w:rPr>
            <w:rStyle w:val="Hyperlink"/>
            <w:rFonts w:ascii="Segoe UI Light" w:hAnsi="Segoe UI Light" w:cs="Segoe UI Light"/>
            <w:szCs w:val="15"/>
            <w:lang w:val="en-US"/>
          </w:rPr>
          <w:t xml:space="preserve"> (ME) </w:t>
        </w:r>
      </w:hyperlink>
      <w:r w:rsidR="00BB6C5C" w:rsidRPr="00BB6C5C">
        <w:rPr>
          <w:rFonts w:ascii="Segoe UI Light" w:hAnsi="Segoe UI Light" w:cs="Segoe UI Light"/>
          <w:szCs w:val="15"/>
          <w:lang w:val="en-US"/>
        </w:rPr>
        <w:t xml:space="preserve">- Average forecasting error (an </w:t>
      </w:r>
      <w:r w:rsidR="00BB6C5C" w:rsidRPr="00BB6C5C">
        <w:rPr>
          <w:rStyle w:val="Emphasis"/>
          <w:rFonts w:ascii="Segoe UI Light" w:hAnsi="Segoe UI Light" w:cs="Segoe UI Light"/>
          <w:szCs w:val="15"/>
          <w:lang w:val="en-US"/>
        </w:rPr>
        <w:t>error</w:t>
      </w:r>
      <w:r w:rsidR="00BB6C5C" w:rsidRPr="00BB6C5C">
        <w:rPr>
          <w:rFonts w:ascii="Segoe UI Light" w:hAnsi="Segoe UI Light" w:cs="Segoe UI Light"/>
          <w:szCs w:val="15"/>
          <w:lang w:val="en-US"/>
        </w:rPr>
        <w:t xml:space="preserve"> is the difference between the predicted value and the actual value) on the test dataset </w:t>
      </w:r>
    </w:p>
    <w:p w14:paraId="2AF51978" w14:textId="77777777" w:rsidR="00BB6C5C" w:rsidRPr="00BB6C5C" w:rsidRDefault="00C713E6" w:rsidP="00BB6C5C">
      <w:pPr>
        <w:numPr>
          <w:ilvl w:val="0"/>
          <w:numId w:val="22"/>
        </w:numPr>
        <w:spacing w:before="100" w:beforeAutospacing="1" w:line="240" w:lineRule="auto"/>
        <w:rPr>
          <w:rFonts w:ascii="Segoe UI Light" w:hAnsi="Segoe UI Light" w:cs="Segoe UI Light"/>
          <w:szCs w:val="15"/>
          <w:lang w:val="en-US"/>
        </w:rPr>
      </w:pPr>
      <w:hyperlink r:id="rId26" w:history="1">
        <w:r w:rsidR="00BB6C5C" w:rsidRPr="00BB6C5C">
          <w:rPr>
            <w:rStyle w:val="Strong"/>
            <w:rFonts w:ascii="Segoe UI Light" w:hAnsi="Segoe UI Light" w:cs="Segoe UI Light"/>
            <w:color w:val="0072C6"/>
            <w:szCs w:val="15"/>
            <w:lang w:val="en-US"/>
          </w:rPr>
          <w:t>Root Mean Squared Error</w:t>
        </w:r>
        <w:r w:rsidR="00BB6C5C" w:rsidRPr="00BB6C5C">
          <w:rPr>
            <w:rStyle w:val="Hyperlink"/>
            <w:rFonts w:ascii="Segoe UI Light" w:hAnsi="Segoe UI Light" w:cs="Segoe UI Light"/>
            <w:szCs w:val="15"/>
            <w:lang w:val="en-US"/>
          </w:rPr>
          <w:t xml:space="preserve"> (RMSE)</w:t>
        </w:r>
      </w:hyperlink>
      <w:r w:rsidR="00BB6C5C" w:rsidRPr="00BB6C5C">
        <w:rPr>
          <w:rFonts w:ascii="Segoe UI Light" w:hAnsi="Segoe UI Light" w:cs="Segoe UI Light"/>
          <w:szCs w:val="15"/>
          <w:lang w:val="en-US"/>
        </w:rPr>
        <w:t xml:space="preserve"> - The square root of the average of squared errors of predictions made on the test dataset. </w:t>
      </w:r>
    </w:p>
    <w:p w14:paraId="17DECF8A" w14:textId="77777777" w:rsidR="00BB6C5C" w:rsidRPr="00BB6C5C" w:rsidRDefault="00C713E6" w:rsidP="00BB6C5C">
      <w:pPr>
        <w:numPr>
          <w:ilvl w:val="0"/>
          <w:numId w:val="22"/>
        </w:numPr>
        <w:spacing w:before="100" w:beforeAutospacing="1" w:line="240" w:lineRule="auto"/>
        <w:rPr>
          <w:rFonts w:ascii="Segoe UI Light" w:hAnsi="Segoe UI Light" w:cs="Segoe UI Light"/>
          <w:szCs w:val="15"/>
          <w:lang w:val="en-US"/>
        </w:rPr>
      </w:pPr>
      <w:hyperlink r:id="rId27" w:history="1">
        <w:r w:rsidR="00BB6C5C" w:rsidRPr="00BB6C5C">
          <w:rPr>
            <w:rStyle w:val="Strong"/>
            <w:rFonts w:ascii="Segoe UI Light" w:hAnsi="Segoe UI Light" w:cs="Segoe UI Light"/>
            <w:color w:val="0072C6"/>
            <w:szCs w:val="15"/>
            <w:lang w:val="en-US"/>
          </w:rPr>
          <w:t>Mean Absolute Error</w:t>
        </w:r>
        <w:r w:rsidR="00BB6C5C" w:rsidRPr="00BB6C5C">
          <w:rPr>
            <w:rStyle w:val="Hyperlink"/>
            <w:rFonts w:ascii="Segoe UI Light" w:hAnsi="Segoe UI Light" w:cs="Segoe UI Light"/>
            <w:szCs w:val="15"/>
            <w:lang w:val="en-US"/>
          </w:rPr>
          <w:t xml:space="preserve"> (MAE)</w:t>
        </w:r>
      </w:hyperlink>
      <w:r w:rsidR="00BB6C5C" w:rsidRPr="00BB6C5C">
        <w:rPr>
          <w:rFonts w:ascii="Segoe UI Light" w:hAnsi="Segoe UI Light" w:cs="Segoe UI Light"/>
          <w:szCs w:val="15"/>
          <w:lang w:val="en-US"/>
        </w:rPr>
        <w:t xml:space="preserve"> - The average of absolute errors </w:t>
      </w:r>
    </w:p>
    <w:p w14:paraId="59CC8FED" w14:textId="77777777" w:rsidR="00BB6C5C" w:rsidRPr="00BB6C5C" w:rsidRDefault="00C713E6" w:rsidP="00BB6C5C">
      <w:pPr>
        <w:numPr>
          <w:ilvl w:val="0"/>
          <w:numId w:val="22"/>
        </w:numPr>
        <w:spacing w:before="100" w:beforeAutospacing="1" w:line="240" w:lineRule="auto"/>
        <w:rPr>
          <w:rFonts w:ascii="Segoe UI Light" w:hAnsi="Segoe UI Light" w:cs="Segoe UI Light"/>
          <w:szCs w:val="15"/>
          <w:lang w:val="en-US"/>
        </w:rPr>
      </w:pPr>
      <w:hyperlink r:id="rId28" w:history="1">
        <w:r w:rsidR="00BB6C5C" w:rsidRPr="00BB6C5C">
          <w:rPr>
            <w:rStyle w:val="Strong"/>
            <w:rFonts w:ascii="Segoe UI Light" w:hAnsi="Segoe UI Light" w:cs="Segoe UI Light"/>
            <w:color w:val="0072C6"/>
            <w:szCs w:val="15"/>
            <w:lang w:val="en-US"/>
          </w:rPr>
          <w:t>Mean Percentage Error</w:t>
        </w:r>
        <w:r w:rsidR="00BB6C5C" w:rsidRPr="00BB6C5C">
          <w:rPr>
            <w:rStyle w:val="Hyperlink"/>
            <w:rFonts w:ascii="Segoe UI Light" w:hAnsi="Segoe UI Light" w:cs="Segoe UI Light"/>
            <w:szCs w:val="15"/>
            <w:lang w:val="en-US"/>
          </w:rPr>
          <w:t xml:space="preserve"> (MPE)</w:t>
        </w:r>
      </w:hyperlink>
      <w:r w:rsidR="00BB6C5C" w:rsidRPr="00BB6C5C">
        <w:rPr>
          <w:rFonts w:ascii="Segoe UI Light" w:hAnsi="Segoe UI Light" w:cs="Segoe UI Light"/>
          <w:szCs w:val="15"/>
          <w:lang w:val="en-US"/>
        </w:rPr>
        <w:t xml:space="preserve"> - The average of percentage errors </w:t>
      </w:r>
    </w:p>
    <w:p w14:paraId="17BA4E6E" w14:textId="77777777" w:rsidR="00BB6C5C" w:rsidRPr="00BB6C5C" w:rsidRDefault="00C713E6" w:rsidP="00BB6C5C">
      <w:pPr>
        <w:numPr>
          <w:ilvl w:val="0"/>
          <w:numId w:val="22"/>
        </w:numPr>
        <w:spacing w:before="100" w:beforeAutospacing="1" w:line="240" w:lineRule="auto"/>
        <w:rPr>
          <w:rFonts w:ascii="Segoe UI Light" w:hAnsi="Segoe UI Light" w:cs="Segoe UI Light"/>
          <w:szCs w:val="15"/>
          <w:lang w:val="en-US"/>
        </w:rPr>
      </w:pPr>
      <w:hyperlink r:id="rId29" w:history="1">
        <w:r w:rsidR="00BB6C5C" w:rsidRPr="00BB6C5C">
          <w:rPr>
            <w:rStyle w:val="Strong"/>
            <w:rFonts w:ascii="Segoe UI Light" w:hAnsi="Segoe UI Light" w:cs="Segoe UI Light"/>
            <w:color w:val="0072C6"/>
            <w:szCs w:val="15"/>
            <w:lang w:val="en-US"/>
          </w:rPr>
          <w:t>Mean Absolute Percentage Error</w:t>
        </w:r>
        <w:r w:rsidR="00BB6C5C" w:rsidRPr="00BB6C5C">
          <w:rPr>
            <w:rStyle w:val="Hyperlink"/>
            <w:rFonts w:ascii="Segoe UI Light" w:hAnsi="Segoe UI Light" w:cs="Segoe UI Light"/>
            <w:szCs w:val="15"/>
            <w:lang w:val="en-US"/>
          </w:rPr>
          <w:t xml:space="preserve"> (MAPE)</w:t>
        </w:r>
      </w:hyperlink>
      <w:r w:rsidR="00BB6C5C" w:rsidRPr="00BB6C5C">
        <w:rPr>
          <w:rFonts w:ascii="Segoe UI Light" w:hAnsi="Segoe UI Light" w:cs="Segoe UI Light"/>
          <w:szCs w:val="15"/>
          <w:lang w:val="en-US"/>
        </w:rPr>
        <w:t xml:space="preserve"> - The average of absolute percentage errors </w:t>
      </w:r>
    </w:p>
    <w:p w14:paraId="615F8D27" w14:textId="77777777" w:rsidR="00BB6C5C" w:rsidRPr="00BB6C5C" w:rsidRDefault="00C713E6" w:rsidP="00BB6C5C">
      <w:pPr>
        <w:numPr>
          <w:ilvl w:val="0"/>
          <w:numId w:val="22"/>
        </w:numPr>
        <w:spacing w:before="100" w:beforeAutospacing="1" w:line="240" w:lineRule="auto"/>
        <w:rPr>
          <w:rFonts w:ascii="Segoe UI Light" w:hAnsi="Segoe UI Light" w:cs="Segoe UI Light"/>
          <w:szCs w:val="15"/>
          <w:lang w:val="en-US"/>
        </w:rPr>
      </w:pPr>
      <w:hyperlink r:id="rId30" w:history="1">
        <w:r w:rsidR="00BB6C5C" w:rsidRPr="00BB6C5C">
          <w:rPr>
            <w:rStyle w:val="Strong"/>
            <w:rFonts w:ascii="Segoe UI Light" w:hAnsi="Segoe UI Light" w:cs="Segoe UI Light"/>
            <w:color w:val="0072C6"/>
            <w:szCs w:val="15"/>
            <w:lang w:val="en-US"/>
          </w:rPr>
          <w:t>Mean Absolute Scaled Error</w:t>
        </w:r>
        <w:r w:rsidR="00BB6C5C" w:rsidRPr="00BB6C5C">
          <w:rPr>
            <w:rStyle w:val="Hyperlink"/>
            <w:rFonts w:ascii="Segoe UI Light" w:hAnsi="Segoe UI Light" w:cs="Segoe UI Light"/>
            <w:szCs w:val="15"/>
            <w:lang w:val="en-US"/>
          </w:rPr>
          <w:t xml:space="preserve"> (MASE)</w:t>
        </w:r>
      </w:hyperlink>
      <w:r w:rsidR="00BB6C5C" w:rsidRPr="00BB6C5C">
        <w:rPr>
          <w:rFonts w:ascii="Segoe UI Light" w:hAnsi="Segoe UI Light" w:cs="Segoe UI Light"/>
          <w:szCs w:val="15"/>
          <w:lang w:val="en-US"/>
        </w:rPr>
        <w:t xml:space="preserve"> </w:t>
      </w:r>
    </w:p>
    <w:p w14:paraId="29B6FE0A" w14:textId="77777777" w:rsidR="00BB6C5C" w:rsidRPr="00BB6C5C" w:rsidRDefault="00C713E6" w:rsidP="00BB6C5C">
      <w:pPr>
        <w:numPr>
          <w:ilvl w:val="0"/>
          <w:numId w:val="22"/>
        </w:numPr>
        <w:spacing w:before="100" w:beforeAutospacing="1" w:line="240" w:lineRule="auto"/>
        <w:rPr>
          <w:rFonts w:ascii="Segoe UI Light" w:hAnsi="Segoe UI Light" w:cs="Segoe UI Light"/>
          <w:szCs w:val="15"/>
          <w:lang w:val="en-US"/>
        </w:rPr>
      </w:pPr>
      <w:hyperlink r:id="rId31" w:history="1">
        <w:r w:rsidR="00BB6C5C" w:rsidRPr="00BB6C5C">
          <w:rPr>
            <w:rStyle w:val="Strong"/>
            <w:rFonts w:ascii="Segoe UI Light" w:hAnsi="Segoe UI Light" w:cs="Segoe UI Light"/>
            <w:color w:val="0072C6"/>
            <w:szCs w:val="15"/>
            <w:lang w:val="en-US"/>
          </w:rPr>
          <w:t>Symmetric Mean Absolute Percentage Error</w:t>
        </w:r>
        <w:r w:rsidR="00BB6C5C" w:rsidRPr="00BB6C5C">
          <w:rPr>
            <w:rStyle w:val="Hyperlink"/>
            <w:rFonts w:ascii="Segoe UI Light" w:hAnsi="Segoe UI Light" w:cs="Segoe UI Light"/>
            <w:szCs w:val="15"/>
            <w:lang w:val="en-US"/>
          </w:rPr>
          <w:t xml:space="preserve"> (sMAPE)</w:t>
        </w:r>
      </w:hyperlink>
    </w:p>
    <w:p w14:paraId="3CB9B71C" w14:textId="77777777" w:rsidR="00BB6C5C" w:rsidRPr="00BA0268" w:rsidRDefault="00BB6C5C" w:rsidP="00364E55">
      <w:pPr>
        <w:rPr>
          <w:rFonts w:ascii="Segoe UI Light" w:hAnsi="Segoe UI Light" w:cs="Segoe UI Light"/>
          <w:sz w:val="22"/>
          <w:szCs w:val="22"/>
        </w:rPr>
      </w:pPr>
    </w:p>
    <w:p w14:paraId="01CF4A8E" w14:textId="220B6EEA" w:rsidR="00B6460B" w:rsidRPr="00BA0268" w:rsidRDefault="00BB6C5C" w:rsidP="00364E55">
      <w:pPr>
        <w:rPr>
          <w:rFonts w:ascii="Segoe UI Light" w:hAnsi="Segoe UI Light" w:cs="Segoe UI Light"/>
          <w:sz w:val="22"/>
          <w:szCs w:val="22"/>
        </w:rPr>
      </w:pPr>
      <w:r>
        <w:rPr>
          <w:rFonts w:ascii="Segoe UI Light" w:hAnsi="Segoe UI Light" w:cs="Segoe UI Light"/>
          <w:sz w:val="22"/>
          <w:szCs w:val="22"/>
        </w:rPr>
        <w:t>Now that we have a basic understanding of how this experiment works, w</w:t>
      </w:r>
      <w:r w:rsidR="00B6460B" w:rsidRPr="00BA0268">
        <w:rPr>
          <w:rFonts w:ascii="Segoe UI Light" w:hAnsi="Segoe UI Light" w:cs="Segoe UI Light"/>
          <w:sz w:val="22"/>
          <w:szCs w:val="22"/>
        </w:rPr>
        <w:t>hat if we wanted to adapt this to our own data? That’s what we’ll do in the next section..</w:t>
      </w:r>
    </w:p>
    <w:p w14:paraId="3D768CB4" w14:textId="77777777" w:rsidR="00B6460B" w:rsidRDefault="00B6460B">
      <w:r>
        <w:br w:type="page"/>
      </w:r>
    </w:p>
    <w:p w14:paraId="10FEBCE9" w14:textId="77777777" w:rsidR="00B6460B" w:rsidRDefault="00B6460B" w:rsidP="00364E55"/>
    <w:p w14:paraId="098FEEEA" w14:textId="79761C93" w:rsidR="00B6460B" w:rsidRDefault="00B6460B" w:rsidP="00364E55">
      <w:r w:rsidRPr="00FA7566">
        <w:rPr>
          <w:rFonts w:ascii="Segoe UI Light" w:hAnsi="Segoe UI Light" w:cs="Segoe UI Light"/>
          <w:noProof/>
          <w:sz w:val="22"/>
          <w:szCs w:val="22"/>
          <w:lang w:eastAsia="en-GB"/>
        </w:rPr>
        <mc:AlternateContent>
          <mc:Choice Requires="wps">
            <w:drawing>
              <wp:inline distT="0" distB="0" distL="0" distR="0" wp14:anchorId="05E0B1BA" wp14:editId="180EF34E">
                <wp:extent cx="1828800" cy="1800000"/>
                <wp:effectExtent l="0" t="0" r="19050" b="10160"/>
                <wp:docPr id="175274282" name="Text Box 175274282"/>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71CD2FEA" w14:textId="14F7C930" w:rsidR="0053461E" w:rsidRPr="00321271" w:rsidRDefault="0053461E" w:rsidP="00B6460B">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Forecasting from Adventure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E0B1BA" id="Text Box 175274282" o:spid="_x0000_s1034"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" fillcolor="#066d99" strokecolor="#066d99" strokeweight=".5pt">
                <v:textbox>
                  <w:txbxContent>
                    <w:p w14:paraId="71CD2FEA" w14:textId="14F7C930" w:rsidR="0053461E" w:rsidRPr="00321271" w:rsidRDefault="0053461E" w:rsidP="00B6460B">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Forecasting from Adventure Works</w:t>
                      </w:r>
                    </w:p>
                  </w:txbxContent>
                </v:textbox>
                <w10:anchorlock/>
              </v:shape>
            </w:pict>
          </mc:Fallback>
        </mc:AlternateContent>
      </w:r>
    </w:p>
    <w:p w14:paraId="4333315C" w14:textId="20FC0B1F" w:rsidR="00BA0268" w:rsidRDefault="00BA0268" w:rsidP="00364E55">
      <w:pPr>
        <w:rPr>
          <w:rFonts w:ascii="Segoe UI Light" w:hAnsi="Segoe UI Light" w:cs="Segoe UI Light"/>
          <w:sz w:val="22"/>
          <w:szCs w:val="22"/>
        </w:rPr>
      </w:pPr>
      <w:r w:rsidRPr="00BA0268">
        <w:rPr>
          <w:rFonts w:ascii="Segoe UI Light" w:hAnsi="Segoe UI Light" w:cs="Segoe UI Light"/>
          <w:sz w:val="22"/>
          <w:szCs w:val="22"/>
        </w:rPr>
        <w:t xml:space="preserve">In </w:t>
      </w:r>
      <w:r>
        <w:rPr>
          <w:rFonts w:ascii="Segoe UI Light" w:hAnsi="Segoe UI Light" w:cs="Segoe UI Light"/>
          <w:sz w:val="22"/>
          <w:szCs w:val="22"/>
        </w:rPr>
        <w:t>this section we will apply our knowledge of R to see how to adapt this experiment to use a new sample dataset from the standard Adventure Works Data Warehouse (AWDW) database included in SQL Server.</w:t>
      </w:r>
    </w:p>
    <w:p w14:paraId="00436A19" w14:textId="77DC7BF7" w:rsidR="00BA0268" w:rsidRDefault="00BA0268" w:rsidP="00364E55">
      <w:pPr>
        <w:rPr>
          <w:rFonts w:ascii="Segoe UI Light" w:hAnsi="Segoe UI Light" w:cs="Segoe UI Light"/>
          <w:sz w:val="22"/>
          <w:szCs w:val="22"/>
        </w:rPr>
      </w:pPr>
      <w:r>
        <w:rPr>
          <w:rFonts w:ascii="Segoe UI Light" w:hAnsi="Segoe UI Light" w:cs="Segoe UI Light"/>
          <w:sz w:val="22"/>
          <w:szCs w:val="22"/>
        </w:rPr>
        <w:t xml:space="preserve">First we need to connect to the source database and to save time we already have an Azure SQL DW </w:t>
      </w:r>
      <w:r w:rsidR="005E12D0">
        <w:rPr>
          <w:rStyle w:val="FootnoteReference"/>
          <w:rFonts w:ascii="Segoe UI Light" w:hAnsi="Segoe UI Light" w:cs="Segoe UI Light"/>
          <w:sz w:val="22"/>
          <w:szCs w:val="22"/>
        </w:rPr>
        <w:footnoteReference w:id="3"/>
      </w:r>
      <w:r>
        <w:rPr>
          <w:rFonts w:ascii="Segoe UI Light" w:hAnsi="Segoe UI Light" w:cs="Segoe UI Light"/>
          <w:sz w:val="22"/>
          <w:szCs w:val="22"/>
        </w:rPr>
        <w:t>with the AWDW sample already setup</w:t>
      </w:r>
      <w:r w:rsidR="00A96077">
        <w:rPr>
          <w:rFonts w:ascii="Segoe UI Light" w:hAnsi="Segoe UI Light" w:cs="Segoe UI Light"/>
          <w:sz w:val="22"/>
          <w:szCs w:val="22"/>
        </w:rPr>
        <w:t xml:space="preserve">. To connect to a data source we need to use the </w:t>
      </w:r>
      <w:r w:rsidR="002A646E">
        <w:rPr>
          <w:rFonts w:ascii="Segoe UI Light" w:hAnsi="Segoe UI Light" w:cs="Segoe UI Light"/>
          <w:sz w:val="22"/>
          <w:szCs w:val="22"/>
        </w:rPr>
        <w:t>R</w:t>
      </w:r>
      <w:r w:rsidR="00A96077">
        <w:rPr>
          <w:rFonts w:ascii="Segoe UI Light" w:hAnsi="Segoe UI Light" w:cs="Segoe UI Light"/>
          <w:sz w:val="22"/>
          <w:szCs w:val="22"/>
        </w:rPr>
        <w:t>eader module in Azure ML</w:t>
      </w:r>
      <w:r w:rsidR="002A646E">
        <w:rPr>
          <w:rFonts w:ascii="Segoe UI Light" w:hAnsi="Segoe UI Light" w:cs="Segoe UI Light"/>
          <w:sz w:val="22"/>
          <w:szCs w:val="22"/>
        </w:rPr>
        <w:t>:</w:t>
      </w:r>
    </w:p>
    <w:p w14:paraId="608CABE3" w14:textId="30D64BD1" w:rsidR="002A646E" w:rsidRDefault="002A646E" w:rsidP="002A646E">
      <w:pPr>
        <w:pStyle w:val="ListParagraph"/>
        <w:numPr>
          <w:ilvl w:val="0"/>
          <w:numId w:val="23"/>
        </w:numPr>
        <w:rPr>
          <w:rFonts w:ascii="Segoe UI Light" w:hAnsi="Segoe UI Light" w:cs="Segoe UI Light"/>
          <w:sz w:val="22"/>
          <w:szCs w:val="22"/>
        </w:rPr>
      </w:pPr>
      <w:r>
        <w:rPr>
          <w:rFonts w:ascii="Segoe UI Light" w:hAnsi="Segoe UI Light" w:cs="Segoe UI Light"/>
          <w:sz w:val="22"/>
          <w:szCs w:val="22"/>
        </w:rPr>
        <w:t>In the search box above all the modules in ML Studio type reader</w:t>
      </w:r>
    </w:p>
    <w:p w14:paraId="2827550A" w14:textId="1A60C312" w:rsidR="002A646E" w:rsidRDefault="002A646E" w:rsidP="002A646E">
      <w:pPr>
        <w:pStyle w:val="ListParagraph"/>
        <w:numPr>
          <w:ilvl w:val="0"/>
          <w:numId w:val="23"/>
        </w:numPr>
        <w:rPr>
          <w:rFonts w:ascii="Segoe UI Light" w:hAnsi="Segoe UI Light" w:cs="Segoe UI Light"/>
          <w:sz w:val="22"/>
          <w:szCs w:val="22"/>
        </w:rPr>
      </w:pPr>
      <w:r>
        <w:rPr>
          <w:rFonts w:ascii="Segoe UI Light" w:hAnsi="Segoe UI Light" w:cs="Segoe UI Light"/>
          <w:sz w:val="22"/>
          <w:szCs w:val="22"/>
        </w:rPr>
        <w:t>Drag the Reader module onto the design surface and enter the following information to connect to the</w:t>
      </w:r>
      <w:r w:rsidR="00BD0BAF">
        <w:rPr>
          <w:rFonts w:ascii="Segoe UI Light" w:hAnsi="Segoe UI Light" w:cs="Segoe UI Light"/>
          <w:sz w:val="22"/>
          <w:szCs w:val="22"/>
        </w:rPr>
        <w:t xml:space="preserve"> sample AWDW on Azure SQL Data W</w:t>
      </w:r>
      <w:r>
        <w:rPr>
          <w:rFonts w:ascii="Segoe UI Light" w:hAnsi="Segoe UI Light" w:cs="Segoe UI Light"/>
          <w:sz w:val="22"/>
          <w:szCs w:val="22"/>
        </w:rPr>
        <w:t>arehouse..</w:t>
      </w:r>
    </w:p>
    <w:tbl>
      <w:tblPr>
        <w:tblStyle w:val="TableGrid"/>
        <w:tblW w:w="0" w:type="auto"/>
        <w:tblInd w:w="704" w:type="dxa"/>
        <w:tblLook w:val="04A0" w:firstRow="1" w:lastRow="0" w:firstColumn="1" w:lastColumn="0" w:noHBand="0" w:noVBand="1"/>
      </w:tblPr>
      <w:tblGrid>
        <w:gridCol w:w="2977"/>
        <w:gridCol w:w="3827"/>
      </w:tblGrid>
      <w:tr w:rsidR="00BD0BAF" w14:paraId="097D8542" w14:textId="77777777" w:rsidTr="00BD0BAF">
        <w:tc>
          <w:tcPr>
            <w:tcW w:w="2977" w:type="dxa"/>
          </w:tcPr>
          <w:p w14:paraId="64B02D9B" w14:textId="181575E8" w:rsidR="00BD0BAF" w:rsidRPr="00BD0BAF" w:rsidRDefault="00BD0BAF" w:rsidP="00BD0BAF">
            <w:pPr>
              <w:rPr>
                <w:rFonts w:ascii="Segoe UI Light" w:hAnsi="Segoe UI Light" w:cs="Segoe UI Light"/>
                <w:sz w:val="18"/>
                <w:szCs w:val="18"/>
              </w:rPr>
            </w:pPr>
            <w:r w:rsidRPr="00BD0BAF">
              <w:rPr>
                <w:rFonts w:ascii="Segoe UI Light" w:hAnsi="Segoe UI Light" w:cs="Segoe UI Light"/>
                <w:sz w:val="18"/>
                <w:szCs w:val="18"/>
              </w:rPr>
              <w:t>Data Source</w:t>
            </w:r>
          </w:p>
        </w:tc>
        <w:tc>
          <w:tcPr>
            <w:tcW w:w="3827" w:type="dxa"/>
          </w:tcPr>
          <w:p w14:paraId="55D28D24" w14:textId="1D2CA3F5" w:rsidR="00BD0BAF" w:rsidRPr="00BD0BAF" w:rsidRDefault="00BD0BAF" w:rsidP="00BD0BAF">
            <w:pPr>
              <w:rPr>
                <w:rFonts w:ascii="Segoe UI Light" w:hAnsi="Segoe UI Light" w:cs="Segoe UI Light"/>
                <w:sz w:val="18"/>
                <w:szCs w:val="18"/>
              </w:rPr>
            </w:pPr>
            <w:r w:rsidRPr="00BD0BAF">
              <w:rPr>
                <w:rFonts w:ascii="Segoe UI Light" w:hAnsi="Segoe UI Light" w:cs="Segoe UI Light"/>
                <w:sz w:val="18"/>
                <w:szCs w:val="18"/>
              </w:rPr>
              <w:t>Azure SQL Database</w:t>
            </w:r>
          </w:p>
        </w:tc>
      </w:tr>
      <w:tr w:rsidR="00BD0BAF" w14:paraId="3110EF49" w14:textId="77777777" w:rsidTr="00BD0BAF">
        <w:tc>
          <w:tcPr>
            <w:tcW w:w="2977" w:type="dxa"/>
          </w:tcPr>
          <w:p w14:paraId="2F6DED06" w14:textId="36C888D2" w:rsidR="00BD0BAF" w:rsidRPr="00BD0BAF" w:rsidRDefault="00BD0BAF" w:rsidP="00BD0BAF">
            <w:pPr>
              <w:rPr>
                <w:rFonts w:ascii="Segoe UI Light" w:hAnsi="Segoe UI Light" w:cs="Segoe UI Light"/>
                <w:sz w:val="18"/>
                <w:szCs w:val="18"/>
              </w:rPr>
            </w:pPr>
            <w:r w:rsidRPr="00BD0BAF">
              <w:rPr>
                <w:rFonts w:ascii="Segoe UI Light" w:hAnsi="Segoe UI Light" w:cs="Segoe UI Light"/>
                <w:sz w:val="18"/>
                <w:szCs w:val="18"/>
              </w:rPr>
              <w:t>Database Server Name</w:t>
            </w:r>
          </w:p>
        </w:tc>
        <w:tc>
          <w:tcPr>
            <w:tcW w:w="3827" w:type="dxa"/>
          </w:tcPr>
          <w:p w14:paraId="272AD3ED" w14:textId="6C442DBD" w:rsidR="00BD0BAF" w:rsidRPr="00BD0BAF" w:rsidRDefault="00BD0BAF" w:rsidP="00BD0BAF">
            <w:pPr>
              <w:rPr>
                <w:rFonts w:ascii="Segoe UI Light" w:hAnsi="Segoe UI Light" w:cs="Segoe UI Light"/>
                <w:sz w:val="18"/>
                <w:szCs w:val="18"/>
              </w:rPr>
            </w:pPr>
            <w:r w:rsidRPr="00BD0BAF">
              <w:rPr>
                <w:rFonts w:ascii="Segoe UI Light" w:hAnsi="Segoe UI Light" w:cs="Segoe UI Light"/>
                <w:sz w:val="18"/>
                <w:szCs w:val="18"/>
              </w:rPr>
              <w:t>INSUFFICIENTDATA.database.windows.net</w:t>
            </w:r>
          </w:p>
        </w:tc>
      </w:tr>
      <w:tr w:rsidR="00BD0BAF" w14:paraId="300749B0" w14:textId="77777777" w:rsidTr="00BD0BAF">
        <w:tc>
          <w:tcPr>
            <w:tcW w:w="2977" w:type="dxa"/>
          </w:tcPr>
          <w:p w14:paraId="71B8823B" w14:textId="73DA41E8" w:rsidR="00BD0BAF" w:rsidRPr="00BD0BAF" w:rsidRDefault="00BD0BAF" w:rsidP="00BD0BAF">
            <w:pPr>
              <w:rPr>
                <w:rFonts w:ascii="Segoe UI Light" w:hAnsi="Segoe UI Light" w:cs="Segoe UI Light"/>
                <w:sz w:val="18"/>
                <w:szCs w:val="18"/>
              </w:rPr>
            </w:pPr>
            <w:r w:rsidRPr="00BD0BAF">
              <w:rPr>
                <w:rFonts w:ascii="Segoe UI Light" w:hAnsi="Segoe UI Light" w:cs="Segoe UI Light"/>
                <w:sz w:val="18"/>
                <w:szCs w:val="18"/>
              </w:rPr>
              <w:t>Database Name</w:t>
            </w:r>
          </w:p>
        </w:tc>
        <w:tc>
          <w:tcPr>
            <w:tcW w:w="3827" w:type="dxa"/>
          </w:tcPr>
          <w:p w14:paraId="4E6912E9" w14:textId="5D15B345" w:rsidR="00BD0BAF" w:rsidRPr="00BD0BAF" w:rsidRDefault="00BD0BAF" w:rsidP="00BD0BAF">
            <w:pPr>
              <w:rPr>
                <w:rFonts w:ascii="Segoe UI Light" w:hAnsi="Segoe UI Light" w:cs="Segoe UI Light"/>
                <w:sz w:val="18"/>
                <w:szCs w:val="18"/>
              </w:rPr>
            </w:pPr>
            <w:r w:rsidRPr="00BD0BAF">
              <w:rPr>
                <w:rFonts w:ascii="Segoe UI Light" w:hAnsi="Segoe UI Light" w:cs="Segoe UI Light"/>
                <w:sz w:val="18"/>
                <w:szCs w:val="18"/>
              </w:rPr>
              <w:t>AWDW</w:t>
            </w:r>
          </w:p>
        </w:tc>
      </w:tr>
      <w:tr w:rsidR="00BD0BAF" w14:paraId="28C2970C" w14:textId="77777777" w:rsidTr="00BD0BAF">
        <w:tc>
          <w:tcPr>
            <w:tcW w:w="2977" w:type="dxa"/>
          </w:tcPr>
          <w:p w14:paraId="22A2C4FF" w14:textId="5A354DDB" w:rsidR="00BD0BAF" w:rsidRPr="00BD0BAF" w:rsidRDefault="00BD0BAF" w:rsidP="00BD0BAF">
            <w:pPr>
              <w:rPr>
                <w:rFonts w:ascii="Segoe UI Light" w:hAnsi="Segoe UI Light" w:cs="Segoe UI Light"/>
                <w:sz w:val="18"/>
                <w:szCs w:val="18"/>
              </w:rPr>
            </w:pPr>
            <w:r w:rsidRPr="00BD0BAF">
              <w:rPr>
                <w:rFonts w:ascii="Segoe UI Light" w:hAnsi="Segoe UI Light" w:cs="Segoe UI Light"/>
                <w:sz w:val="18"/>
                <w:szCs w:val="18"/>
              </w:rPr>
              <w:t>Server user account name</w:t>
            </w:r>
          </w:p>
        </w:tc>
        <w:tc>
          <w:tcPr>
            <w:tcW w:w="3827" w:type="dxa"/>
          </w:tcPr>
          <w:p w14:paraId="596C3F3B" w14:textId="745D6A62" w:rsidR="00BD0BAF" w:rsidRPr="00E51FB1" w:rsidRDefault="00E51FB1" w:rsidP="00BD0BAF">
            <w:pPr>
              <w:rPr>
                <w:rFonts w:ascii="Segoe UI Light" w:hAnsi="Segoe UI Light" w:cs="Segoe UI Light"/>
                <w:color w:val="C00000"/>
                <w:sz w:val="18"/>
                <w:szCs w:val="18"/>
              </w:rPr>
            </w:pPr>
            <w:r w:rsidRPr="00E51FB1">
              <w:rPr>
                <w:rFonts w:ascii="Segoe UI Light" w:hAnsi="Segoe UI Light" w:cs="Segoe UI Light"/>
                <w:color w:val="C00000"/>
                <w:sz w:val="18"/>
                <w:szCs w:val="18"/>
              </w:rPr>
              <w:t>SQRL</w:t>
            </w:r>
          </w:p>
        </w:tc>
      </w:tr>
      <w:tr w:rsidR="00BD0BAF" w14:paraId="1D8A6879" w14:textId="77777777" w:rsidTr="00BD0BAF">
        <w:tc>
          <w:tcPr>
            <w:tcW w:w="2977" w:type="dxa"/>
          </w:tcPr>
          <w:p w14:paraId="4C296E51" w14:textId="49F8ABE4" w:rsidR="00BD0BAF" w:rsidRPr="00BD0BAF" w:rsidRDefault="00BD0BAF" w:rsidP="00BD0BAF">
            <w:pPr>
              <w:rPr>
                <w:rFonts w:ascii="Segoe UI Light" w:hAnsi="Segoe UI Light" w:cs="Segoe UI Light"/>
                <w:sz w:val="18"/>
                <w:szCs w:val="18"/>
              </w:rPr>
            </w:pPr>
            <w:r w:rsidRPr="00BD0BAF">
              <w:rPr>
                <w:rFonts w:ascii="Segoe UI Light" w:hAnsi="Segoe UI Light" w:cs="Segoe UI Light"/>
                <w:sz w:val="18"/>
                <w:szCs w:val="18"/>
              </w:rPr>
              <w:t>Server user account password</w:t>
            </w:r>
          </w:p>
        </w:tc>
        <w:tc>
          <w:tcPr>
            <w:tcW w:w="3827" w:type="dxa"/>
          </w:tcPr>
          <w:p w14:paraId="6C79F3C9" w14:textId="4571E336" w:rsidR="00BD0BAF" w:rsidRPr="00E51FB1" w:rsidRDefault="003A265E" w:rsidP="00BD0BAF">
            <w:pPr>
              <w:rPr>
                <w:rFonts w:ascii="Segoe UI Light" w:hAnsi="Segoe UI Light" w:cs="Segoe UI Light"/>
                <w:color w:val="C00000"/>
                <w:sz w:val="18"/>
                <w:szCs w:val="18"/>
              </w:rPr>
            </w:pPr>
            <w:r w:rsidRPr="00E51FB1">
              <w:rPr>
                <w:rFonts w:ascii="Segoe UI Light" w:hAnsi="Segoe UI Light" w:cs="Segoe UI Light"/>
                <w:color w:val="C00000"/>
                <w:sz w:val="18"/>
                <w:szCs w:val="18"/>
              </w:rPr>
              <w:t>SQLbits16!</w:t>
            </w:r>
          </w:p>
        </w:tc>
      </w:tr>
    </w:tbl>
    <w:p w14:paraId="23FE8B53" w14:textId="10468315" w:rsidR="00BD0BAF" w:rsidRPr="007E4195" w:rsidRDefault="00BD0BAF" w:rsidP="007E4195">
      <w:pPr>
        <w:rPr>
          <w:rFonts w:ascii="Segoe UI Light" w:hAnsi="Segoe UI Light" w:cs="Segoe UI Light"/>
          <w:sz w:val="22"/>
          <w:szCs w:val="22"/>
        </w:rPr>
      </w:pPr>
      <w:r w:rsidRPr="007E4195">
        <w:rPr>
          <w:rFonts w:ascii="Segoe UI Light" w:hAnsi="Segoe UI Light" w:cs="Segoe UI Light"/>
          <w:sz w:val="22"/>
          <w:szCs w:val="22"/>
        </w:rPr>
        <w:t>For the database query copy in the following:</w:t>
      </w:r>
    </w:p>
    <w:p w14:paraId="56B70840"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FF"/>
          <w:sz w:val="16"/>
          <w:szCs w:val="16"/>
          <w:highlight w:val="white"/>
        </w:rPr>
        <w:t>SELECT</w:t>
      </w:r>
      <w:r w:rsidRPr="00361DED">
        <w:rPr>
          <w:rFonts w:ascii="Consolas" w:hAnsi="Consolas" w:cs="Consolas"/>
          <w:color w:val="000000"/>
          <w:sz w:val="16"/>
          <w:szCs w:val="16"/>
          <w:highlight w:val="white"/>
        </w:rPr>
        <w:t xml:space="preserve"> </w:t>
      </w:r>
    </w:p>
    <w:p w14:paraId="46C452F2"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00"/>
          <w:sz w:val="16"/>
          <w:szCs w:val="16"/>
          <w:highlight w:val="white"/>
        </w:rPr>
        <w:tab/>
      </w:r>
      <w:r w:rsidRPr="00361DED">
        <w:rPr>
          <w:rFonts w:ascii="Consolas" w:hAnsi="Consolas" w:cs="Consolas"/>
          <w:color w:val="FF00FF"/>
          <w:sz w:val="16"/>
          <w:szCs w:val="16"/>
          <w:highlight w:val="white"/>
        </w:rPr>
        <w:t>CONVERT</w:t>
      </w:r>
      <w:r w:rsidRPr="00361DED">
        <w:rPr>
          <w:rFonts w:ascii="Consolas" w:hAnsi="Consolas" w:cs="Consolas"/>
          <w:color w:val="808080"/>
          <w:sz w:val="16"/>
          <w:szCs w:val="16"/>
          <w:highlight w:val="white"/>
        </w:rPr>
        <w:t>(</w:t>
      </w:r>
      <w:r w:rsidRPr="00361DED">
        <w:rPr>
          <w:rFonts w:ascii="Consolas" w:hAnsi="Consolas" w:cs="Consolas"/>
          <w:color w:val="0000FF"/>
          <w:sz w:val="16"/>
          <w:szCs w:val="16"/>
          <w:highlight w:val="white"/>
        </w:rPr>
        <w:t>Int</w:t>
      </w:r>
      <w:r w:rsidRPr="00361DED">
        <w:rPr>
          <w:rFonts w:ascii="Consolas" w:hAnsi="Consolas" w:cs="Consolas"/>
          <w:color w:val="808080"/>
          <w:sz w:val="16"/>
          <w:szCs w:val="16"/>
          <w:highlight w:val="white"/>
        </w:rPr>
        <w:t>,</w:t>
      </w:r>
      <w:r w:rsidRPr="00361DED">
        <w:rPr>
          <w:rFonts w:ascii="Consolas" w:hAnsi="Consolas" w:cs="Consolas"/>
          <w:color w:val="FF00FF"/>
          <w:sz w:val="16"/>
          <w:szCs w:val="16"/>
          <w:highlight w:val="white"/>
        </w:rPr>
        <w:t>SUM</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fis</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SalesAmount</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w:t>
      </w:r>
      <w:r w:rsidRPr="00361DED">
        <w:rPr>
          <w:rFonts w:ascii="Consolas" w:hAnsi="Consolas" w:cs="Consolas"/>
          <w:color w:val="0000FF"/>
          <w:sz w:val="16"/>
          <w:szCs w:val="16"/>
          <w:highlight w:val="white"/>
        </w:rPr>
        <w:t>AS</w:t>
      </w:r>
      <w:r w:rsidRPr="00361DED">
        <w:rPr>
          <w:rFonts w:ascii="Consolas" w:hAnsi="Consolas" w:cs="Consolas"/>
          <w:color w:val="000000"/>
          <w:sz w:val="16"/>
          <w:szCs w:val="16"/>
          <w:highlight w:val="white"/>
        </w:rPr>
        <w:t xml:space="preserve"> sales</w:t>
      </w:r>
      <w:r w:rsidRPr="00361DED">
        <w:rPr>
          <w:rFonts w:ascii="Consolas" w:hAnsi="Consolas" w:cs="Consolas"/>
          <w:color w:val="808080"/>
          <w:sz w:val="16"/>
          <w:szCs w:val="16"/>
          <w:highlight w:val="white"/>
        </w:rPr>
        <w:t>,</w:t>
      </w:r>
    </w:p>
    <w:p w14:paraId="74AEE3A1"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FF"/>
          <w:sz w:val="16"/>
          <w:szCs w:val="16"/>
          <w:highlight w:val="white"/>
        </w:rPr>
        <w:tab/>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[CalendarYear]</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100</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[WeekNumberOfYear] </w:t>
      </w:r>
      <w:r w:rsidRPr="00361DED">
        <w:rPr>
          <w:rFonts w:ascii="Consolas" w:hAnsi="Consolas" w:cs="Consolas"/>
          <w:color w:val="0000FF"/>
          <w:sz w:val="16"/>
          <w:szCs w:val="16"/>
          <w:highlight w:val="white"/>
        </w:rPr>
        <w:t>AS</w:t>
      </w:r>
      <w:r w:rsidRPr="00361DED">
        <w:rPr>
          <w:rFonts w:ascii="Consolas" w:hAnsi="Consolas" w:cs="Consolas"/>
          <w:color w:val="000000"/>
          <w:sz w:val="16"/>
          <w:szCs w:val="16"/>
          <w:highlight w:val="white"/>
        </w:rPr>
        <w:t xml:space="preserve"> weekno</w:t>
      </w:r>
      <w:r w:rsidRPr="00361DED">
        <w:rPr>
          <w:rFonts w:ascii="Consolas" w:hAnsi="Consolas" w:cs="Consolas"/>
          <w:color w:val="808080"/>
          <w:sz w:val="16"/>
          <w:szCs w:val="16"/>
          <w:highlight w:val="white"/>
        </w:rPr>
        <w:t>,</w:t>
      </w:r>
    </w:p>
    <w:p w14:paraId="745F8FE5"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00"/>
          <w:sz w:val="16"/>
          <w:szCs w:val="16"/>
          <w:highlight w:val="white"/>
        </w:rPr>
        <w:tab/>
      </w:r>
      <w:r w:rsidRPr="00361DED">
        <w:rPr>
          <w:rFonts w:ascii="Consolas" w:hAnsi="Consolas" w:cs="Consolas"/>
          <w:color w:val="FF00FF"/>
          <w:sz w:val="16"/>
          <w:szCs w:val="16"/>
          <w:highlight w:val="white"/>
        </w:rPr>
        <w:t>MAX</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FullDateAlternateKey</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w:t>
      </w:r>
      <w:r w:rsidRPr="00361DED">
        <w:rPr>
          <w:rFonts w:ascii="Consolas" w:hAnsi="Consolas" w:cs="Consolas"/>
          <w:color w:val="0000FF"/>
          <w:sz w:val="16"/>
          <w:szCs w:val="16"/>
          <w:highlight w:val="white"/>
        </w:rPr>
        <w:t>AS</w:t>
      </w:r>
      <w:r w:rsidRPr="00361DED">
        <w:rPr>
          <w:rFonts w:ascii="Consolas" w:hAnsi="Consolas" w:cs="Consolas"/>
          <w:color w:val="000000"/>
          <w:sz w:val="16"/>
          <w:szCs w:val="16"/>
          <w:highlight w:val="white"/>
        </w:rPr>
        <w:t xml:space="preserve"> [time]</w:t>
      </w:r>
      <w:r w:rsidRPr="00361DED">
        <w:rPr>
          <w:rFonts w:ascii="Consolas" w:hAnsi="Consolas" w:cs="Consolas"/>
          <w:color w:val="808080"/>
          <w:sz w:val="16"/>
          <w:szCs w:val="16"/>
          <w:highlight w:val="white"/>
        </w:rPr>
        <w:t>,</w:t>
      </w:r>
    </w:p>
    <w:p w14:paraId="11204080"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00"/>
          <w:sz w:val="16"/>
          <w:szCs w:val="16"/>
          <w:highlight w:val="white"/>
        </w:rPr>
        <w:t xml:space="preserve">    </w:t>
      </w:r>
      <w:r w:rsidRPr="00361DED">
        <w:rPr>
          <w:rFonts w:ascii="Consolas" w:hAnsi="Consolas" w:cs="Consolas"/>
          <w:color w:val="FF00FF"/>
          <w:sz w:val="16"/>
          <w:szCs w:val="16"/>
          <w:highlight w:val="white"/>
        </w:rPr>
        <w:t>CONVERT</w:t>
      </w:r>
      <w:r w:rsidRPr="00361DED">
        <w:rPr>
          <w:rFonts w:ascii="Consolas" w:hAnsi="Consolas" w:cs="Consolas"/>
          <w:color w:val="808080"/>
          <w:sz w:val="16"/>
          <w:szCs w:val="16"/>
          <w:highlight w:val="white"/>
        </w:rPr>
        <w:t>(</w:t>
      </w:r>
      <w:r w:rsidRPr="00361DED">
        <w:rPr>
          <w:rFonts w:ascii="Consolas" w:hAnsi="Consolas" w:cs="Consolas"/>
          <w:color w:val="0000FF"/>
          <w:sz w:val="16"/>
          <w:szCs w:val="16"/>
          <w:highlight w:val="white"/>
        </w:rPr>
        <w:t>CHAR</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10</w:t>
      </w:r>
      <w:r w:rsidRPr="00361DED">
        <w:rPr>
          <w:rFonts w:ascii="Consolas" w:hAnsi="Consolas" w:cs="Consolas"/>
          <w:color w:val="808080"/>
          <w:sz w:val="16"/>
          <w:szCs w:val="16"/>
          <w:highlight w:val="white"/>
        </w:rPr>
        <w:t>),</w:t>
      </w:r>
      <w:r w:rsidRPr="00361DED">
        <w:rPr>
          <w:rFonts w:ascii="Consolas" w:hAnsi="Consolas" w:cs="Consolas"/>
          <w:color w:val="FF00FF"/>
          <w:sz w:val="16"/>
          <w:szCs w:val="16"/>
          <w:highlight w:val="white"/>
        </w:rPr>
        <w:t>MAX</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FullDateAlternateKey</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w:t>
      </w:r>
      <w:r w:rsidRPr="00361DED">
        <w:rPr>
          <w:rFonts w:ascii="Consolas" w:hAnsi="Consolas" w:cs="Consolas"/>
          <w:color w:val="0000FF"/>
          <w:sz w:val="16"/>
          <w:szCs w:val="16"/>
          <w:highlight w:val="white"/>
        </w:rPr>
        <w:t>AS</w:t>
      </w:r>
      <w:r w:rsidRPr="00361DED">
        <w:rPr>
          <w:rFonts w:ascii="Consolas" w:hAnsi="Consolas" w:cs="Consolas"/>
          <w:color w:val="000000"/>
          <w:sz w:val="16"/>
          <w:szCs w:val="16"/>
          <w:highlight w:val="white"/>
        </w:rPr>
        <w:t xml:space="preserve"> weekdate</w:t>
      </w:r>
      <w:r w:rsidRPr="00361DED">
        <w:rPr>
          <w:rFonts w:ascii="Consolas" w:hAnsi="Consolas" w:cs="Consolas"/>
          <w:color w:val="808080"/>
          <w:sz w:val="16"/>
          <w:szCs w:val="16"/>
          <w:highlight w:val="white"/>
        </w:rPr>
        <w:t>,</w:t>
      </w:r>
    </w:p>
    <w:p w14:paraId="1D572F2A"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00"/>
          <w:sz w:val="16"/>
          <w:szCs w:val="16"/>
          <w:highlight w:val="white"/>
        </w:rPr>
        <w:tab/>
        <w:t>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CalendarYear </w:t>
      </w:r>
      <w:r w:rsidRPr="00361DED">
        <w:rPr>
          <w:rFonts w:ascii="Consolas" w:hAnsi="Consolas" w:cs="Consolas"/>
          <w:color w:val="0000FF"/>
          <w:sz w:val="16"/>
          <w:szCs w:val="16"/>
          <w:highlight w:val="white"/>
        </w:rPr>
        <w:t>AS</w:t>
      </w:r>
      <w:r w:rsidRPr="00361DED">
        <w:rPr>
          <w:rFonts w:ascii="Consolas" w:hAnsi="Consolas" w:cs="Consolas"/>
          <w:color w:val="000000"/>
          <w:sz w:val="16"/>
          <w:szCs w:val="16"/>
          <w:highlight w:val="white"/>
        </w:rPr>
        <w:t xml:space="preserve"> </w:t>
      </w:r>
      <w:r w:rsidRPr="00361DED">
        <w:rPr>
          <w:rFonts w:ascii="Consolas" w:hAnsi="Consolas" w:cs="Consolas"/>
          <w:color w:val="FF00FF"/>
          <w:sz w:val="16"/>
          <w:szCs w:val="16"/>
          <w:highlight w:val="white"/>
        </w:rPr>
        <w:t>year</w:t>
      </w:r>
    </w:p>
    <w:p w14:paraId="34B92EBB"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00"/>
          <w:sz w:val="16"/>
          <w:szCs w:val="16"/>
          <w:highlight w:val="white"/>
        </w:rPr>
        <w:tab/>
      </w:r>
      <w:r w:rsidRPr="00361DED">
        <w:rPr>
          <w:rFonts w:ascii="Consolas" w:hAnsi="Consolas" w:cs="Consolas"/>
          <w:color w:val="0000FF"/>
          <w:sz w:val="16"/>
          <w:szCs w:val="16"/>
          <w:highlight w:val="white"/>
        </w:rPr>
        <w:t>FROM</w:t>
      </w:r>
      <w:r w:rsidRPr="00361DED">
        <w:rPr>
          <w:rFonts w:ascii="Consolas" w:hAnsi="Consolas" w:cs="Consolas"/>
          <w:color w:val="000000"/>
          <w:sz w:val="16"/>
          <w:szCs w:val="16"/>
          <w:highlight w:val="white"/>
        </w:rPr>
        <w:t xml:space="preserve"> </w:t>
      </w:r>
    </w:p>
    <w:p w14:paraId="3F4298EC"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00"/>
          <w:sz w:val="16"/>
          <w:szCs w:val="16"/>
          <w:highlight w:val="white"/>
        </w:rPr>
        <w:tab/>
        <w:t>[dbo]</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[FactInternetSales] fis</w:t>
      </w:r>
    </w:p>
    <w:p w14:paraId="78F1592B"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808080"/>
          <w:sz w:val="16"/>
          <w:szCs w:val="16"/>
          <w:highlight w:val="white"/>
        </w:rPr>
        <w:t>INNER</w:t>
      </w:r>
      <w:r w:rsidRPr="00361DED">
        <w:rPr>
          <w:rFonts w:ascii="Consolas" w:hAnsi="Consolas" w:cs="Consolas"/>
          <w:color w:val="000000"/>
          <w:sz w:val="16"/>
          <w:szCs w:val="16"/>
          <w:highlight w:val="white"/>
        </w:rPr>
        <w:t xml:space="preserve"> </w:t>
      </w:r>
      <w:r w:rsidRPr="00361DED">
        <w:rPr>
          <w:rFonts w:ascii="Consolas" w:hAnsi="Consolas" w:cs="Consolas"/>
          <w:color w:val="808080"/>
          <w:sz w:val="16"/>
          <w:szCs w:val="16"/>
          <w:highlight w:val="white"/>
        </w:rPr>
        <w:t>JOIN</w:t>
      </w:r>
      <w:r w:rsidRPr="00361DED">
        <w:rPr>
          <w:rFonts w:ascii="Consolas" w:hAnsi="Consolas" w:cs="Consolas"/>
          <w:color w:val="000000"/>
          <w:sz w:val="16"/>
          <w:szCs w:val="16"/>
          <w:highlight w:val="white"/>
        </w:rPr>
        <w:t xml:space="preserve"> </w:t>
      </w:r>
    </w:p>
    <w:p w14:paraId="5DF6B2BE"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00"/>
          <w:sz w:val="16"/>
          <w:szCs w:val="16"/>
          <w:highlight w:val="white"/>
        </w:rPr>
        <w:tab/>
        <w:t>[dbo]</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[DimDate] dd</w:t>
      </w:r>
    </w:p>
    <w:p w14:paraId="5C34010F"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FF"/>
          <w:sz w:val="16"/>
          <w:szCs w:val="16"/>
          <w:highlight w:val="white"/>
        </w:rPr>
        <w:t>ON</w:t>
      </w:r>
      <w:r w:rsidRPr="00361DED">
        <w:rPr>
          <w:rFonts w:ascii="Consolas" w:hAnsi="Consolas" w:cs="Consolas"/>
          <w:color w:val="000000"/>
          <w:sz w:val="16"/>
          <w:szCs w:val="16"/>
          <w:highlight w:val="white"/>
        </w:rPr>
        <w:tab/>
      </w:r>
    </w:p>
    <w:p w14:paraId="521974B7"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00"/>
          <w:sz w:val="16"/>
          <w:szCs w:val="16"/>
          <w:highlight w:val="white"/>
        </w:rPr>
        <w:tab/>
        <w:t>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[DateKey] </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fis</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[OrderDateKey]</w:t>
      </w:r>
    </w:p>
    <w:p w14:paraId="359F6945"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FF"/>
          <w:sz w:val="16"/>
          <w:szCs w:val="16"/>
          <w:highlight w:val="white"/>
        </w:rPr>
        <w:t>WHERE</w:t>
      </w:r>
      <w:r w:rsidRPr="00361DED">
        <w:rPr>
          <w:rFonts w:ascii="Consolas" w:hAnsi="Consolas" w:cs="Consolas"/>
          <w:color w:val="000000"/>
          <w:sz w:val="16"/>
          <w:szCs w:val="16"/>
          <w:highlight w:val="white"/>
        </w:rPr>
        <w:t xml:space="preserve"> </w:t>
      </w:r>
    </w:p>
    <w:p w14:paraId="3F965F46"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FF"/>
          <w:sz w:val="16"/>
          <w:szCs w:val="16"/>
          <w:highlight w:val="white"/>
        </w:rPr>
        <w:tab/>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[CalendarYear]</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100</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[WeekNumberOfYear] </w:t>
      </w:r>
      <w:r w:rsidRPr="00361DED">
        <w:rPr>
          <w:rFonts w:ascii="Consolas" w:hAnsi="Consolas" w:cs="Consolas"/>
          <w:color w:val="808080"/>
          <w:sz w:val="16"/>
          <w:szCs w:val="16"/>
          <w:highlight w:val="white"/>
        </w:rPr>
        <w:t>&lt;</w:t>
      </w:r>
      <w:r w:rsidRPr="00361DED">
        <w:rPr>
          <w:rFonts w:ascii="Consolas" w:hAnsi="Consolas" w:cs="Consolas"/>
          <w:color w:val="000000"/>
          <w:sz w:val="16"/>
          <w:szCs w:val="16"/>
          <w:highlight w:val="white"/>
        </w:rPr>
        <w:t xml:space="preserve">200427 </w:t>
      </w:r>
      <w:r w:rsidRPr="00361DED">
        <w:rPr>
          <w:rFonts w:ascii="Consolas" w:hAnsi="Consolas" w:cs="Consolas"/>
          <w:color w:val="008000"/>
          <w:sz w:val="16"/>
          <w:szCs w:val="16"/>
          <w:highlight w:val="white"/>
        </w:rPr>
        <w:t>-- LATER SALES ARE INCORRECT</w:t>
      </w:r>
    </w:p>
    <w:p w14:paraId="06D1C6CB"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FF"/>
          <w:sz w:val="16"/>
          <w:szCs w:val="16"/>
          <w:highlight w:val="white"/>
        </w:rPr>
        <w:t>GROUP</w:t>
      </w:r>
      <w:r w:rsidRPr="00361DED">
        <w:rPr>
          <w:rFonts w:ascii="Consolas" w:hAnsi="Consolas" w:cs="Consolas"/>
          <w:color w:val="000000"/>
          <w:sz w:val="16"/>
          <w:szCs w:val="16"/>
          <w:highlight w:val="white"/>
        </w:rPr>
        <w:t xml:space="preserve"> </w:t>
      </w:r>
      <w:r w:rsidRPr="00361DED">
        <w:rPr>
          <w:rFonts w:ascii="Consolas" w:hAnsi="Consolas" w:cs="Consolas"/>
          <w:color w:val="0000FF"/>
          <w:sz w:val="16"/>
          <w:szCs w:val="16"/>
          <w:highlight w:val="white"/>
        </w:rPr>
        <w:t>BY</w:t>
      </w:r>
      <w:r w:rsidRPr="00361DED">
        <w:rPr>
          <w:rFonts w:ascii="Consolas" w:hAnsi="Consolas" w:cs="Consolas"/>
          <w:color w:val="000000"/>
          <w:sz w:val="16"/>
          <w:szCs w:val="16"/>
          <w:highlight w:val="white"/>
        </w:rPr>
        <w:t xml:space="preserve"> </w:t>
      </w:r>
    </w:p>
    <w:p w14:paraId="38C3FC5D"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FF"/>
          <w:sz w:val="16"/>
          <w:szCs w:val="16"/>
          <w:highlight w:val="white"/>
        </w:rPr>
        <w:tab/>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[CalendarYear]</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100</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 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[WeekNumberOfYear]</w:t>
      </w:r>
      <w:r w:rsidRPr="00361DED">
        <w:rPr>
          <w:rFonts w:ascii="Consolas" w:hAnsi="Consolas" w:cs="Consolas"/>
          <w:color w:val="808080"/>
          <w:sz w:val="16"/>
          <w:szCs w:val="16"/>
          <w:highlight w:val="white"/>
        </w:rPr>
        <w:t>,</w:t>
      </w:r>
    </w:p>
    <w:p w14:paraId="51B5527A" w14:textId="77777777" w:rsidR="00361DED" w:rsidRPr="00361DED" w:rsidRDefault="00361DED" w:rsidP="00361DED">
      <w:pPr>
        <w:autoSpaceDE w:val="0"/>
        <w:autoSpaceDN w:val="0"/>
        <w:adjustRightInd w:val="0"/>
        <w:spacing w:after="0" w:line="240" w:lineRule="auto"/>
        <w:rPr>
          <w:rFonts w:ascii="Consolas" w:hAnsi="Consolas" w:cs="Consolas"/>
          <w:color w:val="000000"/>
          <w:sz w:val="16"/>
          <w:szCs w:val="16"/>
          <w:highlight w:val="white"/>
        </w:rPr>
      </w:pPr>
      <w:r w:rsidRPr="00361DED">
        <w:rPr>
          <w:rFonts w:ascii="Consolas" w:hAnsi="Consolas" w:cs="Consolas"/>
          <w:color w:val="000000"/>
          <w:sz w:val="16"/>
          <w:szCs w:val="16"/>
          <w:highlight w:val="white"/>
        </w:rPr>
        <w:tab/>
        <w:t>dd</w:t>
      </w:r>
      <w:r w:rsidRPr="00361DED">
        <w:rPr>
          <w:rFonts w:ascii="Consolas" w:hAnsi="Consolas" w:cs="Consolas"/>
          <w:color w:val="808080"/>
          <w:sz w:val="16"/>
          <w:szCs w:val="16"/>
          <w:highlight w:val="white"/>
        </w:rPr>
        <w:t>.</w:t>
      </w:r>
      <w:r w:rsidRPr="00361DED">
        <w:rPr>
          <w:rFonts w:ascii="Consolas" w:hAnsi="Consolas" w:cs="Consolas"/>
          <w:color w:val="000000"/>
          <w:sz w:val="16"/>
          <w:szCs w:val="16"/>
          <w:highlight w:val="white"/>
        </w:rPr>
        <w:t xml:space="preserve">CalendarYear </w:t>
      </w:r>
    </w:p>
    <w:p w14:paraId="14979413" w14:textId="3429F23B" w:rsidR="0014783B" w:rsidRPr="00361DED" w:rsidRDefault="00361DED" w:rsidP="00361DED">
      <w:pPr>
        <w:rPr>
          <w:rFonts w:ascii="Segoe UI Light" w:hAnsi="Segoe UI Light" w:cs="Segoe UI Light"/>
          <w:sz w:val="16"/>
          <w:szCs w:val="16"/>
        </w:rPr>
      </w:pPr>
      <w:r w:rsidRPr="00361DED">
        <w:rPr>
          <w:rFonts w:ascii="Consolas" w:hAnsi="Consolas" w:cs="Consolas"/>
          <w:color w:val="0000FF"/>
          <w:sz w:val="16"/>
          <w:szCs w:val="16"/>
          <w:highlight w:val="white"/>
        </w:rPr>
        <w:t>ORDER</w:t>
      </w:r>
      <w:r w:rsidRPr="00361DED">
        <w:rPr>
          <w:rFonts w:ascii="Consolas" w:hAnsi="Consolas" w:cs="Consolas"/>
          <w:color w:val="000000"/>
          <w:sz w:val="16"/>
          <w:szCs w:val="16"/>
          <w:highlight w:val="white"/>
        </w:rPr>
        <w:t xml:space="preserve"> </w:t>
      </w:r>
      <w:r w:rsidRPr="00361DED">
        <w:rPr>
          <w:rFonts w:ascii="Consolas" w:hAnsi="Consolas" w:cs="Consolas"/>
          <w:color w:val="0000FF"/>
          <w:sz w:val="16"/>
          <w:szCs w:val="16"/>
          <w:highlight w:val="white"/>
        </w:rPr>
        <w:t>BY</w:t>
      </w:r>
      <w:r w:rsidRPr="00361DED">
        <w:rPr>
          <w:rFonts w:ascii="Consolas" w:hAnsi="Consolas" w:cs="Consolas"/>
          <w:color w:val="000000"/>
          <w:sz w:val="16"/>
          <w:szCs w:val="16"/>
          <w:highlight w:val="white"/>
        </w:rPr>
        <w:t xml:space="preserve"> weekno</w:t>
      </w:r>
    </w:p>
    <w:p w14:paraId="29C7EDA4" w14:textId="7C84FAD4" w:rsidR="007E4195" w:rsidRPr="007E4195" w:rsidRDefault="002337D3" w:rsidP="007E4195">
      <w:pPr>
        <w:rPr>
          <w:rFonts w:ascii="Segoe UI Light" w:hAnsi="Segoe UI Light" w:cs="Segoe UI Light"/>
          <w:sz w:val="22"/>
          <w:szCs w:val="22"/>
        </w:rPr>
      </w:pPr>
      <w:r>
        <w:rPr>
          <w:rFonts w:ascii="Segoe UI Light" w:hAnsi="Segoe UI Light" w:cs="Segoe UI Light"/>
          <w:sz w:val="22"/>
          <w:szCs w:val="22"/>
        </w:rPr>
        <w:t>Don’t connect the Reader module to anything but do r</w:t>
      </w:r>
      <w:r w:rsidR="007E4195">
        <w:rPr>
          <w:rFonts w:ascii="Segoe UI Light" w:hAnsi="Segoe UI Light" w:cs="Segoe UI Light"/>
          <w:sz w:val="22"/>
          <w:szCs w:val="22"/>
        </w:rPr>
        <w:t>un the experiment again to check the query is working OK and visualise the output.</w:t>
      </w:r>
    </w:p>
    <w:p w14:paraId="4B84849F" w14:textId="77777777" w:rsidR="002A646E" w:rsidRPr="00BA0268" w:rsidRDefault="002A646E" w:rsidP="00364E55">
      <w:pPr>
        <w:rPr>
          <w:rFonts w:ascii="Segoe UI Light" w:hAnsi="Segoe UI Light" w:cs="Segoe UI Light"/>
          <w:sz w:val="22"/>
          <w:szCs w:val="22"/>
        </w:rPr>
      </w:pPr>
    </w:p>
    <w:p w14:paraId="76CB0134" w14:textId="200AA519" w:rsidR="00B6460B" w:rsidRDefault="00620783" w:rsidP="00364E55">
      <w:r>
        <w:rPr>
          <w:noProof/>
          <w:lang w:eastAsia="en-GB"/>
        </w:rPr>
        <w:lastRenderedPageBreak/>
        <w:drawing>
          <wp:inline distT="0" distB="0" distL="0" distR="0" wp14:anchorId="536C83C7" wp14:editId="62F806BE">
            <wp:extent cx="5465257" cy="2391214"/>
            <wp:effectExtent l="19050" t="19050" r="21590" b="28575"/>
            <wp:docPr id="175274283" name="Picture 17527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270"/>
                    <a:stretch/>
                  </pic:blipFill>
                  <pic:spPr bwMode="auto">
                    <a:xfrm>
                      <a:off x="0" y="0"/>
                      <a:ext cx="5470400" cy="2393464"/>
                    </a:xfrm>
                    <a:prstGeom prst="rect">
                      <a:avLst/>
                    </a:prstGeom>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36CA3F84" w14:textId="0E747525" w:rsidR="000C6DEF" w:rsidRPr="00E973EB" w:rsidRDefault="00620783" w:rsidP="00364E55">
      <w:pPr>
        <w:rPr>
          <w:rFonts w:ascii="Segoe UI Light" w:hAnsi="Segoe UI Light" w:cs="Segoe UI Light"/>
          <w:sz w:val="22"/>
          <w:szCs w:val="22"/>
        </w:rPr>
      </w:pPr>
      <w:r w:rsidRPr="00E973EB">
        <w:rPr>
          <w:rFonts w:ascii="Segoe UI Light" w:hAnsi="Segoe UI Light" w:cs="Segoe UI Light"/>
          <w:sz w:val="22"/>
          <w:szCs w:val="22"/>
        </w:rPr>
        <w:t xml:space="preserve">Here the sales have been plotted against weekdate with 200 categories selected.  </w:t>
      </w:r>
      <w:r w:rsidR="000C6DEF" w:rsidRPr="00E973EB">
        <w:rPr>
          <w:rFonts w:ascii="Segoe UI Light" w:hAnsi="Segoe UI Light" w:cs="Segoe UI Light"/>
          <w:sz w:val="22"/>
          <w:szCs w:val="22"/>
        </w:rPr>
        <w:t>However what if we wanted to have a quick look at this data in R?  All we need to do is drag on a convert to CSV module and connect the reader to it and run the experiment again</w:t>
      </w:r>
      <w:r w:rsidR="00920C65" w:rsidRPr="00E973EB">
        <w:rPr>
          <w:rFonts w:ascii="Segoe UI Light" w:hAnsi="Segoe UI Light" w:cs="Segoe UI Light"/>
          <w:sz w:val="22"/>
          <w:szCs w:val="22"/>
        </w:rPr>
        <w:t xml:space="preserve"> and we can then right click on the CSV Module and </w:t>
      </w:r>
      <w:r w:rsidR="00E973EB" w:rsidRPr="00E973EB">
        <w:rPr>
          <w:rFonts w:ascii="Segoe UI Light" w:hAnsi="Segoe UI Light" w:cs="Segoe UI Light"/>
          <w:sz w:val="22"/>
          <w:szCs w:val="22"/>
        </w:rPr>
        <w:t>open</w:t>
      </w:r>
      <w:r w:rsidR="00920C65" w:rsidRPr="00E973EB">
        <w:rPr>
          <w:rFonts w:ascii="Segoe UI Light" w:hAnsi="Segoe UI Light" w:cs="Segoe UI Light"/>
          <w:sz w:val="22"/>
          <w:szCs w:val="22"/>
        </w:rPr>
        <w:t xml:space="preserve"> the output in an R Jupyter Notebook..</w:t>
      </w:r>
    </w:p>
    <w:p w14:paraId="57DE0916" w14:textId="01DB2548" w:rsidR="00920C65" w:rsidRDefault="00920C65" w:rsidP="00364E55">
      <w:pPr>
        <w:rPr>
          <w:rFonts w:ascii="Segoe UI Light" w:hAnsi="Segoe UI Light" w:cs="Segoe UI Light"/>
          <w:sz w:val="18"/>
          <w:szCs w:val="18"/>
        </w:rPr>
      </w:pPr>
      <w:r>
        <w:rPr>
          <w:noProof/>
          <w:lang w:eastAsia="en-GB"/>
        </w:rPr>
        <w:drawing>
          <wp:inline distT="0" distB="0" distL="0" distR="0" wp14:anchorId="52B10929" wp14:editId="2FF26A0C">
            <wp:extent cx="1533568" cy="1280911"/>
            <wp:effectExtent l="0" t="0" r="0" b="0"/>
            <wp:docPr id="175274294" name="Picture 17527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8524" cy="1285050"/>
                    </a:xfrm>
                    <a:prstGeom prst="rect">
                      <a:avLst/>
                    </a:prstGeom>
                  </pic:spPr>
                </pic:pic>
              </a:graphicData>
            </a:graphic>
          </wp:inline>
        </w:drawing>
      </w:r>
    </w:p>
    <w:p w14:paraId="4F31E33E" w14:textId="19E4BCF2" w:rsidR="00920C65" w:rsidRDefault="00920C65" w:rsidP="00364E55">
      <w:pPr>
        <w:rPr>
          <w:rFonts w:ascii="Segoe UI Light" w:hAnsi="Segoe UI Light" w:cs="Segoe UI Light"/>
          <w:sz w:val="18"/>
          <w:szCs w:val="18"/>
        </w:rPr>
      </w:pPr>
      <w:r>
        <w:rPr>
          <w:rFonts w:ascii="Segoe UI Light" w:hAnsi="Segoe UI Light" w:cs="Segoe UI Light"/>
          <w:sz w:val="18"/>
          <w:szCs w:val="18"/>
        </w:rPr>
        <w:t>Which looks like this..</w:t>
      </w:r>
    </w:p>
    <w:p w14:paraId="77313F57" w14:textId="451E7AD5" w:rsidR="00920C65" w:rsidRDefault="00920C65" w:rsidP="00364E55">
      <w:pPr>
        <w:rPr>
          <w:rFonts w:ascii="Segoe UI Light" w:hAnsi="Segoe UI Light" w:cs="Segoe UI Light"/>
          <w:sz w:val="18"/>
          <w:szCs w:val="18"/>
        </w:rPr>
      </w:pPr>
      <w:r>
        <w:rPr>
          <w:noProof/>
          <w:lang w:eastAsia="en-GB"/>
        </w:rPr>
        <w:drawing>
          <wp:inline distT="0" distB="0" distL="0" distR="0" wp14:anchorId="3D5B1485" wp14:editId="72A575A8">
            <wp:extent cx="4891835" cy="1617729"/>
            <wp:effectExtent l="0" t="0" r="4445" b="1905"/>
            <wp:docPr id="175274295" name="Picture 17527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1835" cy="1617729"/>
                    </a:xfrm>
                    <a:prstGeom prst="rect">
                      <a:avLst/>
                    </a:prstGeom>
                  </pic:spPr>
                </pic:pic>
              </a:graphicData>
            </a:graphic>
          </wp:inline>
        </w:drawing>
      </w:r>
    </w:p>
    <w:p w14:paraId="76B8DB98" w14:textId="1D17A4B8" w:rsidR="000C6DEF" w:rsidRPr="00E973EB" w:rsidRDefault="00920C65" w:rsidP="00364E55">
      <w:pPr>
        <w:rPr>
          <w:rFonts w:ascii="Segoe UI Light" w:hAnsi="Segoe UI Light" w:cs="Segoe UI Light"/>
          <w:sz w:val="22"/>
          <w:szCs w:val="22"/>
        </w:rPr>
      </w:pPr>
      <w:r w:rsidRPr="00E973EB">
        <w:rPr>
          <w:rFonts w:ascii="Segoe UI Light" w:hAnsi="Segoe UI Light" w:cs="Segoe UI Light"/>
          <w:sz w:val="22"/>
          <w:szCs w:val="22"/>
        </w:rPr>
        <w:t>If we run all of that we just get the first few rows back from the head(dat) function but from here we can run whatever we want in R e.g.</w:t>
      </w:r>
    </w:p>
    <w:p w14:paraId="2F16F6F2" w14:textId="4C9162D3" w:rsidR="00920C65" w:rsidRDefault="0081409C" w:rsidP="00364E55">
      <w:pPr>
        <w:rPr>
          <w:rFonts w:ascii="Segoe UI Light" w:hAnsi="Segoe UI Light" w:cs="Segoe UI Light"/>
          <w:sz w:val="22"/>
          <w:szCs w:val="22"/>
        </w:rPr>
      </w:pPr>
      <w:r>
        <w:rPr>
          <w:rFonts w:ascii="Segoe UI Light" w:hAnsi="Segoe UI Light" w:cs="Segoe UI Light"/>
          <w:sz w:val="22"/>
          <w:szCs w:val="22"/>
        </w:rPr>
        <w:t>Also thi</w:t>
      </w:r>
      <w:r w:rsidR="007165DB" w:rsidRPr="00E973EB">
        <w:rPr>
          <w:rFonts w:ascii="Segoe UI Light" w:hAnsi="Segoe UI Light" w:cs="Segoe UI Light"/>
          <w:sz w:val="22"/>
          <w:szCs w:val="22"/>
        </w:rPr>
        <w:t>s notebook will be automatically saved in our ML workspace where we can rename it</w:t>
      </w:r>
      <w:r>
        <w:rPr>
          <w:rFonts w:ascii="Segoe UI Light" w:hAnsi="Segoe UI Light" w:cs="Segoe UI Light"/>
          <w:sz w:val="22"/>
          <w:szCs w:val="22"/>
        </w:rPr>
        <w:t xml:space="preserve"> and continue to work on it, here I have called min SQL Bits:</w:t>
      </w:r>
    </w:p>
    <w:p w14:paraId="00892561" w14:textId="7D16DD10" w:rsidR="0081409C" w:rsidRDefault="0081409C" w:rsidP="00364E55">
      <w:pPr>
        <w:rPr>
          <w:rFonts w:ascii="Segoe UI Light" w:hAnsi="Segoe UI Light" w:cs="Segoe UI Light"/>
          <w:sz w:val="22"/>
          <w:szCs w:val="22"/>
        </w:rPr>
      </w:pPr>
      <w:r>
        <w:rPr>
          <w:noProof/>
          <w:lang w:eastAsia="en-GB"/>
        </w:rPr>
        <w:lastRenderedPageBreak/>
        <w:drawing>
          <wp:inline distT="0" distB="0" distL="0" distR="0" wp14:anchorId="5920E7C2" wp14:editId="09CF9F17">
            <wp:extent cx="4890976" cy="177452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0976" cy="1774522"/>
                    </a:xfrm>
                    <a:prstGeom prst="rect">
                      <a:avLst/>
                    </a:prstGeom>
                  </pic:spPr>
                </pic:pic>
              </a:graphicData>
            </a:graphic>
          </wp:inline>
        </w:drawing>
      </w:r>
    </w:p>
    <w:p w14:paraId="712BB95A" w14:textId="5BDDFD1E" w:rsidR="0081409C" w:rsidRDefault="0081409C" w:rsidP="00364E55">
      <w:pPr>
        <w:rPr>
          <w:rFonts w:ascii="Segoe UI Light" w:hAnsi="Segoe UI Light" w:cs="Segoe UI Light"/>
          <w:sz w:val="22"/>
          <w:szCs w:val="22"/>
        </w:rPr>
      </w:pPr>
      <w:r>
        <w:rPr>
          <w:rFonts w:ascii="Segoe UI Light" w:hAnsi="Segoe UI Light" w:cs="Segoe UI Light"/>
          <w:sz w:val="22"/>
          <w:szCs w:val="22"/>
        </w:rPr>
        <w:t xml:space="preserve">We can also add plots and any other </w:t>
      </w:r>
      <w:r w:rsidR="00670ACA">
        <w:rPr>
          <w:rFonts w:ascii="Segoe UI Light" w:hAnsi="Segoe UI Light" w:cs="Segoe UI Light"/>
          <w:sz w:val="22"/>
          <w:szCs w:val="22"/>
        </w:rPr>
        <w:t>functions we wish to get more information about the data we are working on.</w:t>
      </w:r>
    </w:p>
    <w:p w14:paraId="12A7DAB4" w14:textId="77777777" w:rsidR="0081409C" w:rsidRPr="00E973EB" w:rsidRDefault="0081409C" w:rsidP="00364E55">
      <w:pPr>
        <w:rPr>
          <w:rFonts w:ascii="Segoe UI Light" w:hAnsi="Segoe UI Light" w:cs="Segoe UI Light"/>
          <w:sz w:val="22"/>
          <w:szCs w:val="22"/>
        </w:rPr>
      </w:pPr>
    </w:p>
    <w:p w14:paraId="1D965559" w14:textId="1B477011" w:rsidR="00620783" w:rsidRPr="00E973EB" w:rsidRDefault="007165DB" w:rsidP="007165DB">
      <w:pPr>
        <w:rPr>
          <w:rFonts w:ascii="Segoe UI Light" w:hAnsi="Segoe UI Light" w:cs="Segoe UI Light"/>
          <w:sz w:val="22"/>
          <w:szCs w:val="22"/>
        </w:rPr>
      </w:pPr>
      <w:r w:rsidRPr="00E973EB">
        <w:rPr>
          <w:rFonts w:ascii="Segoe UI Light" w:hAnsi="Segoe UI Light" w:cs="Segoe UI Light"/>
          <w:sz w:val="22"/>
          <w:szCs w:val="22"/>
        </w:rPr>
        <w:t xml:space="preserve">Having understood this data we can now adapt the experiment </w:t>
      </w:r>
      <w:r w:rsidR="00620783" w:rsidRPr="00E973EB">
        <w:rPr>
          <w:rFonts w:ascii="Segoe UI Light" w:hAnsi="Segoe UI Light" w:cs="Segoe UI Light"/>
          <w:sz w:val="22"/>
          <w:szCs w:val="22"/>
        </w:rPr>
        <w:t xml:space="preserve">to see what the various forecasting algorithms can do with it. </w:t>
      </w:r>
      <w:r w:rsidRPr="00E973EB">
        <w:rPr>
          <w:rFonts w:ascii="Segoe UI Light" w:hAnsi="Segoe UI Light" w:cs="Segoe UI Light"/>
          <w:sz w:val="22"/>
          <w:szCs w:val="22"/>
        </w:rPr>
        <w:t xml:space="preserve">First we need to replace the existing dataset and the </w:t>
      </w:r>
      <w:r w:rsidR="00620783" w:rsidRPr="00E973EB">
        <w:rPr>
          <w:rFonts w:ascii="Segoe UI Light" w:hAnsi="Segoe UI Light" w:cs="Segoe UI Light"/>
          <w:sz w:val="22"/>
          <w:szCs w:val="22"/>
        </w:rPr>
        <w:t xml:space="preserve">easiest way to do that is to connect it to the metadata editor just </w:t>
      </w:r>
      <w:r w:rsidRPr="00E973EB">
        <w:rPr>
          <w:rFonts w:ascii="Segoe UI Light" w:hAnsi="Segoe UI Light" w:cs="Segoe UI Light"/>
          <w:sz w:val="22"/>
          <w:szCs w:val="22"/>
        </w:rPr>
        <w:t>under the Time Series data set.</w:t>
      </w:r>
      <w:r w:rsidR="00620783" w:rsidRPr="00E973EB">
        <w:rPr>
          <w:rFonts w:ascii="Segoe UI Light" w:hAnsi="Segoe UI Light" w:cs="Segoe UI Light"/>
          <w:sz w:val="22"/>
          <w:szCs w:val="22"/>
        </w:rPr>
        <w:t>..</w:t>
      </w:r>
    </w:p>
    <w:p w14:paraId="5BC30CAB" w14:textId="403EE4F3" w:rsidR="00620783" w:rsidRDefault="00620783" w:rsidP="00364E55">
      <w:pPr>
        <w:rPr>
          <w:rFonts w:ascii="Segoe UI Light" w:hAnsi="Segoe UI Light" w:cs="Segoe UI Light"/>
          <w:sz w:val="18"/>
          <w:szCs w:val="18"/>
        </w:rPr>
      </w:pPr>
      <w:r>
        <w:rPr>
          <w:rFonts w:ascii="Segoe UI Light" w:hAnsi="Segoe UI Light" w:cs="Segoe UI Light"/>
          <w:sz w:val="18"/>
          <w:szCs w:val="18"/>
        </w:rPr>
        <w:tab/>
      </w:r>
    </w:p>
    <w:p w14:paraId="7E35D052" w14:textId="39B676B0" w:rsidR="00620783" w:rsidRPr="00620783" w:rsidRDefault="00620783" w:rsidP="00364E55">
      <w:pPr>
        <w:rPr>
          <w:rFonts w:ascii="Segoe UI Light" w:hAnsi="Segoe UI Light" w:cs="Segoe UI Light"/>
          <w:sz w:val="18"/>
          <w:szCs w:val="18"/>
        </w:rPr>
      </w:pPr>
      <w:r>
        <w:rPr>
          <w:noProof/>
          <w:lang w:eastAsia="en-GB"/>
        </w:rPr>
        <w:drawing>
          <wp:inline distT="0" distB="0" distL="0" distR="0" wp14:anchorId="27F41F32" wp14:editId="476B21C8">
            <wp:extent cx="5367487" cy="3176654"/>
            <wp:effectExtent l="0" t="0" r="5080" b="5080"/>
            <wp:docPr id="175274290" name="Picture 17527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6688" cy="3182100"/>
                    </a:xfrm>
                    <a:prstGeom prst="rect">
                      <a:avLst/>
                    </a:prstGeom>
                  </pic:spPr>
                </pic:pic>
              </a:graphicData>
            </a:graphic>
          </wp:inline>
        </w:drawing>
      </w:r>
    </w:p>
    <w:p w14:paraId="1DF1D31C" w14:textId="1EA2F25A" w:rsidR="00BB0A39" w:rsidRPr="00E973EB" w:rsidRDefault="00620783" w:rsidP="00620783">
      <w:pPr>
        <w:jc w:val="both"/>
        <w:rPr>
          <w:rFonts w:ascii="Segoe UI Light" w:hAnsi="Segoe UI Light" w:cs="Segoe UI Light"/>
          <w:sz w:val="22"/>
          <w:szCs w:val="22"/>
        </w:rPr>
      </w:pPr>
      <w:r w:rsidRPr="00E973EB">
        <w:rPr>
          <w:rFonts w:ascii="Segoe UI Light" w:hAnsi="Segoe UI Light" w:cs="Segoe UI Light"/>
          <w:sz w:val="22"/>
          <w:szCs w:val="22"/>
        </w:rPr>
        <w:t>However</w:t>
      </w:r>
      <w:r w:rsidR="007165DB" w:rsidRPr="00E973EB">
        <w:rPr>
          <w:rFonts w:ascii="Segoe UI Light" w:hAnsi="Segoe UI Light" w:cs="Segoe UI Light"/>
          <w:sz w:val="22"/>
          <w:szCs w:val="22"/>
        </w:rPr>
        <w:t>,</w:t>
      </w:r>
      <w:r w:rsidRPr="00E973EB">
        <w:rPr>
          <w:rFonts w:ascii="Segoe UI Light" w:hAnsi="Segoe UI Light" w:cs="Segoe UI Light"/>
          <w:sz w:val="22"/>
          <w:szCs w:val="22"/>
        </w:rPr>
        <w:t xml:space="preserve"> we can’t just run the experiment now as lots of things are broken:</w:t>
      </w:r>
    </w:p>
    <w:p w14:paraId="5FE23145" w14:textId="649FDE00" w:rsidR="00620783" w:rsidRPr="00E973EB" w:rsidRDefault="00620783" w:rsidP="00620783">
      <w:pPr>
        <w:pStyle w:val="ListParagraph"/>
        <w:numPr>
          <w:ilvl w:val="0"/>
          <w:numId w:val="24"/>
        </w:numPr>
        <w:jc w:val="both"/>
        <w:rPr>
          <w:rFonts w:ascii="Segoe UI Light" w:hAnsi="Segoe UI Light" w:cs="Segoe UI Light"/>
          <w:sz w:val="22"/>
          <w:szCs w:val="22"/>
        </w:rPr>
      </w:pPr>
      <w:r w:rsidRPr="00E973EB">
        <w:rPr>
          <w:rFonts w:ascii="Segoe UI Light" w:hAnsi="Segoe UI Light" w:cs="Segoe UI Light"/>
          <w:sz w:val="22"/>
          <w:szCs w:val="22"/>
        </w:rPr>
        <w:t>Column names need to be changed to reflect the new data set and this new data set has proper dates in it where the N1725 dataset just had a unique number for each month.</w:t>
      </w:r>
    </w:p>
    <w:p w14:paraId="4CB78614" w14:textId="70CF16CF" w:rsidR="00620783" w:rsidRPr="00E973EB" w:rsidRDefault="00620783" w:rsidP="00620783">
      <w:pPr>
        <w:pStyle w:val="ListParagraph"/>
        <w:numPr>
          <w:ilvl w:val="0"/>
          <w:numId w:val="24"/>
        </w:numPr>
        <w:jc w:val="both"/>
        <w:rPr>
          <w:rFonts w:ascii="Segoe UI Light" w:hAnsi="Segoe UI Light" w:cs="Segoe UI Light"/>
          <w:sz w:val="22"/>
          <w:szCs w:val="22"/>
        </w:rPr>
      </w:pPr>
      <w:r w:rsidRPr="00E973EB">
        <w:rPr>
          <w:rFonts w:ascii="Segoe UI Light" w:hAnsi="Segoe UI Light" w:cs="Segoe UI Light"/>
          <w:sz w:val="22"/>
          <w:szCs w:val="22"/>
        </w:rPr>
        <w:t>The seasonality of the old data was 12 as the data was monthly whereas this data is weekly.</w:t>
      </w:r>
    </w:p>
    <w:p w14:paraId="38640207" w14:textId="77777777" w:rsidR="00620783" w:rsidRPr="00E973EB" w:rsidRDefault="00620783" w:rsidP="00620783">
      <w:pPr>
        <w:pStyle w:val="ListParagraph"/>
        <w:numPr>
          <w:ilvl w:val="0"/>
          <w:numId w:val="24"/>
        </w:numPr>
        <w:jc w:val="both"/>
        <w:rPr>
          <w:rFonts w:ascii="Segoe UI Light" w:hAnsi="Segoe UI Light" w:cs="Segoe UI Light"/>
          <w:sz w:val="22"/>
          <w:szCs w:val="22"/>
        </w:rPr>
      </w:pPr>
      <w:r w:rsidRPr="00E973EB">
        <w:rPr>
          <w:rFonts w:ascii="Segoe UI Light" w:hAnsi="Segoe UI Light" w:cs="Segoe UI Light"/>
          <w:sz w:val="22"/>
          <w:szCs w:val="22"/>
        </w:rPr>
        <w:t>How shall we split the data to train and test?</w:t>
      </w:r>
    </w:p>
    <w:p w14:paraId="0A1C2007" w14:textId="2E0F3161" w:rsidR="00620783" w:rsidRPr="00E973EB" w:rsidRDefault="00620783" w:rsidP="00620783">
      <w:pPr>
        <w:pStyle w:val="ListParagraph"/>
        <w:numPr>
          <w:ilvl w:val="0"/>
          <w:numId w:val="24"/>
        </w:numPr>
        <w:jc w:val="both"/>
        <w:rPr>
          <w:rFonts w:ascii="Segoe UI Light" w:hAnsi="Segoe UI Light" w:cs="Segoe UI Light"/>
          <w:sz w:val="22"/>
          <w:szCs w:val="22"/>
        </w:rPr>
      </w:pPr>
      <w:r w:rsidRPr="00E973EB">
        <w:rPr>
          <w:rFonts w:ascii="Segoe UI Light" w:hAnsi="Segoe UI Light" w:cs="Segoe UI Light"/>
          <w:sz w:val="22"/>
          <w:szCs w:val="22"/>
        </w:rPr>
        <w:t xml:space="preserve">There may be other breaking changes we need to fix </w:t>
      </w:r>
    </w:p>
    <w:p w14:paraId="17E623B8" w14:textId="012AF623" w:rsidR="00620783" w:rsidRPr="00E973EB" w:rsidRDefault="00620783" w:rsidP="00620783">
      <w:pPr>
        <w:jc w:val="both"/>
        <w:rPr>
          <w:rFonts w:ascii="Segoe UI Light" w:hAnsi="Segoe UI Light" w:cs="Segoe UI Light"/>
          <w:sz w:val="22"/>
          <w:szCs w:val="22"/>
        </w:rPr>
      </w:pPr>
      <w:r w:rsidRPr="00E973EB">
        <w:rPr>
          <w:rFonts w:ascii="Segoe UI Light" w:hAnsi="Segoe UI Light" w:cs="Segoe UI Light"/>
          <w:sz w:val="22"/>
          <w:szCs w:val="22"/>
        </w:rPr>
        <w:t>So we need to go through the experiment top to bottom and test each step.</w:t>
      </w:r>
    </w:p>
    <w:p w14:paraId="68315210" w14:textId="45C5E3C3" w:rsidR="0093501C" w:rsidRPr="00E973EB" w:rsidRDefault="0093501C" w:rsidP="00620783">
      <w:pPr>
        <w:jc w:val="both"/>
        <w:rPr>
          <w:rFonts w:ascii="Segoe UI Light" w:hAnsi="Segoe UI Light" w:cs="Segoe UI Light"/>
          <w:sz w:val="22"/>
          <w:szCs w:val="22"/>
        </w:rPr>
      </w:pPr>
      <w:r w:rsidRPr="00E973EB">
        <w:rPr>
          <w:rFonts w:ascii="Segoe UI Light" w:hAnsi="Segoe UI Light" w:cs="Segoe UI Light"/>
          <w:sz w:val="22"/>
          <w:szCs w:val="22"/>
        </w:rPr>
        <w:lastRenderedPageBreak/>
        <w:t>First let’s change the name of the experiment to something like AW Time Series Forecasting.  Next click on the Metadata module we just connected the reader to and launch the column selector.  N1725 appears in red because we don’t have that column anymore so change it to sales and click the tick box</w:t>
      </w:r>
    </w:p>
    <w:p w14:paraId="53BF88A1" w14:textId="5BD60D63" w:rsidR="0093501C" w:rsidRDefault="0093501C" w:rsidP="00620783">
      <w:pPr>
        <w:jc w:val="both"/>
        <w:rPr>
          <w:rFonts w:ascii="Segoe UI Light" w:hAnsi="Segoe UI Light" w:cs="Segoe UI Light"/>
          <w:sz w:val="18"/>
          <w:szCs w:val="18"/>
        </w:rPr>
      </w:pPr>
      <w:r>
        <w:rPr>
          <w:noProof/>
          <w:lang w:eastAsia="en-GB"/>
        </w:rPr>
        <w:drawing>
          <wp:inline distT="0" distB="0" distL="0" distR="0" wp14:anchorId="3C705015" wp14:editId="2FDA114A">
            <wp:extent cx="3157345" cy="1580292"/>
            <wp:effectExtent l="19050" t="19050" r="24130" b="20320"/>
            <wp:docPr id="175274293" name="Picture 17527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9138" cy="1586195"/>
                    </a:xfrm>
                    <a:prstGeom prst="rect">
                      <a:avLst/>
                    </a:prstGeom>
                    <a:ln>
                      <a:solidFill>
                        <a:schemeClr val="tx2">
                          <a:lumMod val="75000"/>
                        </a:schemeClr>
                      </a:solidFill>
                    </a:ln>
                  </pic:spPr>
                </pic:pic>
              </a:graphicData>
            </a:graphic>
          </wp:inline>
        </w:drawing>
      </w:r>
    </w:p>
    <w:p w14:paraId="3DCC7013" w14:textId="6A838AF7" w:rsidR="0093501C" w:rsidRPr="00B079E8" w:rsidRDefault="0093501C" w:rsidP="00620783">
      <w:pPr>
        <w:jc w:val="both"/>
        <w:rPr>
          <w:rFonts w:ascii="Segoe UI Light" w:hAnsi="Segoe UI Light" w:cs="Segoe UI Light"/>
          <w:szCs w:val="18"/>
        </w:rPr>
      </w:pPr>
      <w:r w:rsidRPr="00E973EB">
        <w:rPr>
          <w:rFonts w:ascii="Segoe UI Light" w:hAnsi="Segoe UI Light" w:cs="Segoe UI Light"/>
          <w:sz w:val="22"/>
          <w:szCs w:val="22"/>
        </w:rPr>
        <w:t>While we are on this module change the comment</w:t>
      </w:r>
      <w:r>
        <w:rPr>
          <w:rFonts w:ascii="Segoe UI Light" w:hAnsi="Segoe UI Light" w:cs="Segoe UI Light"/>
          <w:sz w:val="18"/>
          <w:szCs w:val="18"/>
        </w:rPr>
        <w:t xml:space="preserve"> </w:t>
      </w:r>
      <w:r w:rsidRPr="00B079E8">
        <w:rPr>
          <w:rFonts w:ascii="Lucida Console" w:hAnsi="Lucida Console" w:cs="Segoe UI Light"/>
          <w:color w:val="2E74B5" w:themeColor="accent1" w:themeShade="BF"/>
          <w:sz w:val="18"/>
          <w:szCs w:val="16"/>
        </w:rPr>
        <w:t>Rename</w:t>
      </w:r>
      <w:r w:rsidR="0014783B" w:rsidRPr="00B079E8">
        <w:rPr>
          <w:rFonts w:ascii="Lucida Console" w:hAnsi="Lucida Console" w:cs="Segoe UI Light"/>
          <w:color w:val="2E74B5" w:themeColor="accent1" w:themeShade="BF"/>
          <w:sz w:val="18"/>
          <w:szCs w:val="16"/>
        </w:rPr>
        <w:t xml:space="preserve"> </w:t>
      </w:r>
      <w:r w:rsidRPr="00B079E8">
        <w:rPr>
          <w:rFonts w:ascii="Lucida Console" w:hAnsi="Lucida Console" w:cs="Segoe UI Light"/>
          <w:color w:val="2E74B5" w:themeColor="accent1" w:themeShade="BF"/>
          <w:sz w:val="18"/>
          <w:szCs w:val="16"/>
        </w:rPr>
        <w:t xml:space="preserve">the sales column to data. </w:t>
      </w:r>
    </w:p>
    <w:p w14:paraId="6DE6B775" w14:textId="3C4AFB99" w:rsidR="0093501C" w:rsidRPr="00B079E8" w:rsidRDefault="0014783B" w:rsidP="00620783">
      <w:pPr>
        <w:jc w:val="both"/>
        <w:rPr>
          <w:rFonts w:ascii="Segoe UI Light" w:hAnsi="Segoe UI Light" w:cs="Segoe UI Light"/>
          <w:sz w:val="22"/>
          <w:szCs w:val="22"/>
        </w:rPr>
      </w:pPr>
      <w:r w:rsidRPr="00B079E8">
        <w:rPr>
          <w:rFonts w:ascii="Segoe UI Light" w:hAnsi="Segoe UI Light" w:cs="Segoe UI Light"/>
          <w:sz w:val="22"/>
          <w:szCs w:val="22"/>
        </w:rPr>
        <w:t xml:space="preserve">Now we </w:t>
      </w:r>
      <w:r w:rsidR="0093501C" w:rsidRPr="00B079E8">
        <w:rPr>
          <w:rFonts w:ascii="Segoe UI Light" w:hAnsi="Segoe UI Light" w:cs="Segoe UI Light"/>
          <w:sz w:val="22"/>
          <w:szCs w:val="22"/>
        </w:rPr>
        <w:t>n</w:t>
      </w:r>
      <w:r w:rsidRPr="00B079E8">
        <w:rPr>
          <w:rFonts w:ascii="Segoe UI Light" w:hAnsi="Segoe UI Light" w:cs="Segoe UI Light"/>
          <w:sz w:val="22"/>
          <w:szCs w:val="22"/>
        </w:rPr>
        <w:t>e</w:t>
      </w:r>
      <w:r w:rsidR="0093501C" w:rsidRPr="00B079E8">
        <w:rPr>
          <w:rFonts w:ascii="Segoe UI Light" w:hAnsi="Segoe UI Light" w:cs="Segoe UI Light"/>
          <w:sz w:val="22"/>
          <w:szCs w:val="22"/>
        </w:rPr>
        <w:t>ed to change the way the split works.  A good test might be to try and predict sales for 2004</w:t>
      </w:r>
      <w:r w:rsidRPr="00B079E8">
        <w:rPr>
          <w:rFonts w:ascii="Segoe UI Light" w:hAnsi="Segoe UI Light" w:cs="Segoe UI Light"/>
          <w:sz w:val="22"/>
          <w:szCs w:val="22"/>
        </w:rPr>
        <w:t xml:space="preserve"> which we can easily do by editing the properties of the split to </w:t>
      </w:r>
      <w:r w:rsidR="00E51FB1" w:rsidRPr="00B079E8">
        <w:rPr>
          <w:rFonts w:ascii="Lucida Console" w:hAnsi="Lucida Console" w:cs="Segoe UI Light"/>
          <w:color w:val="2E74B5" w:themeColor="accent1" w:themeShade="BF"/>
          <w:sz w:val="22"/>
          <w:szCs w:val="22"/>
        </w:rPr>
        <w:t>\"year"</w:t>
      </w:r>
      <w:r w:rsidRPr="00B079E8">
        <w:rPr>
          <w:rFonts w:ascii="Lucida Console" w:hAnsi="Lucida Console" w:cs="Segoe UI Light"/>
          <w:color w:val="2E74B5" w:themeColor="accent1" w:themeShade="BF"/>
          <w:sz w:val="22"/>
          <w:szCs w:val="22"/>
        </w:rPr>
        <w:t>&lt;</w:t>
      </w:r>
      <w:r w:rsidR="00E51FB1" w:rsidRPr="00B079E8">
        <w:rPr>
          <w:rFonts w:ascii="Lucida Console" w:hAnsi="Lucida Console" w:cs="Segoe UI Light"/>
          <w:color w:val="2E74B5" w:themeColor="accent1" w:themeShade="BF"/>
          <w:sz w:val="22"/>
          <w:szCs w:val="22"/>
        </w:rPr>
        <w:t xml:space="preserve"> </w:t>
      </w:r>
      <w:r w:rsidRPr="00B079E8">
        <w:rPr>
          <w:rFonts w:ascii="Lucida Console" w:hAnsi="Lucida Console" w:cs="Segoe UI Light"/>
          <w:color w:val="2E74B5" w:themeColor="accent1" w:themeShade="BF"/>
          <w:sz w:val="22"/>
          <w:szCs w:val="22"/>
        </w:rPr>
        <w:t xml:space="preserve">2004 </w:t>
      </w:r>
      <w:r w:rsidRPr="00B079E8">
        <w:rPr>
          <w:rFonts w:ascii="Segoe UI Light" w:hAnsi="Segoe UI Light" w:cs="Segoe UI Light"/>
          <w:sz w:val="22"/>
          <w:szCs w:val="22"/>
        </w:rPr>
        <w:t>and again edit the comment for the module to reflect this change</w:t>
      </w:r>
      <w:r w:rsidR="00361DED" w:rsidRPr="00B079E8">
        <w:rPr>
          <w:rFonts w:ascii="Segoe UI Light" w:hAnsi="Segoe UI Light" w:cs="Segoe UI Light"/>
          <w:sz w:val="22"/>
          <w:szCs w:val="22"/>
        </w:rPr>
        <w:t>.</w:t>
      </w:r>
    </w:p>
    <w:p w14:paraId="43E45B2F" w14:textId="6ACC2E29" w:rsidR="00361DED" w:rsidRPr="00B079E8" w:rsidRDefault="00361DED" w:rsidP="00620783">
      <w:pPr>
        <w:jc w:val="both"/>
        <w:rPr>
          <w:rFonts w:ascii="Segoe UI Light" w:hAnsi="Segoe UI Light" w:cs="Segoe UI Light"/>
          <w:sz w:val="22"/>
          <w:szCs w:val="22"/>
        </w:rPr>
      </w:pPr>
      <w:r w:rsidRPr="00B079E8">
        <w:rPr>
          <w:rFonts w:ascii="Segoe UI Light" w:hAnsi="Segoe UI Light" w:cs="Segoe UI Light"/>
          <w:sz w:val="22"/>
          <w:szCs w:val="22"/>
        </w:rPr>
        <w:t>Now we can make some changes for each of the forecasting modules:</w:t>
      </w:r>
    </w:p>
    <w:p w14:paraId="667DD012" w14:textId="595FCB60" w:rsidR="00361DED" w:rsidRPr="00B079E8" w:rsidRDefault="00361DED" w:rsidP="00361DED">
      <w:pPr>
        <w:jc w:val="both"/>
        <w:rPr>
          <w:rFonts w:ascii="Segoe UI Light" w:hAnsi="Segoe UI Light" w:cs="Segoe UI Light"/>
          <w:sz w:val="22"/>
          <w:szCs w:val="22"/>
        </w:rPr>
      </w:pPr>
      <w:r w:rsidRPr="00B079E8">
        <w:rPr>
          <w:rFonts w:ascii="Segoe UI Light" w:hAnsi="Segoe UI Light" w:cs="Segoe UI Light"/>
          <w:sz w:val="22"/>
          <w:szCs w:val="22"/>
        </w:rPr>
        <w:t>ARIMA seasonal</w:t>
      </w:r>
      <w:r w:rsidR="0063471B" w:rsidRPr="00B079E8">
        <w:rPr>
          <w:rFonts w:ascii="Segoe UI Light" w:hAnsi="Segoe UI Light" w:cs="Segoe UI Light"/>
          <w:sz w:val="22"/>
          <w:szCs w:val="22"/>
        </w:rPr>
        <w:t xml:space="preserve"> and ETS seasonal</w:t>
      </w:r>
    </w:p>
    <w:p w14:paraId="7ABBDA30" w14:textId="7A28CEA0" w:rsidR="00361DED" w:rsidRPr="00B079E8" w:rsidRDefault="00361DED" w:rsidP="0063471B">
      <w:pPr>
        <w:pStyle w:val="ListParagraph"/>
        <w:numPr>
          <w:ilvl w:val="0"/>
          <w:numId w:val="27"/>
        </w:numPr>
        <w:jc w:val="both"/>
        <w:rPr>
          <w:rFonts w:ascii="Consolas" w:hAnsi="Consolas" w:cs="Consolas"/>
          <w:color w:val="000000"/>
          <w:sz w:val="22"/>
          <w:szCs w:val="22"/>
        </w:rPr>
      </w:pPr>
      <w:r w:rsidRPr="00B079E8">
        <w:rPr>
          <w:rFonts w:ascii="Segoe UI Light" w:hAnsi="Segoe UI Light" w:cs="Segoe UI Light"/>
          <w:sz w:val="22"/>
          <w:szCs w:val="22"/>
        </w:rPr>
        <w:t xml:space="preserve">Change the seasonality from 12 to 53 on line 6 - </w:t>
      </w:r>
      <w:r w:rsidRPr="00B079E8">
        <w:rPr>
          <w:rFonts w:ascii="Consolas" w:hAnsi="Consolas" w:cs="Consolas"/>
          <w:color w:val="000000"/>
          <w:sz w:val="22"/>
          <w:szCs w:val="22"/>
          <w:highlight w:val="white"/>
        </w:rPr>
        <w:t>seasonality &lt;- 53</w:t>
      </w:r>
    </w:p>
    <w:p w14:paraId="0A8BDB0C" w14:textId="0C8546FC" w:rsidR="00361DED" w:rsidRPr="00B079E8" w:rsidRDefault="00361DED" w:rsidP="0063471B">
      <w:pPr>
        <w:pStyle w:val="ListParagraph"/>
        <w:numPr>
          <w:ilvl w:val="0"/>
          <w:numId w:val="27"/>
        </w:numPr>
        <w:jc w:val="both"/>
        <w:rPr>
          <w:rFonts w:ascii="Consolas" w:hAnsi="Consolas" w:cs="Consolas"/>
          <w:color w:val="000000"/>
          <w:sz w:val="22"/>
          <w:szCs w:val="22"/>
        </w:rPr>
      </w:pPr>
      <w:r w:rsidRPr="00B079E8">
        <w:rPr>
          <w:rFonts w:ascii="Segoe UI Light" w:hAnsi="Segoe UI Light" w:cs="Segoe UI Light"/>
          <w:sz w:val="22"/>
          <w:szCs w:val="22"/>
        </w:rPr>
        <w:t xml:space="preserve">We want to forecast across the test data set (dataset2) so the number of periods to forecast is just the number of rows it has so we can comment out line 10 &amp; 11 and on a new line enter - </w:t>
      </w:r>
      <w:r w:rsidRPr="00B079E8">
        <w:rPr>
          <w:rFonts w:ascii="Consolas" w:hAnsi="Consolas" w:cs="Consolas"/>
          <w:color w:val="000000"/>
          <w:sz w:val="22"/>
          <w:szCs w:val="22"/>
          <w:highlight w:val="white"/>
        </w:rPr>
        <w:t>numPeriodsToForecast &lt;- nrow(dataset2)</w:t>
      </w:r>
    </w:p>
    <w:p w14:paraId="7000F761" w14:textId="7B5C9D96" w:rsidR="0063471B" w:rsidRPr="00B079E8" w:rsidRDefault="0063471B" w:rsidP="00361DED">
      <w:pPr>
        <w:jc w:val="both"/>
        <w:rPr>
          <w:rFonts w:ascii="Segoe UI Light" w:hAnsi="Segoe UI Light" w:cs="Segoe UI Light"/>
          <w:sz w:val="22"/>
          <w:szCs w:val="22"/>
        </w:rPr>
      </w:pPr>
      <w:r w:rsidRPr="00B079E8">
        <w:rPr>
          <w:rFonts w:ascii="Segoe UI Light" w:hAnsi="Segoe UI Light" w:cs="Segoe UI Light"/>
          <w:sz w:val="22"/>
          <w:szCs w:val="22"/>
        </w:rPr>
        <w:t>ARIMA non seasonal and ETS non seas</w:t>
      </w:r>
      <w:r w:rsidR="00F258F7" w:rsidRPr="00B079E8">
        <w:rPr>
          <w:rFonts w:ascii="Segoe UI Light" w:hAnsi="Segoe UI Light" w:cs="Segoe UI Light"/>
          <w:sz w:val="22"/>
          <w:szCs w:val="22"/>
        </w:rPr>
        <w:t>o</w:t>
      </w:r>
      <w:r w:rsidRPr="00B079E8">
        <w:rPr>
          <w:rFonts w:ascii="Segoe UI Light" w:hAnsi="Segoe UI Light" w:cs="Segoe UI Light"/>
          <w:sz w:val="22"/>
          <w:szCs w:val="22"/>
        </w:rPr>
        <w:t>nal</w:t>
      </w:r>
    </w:p>
    <w:p w14:paraId="45EFE07A" w14:textId="737C87D0" w:rsidR="0063471B" w:rsidRPr="00B079E8" w:rsidRDefault="0063471B" w:rsidP="0063471B">
      <w:pPr>
        <w:pStyle w:val="ListParagraph"/>
        <w:numPr>
          <w:ilvl w:val="0"/>
          <w:numId w:val="26"/>
        </w:numPr>
        <w:jc w:val="both"/>
        <w:rPr>
          <w:rFonts w:ascii="Segoe UI Light" w:hAnsi="Segoe UI Light" w:cs="Segoe UI Light"/>
          <w:sz w:val="22"/>
          <w:szCs w:val="22"/>
        </w:rPr>
      </w:pPr>
      <w:r w:rsidRPr="00B079E8">
        <w:rPr>
          <w:rFonts w:ascii="Segoe UI Light" w:hAnsi="Segoe UI Light" w:cs="Segoe UI Light"/>
          <w:sz w:val="22"/>
          <w:szCs w:val="22"/>
        </w:rPr>
        <w:t xml:space="preserve">comment out line 10 &amp; 11 and on a new line enter - </w:t>
      </w:r>
      <w:r w:rsidRPr="00B079E8">
        <w:rPr>
          <w:rFonts w:ascii="Consolas" w:hAnsi="Consolas" w:cs="Consolas"/>
          <w:color w:val="000000"/>
          <w:sz w:val="22"/>
          <w:szCs w:val="22"/>
          <w:highlight w:val="white"/>
        </w:rPr>
        <w:t>numPeriodsToForecast &lt;- nrow(dataset2)</w:t>
      </w:r>
    </w:p>
    <w:p w14:paraId="142B96CA" w14:textId="79C87EBF" w:rsidR="0063471B" w:rsidRPr="00B079E8" w:rsidRDefault="0063471B" w:rsidP="00361DED">
      <w:pPr>
        <w:jc w:val="both"/>
        <w:rPr>
          <w:rFonts w:ascii="Consolas" w:hAnsi="Consolas" w:cs="Consolas"/>
          <w:color w:val="000000"/>
          <w:sz w:val="22"/>
          <w:szCs w:val="22"/>
        </w:rPr>
      </w:pPr>
    </w:p>
    <w:p w14:paraId="0F1A347F" w14:textId="06D8C8DE" w:rsidR="00F258F7" w:rsidRPr="00B079E8" w:rsidRDefault="00F258F7" w:rsidP="00F258F7">
      <w:pPr>
        <w:jc w:val="both"/>
        <w:rPr>
          <w:rFonts w:ascii="Segoe UI Light" w:hAnsi="Segoe UI Light" w:cs="Segoe UI Light"/>
          <w:sz w:val="22"/>
          <w:szCs w:val="22"/>
        </w:rPr>
      </w:pPr>
      <w:r w:rsidRPr="00B079E8">
        <w:rPr>
          <w:rFonts w:ascii="Segoe UI Light" w:hAnsi="Segoe UI Light" w:cs="Segoe UI Light"/>
          <w:sz w:val="22"/>
          <w:szCs w:val="22"/>
        </w:rPr>
        <w:t xml:space="preserve">Average seasonal ETS and ARIMA </w:t>
      </w:r>
    </w:p>
    <w:p w14:paraId="2FFE9D11" w14:textId="6E704C6A" w:rsidR="00FC0545" w:rsidRPr="00B079E8" w:rsidRDefault="00F258F7" w:rsidP="00CE4A33">
      <w:pPr>
        <w:pStyle w:val="ListParagraph"/>
        <w:numPr>
          <w:ilvl w:val="0"/>
          <w:numId w:val="26"/>
        </w:numPr>
        <w:jc w:val="both"/>
        <w:rPr>
          <w:rFonts w:ascii="Segoe UI Light" w:hAnsi="Segoe UI Light" w:cs="Segoe UI Light"/>
          <w:sz w:val="22"/>
          <w:szCs w:val="22"/>
        </w:rPr>
      </w:pPr>
      <w:r w:rsidRPr="00B079E8">
        <w:rPr>
          <w:rFonts w:ascii="Segoe UI Light" w:hAnsi="Segoe UI Light" w:cs="Segoe UI Light"/>
          <w:sz w:val="22"/>
          <w:szCs w:val="22"/>
        </w:rPr>
        <w:t xml:space="preserve">Line 6 of this script is referencing columns by </w:t>
      </w:r>
      <w:r w:rsidR="00E973EB" w:rsidRPr="00B079E8">
        <w:rPr>
          <w:rFonts w:ascii="Segoe UI Light" w:hAnsi="Segoe UI Light" w:cs="Segoe UI Light"/>
          <w:sz w:val="22"/>
          <w:szCs w:val="22"/>
        </w:rPr>
        <w:t>position</w:t>
      </w:r>
      <w:r w:rsidRPr="00B079E8">
        <w:rPr>
          <w:rFonts w:ascii="Segoe UI Light" w:hAnsi="Segoe UI Light" w:cs="Segoe UI Light"/>
          <w:sz w:val="22"/>
          <w:szCs w:val="22"/>
        </w:rPr>
        <w:t xml:space="preserve"> and not by name which is bad practice so comment that line out (to remind you not to do this!) and this line in.</w:t>
      </w:r>
      <w:r w:rsidR="00FC0545" w:rsidRPr="00B079E8">
        <w:rPr>
          <w:rFonts w:ascii="Segoe UI Light" w:hAnsi="Segoe UI Light" w:cs="Segoe UI Light"/>
          <w:sz w:val="22"/>
          <w:szCs w:val="22"/>
        </w:rPr>
        <w:t xml:space="preserve"> </w:t>
      </w:r>
    </w:p>
    <w:p w14:paraId="459EB1CF" w14:textId="142A25F3" w:rsidR="00F258F7" w:rsidRPr="00B079E8" w:rsidRDefault="00F258F7" w:rsidP="00FC0545">
      <w:pPr>
        <w:ind w:left="720"/>
        <w:jc w:val="both"/>
        <w:rPr>
          <w:rFonts w:ascii="Segoe UI Light" w:hAnsi="Segoe UI Light" w:cs="Segoe UI Light"/>
          <w:sz w:val="22"/>
          <w:szCs w:val="22"/>
        </w:rPr>
      </w:pPr>
      <w:r w:rsidRPr="00B079E8">
        <w:rPr>
          <w:rFonts w:ascii="Consolas" w:hAnsi="Consolas" w:cs="Consolas"/>
          <w:color w:val="000000"/>
          <w:sz w:val="22"/>
          <w:szCs w:val="22"/>
          <w:highlight w:val="white"/>
        </w:rPr>
        <w:t>output_frame = data.frame(dataset1$time, output_forecast);</w:t>
      </w:r>
      <w:r w:rsidRPr="00B079E8">
        <w:rPr>
          <w:rFonts w:ascii="Segoe UI Light" w:hAnsi="Segoe UI Light" w:cs="Segoe UI Light"/>
          <w:sz w:val="22"/>
          <w:szCs w:val="22"/>
        </w:rPr>
        <w:t xml:space="preserve"> </w:t>
      </w:r>
    </w:p>
    <w:p w14:paraId="4E0BF6EE" w14:textId="101A663A" w:rsidR="00361DED" w:rsidRDefault="007E1BD7" w:rsidP="007E1BD7">
      <w:pPr>
        <w:pStyle w:val="ListParagraph"/>
        <w:ind w:left="0"/>
        <w:jc w:val="both"/>
        <w:rPr>
          <w:rFonts w:ascii="Segoe UI Light" w:hAnsi="Segoe UI Light" w:cs="Segoe UI Light"/>
          <w:sz w:val="18"/>
          <w:szCs w:val="18"/>
        </w:rPr>
      </w:pPr>
      <w:r w:rsidRPr="007E1BD7">
        <w:rPr>
          <w:rFonts w:ascii="Segoe UI Light" w:hAnsi="Segoe UI Light" w:cs="Segoe UI Light"/>
          <w:sz w:val="22"/>
          <w:szCs w:val="22"/>
        </w:rPr>
        <w:t>If we run this experiment now, we can see how the same algorithms work on this new data by visualising the plots on each of the generate metrics</w:t>
      </w:r>
      <w:r>
        <w:rPr>
          <w:rFonts w:ascii="Segoe UI Light" w:hAnsi="Segoe UI Light" w:cs="Segoe UI Light"/>
          <w:sz w:val="22"/>
          <w:szCs w:val="22"/>
        </w:rPr>
        <w:t>. Frankly only the seasonal ARIMA produces any kind of meaningful result..</w:t>
      </w:r>
    </w:p>
    <w:p w14:paraId="2843AD89" w14:textId="2AEB7A62" w:rsidR="00361DED" w:rsidRDefault="00361DED" w:rsidP="00361DED">
      <w:pPr>
        <w:jc w:val="both"/>
        <w:rPr>
          <w:rFonts w:ascii="Segoe UI Light" w:hAnsi="Segoe UI Light" w:cs="Segoe UI Light"/>
          <w:sz w:val="18"/>
          <w:szCs w:val="18"/>
        </w:rPr>
      </w:pPr>
      <w:r>
        <w:rPr>
          <w:rFonts w:ascii="Segoe UI Light" w:hAnsi="Segoe UI Light" w:cs="Segoe UI Light"/>
          <w:sz w:val="18"/>
          <w:szCs w:val="18"/>
        </w:rPr>
        <w:lastRenderedPageBreak/>
        <w:t xml:space="preserve"> </w:t>
      </w:r>
      <w:r w:rsidR="007E1BD7">
        <w:rPr>
          <w:noProof/>
          <w:lang w:eastAsia="en-GB"/>
        </w:rPr>
        <w:drawing>
          <wp:inline distT="0" distB="0" distL="0" distR="0" wp14:anchorId="69F0405E" wp14:editId="6E2C0C94">
            <wp:extent cx="2875562" cy="2600864"/>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5562" cy="2600864"/>
                    </a:xfrm>
                    <a:prstGeom prst="rect">
                      <a:avLst/>
                    </a:prstGeom>
                  </pic:spPr>
                </pic:pic>
              </a:graphicData>
            </a:graphic>
          </wp:inline>
        </w:drawing>
      </w:r>
    </w:p>
    <w:p w14:paraId="26C2DBBE" w14:textId="08A97FEE" w:rsidR="007E1BD7" w:rsidRDefault="007E1BD7" w:rsidP="00361DED">
      <w:pPr>
        <w:jc w:val="both"/>
        <w:rPr>
          <w:rFonts w:ascii="Segoe UI Light" w:hAnsi="Segoe UI Light" w:cs="Segoe UI Light"/>
          <w:sz w:val="18"/>
          <w:szCs w:val="18"/>
        </w:rPr>
      </w:pPr>
      <w:r>
        <w:rPr>
          <w:rFonts w:ascii="Segoe UI Light" w:hAnsi="Segoe UI Light" w:cs="Segoe UI Light"/>
          <w:sz w:val="18"/>
          <w:szCs w:val="18"/>
        </w:rPr>
        <w:t xml:space="preserve">It may just be that this set of data is just not easy to predict but at least we can quickly establish this with this experiment.  In real life we would conduct analysis on this data to establish seasonality and trends in the data and a great resource for this is the </w:t>
      </w:r>
      <w:hyperlink r:id="rId39" w:history="1">
        <w:r w:rsidRPr="00661EFA">
          <w:rPr>
            <w:rStyle w:val="Hyperlink"/>
            <w:rFonts w:ascii="Segoe UI Light" w:hAnsi="Segoe UI Light" w:cs="Segoe UI Light"/>
            <w:sz w:val="18"/>
            <w:szCs w:val="18"/>
          </w:rPr>
          <w:t>little book of Time Series in R.</w:t>
        </w:r>
      </w:hyperlink>
    </w:p>
    <w:p w14:paraId="699D8009" w14:textId="77777777" w:rsidR="00661EFA" w:rsidRPr="00BA7999" w:rsidRDefault="00661EFA" w:rsidP="00361DED">
      <w:pPr>
        <w:jc w:val="both"/>
        <w:rPr>
          <w:rFonts w:ascii="Segoe UI Light" w:hAnsi="Segoe UI Light" w:cs="Segoe UI Light"/>
          <w:sz w:val="18"/>
          <w:szCs w:val="18"/>
          <w:lang w:val="en-US"/>
        </w:rPr>
      </w:pPr>
    </w:p>
    <w:p w14:paraId="2F0711D4" w14:textId="3D43C27D" w:rsidR="00361DED" w:rsidRDefault="00361DED" w:rsidP="00620783">
      <w:pPr>
        <w:jc w:val="both"/>
        <w:rPr>
          <w:rFonts w:ascii="Segoe UI Light" w:hAnsi="Segoe UI Light" w:cs="Segoe UI Light"/>
          <w:sz w:val="18"/>
          <w:szCs w:val="18"/>
        </w:rPr>
      </w:pPr>
    </w:p>
    <w:p w14:paraId="6B891265" w14:textId="77777777" w:rsidR="00361DED" w:rsidRDefault="00361DED" w:rsidP="00620783">
      <w:pPr>
        <w:jc w:val="both"/>
        <w:rPr>
          <w:rFonts w:ascii="Segoe UI Light" w:hAnsi="Segoe UI Light" w:cs="Segoe UI Light"/>
          <w:sz w:val="18"/>
          <w:szCs w:val="18"/>
        </w:rPr>
      </w:pPr>
    </w:p>
    <w:p w14:paraId="4ACBB6AA" w14:textId="5A8C5F41" w:rsidR="0093501C" w:rsidRDefault="0093501C" w:rsidP="00620783">
      <w:pPr>
        <w:jc w:val="both"/>
        <w:rPr>
          <w:rFonts w:ascii="Segoe UI Light" w:hAnsi="Segoe UI Light" w:cs="Segoe UI Light"/>
          <w:sz w:val="18"/>
          <w:szCs w:val="18"/>
        </w:rPr>
      </w:pPr>
    </w:p>
    <w:p w14:paraId="06F10DCD" w14:textId="4659852C" w:rsidR="00F522E8" w:rsidRDefault="00F522E8">
      <w:pPr>
        <w:rPr>
          <w:rFonts w:ascii="Segoe UI Light" w:hAnsi="Segoe UI Light" w:cs="Segoe UI Light"/>
          <w:sz w:val="18"/>
          <w:szCs w:val="18"/>
        </w:rPr>
      </w:pPr>
      <w:r>
        <w:rPr>
          <w:rFonts w:ascii="Segoe UI Light" w:hAnsi="Segoe UI Light" w:cs="Segoe UI Light"/>
          <w:sz w:val="18"/>
          <w:szCs w:val="18"/>
        </w:rPr>
        <w:br w:type="page"/>
      </w:r>
    </w:p>
    <w:p w14:paraId="7356D2DB" w14:textId="77777777" w:rsidR="00620783" w:rsidRDefault="00620783" w:rsidP="00620783">
      <w:pPr>
        <w:jc w:val="both"/>
        <w:rPr>
          <w:rFonts w:ascii="Segoe UI Light" w:hAnsi="Segoe UI Light" w:cs="Segoe UI Light"/>
          <w:sz w:val="18"/>
          <w:szCs w:val="18"/>
        </w:rPr>
      </w:pPr>
    </w:p>
    <w:p w14:paraId="38D37791" w14:textId="77777777" w:rsidR="004E196E" w:rsidRDefault="008E13D3" w:rsidP="004E196E">
      <w:pPr>
        <w:rPr>
          <w:rFonts w:ascii="Segoe UI Light" w:hAnsi="Segoe UI Light" w:cs="Segoe UI Light"/>
          <w:sz w:val="22"/>
          <w:szCs w:val="22"/>
        </w:rPr>
      </w:pPr>
      <w:r w:rsidRPr="00C417E5">
        <w:rPr>
          <w:rFonts w:ascii="Segoe UI Light" w:hAnsi="Segoe UI Light" w:cs="Segoe UI Light"/>
          <w:noProof/>
          <w:sz w:val="22"/>
          <w:szCs w:val="22"/>
          <w:lang w:eastAsia="en-GB"/>
        </w:rPr>
        <mc:AlternateContent>
          <mc:Choice Requires="wps">
            <w:drawing>
              <wp:inline distT="0" distB="0" distL="0" distR="0" wp14:anchorId="3C014364" wp14:editId="3A268F72">
                <wp:extent cx="1828800" cy="1800000"/>
                <wp:effectExtent l="0" t="0" r="19050" b="10160"/>
                <wp:docPr id="16" name="Text Box 16"/>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0F42868E" w14:textId="702A32A8" w:rsidR="0053461E" w:rsidRPr="00321271" w:rsidRDefault="0053461E" w:rsidP="008E13D3">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014364" id="Text Box 16" o:spid="_x0000_s1035"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" fillcolor="#066d99" strokecolor="#066d99" strokeweight=".5pt">
                <v:textbox>
                  <w:txbxContent>
                    <w:p w14:paraId="0F42868E" w14:textId="702A32A8" w:rsidR="0053461E" w:rsidRPr="00321271" w:rsidRDefault="0053461E" w:rsidP="008E13D3">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Conclusion</w:t>
                      </w:r>
                    </w:p>
                  </w:txbxContent>
                </v:textbox>
                <w10:anchorlock/>
              </v:shape>
            </w:pict>
          </mc:Fallback>
        </mc:AlternateContent>
      </w:r>
    </w:p>
    <w:p w14:paraId="201E3A86" w14:textId="77777777" w:rsidR="004E196E" w:rsidRDefault="004E196E" w:rsidP="004E196E">
      <w:pPr>
        <w:rPr>
          <w:rFonts w:ascii="Segoe UI Light" w:hAnsi="Segoe UI Light" w:cs="Segoe UI Light"/>
          <w:sz w:val="22"/>
          <w:szCs w:val="22"/>
        </w:rPr>
      </w:pPr>
    </w:p>
    <w:p w14:paraId="1F3F6C86" w14:textId="4B4FC7E0" w:rsidR="00C417E5" w:rsidRDefault="00C417E5" w:rsidP="004E196E">
      <w:pPr>
        <w:rPr>
          <w:rFonts w:ascii="Segoe UI Light" w:hAnsi="Segoe UI Light" w:cs="Segoe UI Light"/>
          <w:sz w:val="22"/>
          <w:szCs w:val="22"/>
        </w:rPr>
      </w:pPr>
      <w:r w:rsidRPr="00C417E5">
        <w:rPr>
          <w:rFonts w:ascii="Segoe UI Light" w:hAnsi="Segoe UI Light" w:cs="Segoe UI Light"/>
          <w:sz w:val="22"/>
          <w:szCs w:val="22"/>
        </w:rPr>
        <w:t xml:space="preserve">This lab was intended to introduce you to the basic concepts of </w:t>
      </w:r>
      <w:r w:rsidR="00BB0A39">
        <w:rPr>
          <w:rFonts w:ascii="Segoe UI Light" w:hAnsi="Segoe UI Light" w:cs="Segoe UI Light"/>
          <w:sz w:val="22"/>
          <w:szCs w:val="22"/>
        </w:rPr>
        <w:t>Machine Learning</w:t>
      </w:r>
      <w:r w:rsidR="00134A7C">
        <w:rPr>
          <w:rFonts w:ascii="Segoe UI Light" w:hAnsi="Segoe UI Light" w:cs="Segoe UI Light"/>
          <w:sz w:val="22"/>
          <w:szCs w:val="22"/>
        </w:rPr>
        <w:t xml:space="preserve"> </w:t>
      </w:r>
      <w:r w:rsidR="00BA7999">
        <w:rPr>
          <w:rFonts w:ascii="Segoe UI Light" w:hAnsi="Segoe UI Light" w:cs="Segoe UI Light"/>
          <w:sz w:val="22"/>
          <w:szCs w:val="22"/>
        </w:rPr>
        <w:t>and how to use R code and R notebook</w:t>
      </w:r>
      <w:r w:rsidR="00D30FC4">
        <w:rPr>
          <w:rFonts w:ascii="Segoe UI Light" w:hAnsi="Segoe UI Light" w:cs="Segoe UI Light"/>
          <w:sz w:val="22"/>
          <w:szCs w:val="22"/>
        </w:rPr>
        <w:t>s</w:t>
      </w:r>
      <w:r w:rsidR="00BA7999">
        <w:rPr>
          <w:rFonts w:ascii="Segoe UI Light" w:hAnsi="Segoe UI Light" w:cs="Segoe UI Light"/>
          <w:sz w:val="22"/>
          <w:szCs w:val="22"/>
        </w:rPr>
        <w:t xml:space="preserve"> in Azure ML</w:t>
      </w:r>
    </w:p>
    <w:p w14:paraId="1835CD13" w14:textId="77777777" w:rsidR="003478A7" w:rsidRDefault="003478A7" w:rsidP="004E196E">
      <w:pPr>
        <w:rPr>
          <w:rFonts w:ascii="Segoe UI Light" w:hAnsi="Segoe UI Light" w:cs="Segoe UI Light"/>
          <w:sz w:val="22"/>
          <w:szCs w:val="22"/>
        </w:rPr>
      </w:pPr>
    </w:p>
    <w:p w14:paraId="6DA35E29" w14:textId="2F604B9F" w:rsidR="00341F3C" w:rsidRDefault="00341F3C" w:rsidP="004E196E">
      <w:pPr>
        <w:rPr>
          <w:rFonts w:ascii="Segoe UI Light" w:hAnsi="Segoe UI Light" w:cs="Segoe UI Light"/>
          <w:b/>
          <w:sz w:val="22"/>
          <w:szCs w:val="22"/>
        </w:rPr>
      </w:pPr>
      <w:r w:rsidRPr="00341F3C">
        <w:rPr>
          <w:rFonts w:ascii="Segoe UI Light" w:hAnsi="Segoe UI Light" w:cs="Segoe UI Light"/>
          <w:b/>
          <w:sz w:val="22"/>
          <w:szCs w:val="22"/>
        </w:rPr>
        <w:t>Next Steps:</w:t>
      </w:r>
    </w:p>
    <w:p w14:paraId="5CB35A3C" w14:textId="4DB63638" w:rsidR="00341F3C" w:rsidRDefault="00A42BC5" w:rsidP="00A42BC5">
      <w:pPr>
        <w:pStyle w:val="ListParagraph"/>
        <w:numPr>
          <w:ilvl w:val="0"/>
          <w:numId w:val="17"/>
        </w:numPr>
        <w:rPr>
          <w:rFonts w:ascii="Segoe UI Light" w:hAnsi="Segoe UI Light" w:cs="Segoe UI Light"/>
          <w:sz w:val="22"/>
          <w:szCs w:val="22"/>
        </w:rPr>
      </w:pPr>
      <w:r>
        <w:rPr>
          <w:rFonts w:ascii="Segoe UI Light" w:hAnsi="Segoe UI Light" w:cs="Segoe UI Light"/>
          <w:sz w:val="22"/>
          <w:szCs w:val="22"/>
        </w:rPr>
        <w:t xml:space="preserve">R resources on a page </w:t>
      </w:r>
      <w:hyperlink r:id="rId40" w:history="1">
        <w:r w:rsidRPr="00FD452E">
          <w:rPr>
            <w:rStyle w:val="Hyperlink"/>
            <w:rFonts w:ascii="Segoe UI Light" w:hAnsi="Segoe UI Light" w:cs="Segoe UI Light"/>
            <w:sz w:val="22"/>
            <w:szCs w:val="22"/>
          </w:rPr>
          <w:t>http://revolutionanalytics.com/r-language-resources</w:t>
        </w:r>
      </w:hyperlink>
      <w:r>
        <w:rPr>
          <w:rFonts w:ascii="Segoe UI Light" w:hAnsi="Segoe UI Light" w:cs="Segoe UI Light"/>
          <w:sz w:val="22"/>
          <w:szCs w:val="22"/>
        </w:rPr>
        <w:t xml:space="preserve"> </w:t>
      </w:r>
    </w:p>
    <w:p w14:paraId="624AE9BE" w14:textId="2A7067F5" w:rsidR="00100676" w:rsidRDefault="00100676">
      <w:pPr>
        <w:rPr>
          <w:rFonts w:ascii="Segoe UI Light" w:hAnsi="Segoe UI Light" w:cs="Segoe UI Light"/>
          <w:sz w:val="22"/>
          <w:szCs w:val="22"/>
        </w:rPr>
      </w:pPr>
      <w:r>
        <w:rPr>
          <w:rFonts w:ascii="Segoe UI Light" w:hAnsi="Segoe UI Light" w:cs="Segoe UI Light"/>
          <w:sz w:val="22"/>
          <w:szCs w:val="22"/>
        </w:rPr>
        <w:br w:type="page"/>
      </w:r>
    </w:p>
    <w:p w14:paraId="6A2FEC58" w14:textId="4895A691" w:rsidR="00100676" w:rsidRDefault="00100676" w:rsidP="00100676">
      <w:pPr>
        <w:pStyle w:val="ListParagraph"/>
        <w:ind w:left="0"/>
        <w:rPr>
          <w:rFonts w:ascii="Segoe UI Light" w:hAnsi="Segoe UI Light" w:cs="Segoe UI Light"/>
          <w:sz w:val="22"/>
          <w:szCs w:val="22"/>
          <w:lang w:val="en-US"/>
        </w:rPr>
      </w:pPr>
      <w:r w:rsidRPr="00C417E5">
        <w:rPr>
          <w:rFonts w:ascii="Segoe UI Light" w:hAnsi="Segoe UI Light" w:cs="Segoe UI Light"/>
          <w:noProof/>
          <w:sz w:val="22"/>
          <w:szCs w:val="22"/>
          <w:lang w:eastAsia="en-GB"/>
        </w:rPr>
        <w:lastRenderedPageBreak/>
        <mc:AlternateContent>
          <mc:Choice Requires="wps">
            <w:drawing>
              <wp:inline distT="0" distB="0" distL="0" distR="0" wp14:anchorId="3023EDD5" wp14:editId="40415001">
                <wp:extent cx="1828800" cy="1800000"/>
                <wp:effectExtent l="0" t="0" r="19050" b="10160"/>
                <wp:docPr id="15" name="Text Box 15"/>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1AED67FE" w14:textId="45F6D797" w:rsidR="00100676" w:rsidRPr="00321271" w:rsidRDefault="00100676" w:rsidP="00100676">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Forecasting 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23EDD5" id="Text Box 15" o:spid="_x0000_s1036"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" fillcolor="#066d99" strokecolor="#066d99" strokeweight=".5pt">
                <v:textbox>
                  <w:txbxContent>
                    <w:p w14:paraId="1AED67FE" w14:textId="45F6D797" w:rsidR="00100676" w:rsidRPr="00321271" w:rsidRDefault="00100676" w:rsidP="00100676">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Forecasting 101</w:t>
                      </w:r>
                    </w:p>
                  </w:txbxContent>
                </v:textbox>
                <w10:anchorlock/>
              </v:shape>
            </w:pict>
          </mc:Fallback>
        </mc:AlternateContent>
      </w:r>
    </w:p>
    <w:p w14:paraId="2A0397A2" w14:textId="77777777" w:rsidR="00100676" w:rsidRDefault="00100676" w:rsidP="00100676">
      <w:pPr>
        <w:pStyle w:val="ListParagraph"/>
        <w:rPr>
          <w:rFonts w:ascii="Segoe UI Light" w:hAnsi="Segoe UI Light" w:cs="Segoe UI Light"/>
          <w:sz w:val="22"/>
          <w:szCs w:val="22"/>
          <w:lang w:val="en-US"/>
        </w:rPr>
      </w:pPr>
    </w:p>
    <w:p w14:paraId="0331714A" w14:textId="5C89A632" w:rsidR="00100676" w:rsidRDefault="00100676" w:rsidP="00100676">
      <w:pPr>
        <w:pStyle w:val="ListParagraph"/>
        <w:ind w:left="0"/>
        <w:rPr>
          <w:rFonts w:ascii="Segoe UI Light" w:hAnsi="Segoe UI Light" w:cs="Segoe UI Light"/>
          <w:sz w:val="22"/>
          <w:szCs w:val="22"/>
          <w:lang w:val="en-US"/>
        </w:rPr>
      </w:pPr>
      <w:r>
        <w:rPr>
          <w:rFonts w:ascii="Segoe UI Light" w:hAnsi="Segoe UI Light" w:cs="Segoe UI Light"/>
          <w:sz w:val="22"/>
          <w:szCs w:val="22"/>
          <w:lang w:val="en-US"/>
        </w:rPr>
        <w:t>L</w:t>
      </w:r>
      <w:r w:rsidRPr="00100676">
        <w:rPr>
          <w:rFonts w:ascii="Segoe UI Light" w:hAnsi="Segoe UI Light" w:cs="Segoe UI Light"/>
          <w:sz w:val="22"/>
          <w:szCs w:val="22"/>
          <w:lang w:val="en-US"/>
        </w:rPr>
        <w:t>et’s begin by understanding the basics of how statistics based forecasting works, beginning with moving averages..</w:t>
      </w:r>
    </w:p>
    <w:p w14:paraId="39A4F045" w14:textId="77777777" w:rsidR="00100676" w:rsidRPr="00100676" w:rsidRDefault="00100676" w:rsidP="00100676">
      <w:pPr>
        <w:pStyle w:val="ListParagraph"/>
        <w:rPr>
          <w:rFonts w:ascii="Segoe UI Light" w:hAnsi="Segoe UI Light" w:cs="Segoe UI Light"/>
          <w:sz w:val="22"/>
          <w:szCs w:val="22"/>
          <w:lang w:val="en-US"/>
        </w:rPr>
      </w:pPr>
    </w:p>
    <w:p w14:paraId="1AD3E05A" w14:textId="20DEE324" w:rsidR="00100676" w:rsidRPr="00100676" w:rsidRDefault="00100676" w:rsidP="00100676">
      <w:pPr>
        <w:pStyle w:val="ListParagraph"/>
        <w:rPr>
          <w:rFonts w:ascii="Segoe UI Light" w:hAnsi="Segoe UI Light" w:cs="Segoe UI Light"/>
          <w:sz w:val="22"/>
          <w:szCs w:val="22"/>
          <w:lang w:val="en-US"/>
        </w:rPr>
      </w:pPr>
      <w:r w:rsidRPr="00100676">
        <w:rPr>
          <w:rFonts w:ascii="Segoe UI Light" w:hAnsi="Segoe UI Light" w:cs="Segoe UI Light"/>
          <w:sz w:val="22"/>
          <w:szCs w:val="22"/>
        </w:rPr>
        <w:drawing>
          <wp:inline distT="0" distB="0" distL="0" distR="0" wp14:anchorId="1813B7A4" wp14:editId="0129D5E7">
            <wp:extent cx="5439508" cy="3206766"/>
            <wp:effectExtent l="0" t="0" r="8890" b="0"/>
            <wp:docPr id="14" name="Picture 14"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3702" cy="3215134"/>
                    </a:xfrm>
                    <a:prstGeom prst="rect">
                      <a:avLst/>
                    </a:prstGeom>
                    <a:noFill/>
                    <a:ln>
                      <a:noFill/>
                    </a:ln>
                  </pic:spPr>
                </pic:pic>
              </a:graphicData>
            </a:graphic>
          </wp:inline>
        </w:drawing>
      </w:r>
    </w:p>
    <w:p w14:paraId="6CE6DFEB" w14:textId="77777777" w:rsidR="00100676" w:rsidRDefault="00100676" w:rsidP="00100676">
      <w:pPr>
        <w:pStyle w:val="ListParagraph"/>
        <w:rPr>
          <w:rFonts w:ascii="Segoe UI Light" w:hAnsi="Segoe UI Light" w:cs="Segoe UI Light"/>
          <w:sz w:val="22"/>
          <w:szCs w:val="22"/>
          <w:lang w:val="en-US"/>
        </w:rPr>
      </w:pPr>
    </w:p>
    <w:p w14:paraId="4D52A694" w14:textId="675AFC13" w:rsidR="00100676" w:rsidRPr="00100676" w:rsidRDefault="00100676" w:rsidP="00100676">
      <w:pPr>
        <w:pStyle w:val="ListParagraph"/>
        <w:ind w:left="0"/>
        <w:rPr>
          <w:rFonts w:ascii="Segoe UI Light" w:hAnsi="Segoe UI Light" w:cs="Segoe UI Light"/>
          <w:sz w:val="22"/>
          <w:szCs w:val="22"/>
          <w:lang w:val="en-US"/>
        </w:rPr>
      </w:pPr>
      <w:r>
        <w:rPr>
          <w:rFonts w:ascii="Segoe UI Light" w:hAnsi="Segoe UI Light" w:cs="Segoe UI Light"/>
          <w:sz w:val="22"/>
          <w:szCs w:val="22"/>
          <w:lang w:val="en-US"/>
        </w:rPr>
        <w:t xml:space="preserve">The graph above shows monthly sales </w:t>
      </w:r>
      <w:r w:rsidRPr="00100676">
        <w:rPr>
          <w:rFonts w:ascii="Segoe UI Light" w:hAnsi="Segoe UI Light" w:cs="Segoe UI Light"/>
          <w:sz w:val="22"/>
          <w:szCs w:val="22"/>
          <w:lang w:val="en-US"/>
        </w:rPr>
        <w:t xml:space="preserve">in blue and </w:t>
      </w:r>
      <w:r>
        <w:rPr>
          <w:rFonts w:ascii="Segoe UI Light" w:hAnsi="Segoe UI Light" w:cs="Segoe UI Light"/>
          <w:sz w:val="22"/>
          <w:szCs w:val="22"/>
          <w:lang w:val="en-US"/>
        </w:rPr>
        <w:t xml:space="preserve">from tis we can </w:t>
      </w:r>
      <w:r w:rsidRPr="00100676">
        <w:rPr>
          <w:rFonts w:ascii="Segoe UI Light" w:hAnsi="Segoe UI Light" w:cs="Segoe UI Light"/>
          <w:sz w:val="22"/>
          <w:szCs w:val="22"/>
          <w:lang w:val="en-US"/>
        </w:rPr>
        <w:t xml:space="preserve">calculate  averages 1 to 6 where each average is calculated over successive three month periods.  </w:t>
      </w:r>
      <w:r>
        <w:rPr>
          <w:rFonts w:ascii="Segoe UI Light" w:hAnsi="Segoe UI Light" w:cs="Segoe UI Light"/>
          <w:sz w:val="22"/>
          <w:szCs w:val="22"/>
          <w:lang w:val="en-US"/>
        </w:rPr>
        <w:t>If we plot these averages we get the line</w:t>
      </w:r>
      <w:r w:rsidRPr="00100676">
        <w:rPr>
          <w:rFonts w:ascii="Segoe UI Light" w:hAnsi="Segoe UI Light" w:cs="Segoe UI Light"/>
          <w:sz w:val="22"/>
          <w:szCs w:val="22"/>
          <w:lang w:val="en-US"/>
        </w:rPr>
        <w:t xml:space="preserve"> in white</w:t>
      </w:r>
      <w:r>
        <w:rPr>
          <w:rFonts w:ascii="Segoe UI Light" w:hAnsi="Segoe UI Light" w:cs="Segoe UI Light"/>
          <w:sz w:val="22"/>
          <w:szCs w:val="22"/>
          <w:lang w:val="en-US"/>
        </w:rPr>
        <w:t>,</w:t>
      </w:r>
      <w:r w:rsidRPr="00100676">
        <w:rPr>
          <w:rFonts w:ascii="Segoe UI Light" w:hAnsi="Segoe UI Light" w:cs="Segoe UI Light"/>
          <w:sz w:val="22"/>
          <w:szCs w:val="22"/>
          <w:lang w:val="en-US"/>
        </w:rPr>
        <w:t xml:space="preserve"> where average 1 is shown against February and so on (the plot is not exact- just for show). While the curve sort of matches the sales there are a few of problems here:</w:t>
      </w:r>
    </w:p>
    <w:p w14:paraId="76CD49FD" w14:textId="50F39575" w:rsidR="00100676" w:rsidRPr="00100676" w:rsidRDefault="00100676" w:rsidP="00100676">
      <w:pPr>
        <w:pStyle w:val="ListParagraph"/>
        <w:numPr>
          <w:ilvl w:val="0"/>
          <w:numId w:val="17"/>
        </w:numPr>
        <w:rPr>
          <w:rFonts w:ascii="Segoe UI Light" w:hAnsi="Segoe UI Light" w:cs="Segoe UI Light"/>
          <w:sz w:val="22"/>
          <w:szCs w:val="22"/>
          <w:lang w:val="en-US"/>
        </w:rPr>
      </w:pPr>
      <w:r w:rsidRPr="00100676">
        <w:rPr>
          <w:rFonts w:ascii="Segoe UI Light" w:hAnsi="Segoe UI Light" w:cs="Segoe UI Light"/>
          <w:sz w:val="22"/>
          <w:szCs w:val="22"/>
          <w:lang w:val="en-US"/>
        </w:rPr>
        <w:t xml:space="preserve">How many months should I average for each point on the curve given that the bigger this is the smoother the line will be. </w:t>
      </w:r>
    </w:p>
    <w:p w14:paraId="3C9C6107" w14:textId="77777777" w:rsidR="00100676" w:rsidRPr="00100676" w:rsidRDefault="00100676" w:rsidP="00100676">
      <w:pPr>
        <w:pStyle w:val="ListParagraph"/>
        <w:numPr>
          <w:ilvl w:val="0"/>
          <w:numId w:val="17"/>
        </w:numPr>
        <w:rPr>
          <w:rFonts w:ascii="Segoe UI Light" w:hAnsi="Segoe UI Light" w:cs="Segoe UI Light"/>
          <w:sz w:val="22"/>
          <w:szCs w:val="22"/>
          <w:lang w:val="en-US"/>
        </w:rPr>
      </w:pPr>
      <w:r w:rsidRPr="00100676">
        <w:rPr>
          <w:rFonts w:ascii="Segoe UI Light" w:hAnsi="Segoe UI Light" w:cs="Segoe UI Light"/>
          <w:sz w:val="22"/>
          <w:szCs w:val="22"/>
          <w:lang w:val="en-US"/>
        </w:rPr>
        <w:t>I have a built in lag where the average is literally behind the curve.  What I really want is to shunt it left like the yellow line here..</w:t>
      </w:r>
    </w:p>
    <w:p w14:paraId="56431598" w14:textId="0E6F78FD" w:rsidR="00100676" w:rsidRPr="00100676" w:rsidRDefault="00100676" w:rsidP="00100676">
      <w:pPr>
        <w:pStyle w:val="ListParagraph"/>
        <w:ind w:left="0"/>
        <w:rPr>
          <w:rFonts w:ascii="Segoe UI Light" w:hAnsi="Segoe UI Light" w:cs="Segoe UI Light"/>
          <w:sz w:val="22"/>
          <w:szCs w:val="22"/>
          <w:lang w:val="en-US"/>
        </w:rPr>
      </w:pPr>
      <w:r w:rsidRPr="00100676">
        <w:rPr>
          <w:rFonts w:ascii="Segoe UI Light" w:hAnsi="Segoe UI Light" w:cs="Segoe UI Light"/>
          <w:sz w:val="22"/>
          <w:szCs w:val="22"/>
        </w:rPr>
        <w:lastRenderedPageBreak/>
        <w:drawing>
          <wp:inline distT="0" distB="0" distL="0" distR="0" wp14:anchorId="4778DFE0" wp14:editId="62450F79">
            <wp:extent cx="6096000" cy="2105660"/>
            <wp:effectExtent l="0" t="0" r="0" b="8890"/>
            <wp:docPr id="13" name="Picture 13"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2105660"/>
                    </a:xfrm>
                    <a:prstGeom prst="rect">
                      <a:avLst/>
                    </a:prstGeom>
                    <a:noFill/>
                    <a:ln>
                      <a:noFill/>
                    </a:ln>
                  </pic:spPr>
                </pic:pic>
              </a:graphicData>
            </a:graphic>
          </wp:inline>
        </w:drawing>
      </w:r>
    </w:p>
    <w:p w14:paraId="50702FEE" w14:textId="77777777" w:rsidR="00100676" w:rsidRDefault="00100676" w:rsidP="00100676">
      <w:pPr>
        <w:pStyle w:val="ListParagraph"/>
        <w:ind w:left="0"/>
        <w:rPr>
          <w:rFonts w:ascii="Segoe UI Light" w:hAnsi="Segoe UI Light" w:cs="Segoe UI Light"/>
          <w:sz w:val="22"/>
          <w:szCs w:val="22"/>
          <w:lang w:val="en-US"/>
        </w:rPr>
      </w:pPr>
    </w:p>
    <w:p w14:paraId="66A05011" w14:textId="508D7BFA" w:rsidR="00100676" w:rsidRPr="00100676" w:rsidRDefault="00100676" w:rsidP="00100676">
      <w:pPr>
        <w:pStyle w:val="ListParagraph"/>
        <w:ind w:left="0"/>
        <w:rPr>
          <w:rFonts w:ascii="Segoe UI Light" w:hAnsi="Segoe UI Light" w:cs="Segoe UI Light"/>
          <w:sz w:val="22"/>
          <w:szCs w:val="22"/>
          <w:lang w:val="en-US"/>
        </w:rPr>
      </w:pPr>
      <w:r w:rsidRPr="00100676">
        <w:rPr>
          <w:rFonts w:ascii="Segoe UI Light" w:hAnsi="Segoe UI Light" w:cs="Segoe UI Light"/>
          <w:sz w:val="22"/>
          <w:szCs w:val="22"/>
          <w:lang w:val="en-US"/>
        </w:rPr>
        <w:t xml:space="preserve">So </w:t>
      </w:r>
      <w:r>
        <w:rPr>
          <w:rFonts w:ascii="Segoe UI Light" w:hAnsi="Segoe UI Light" w:cs="Segoe UI Light"/>
          <w:sz w:val="22"/>
          <w:szCs w:val="22"/>
          <w:lang w:val="en-US"/>
        </w:rPr>
        <w:t>we</w:t>
      </w:r>
      <w:r w:rsidRPr="00100676">
        <w:rPr>
          <w:rFonts w:ascii="Segoe UI Light" w:hAnsi="Segoe UI Light" w:cs="Segoe UI Light"/>
          <w:sz w:val="22"/>
          <w:szCs w:val="22"/>
          <w:lang w:val="en-US"/>
        </w:rPr>
        <w:t xml:space="preserve"> could slide the curve but even then it’s not that good a fit so perhaps I could put more of a weight on the most recent month in each average rather than treating each equally say 25% month1 + 25% month2 + 50% Month3 or some other value?  </w:t>
      </w:r>
    </w:p>
    <w:p w14:paraId="2F2C92F0" w14:textId="77777777" w:rsidR="00100676" w:rsidRPr="00100676" w:rsidRDefault="00100676" w:rsidP="00100676">
      <w:pPr>
        <w:pStyle w:val="ListParagraph"/>
        <w:ind w:left="0"/>
        <w:rPr>
          <w:rFonts w:ascii="Segoe UI Light" w:hAnsi="Segoe UI Light" w:cs="Segoe UI Light"/>
          <w:sz w:val="22"/>
          <w:szCs w:val="22"/>
          <w:lang w:val="en-US"/>
        </w:rPr>
      </w:pPr>
      <w:r w:rsidRPr="00100676">
        <w:rPr>
          <w:rFonts w:ascii="Segoe UI Light" w:hAnsi="Segoe UI Light" w:cs="Segoe UI Light"/>
          <w:sz w:val="22"/>
          <w:szCs w:val="22"/>
          <w:lang w:val="en-US"/>
        </w:rPr>
        <w:t>The whole process here is called smoothing (although the curves don’t get smoother!)and the most common technique is exponential smoothing where what we do is take a weighting (aka smoothing factor) W of say 45% and apply that backwards multiplying the factor by itself (hence exponential) right back to the beginning of our analysis</w:t>
      </w:r>
    </w:p>
    <w:p w14:paraId="5C0DD734" w14:textId="77777777" w:rsidR="00100676" w:rsidRPr="00100676" w:rsidRDefault="00100676" w:rsidP="00100676">
      <w:pPr>
        <w:pStyle w:val="ListParagraph"/>
        <w:numPr>
          <w:ilvl w:val="0"/>
          <w:numId w:val="29"/>
        </w:numPr>
        <w:tabs>
          <w:tab w:val="num" w:pos="0"/>
        </w:tabs>
        <w:ind w:left="360"/>
        <w:rPr>
          <w:rFonts w:ascii="Segoe UI Light" w:hAnsi="Segoe UI Light" w:cs="Segoe UI Light"/>
          <w:sz w:val="22"/>
          <w:szCs w:val="22"/>
          <w:lang w:val="en-US"/>
        </w:rPr>
      </w:pPr>
      <w:r w:rsidRPr="00100676">
        <w:rPr>
          <w:rFonts w:ascii="Segoe UI Light" w:hAnsi="Segoe UI Light" w:cs="Segoe UI Light"/>
          <w:sz w:val="22"/>
          <w:szCs w:val="22"/>
          <w:lang w:val="en-US"/>
        </w:rPr>
        <w:t xml:space="preserve">last month (month-1) =  W = 45% </w:t>
      </w:r>
    </w:p>
    <w:p w14:paraId="1A05D3D0" w14:textId="77777777" w:rsidR="00100676" w:rsidRPr="00100676" w:rsidRDefault="00100676" w:rsidP="00100676">
      <w:pPr>
        <w:pStyle w:val="ListParagraph"/>
        <w:numPr>
          <w:ilvl w:val="0"/>
          <w:numId w:val="29"/>
        </w:numPr>
        <w:tabs>
          <w:tab w:val="num" w:pos="0"/>
        </w:tabs>
        <w:ind w:left="360"/>
        <w:rPr>
          <w:rFonts w:ascii="Segoe UI Light" w:hAnsi="Segoe UI Light" w:cs="Segoe UI Light"/>
          <w:sz w:val="22"/>
          <w:szCs w:val="22"/>
          <w:lang w:val="en-US"/>
        </w:rPr>
      </w:pPr>
      <w:r w:rsidRPr="00100676">
        <w:rPr>
          <w:rFonts w:ascii="Segoe UI Light" w:hAnsi="Segoe UI Light" w:cs="Segoe UI Light"/>
          <w:sz w:val="22"/>
          <w:szCs w:val="22"/>
          <w:lang w:val="en-US"/>
        </w:rPr>
        <w:t xml:space="preserve">month –2   = (1 –W) * W = 55% * 45% = 24.75% </w:t>
      </w:r>
    </w:p>
    <w:p w14:paraId="6C9B97F2" w14:textId="77777777" w:rsidR="00100676" w:rsidRPr="00100676" w:rsidRDefault="00100676" w:rsidP="00100676">
      <w:pPr>
        <w:pStyle w:val="ListParagraph"/>
        <w:numPr>
          <w:ilvl w:val="0"/>
          <w:numId w:val="29"/>
        </w:numPr>
        <w:tabs>
          <w:tab w:val="num" w:pos="0"/>
        </w:tabs>
        <w:ind w:left="360"/>
        <w:rPr>
          <w:rFonts w:ascii="Segoe UI Light" w:hAnsi="Segoe UI Light" w:cs="Segoe UI Light"/>
          <w:sz w:val="22"/>
          <w:szCs w:val="22"/>
          <w:lang w:val="en-US"/>
        </w:rPr>
      </w:pPr>
      <w:r w:rsidRPr="00100676">
        <w:rPr>
          <w:rFonts w:ascii="Segoe UI Light" w:hAnsi="Segoe UI Light" w:cs="Segoe UI Light"/>
          <w:sz w:val="22"/>
          <w:szCs w:val="22"/>
          <w:lang w:val="en-US"/>
        </w:rPr>
        <w:t>month –3 = (1-W) * W * W = 55% * 45% * 45%  =  13.6%</w:t>
      </w:r>
    </w:p>
    <w:p w14:paraId="28210066" w14:textId="77777777" w:rsidR="00100676" w:rsidRPr="00100676" w:rsidRDefault="00100676" w:rsidP="00100676">
      <w:pPr>
        <w:pStyle w:val="ListParagraph"/>
        <w:ind w:left="0"/>
        <w:rPr>
          <w:rFonts w:ascii="Segoe UI Light" w:hAnsi="Segoe UI Light" w:cs="Segoe UI Light"/>
          <w:sz w:val="22"/>
          <w:szCs w:val="22"/>
          <w:lang w:val="en-US"/>
        </w:rPr>
      </w:pPr>
      <w:r w:rsidRPr="00100676">
        <w:rPr>
          <w:rFonts w:ascii="Segoe UI Light" w:hAnsi="Segoe UI Light" w:cs="Segoe UI Light"/>
          <w:sz w:val="22"/>
          <w:szCs w:val="22"/>
          <w:lang w:val="en-US"/>
        </w:rPr>
        <w:t>that can look like a lot of work but in reality we’d build this up as each new month appears and what actually happens is that we can use the result of the last forecast we did to get the next forecast..</w:t>
      </w:r>
    </w:p>
    <w:p w14:paraId="151908AC" w14:textId="468AD447" w:rsidR="00100676" w:rsidRDefault="00100676" w:rsidP="00100676">
      <w:pPr>
        <w:pStyle w:val="ListParagraph"/>
        <w:ind w:left="0"/>
        <w:rPr>
          <w:rFonts w:ascii="Segoe UI Light" w:hAnsi="Segoe UI Light" w:cs="Segoe UI Light"/>
          <w:sz w:val="22"/>
          <w:szCs w:val="22"/>
          <w:lang w:val="en-US"/>
        </w:rPr>
      </w:pPr>
      <w:r w:rsidRPr="00100676">
        <w:rPr>
          <w:rFonts w:ascii="Segoe UI Light" w:hAnsi="Segoe UI Light" w:cs="Segoe UI Light"/>
          <w:sz w:val="22"/>
          <w:szCs w:val="22"/>
          <w:lang w:val="en-US"/>
        </w:rPr>
        <w:t>(last month</w:t>
      </w:r>
      <w:r>
        <w:rPr>
          <w:rFonts w:ascii="Segoe UI Light" w:hAnsi="Segoe UI Light" w:cs="Segoe UI Light"/>
          <w:sz w:val="22"/>
          <w:szCs w:val="22"/>
          <w:lang w:val="en-US"/>
        </w:rPr>
        <w:t>’</w:t>
      </w:r>
      <w:r w:rsidRPr="00100676">
        <w:rPr>
          <w:rFonts w:ascii="Segoe UI Light" w:hAnsi="Segoe UI Light" w:cs="Segoe UI Light"/>
          <w:sz w:val="22"/>
          <w:szCs w:val="22"/>
          <w:lang w:val="en-US"/>
        </w:rPr>
        <w:t>s sales * Weighting) + (previous forecast * 1-Weighting)</w:t>
      </w:r>
    </w:p>
    <w:p w14:paraId="56FE800F" w14:textId="77777777" w:rsidR="00100676" w:rsidRPr="00100676" w:rsidRDefault="00100676" w:rsidP="00100676">
      <w:pPr>
        <w:pStyle w:val="ListParagraph"/>
        <w:ind w:left="0"/>
        <w:rPr>
          <w:rFonts w:ascii="Segoe UI Light" w:hAnsi="Segoe UI Light" w:cs="Segoe UI Light"/>
          <w:sz w:val="22"/>
          <w:szCs w:val="22"/>
          <w:lang w:val="en-US"/>
        </w:rPr>
      </w:pPr>
    </w:p>
    <w:p w14:paraId="7C6E6A20" w14:textId="77777777" w:rsidR="00100676" w:rsidRPr="00100676" w:rsidRDefault="00100676" w:rsidP="00100676">
      <w:pPr>
        <w:pStyle w:val="ListParagraph"/>
        <w:ind w:left="0"/>
        <w:rPr>
          <w:rFonts w:ascii="Segoe UI Light" w:hAnsi="Segoe UI Light" w:cs="Segoe UI Light"/>
          <w:sz w:val="22"/>
          <w:szCs w:val="22"/>
          <w:lang w:val="en-US"/>
        </w:rPr>
      </w:pPr>
      <w:r w:rsidRPr="00100676">
        <w:rPr>
          <w:rFonts w:ascii="Segoe UI Light" w:hAnsi="Segoe UI Light" w:cs="Segoe UI Light"/>
          <w:sz w:val="22"/>
          <w:szCs w:val="22"/>
          <w:lang w:val="en-US"/>
        </w:rPr>
        <w:t>Exponential Smoothing is even in Excel! but in a more sophisticated form called Exponential Triple Smoothing (ETS) which takes account of underlying trends in the data and regular rhythms or seasonality (we’ll come back to seasonality later).</w:t>
      </w:r>
    </w:p>
    <w:p w14:paraId="5F743F5D" w14:textId="77777777" w:rsidR="00100676" w:rsidRDefault="00100676" w:rsidP="00100676">
      <w:pPr>
        <w:pStyle w:val="ListParagraph"/>
        <w:ind w:left="0"/>
        <w:rPr>
          <w:rFonts w:ascii="Segoe UI Light" w:hAnsi="Segoe UI Light" w:cs="Segoe UI Light"/>
          <w:sz w:val="22"/>
          <w:szCs w:val="22"/>
          <w:lang w:val="en-US"/>
        </w:rPr>
      </w:pPr>
    </w:p>
    <w:p w14:paraId="32EA3DF2" w14:textId="21889E50" w:rsidR="00100676" w:rsidRPr="00100676" w:rsidRDefault="00100676" w:rsidP="00100676">
      <w:pPr>
        <w:pStyle w:val="ListParagraph"/>
        <w:ind w:left="0"/>
        <w:rPr>
          <w:rFonts w:ascii="Segoe UI Light" w:hAnsi="Segoe UI Light" w:cs="Segoe UI Light"/>
          <w:sz w:val="22"/>
          <w:szCs w:val="22"/>
          <w:lang w:val="en-US"/>
        </w:rPr>
      </w:pPr>
      <w:r w:rsidRPr="00100676">
        <w:rPr>
          <w:rFonts w:ascii="Segoe UI Light" w:hAnsi="Segoe UI Light" w:cs="Segoe UI Light"/>
          <w:sz w:val="22"/>
          <w:szCs w:val="22"/>
          <w:lang w:val="en-US"/>
        </w:rPr>
        <w:t>Another take on the moving average is ARIMA (Auto-Regressive Integrated Moving Average).  The way to understand this is that what we want to do is to flatten the curve -  there is no upward trend and there is no seasonality in the data (stationarity) . In other word</w:t>
      </w:r>
      <w:r>
        <w:rPr>
          <w:rFonts w:ascii="Segoe UI Light" w:hAnsi="Segoe UI Light" w:cs="Segoe UI Light"/>
          <w:sz w:val="22"/>
          <w:szCs w:val="22"/>
          <w:lang w:val="en-US"/>
        </w:rPr>
        <w:t>s the data wobbles predictably </w:t>
      </w:r>
      <w:r w:rsidRPr="00100676">
        <w:rPr>
          <w:rFonts w:ascii="Segoe UI Light" w:hAnsi="Segoe UI Light" w:cs="Segoe UI Light"/>
          <w:sz w:val="22"/>
          <w:szCs w:val="22"/>
          <w:lang w:val="en-US"/>
        </w:rPr>
        <w:t>around an average value and so is said to auto correlate (where auto means with itself).  The imperfections in this behavior are referred to as noise where what we are trying to get at is the signal ( a lot of this stuff came form electronics).</w:t>
      </w:r>
    </w:p>
    <w:p w14:paraId="5F572B2E" w14:textId="77777777" w:rsidR="00100676" w:rsidRPr="00100676" w:rsidRDefault="00100676" w:rsidP="00100676">
      <w:pPr>
        <w:pStyle w:val="ListParagraph"/>
        <w:ind w:left="0"/>
        <w:rPr>
          <w:rFonts w:ascii="Segoe UI Light" w:hAnsi="Segoe UI Light" w:cs="Segoe UI Light"/>
          <w:sz w:val="22"/>
          <w:szCs w:val="22"/>
          <w:lang w:val="en-US"/>
        </w:rPr>
      </w:pPr>
      <w:r w:rsidRPr="00100676">
        <w:rPr>
          <w:rFonts w:ascii="Segoe UI Light" w:hAnsi="Segoe UI Light" w:cs="Segoe UI Light"/>
          <w:sz w:val="22"/>
          <w:szCs w:val="22"/>
          <w:lang w:val="en-US"/>
        </w:rPr>
        <w:t>To get data into this shape we need to use maths to transform our input data and for the technique to work we need a good amount of historical data to work with.  ARIMA uses either 3 or 6 arguments (6 for seasonal) and is written as ARIMA p,d,q x(P,D,Q) where x is the seasonality (say 12 months in our sales example:</w:t>
      </w:r>
    </w:p>
    <w:p w14:paraId="2E205B61" w14:textId="77777777" w:rsidR="00100676" w:rsidRPr="00100676" w:rsidRDefault="00100676" w:rsidP="00100676">
      <w:pPr>
        <w:pStyle w:val="ListParagraph"/>
        <w:numPr>
          <w:ilvl w:val="0"/>
          <w:numId w:val="30"/>
        </w:numPr>
        <w:tabs>
          <w:tab w:val="clear" w:pos="720"/>
          <w:tab w:val="num" w:pos="0"/>
        </w:tabs>
        <w:ind w:left="0"/>
        <w:rPr>
          <w:rFonts w:ascii="Segoe UI Light" w:hAnsi="Segoe UI Light" w:cs="Segoe UI Light"/>
          <w:sz w:val="22"/>
          <w:szCs w:val="22"/>
          <w:lang w:val="en-US"/>
        </w:rPr>
      </w:pPr>
      <w:r w:rsidRPr="00100676">
        <w:rPr>
          <w:rFonts w:ascii="Segoe UI Light" w:hAnsi="Segoe UI Light" w:cs="Segoe UI Light"/>
          <w:sz w:val="22"/>
          <w:szCs w:val="22"/>
          <w:lang w:val="en-US"/>
        </w:rPr>
        <w:t xml:space="preserve">p is the number of autoregressive terms.  </w:t>
      </w:r>
    </w:p>
    <w:p w14:paraId="2A5E5FA6" w14:textId="77777777" w:rsidR="00100676" w:rsidRPr="00100676" w:rsidRDefault="00100676" w:rsidP="00100676">
      <w:pPr>
        <w:pStyle w:val="ListParagraph"/>
        <w:numPr>
          <w:ilvl w:val="0"/>
          <w:numId w:val="30"/>
        </w:numPr>
        <w:tabs>
          <w:tab w:val="clear" w:pos="720"/>
          <w:tab w:val="num" w:pos="0"/>
        </w:tabs>
        <w:ind w:left="0"/>
        <w:rPr>
          <w:rFonts w:ascii="Segoe UI Light" w:hAnsi="Segoe UI Light" w:cs="Segoe UI Light"/>
          <w:sz w:val="22"/>
          <w:szCs w:val="22"/>
          <w:lang w:val="en-US"/>
        </w:rPr>
      </w:pPr>
      <w:r w:rsidRPr="00100676">
        <w:rPr>
          <w:rFonts w:ascii="Segoe UI Light" w:hAnsi="Segoe UI Light" w:cs="Segoe UI Light"/>
          <w:sz w:val="22"/>
          <w:szCs w:val="22"/>
          <w:lang w:val="en-US"/>
        </w:rPr>
        <w:t xml:space="preserve">d is the number of differences needed for stationarity so the wavelength. for example if this is 1 then the next term is only based on the previous term </w:t>
      </w:r>
    </w:p>
    <w:p w14:paraId="01881AC1" w14:textId="77777777" w:rsidR="00100676" w:rsidRPr="00100676" w:rsidRDefault="00100676" w:rsidP="00100676">
      <w:pPr>
        <w:pStyle w:val="ListParagraph"/>
        <w:numPr>
          <w:ilvl w:val="0"/>
          <w:numId w:val="30"/>
        </w:numPr>
        <w:tabs>
          <w:tab w:val="clear" w:pos="720"/>
          <w:tab w:val="num" w:pos="0"/>
        </w:tabs>
        <w:ind w:left="0"/>
        <w:rPr>
          <w:rFonts w:ascii="Segoe UI Light" w:hAnsi="Segoe UI Light" w:cs="Segoe UI Light"/>
          <w:sz w:val="22"/>
          <w:szCs w:val="22"/>
          <w:lang w:val="en-US"/>
        </w:rPr>
      </w:pPr>
      <w:r w:rsidRPr="00100676">
        <w:rPr>
          <w:rFonts w:ascii="Segoe UI Light" w:hAnsi="Segoe UI Light" w:cs="Segoe UI Light"/>
          <w:sz w:val="22"/>
          <w:szCs w:val="22"/>
          <w:lang w:val="en-US"/>
        </w:rPr>
        <w:t>q is the number of lagged forecast errors in the prediction equation.</w:t>
      </w:r>
    </w:p>
    <w:p w14:paraId="5D772179" w14:textId="112E218E" w:rsidR="00100676" w:rsidRPr="00100676" w:rsidRDefault="00100676" w:rsidP="00100676">
      <w:pPr>
        <w:pStyle w:val="ListParagraph"/>
        <w:ind w:left="0"/>
        <w:rPr>
          <w:rFonts w:ascii="Segoe UI Light" w:hAnsi="Segoe UI Light" w:cs="Segoe UI Light"/>
          <w:sz w:val="22"/>
          <w:szCs w:val="22"/>
          <w:lang w:val="en-US"/>
        </w:rPr>
      </w:pPr>
      <w:r w:rsidRPr="00100676">
        <w:rPr>
          <w:rFonts w:ascii="Segoe UI Light" w:hAnsi="Segoe UI Light" w:cs="Segoe UI Light"/>
          <w:sz w:val="22"/>
          <w:szCs w:val="22"/>
          <w:lang w:val="en-US"/>
        </w:rPr>
        <w:lastRenderedPageBreak/>
        <w:t xml:space="preserve">these terms can be considered more like switches in that they radically alter the behaviour of the prediction and at this point I’ll stop any attempt at plagiarising and simply refer you to a good site at </w:t>
      </w:r>
      <w:hyperlink r:id="rId45" w:anchor="arima100" w:history="1">
        <w:r w:rsidRPr="00100676">
          <w:rPr>
            <w:rStyle w:val="Hyperlink"/>
            <w:rFonts w:ascii="Segoe UI Light" w:hAnsi="Segoe UI Light" w:cs="Segoe UI Light"/>
            <w:sz w:val="22"/>
            <w:szCs w:val="22"/>
            <w:lang w:val="en-US"/>
          </w:rPr>
          <w:t>Duke University</w:t>
        </w:r>
      </w:hyperlink>
      <w:r w:rsidRPr="00100676">
        <w:rPr>
          <w:rFonts w:ascii="Segoe UI Light" w:hAnsi="Segoe UI Light" w:cs="Segoe UI Light"/>
          <w:sz w:val="22"/>
          <w:szCs w:val="22"/>
          <w:lang w:val="en-US"/>
        </w:rPr>
        <w:t xml:space="preserve"> that goes into this in some detail. However don’t panic if you don’t understand all of this as when it comes to Azure ML and R these setting are not needed unless we need them to be and all we have to worry about is measuring how well the system we choose is forecasting against our data.</w:t>
      </w:r>
    </w:p>
    <w:p w14:paraId="3550EA9C" w14:textId="77777777" w:rsidR="00A42BC5" w:rsidRPr="00A42BC5" w:rsidRDefault="00A42BC5" w:rsidP="00100676">
      <w:pPr>
        <w:pStyle w:val="ListParagraph"/>
        <w:ind w:left="0"/>
        <w:rPr>
          <w:rFonts w:ascii="Segoe UI Light" w:hAnsi="Segoe UI Light" w:cs="Segoe UI Light"/>
          <w:sz w:val="22"/>
          <w:szCs w:val="22"/>
        </w:rPr>
      </w:pPr>
    </w:p>
    <w:sectPr w:rsidR="00A42BC5" w:rsidRPr="00A42BC5" w:rsidSect="00A724D0">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EA36A" w14:textId="77777777" w:rsidR="00C713E6" w:rsidRDefault="00C713E6" w:rsidP="003A2A1E">
      <w:pPr>
        <w:spacing w:after="0" w:line="240" w:lineRule="auto"/>
      </w:pPr>
      <w:r>
        <w:separator/>
      </w:r>
    </w:p>
  </w:endnote>
  <w:endnote w:type="continuationSeparator" w:id="0">
    <w:p w14:paraId="4DF206A8" w14:textId="77777777" w:rsidR="00C713E6" w:rsidRDefault="00C713E6" w:rsidP="003A2A1E">
      <w:pPr>
        <w:spacing w:after="0" w:line="240" w:lineRule="auto"/>
      </w:pPr>
      <w:r>
        <w:continuationSeparator/>
      </w:r>
    </w:p>
  </w:endnote>
  <w:endnote w:type="continuationNotice" w:id="1">
    <w:p w14:paraId="775D0BEF" w14:textId="77777777" w:rsidR="00C713E6" w:rsidRDefault="00C713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AFF" w:usb1="4000247B" w:usb2="00000001" w:usb3="00000000" w:csb0="000001BF" w:csb1="00000000"/>
  </w:font>
  <w:font w:name="Calibri Light">
    <w:panose1 w:val="020F0302020204030204"/>
    <w:charset w:val="00"/>
    <w:family w:val="swiss"/>
    <w:pitch w:val="variable"/>
    <w:sig w:usb0="E0000AFF" w:usb1="4000247B" w:usb2="00000001" w:usb3="00000000" w:csb0="000001B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407D9" w14:textId="77777777" w:rsidR="00C713E6" w:rsidRDefault="00C713E6" w:rsidP="003A2A1E">
      <w:pPr>
        <w:spacing w:after="0" w:line="240" w:lineRule="auto"/>
      </w:pPr>
      <w:r>
        <w:separator/>
      </w:r>
    </w:p>
  </w:footnote>
  <w:footnote w:type="continuationSeparator" w:id="0">
    <w:p w14:paraId="1CE5E3E6" w14:textId="77777777" w:rsidR="00C713E6" w:rsidRDefault="00C713E6" w:rsidP="003A2A1E">
      <w:pPr>
        <w:spacing w:after="0" w:line="240" w:lineRule="auto"/>
      </w:pPr>
      <w:r>
        <w:continuationSeparator/>
      </w:r>
    </w:p>
  </w:footnote>
  <w:footnote w:type="continuationNotice" w:id="1">
    <w:p w14:paraId="45F5CD0C" w14:textId="77777777" w:rsidR="00C713E6" w:rsidRDefault="00C713E6">
      <w:pPr>
        <w:spacing w:after="0" w:line="240" w:lineRule="auto"/>
      </w:pPr>
    </w:p>
  </w:footnote>
  <w:footnote w:id="2">
    <w:p w14:paraId="5FF7911D" w14:textId="50BA7389" w:rsidR="0053461E" w:rsidRDefault="0053461E" w:rsidP="0071726A">
      <w:pPr>
        <w:jc w:val="both"/>
        <w:rPr>
          <w:rFonts w:ascii="Segoe UI Light" w:hAnsi="Segoe UI Light" w:cs="Segoe UI Light"/>
          <w:sz w:val="22"/>
          <w:szCs w:val="22"/>
        </w:rPr>
      </w:pPr>
      <w:r>
        <w:rPr>
          <w:rStyle w:val="FootnoteReference"/>
        </w:rPr>
        <w:footnoteRef/>
      </w:r>
      <w:r>
        <w:t xml:space="preserve"> </w:t>
      </w:r>
      <w:r>
        <w:rPr>
          <w:rFonts w:ascii="Segoe UI Light" w:hAnsi="Segoe UI Light" w:cs="Segoe UI Light"/>
          <w:sz w:val="22"/>
          <w:szCs w:val="22"/>
        </w:rPr>
        <w:t xml:space="preserve">Regression is the business of fitting points to a line so linear regression fits points to a straight line. </w:t>
      </w:r>
    </w:p>
    <w:p w14:paraId="40AC1703" w14:textId="64F32C4E" w:rsidR="0053461E" w:rsidRDefault="0053461E">
      <w:pPr>
        <w:pStyle w:val="FootnoteText"/>
      </w:pPr>
    </w:p>
  </w:footnote>
  <w:footnote w:id="3">
    <w:p w14:paraId="1E720AC0" w14:textId="25B4E799" w:rsidR="0053461E" w:rsidRDefault="0053461E">
      <w:pPr>
        <w:pStyle w:val="FootnoteText"/>
      </w:pPr>
      <w:r>
        <w:rPr>
          <w:rStyle w:val="FootnoteReference"/>
        </w:rPr>
        <w:footnoteRef/>
      </w:r>
      <w:r>
        <w:t xml:space="preserve"> </w:t>
      </w:r>
      <w:r w:rsidRPr="005E12D0">
        <w:rPr>
          <w:rFonts w:ascii="Segoe UI Light" w:hAnsi="Segoe UI Light" w:cs="Segoe UI Light"/>
          <w:sz w:val="18"/>
          <w:szCs w:val="18"/>
        </w:rPr>
        <w:t>You can create one of these for yourself in your Azure subscription just look for Azure SQL data warehouse and when you create it opt to include the sample database.  However</w:t>
      </w:r>
      <w:r>
        <w:rPr>
          <w:rFonts w:ascii="Segoe UI Light" w:hAnsi="Segoe UI Light" w:cs="Segoe UI Light"/>
          <w:sz w:val="18"/>
          <w:szCs w:val="18"/>
        </w:rPr>
        <w:t>,</w:t>
      </w:r>
      <w:r w:rsidRPr="005E12D0">
        <w:rPr>
          <w:rFonts w:ascii="Segoe UI Light" w:hAnsi="Segoe UI Light" w:cs="Segoe UI Light"/>
          <w:sz w:val="18"/>
          <w:szCs w:val="18"/>
        </w:rPr>
        <w:t xml:space="preserve"> be aware that this is an enterprise scale solution and so is expensive to leave running so if you do decide to do this pause it to stop being charged for it until you need it again.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732C"/>
    <w:multiLevelType w:val="hybridMultilevel"/>
    <w:tmpl w:val="8224088A"/>
    <w:lvl w:ilvl="0" w:tplc="5E1EFF2E">
      <w:start w:val="1"/>
      <w:numFmt w:val="decimal"/>
      <w:lvlText w:val="%1."/>
      <w:lvlJc w:val="left"/>
      <w:pPr>
        <w:ind w:left="7448" w:hanging="360"/>
      </w:pPr>
      <w:rPr>
        <w:rFonts w:hint="default"/>
      </w:rPr>
    </w:lvl>
    <w:lvl w:ilvl="1" w:tplc="08090019" w:tentative="1">
      <w:start w:val="1"/>
      <w:numFmt w:val="lowerLetter"/>
      <w:lvlText w:val="%2."/>
      <w:lvlJc w:val="left"/>
      <w:pPr>
        <w:ind w:left="4984" w:hanging="360"/>
      </w:pPr>
    </w:lvl>
    <w:lvl w:ilvl="2" w:tplc="0809001B" w:tentative="1">
      <w:start w:val="1"/>
      <w:numFmt w:val="lowerRoman"/>
      <w:lvlText w:val="%3."/>
      <w:lvlJc w:val="right"/>
      <w:pPr>
        <w:ind w:left="5704" w:hanging="180"/>
      </w:pPr>
    </w:lvl>
    <w:lvl w:ilvl="3" w:tplc="0809000F" w:tentative="1">
      <w:start w:val="1"/>
      <w:numFmt w:val="decimal"/>
      <w:lvlText w:val="%4."/>
      <w:lvlJc w:val="left"/>
      <w:pPr>
        <w:ind w:left="6424" w:hanging="360"/>
      </w:pPr>
    </w:lvl>
    <w:lvl w:ilvl="4" w:tplc="08090019">
      <w:start w:val="1"/>
      <w:numFmt w:val="lowerLetter"/>
      <w:lvlText w:val="%5."/>
      <w:lvlJc w:val="left"/>
      <w:pPr>
        <w:ind w:left="7144" w:hanging="360"/>
      </w:pPr>
    </w:lvl>
    <w:lvl w:ilvl="5" w:tplc="0809001B" w:tentative="1">
      <w:start w:val="1"/>
      <w:numFmt w:val="lowerRoman"/>
      <w:lvlText w:val="%6."/>
      <w:lvlJc w:val="right"/>
      <w:pPr>
        <w:ind w:left="7864" w:hanging="180"/>
      </w:pPr>
    </w:lvl>
    <w:lvl w:ilvl="6" w:tplc="0809000F" w:tentative="1">
      <w:start w:val="1"/>
      <w:numFmt w:val="decimal"/>
      <w:lvlText w:val="%7."/>
      <w:lvlJc w:val="left"/>
      <w:pPr>
        <w:ind w:left="8584" w:hanging="360"/>
      </w:pPr>
    </w:lvl>
    <w:lvl w:ilvl="7" w:tplc="08090019" w:tentative="1">
      <w:start w:val="1"/>
      <w:numFmt w:val="lowerLetter"/>
      <w:lvlText w:val="%8."/>
      <w:lvlJc w:val="left"/>
      <w:pPr>
        <w:ind w:left="9304" w:hanging="360"/>
      </w:pPr>
    </w:lvl>
    <w:lvl w:ilvl="8" w:tplc="0809001B" w:tentative="1">
      <w:start w:val="1"/>
      <w:numFmt w:val="lowerRoman"/>
      <w:lvlText w:val="%9."/>
      <w:lvlJc w:val="right"/>
      <w:pPr>
        <w:ind w:left="10024" w:hanging="180"/>
      </w:pPr>
    </w:lvl>
  </w:abstractNum>
  <w:abstractNum w:abstractNumId="1" w15:restartNumberingAfterBreak="0">
    <w:nsid w:val="0B735B56"/>
    <w:multiLevelType w:val="hybridMultilevel"/>
    <w:tmpl w:val="E82EB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85D49"/>
    <w:multiLevelType w:val="hybridMultilevel"/>
    <w:tmpl w:val="F942D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AA31E0"/>
    <w:multiLevelType w:val="hybridMultilevel"/>
    <w:tmpl w:val="17EA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4555A2"/>
    <w:multiLevelType w:val="multilevel"/>
    <w:tmpl w:val="D398F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3C23E60"/>
    <w:multiLevelType w:val="multilevel"/>
    <w:tmpl w:val="3A66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3B44F9"/>
    <w:multiLevelType w:val="hybridMultilevel"/>
    <w:tmpl w:val="A74A72C2"/>
    <w:lvl w:ilvl="0" w:tplc="5E1EFF2E">
      <w:start w:val="1"/>
      <w:numFmt w:val="decimal"/>
      <w:lvlText w:val="%1."/>
      <w:lvlJc w:val="left"/>
      <w:pPr>
        <w:ind w:left="3904" w:hanging="360"/>
      </w:pPr>
      <w:rPr>
        <w:rFonts w:hint="default"/>
      </w:rPr>
    </w:lvl>
    <w:lvl w:ilvl="1" w:tplc="08090019" w:tentative="1">
      <w:start w:val="1"/>
      <w:numFmt w:val="lowerLetter"/>
      <w:lvlText w:val="%2."/>
      <w:lvlJc w:val="left"/>
      <w:pPr>
        <w:ind w:left="4624" w:hanging="360"/>
      </w:pPr>
    </w:lvl>
    <w:lvl w:ilvl="2" w:tplc="0809001B" w:tentative="1">
      <w:start w:val="1"/>
      <w:numFmt w:val="lowerRoman"/>
      <w:lvlText w:val="%3."/>
      <w:lvlJc w:val="right"/>
      <w:pPr>
        <w:ind w:left="5344" w:hanging="180"/>
      </w:pPr>
    </w:lvl>
    <w:lvl w:ilvl="3" w:tplc="0809000F" w:tentative="1">
      <w:start w:val="1"/>
      <w:numFmt w:val="decimal"/>
      <w:lvlText w:val="%4."/>
      <w:lvlJc w:val="left"/>
      <w:pPr>
        <w:ind w:left="6064" w:hanging="360"/>
      </w:pPr>
    </w:lvl>
    <w:lvl w:ilvl="4" w:tplc="08090019" w:tentative="1">
      <w:start w:val="1"/>
      <w:numFmt w:val="lowerLetter"/>
      <w:lvlText w:val="%5."/>
      <w:lvlJc w:val="left"/>
      <w:pPr>
        <w:ind w:left="6784" w:hanging="360"/>
      </w:pPr>
    </w:lvl>
    <w:lvl w:ilvl="5" w:tplc="0809001B" w:tentative="1">
      <w:start w:val="1"/>
      <w:numFmt w:val="lowerRoman"/>
      <w:lvlText w:val="%6."/>
      <w:lvlJc w:val="right"/>
      <w:pPr>
        <w:ind w:left="7504" w:hanging="180"/>
      </w:pPr>
    </w:lvl>
    <w:lvl w:ilvl="6" w:tplc="0809000F" w:tentative="1">
      <w:start w:val="1"/>
      <w:numFmt w:val="decimal"/>
      <w:lvlText w:val="%7."/>
      <w:lvlJc w:val="left"/>
      <w:pPr>
        <w:ind w:left="8224" w:hanging="360"/>
      </w:pPr>
    </w:lvl>
    <w:lvl w:ilvl="7" w:tplc="08090019" w:tentative="1">
      <w:start w:val="1"/>
      <w:numFmt w:val="lowerLetter"/>
      <w:lvlText w:val="%8."/>
      <w:lvlJc w:val="left"/>
      <w:pPr>
        <w:ind w:left="8944" w:hanging="360"/>
      </w:pPr>
    </w:lvl>
    <w:lvl w:ilvl="8" w:tplc="0809001B" w:tentative="1">
      <w:start w:val="1"/>
      <w:numFmt w:val="lowerRoman"/>
      <w:lvlText w:val="%9."/>
      <w:lvlJc w:val="right"/>
      <w:pPr>
        <w:ind w:left="9664" w:hanging="180"/>
      </w:pPr>
    </w:lvl>
  </w:abstractNum>
  <w:abstractNum w:abstractNumId="7" w15:restartNumberingAfterBreak="0">
    <w:nsid w:val="16B269A9"/>
    <w:multiLevelType w:val="hybridMultilevel"/>
    <w:tmpl w:val="77D45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C746C6"/>
    <w:multiLevelType w:val="hybridMultilevel"/>
    <w:tmpl w:val="BCBAB2D6"/>
    <w:lvl w:ilvl="0" w:tplc="940876A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D74C52"/>
    <w:multiLevelType w:val="hybridMultilevel"/>
    <w:tmpl w:val="3D509098"/>
    <w:lvl w:ilvl="0" w:tplc="34C01E2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216EF"/>
    <w:multiLevelType w:val="hybridMultilevel"/>
    <w:tmpl w:val="F280D4B8"/>
    <w:lvl w:ilvl="0" w:tplc="940876AC">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1" w15:restartNumberingAfterBreak="0">
    <w:nsid w:val="3021136B"/>
    <w:multiLevelType w:val="hybridMultilevel"/>
    <w:tmpl w:val="50646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D97BFA"/>
    <w:multiLevelType w:val="hybridMultilevel"/>
    <w:tmpl w:val="F5FE943A"/>
    <w:lvl w:ilvl="0" w:tplc="08090001">
      <w:start w:val="1"/>
      <w:numFmt w:val="bullet"/>
      <w:lvlText w:val=""/>
      <w:lvlJc w:val="left"/>
      <w:pPr>
        <w:ind w:left="4264" w:hanging="360"/>
      </w:pPr>
      <w:rPr>
        <w:rFonts w:ascii="Symbol" w:hAnsi="Symbol" w:hint="default"/>
      </w:rPr>
    </w:lvl>
    <w:lvl w:ilvl="1" w:tplc="08090003" w:tentative="1">
      <w:start w:val="1"/>
      <w:numFmt w:val="bullet"/>
      <w:lvlText w:val="o"/>
      <w:lvlJc w:val="left"/>
      <w:pPr>
        <w:ind w:left="4984" w:hanging="360"/>
      </w:pPr>
      <w:rPr>
        <w:rFonts w:ascii="Courier New" w:hAnsi="Courier New" w:cs="Courier New" w:hint="default"/>
      </w:rPr>
    </w:lvl>
    <w:lvl w:ilvl="2" w:tplc="08090005" w:tentative="1">
      <w:start w:val="1"/>
      <w:numFmt w:val="bullet"/>
      <w:lvlText w:val=""/>
      <w:lvlJc w:val="left"/>
      <w:pPr>
        <w:ind w:left="5704" w:hanging="360"/>
      </w:pPr>
      <w:rPr>
        <w:rFonts w:ascii="Wingdings" w:hAnsi="Wingdings" w:hint="default"/>
      </w:rPr>
    </w:lvl>
    <w:lvl w:ilvl="3" w:tplc="08090001" w:tentative="1">
      <w:start w:val="1"/>
      <w:numFmt w:val="bullet"/>
      <w:lvlText w:val=""/>
      <w:lvlJc w:val="left"/>
      <w:pPr>
        <w:ind w:left="6424" w:hanging="360"/>
      </w:pPr>
      <w:rPr>
        <w:rFonts w:ascii="Symbol" w:hAnsi="Symbol" w:hint="default"/>
      </w:rPr>
    </w:lvl>
    <w:lvl w:ilvl="4" w:tplc="08090003" w:tentative="1">
      <w:start w:val="1"/>
      <w:numFmt w:val="bullet"/>
      <w:lvlText w:val="o"/>
      <w:lvlJc w:val="left"/>
      <w:pPr>
        <w:ind w:left="7144" w:hanging="360"/>
      </w:pPr>
      <w:rPr>
        <w:rFonts w:ascii="Courier New" w:hAnsi="Courier New" w:cs="Courier New" w:hint="default"/>
      </w:rPr>
    </w:lvl>
    <w:lvl w:ilvl="5" w:tplc="08090005" w:tentative="1">
      <w:start w:val="1"/>
      <w:numFmt w:val="bullet"/>
      <w:lvlText w:val=""/>
      <w:lvlJc w:val="left"/>
      <w:pPr>
        <w:ind w:left="7864" w:hanging="360"/>
      </w:pPr>
      <w:rPr>
        <w:rFonts w:ascii="Wingdings" w:hAnsi="Wingdings" w:hint="default"/>
      </w:rPr>
    </w:lvl>
    <w:lvl w:ilvl="6" w:tplc="08090001" w:tentative="1">
      <w:start w:val="1"/>
      <w:numFmt w:val="bullet"/>
      <w:lvlText w:val=""/>
      <w:lvlJc w:val="left"/>
      <w:pPr>
        <w:ind w:left="8584" w:hanging="360"/>
      </w:pPr>
      <w:rPr>
        <w:rFonts w:ascii="Symbol" w:hAnsi="Symbol" w:hint="default"/>
      </w:rPr>
    </w:lvl>
    <w:lvl w:ilvl="7" w:tplc="08090003" w:tentative="1">
      <w:start w:val="1"/>
      <w:numFmt w:val="bullet"/>
      <w:lvlText w:val="o"/>
      <w:lvlJc w:val="left"/>
      <w:pPr>
        <w:ind w:left="9304" w:hanging="360"/>
      </w:pPr>
      <w:rPr>
        <w:rFonts w:ascii="Courier New" w:hAnsi="Courier New" w:cs="Courier New" w:hint="default"/>
      </w:rPr>
    </w:lvl>
    <w:lvl w:ilvl="8" w:tplc="08090005" w:tentative="1">
      <w:start w:val="1"/>
      <w:numFmt w:val="bullet"/>
      <w:lvlText w:val=""/>
      <w:lvlJc w:val="left"/>
      <w:pPr>
        <w:ind w:left="10024" w:hanging="360"/>
      </w:pPr>
      <w:rPr>
        <w:rFonts w:ascii="Wingdings" w:hAnsi="Wingdings" w:hint="default"/>
      </w:rPr>
    </w:lvl>
  </w:abstractNum>
  <w:abstractNum w:abstractNumId="13" w15:restartNumberingAfterBreak="0">
    <w:nsid w:val="39093AB8"/>
    <w:multiLevelType w:val="hybridMultilevel"/>
    <w:tmpl w:val="C48E369E"/>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4" w15:restartNumberingAfterBreak="0">
    <w:nsid w:val="39911F59"/>
    <w:multiLevelType w:val="hybridMultilevel"/>
    <w:tmpl w:val="B7C0B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A05E3E"/>
    <w:multiLevelType w:val="hybridMultilevel"/>
    <w:tmpl w:val="8FA8C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0027AB"/>
    <w:multiLevelType w:val="multilevel"/>
    <w:tmpl w:val="306271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3B3B74DD"/>
    <w:multiLevelType w:val="hybridMultilevel"/>
    <w:tmpl w:val="47028114"/>
    <w:lvl w:ilvl="0" w:tplc="940876AC">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8" w15:restartNumberingAfterBreak="0">
    <w:nsid w:val="40605C65"/>
    <w:multiLevelType w:val="hybridMultilevel"/>
    <w:tmpl w:val="C770C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9D0F34"/>
    <w:multiLevelType w:val="hybridMultilevel"/>
    <w:tmpl w:val="375409C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0A53F15"/>
    <w:multiLevelType w:val="hybridMultilevel"/>
    <w:tmpl w:val="7B06162A"/>
    <w:lvl w:ilvl="0" w:tplc="5E1EFF2E">
      <w:start w:val="1"/>
      <w:numFmt w:val="decimal"/>
      <w:lvlText w:val="%1."/>
      <w:lvlJc w:val="left"/>
      <w:pPr>
        <w:ind w:left="7448" w:hanging="360"/>
      </w:pPr>
      <w:rPr>
        <w:rFonts w:hint="default"/>
      </w:rPr>
    </w:lvl>
    <w:lvl w:ilvl="1" w:tplc="08090019" w:tentative="1">
      <w:start w:val="1"/>
      <w:numFmt w:val="lowerLetter"/>
      <w:lvlText w:val="%2."/>
      <w:lvlJc w:val="left"/>
      <w:pPr>
        <w:ind w:left="4984" w:hanging="360"/>
      </w:pPr>
    </w:lvl>
    <w:lvl w:ilvl="2" w:tplc="0809001B" w:tentative="1">
      <w:start w:val="1"/>
      <w:numFmt w:val="lowerRoman"/>
      <w:lvlText w:val="%3."/>
      <w:lvlJc w:val="right"/>
      <w:pPr>
        <w:ind w:left="5704" w:hanging="180"/>
      </w:pPr>
    </w:lvl>
    <w:lvl w:ilvl="3" w:tplc="0809000F" w:tentative="1">
      <w:start w:val="1"/>
      <w:numFmt w:val="decimal"/>
      <w:lvlText w:val="%4."/>
      <w:lvlJc w:val="left"/>
      <w:pPr>
        <w:ind w:left="6424" w:hanging="360"/>
      </w:pPr>
    </w:lvl>
    <w:lvl w:ilvl="4" w:tplc="5E1EFF2E">
      <w:start w:val="1"/>
      <w:numFmt w:val="decimal"/>
      <w:lvlText w:val="%5."/>
      <w:lvlJc w:val="left"/>
      <w:pPr>
        <w:ind w:left="7144" w:hanging="360"/>
      </w:pPr>
      <w:rPr>
        <w:rFonts w:hint="default"/>
      </w:rPr>
    </w:lvl>
    <w:lvl w:ilvl="5" w:tplc="0809001B" w:tentative="1">
      <w:start w:val="1"/>
      <w:numFmt w:val="lowerRoman"/>
      <w:lvlText w:val="%6."/>
      <w:lvlJc w:val="right"/>
      <w:pPr>
        <w:ind w:left="7864" w:hanging="180"/>
      </w:pPr>
    </w:lvl>
    <w:lvl w:ilvl="6" w:tplc="0809000F" w:tentative="1">
      <w:start w:val="1"/>
      <w:numFmt w:val="decimal"/>
      <w:lvlText w:val="%7."/>
      <w:lvlJc w:val="left"/>
      <w:pPr>
        <w:ind w:left="8584" w:hanging="360"/>
      </w:pPr>
    </w:lvl>
    <w:lvl w:ilvl="7" w:tplc="08090019" w:tentative="1">
      <w:start w:val="1"/>
      <w:numFmt w:val="lowerLetter"/>
      <w:lvlText w:val="%8."/>
      <w:lvlJc w:val="left"/>
      <w:pPr>
        <w:ind w:left="9304" w:hanging="360"/>
      </w:pPr>
    </w:lvl>
    <w:lvl w:ilvl="8" w:tplc="0809001B" w:tentative="1">
      <w:start w:val="1"/>
      <w:numFmt w:val="lowerRoman"/>
      <w:lvlText w:val="%9."/>
      <w:lvlJc w:val="right"/>
      <w:pPr>
        <w:ind w:left="10024" w:hanging="180"/>
      </w:pPr>
    </w:lvl>
  </w:abstractNum>
  <w:abstractNum w:abstractNumId="21" w15:restartNumberingAfterBreak="0">
    <w:nsid w:val="42B721EE"/>
    <w:multiLevelType w:val="hybridMultilevel"/>
    <w:tmpl w:val="6F904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827762"/>
    <w:multiLevelType w:val="hybridMultilevel"/>
    <w:tmpl w:val="C47C685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27F202F"/>
    <w:multiLevelType w:val="multilevel"/>
    <w:tmpl w:val="ABEE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9A2C65"/>
    <w:multiLevelType w:val="hybridMultilevel"/>
    <w:tmpl w:val="B3F407F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38A0113"/>
    <w:multiLevelType w:val="hybridMultilevel"/>
    <w:tmpl w:val="29027A66"/>
    <w:lvl w:ilvl="0" w:tplc="5E1EFF2E">
      <w:start w:val="1"/>
      <w:numFmt w:val="decimal"/>
      <w:lvlText w:val="%1."/>
      <w:lvlJc w:val="left"/>
      <w:pPr>
        <w:ind w:left="3904" w:hanging="360"/>
      </w:pPr>
      <w:rPr>
        <w:rFonts w:hint="default"/>
      </w:rPr>
    </w:lvl>
    <w:lvl w:ilvl="1" w:tplc="08090019" w:tentative="1">
      <w:start w:val="1"/>
      <w:numFmt w:val="lowerLetter"/>
      <w:lvlText w:val="%2."/>
      <w:lvlJc w:val="left"/>
      <w:pPr>
        <w:ind w:left="4624" w:hanging="360"/>
      </w:pPr>
    </w:lvl>
    <w:lvl w:ilvl="2" w:tplc="0809001B" w:tentative="1">
      <w:start w:val="1"/>
      <w:numFmt w:val="lowerRoman"/>
      <w:lvlText w:val="%3."/>
      <w:lvlJc w:val="right"/>
      <w:pPr>
        <w:ind w:left="5344" w:hanging="180"/>
      </w:pPr>
    </w:lvl>
    <w:lvl w:ilvl="3" w:tplc="0809000F" w:tentative="1">
      <w:start w:val="1"/>
      <w:numFmt w:val="decimal"/>
      <w:lvlText w:val="%4."/>
      <w:lvlJc w:val="left"/>
      <w:pPr>
        <w:ind w:left="6064" w:hanging="360"/>
      </w:pPr>
    </w:lvl>
    <w:lvl w:ilvl="4" w:tplc="08090019" w:tentative="1">
      <w:start w:val="1"/>
      <w:numFmt w:val="lowerLetter"/>
      <w:lvlText w:val="%5."/>
      <w:lvlJc w:val="left"/>
      <w:pPr>
        <w:ind w:left="6784" w:hanging="360"/>
      </w:pPr>
    </w:lvl>
    <w:lvl w:ilvl="5" w:tplc="0809001B" w:tentative="1">
      <w:start w:val="1"/>
      <w:numFmt w:val="lowerRoman"/>
      <w:lvlText w:val="%6."/>
      <w:lvlJc w:val="right"/>
      <w:pPr>
        <w:ind w:left="7504" w:hanging="180"/>
      </w:pPr>
    </w:lvl>
    <w:lvl w:ilvl="6" w:tplc="0809000F" w:tentative="1">
      <w:start w:val="1"/>
      <w:numFmt w:val="decimal"/>
      <w:lvlText w:val="%7."/>
      <w:lvlJc w:val="left"/>
      <w:pPr>
        <w:ind w:left="8224" w:hanging="360"/>
      </w:pPr>
    </w:lvl>
    <w:lvl w:ilvl="7" w:tplc="08090019" w:tentative="1">
      <w:start w:val="1"/>
      <w:numFmt w:val="lowerLetter"/>
      <w:lvlText w:val="%8."/>
      <w:lvlJc w:val="left"/>
      <w:pPr>
        <w:ind w:left="8944" w:hanging="360"/>
      </w:pPr>
    </w:lvl>
    <w:lvl w:ilvl="8" w:tplc="0809001B" w:tentative="1">
      <w:start w:val="1"/>
      <w:numFmt w:val="lowerRoman"/>
      <w:lvlText w:val="%9."/>
      <w:lvlJc w:val="right"/>
      <w:pPr>
        <w:ind w:left="9664" w:hanging="180"/>
      </w:pPr>
    </w:lvl>
  </w:abstractNum>
  <w:abstractNum w:abstractNumId="26" w15:restartNumberingAfterBreak="0">
    <w:nsid w:val="75AF0C2A"/>
    <w:multiLevelType w:val="hybridMultilevel"/>
    <w:tmpl w:val="A63264EC"/>
    <w:lvl w:ilvl="0" w:tplc="1F24EE90">
      <w:start w:val="1"/>
      <w:numFmt w:val="decimal"/>
      <w:lvlText w:val="%1."/>
      <w:lvlJc w:val="left"/>
      <w:pPr>
        <w:ind w:left="3960" w:hanging="36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27" w15:restartNumberingAfterBreak="0">
    <w:nsid w:val="79CB34E9"/>
    <w:multiLevelType w:val="hybridMultilevel"/>
    <w:tmpl w:val="A9D61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F21284"/>
    <w:multiLevelType w:val="hybridMultilevel"/>
    <w:tmpl w:val="04129A4E"/>
    <w:lvl w:ilvl="0" w:tplc="940876A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7E850D56"/>
    <w:multiLevelType w:val="hybridMultilevel"/>
    <w:tmpl w:val="9264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11"/>
  </w:num>
  <w:num w:numId="4">
    <w:abstractNumId w:val="8"/>
  </w:num>
  <w:num w:numId="5">
    <w:abstractNumId w:val="17"/>
  </w:num>
  <w:num w:numId="6">
    <w:abstractNumId w:val="10"/>
  </w:num>
  <w:num w:numId="7">
    <w:abstractNumId w:val="28"/>
  </w:num>
  <w:num w:numId="8">
    <w:abstractNumId w:val="22"/>
  </w:num>
  <w:num w:numId="9">
    <w:abstractNumId w:val="26"/>
  </w:num>
  <w:num w:numId="10">
    <w:abstractNumId w:val="25"/>
  </w:num>
  <w:num w:numId="11">
    <w:abstractNumId w:val="0"/>
  </w:num>
  <w:num w:numId="12">
    <w:abstractNumId w:val="20"/>
  </w:num>
  <w:num w:numId="13">
    <w:abstractNumId w:val="6"/>
  </w:num>
  <w:num w:numId="14">
    <w:abstractNumId w:val="13"/>
  </w:num>
  <w:num w:numId="15">
    <w:abstractNumId w:val="12"/>
  </w:num>
  <w:num w:numId="16">
    <w:abstractNumId w:val="2"/>
  </w:num>
  <w:num w:numId="17">
    <w:abstractNumId w:val="21"/>
  </w:num>
  <w:num w:numId="18">
    <w:abstractNumId w:val="7"/>
  </w:num>
  <w:num w:numId="19">
    <w:abstractNumId w:val="14"/>
  </w:num>
  <w:num w:numId="20">
    <w:abstractNumId w:val="24"/>
  </w:num>
  <w:num w:numId="21">
    <w:abstractNumId w:val="19"/>
  </w:num>
  <w:num w:numId="22">
    <w:abstractNumId w:val="23"/>
  </w:num>
  <w:num w:numId="23">
    <w:abstractNumId w:val="3"/>
  </w:num>
  <w:num w:numId="24">
    <w:abstractNumId w:val="29"/>
  </w:num>
  <w:num w:numId="25">
    <w:abstractNumId w:val="27"/>
  </w:num>
  <w:num w:numId="26">
    <w:abstractNumId w:val="1"/>
  </w:num>
  <w:num w:numId="27">
    <w:abstractNumId w:val="15"/>
  </w:num>
  <w:num w:numId="28">
    <w:abstractNumId w:val="4"/>
  </w:num>
  <w:num w:numId="29">
    <w:abstractNumId w:val="1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BEB"/>
    <w:rsid w:val="00001152"/>
    <w:rsid w:val="00002487"/>
    <w:rsid w:val="000119CA"/>
    <w:rsid w:val="0003751C"/>
    <w:rsid w:val="000426AD"/>
    <w:rsid w:val="00045AC7"/>
    <w:rsid w:val="00051863"/>
    <w:rsid w:val="00051FEF"/>
    <w:rsid w:val="00056205"/>
    <w:rsid w:val="00065F34"/>
    <w:rsid w:val="0007222A"/>
    <w:rsid w:val="00085F56"/>
    <w:rsid w:val="00091669"/>
    <w:rsid w:val="000B304F"/>
    <w:rsid w:val="000B7503"/>
    <w:rsid w:val="000C3F29"/>
    <w:rsid w:val="000C6DEF"/>
    <w:rsid w:val="000D54B1"/>
    <w:rsid w:val="000E3E2E"/>
    <w:rsid w:val="000F3FEA"/>
    <w:rsid w:val="000F5353"/>
    <w:rsid w:val="000F7909"/>
    <w:rsid w:val="00100676"/>
    <w:rsid w:val="001039BE"/>
    <w:rsid w:val="0010400E"/>
    <w:rsid w:val="00113342"/>
    <w:rsid w:val="00127F01"/>
    <w:rsid w:val="00134A7C"/>
    <w:rsid w:val="00137D01"/>
    <w:rsid w:val="00142E8B"/>
    <w:rsid w:val="0014783B"/>
    <w:rsid w:val="001503EE"/>
    <w:rsid w:val="0015072F"/>
    <w:rsid w:val="001521B3"/>
    <w:rsid w:val="00160A27"/>
    <w:rsid w:val="00160E2B"/>
    <w:rsid w:val="001648AD"/>
    <w:rsid w:val="00187DF4"/>
    <w:rsid w:val="00191FDE"/>
    <w:rsid w:val="00194230"/>
    <w:rsid w:val="001C2B62"/>
    <w:rsid w:val="001E1718"/>
    <w:rsid w:val="001E1AB7"/>
    <w:rsid w:val="001E4E1B"/>
    <w:rsid w:val="001E5989"/>
    <w:rsid w:val="001F57E4"/>
    <w:rsid w:val="00216873"/>
    <w:rsid w:val="00221D54"/>
    <w:rsid w:val="00225747"/>
    <w:rsid w:val="002300F8"/>
    <w:rsid w:val="002337D3"/>
    <w:rsid w:val="00235A6A"/>
    <w:rsid w:val="0023758C"/>
    <w:rsid w:val="00243BAC"/>
    <w:rsid w:val="00247C5F"/>
    <w:rsid w:val="00267332"/>
    <w:rsid w:val="0026736D"/>
    <w:rsid w:val="002674E1"/>
    <w:rsid w:val="00275AC1"/>
    <w:rsid w:val="00293CE2"/>
    <w:rsid w:val="00296589"/>
    <w:rsid w:val="002A3BEB"/>
    <w:rsid w:val="002A646E"/>
    <w:rsid w:val="002C4C93"/>
    <w:rsid w:val="002D29B2"/>
    <w:rsid w:val="002D394E"/>
    <w:rsid w:val="002D57D4"/>
    <w:rsid w:val="002E14C5"/>
    <w:rsid w:val="002E376F"/>
    <w:rsid w:val="002F3ABC"/>
    <w:rsid w:val="002F5BC1"/>
    <w:rsid w:val="00301E2C"/>
    <w:rsid w:val="00321271"/>
    <w:rsid w:val="00340D71"/>
    <w:rsid w:val="00341F3C"/>
    <w:rsid w:val="00345547"/>
    <w:rsid w:val="003478A7"/>
    <w:rsid w:val="00353419"/>
    <w:rsid w:val="00361DED"/>
    <w:rsid w:val="00364E55"/>
    <w:rsid w:val="003654A1"/>
    <w:rsid w:val="0038478D"/>
    <w:rsid w:val="00386D10"/>
    <w:rsid w:val="003A265E"/>
    <w:rsid w:val="003A2A1E"/>
    <w:rsid w:val="003A4B3A"/>
    <w:rsid w:val="003C215A"/>
    <w:rsid w:val="003C53DC"/>
    <w:rsid w:val="003D0DD0"/>
    <w:rsid w:val="003D6D5B"/>
    <w:rsid w:val="003F2CCC"/>
    <w:rsid w:val="0040249F"/>
    <w:rsid w:val="00404A11"/>
    <w:rsid w:val="00413347"/>
    <w:rsid w:val="00436D0D"/>
    <w:rsid w:val="004560E7"/>
    <w:rsid w:val="004721E6"/>
    <w:rsid w:val="004735D8"/>
    <w:rsid w:val="00477869"/>
    <w:rsid w:val="00484222"/>
    <w:rsid w:val="00484EC2"/>
    <w:rsid w:val="004A3272"/>
    <w:rsid w:val="004B4F57"/>
    <w:rsid w:val="004C168A"/>
    <w:rsid w:val="004C263B"/>
    <w:rsid w:val="004C67B6"/>
    <w:rsid w:val="004D1EB5"/>
    <w:rsid w:val="004D4923"/>
    <w:rsid w:val="004D502B"/>
    <w:rsid w:val="004E196E"/>
    <w:rsid w:val="004E6AF3"/>
    <w:rsid w:val="004F4221"/>
    <w:rsid w:val="00500131"/>
    <w:rsid w:val="0050571F"/>
    <w:rsid w:val="0053461E"/>
    <w:rsid w:val="005408D9"/>
    <w:rsid w:val="005418F3"/>
    <w:rsid w:val="0054269B"/>
    <w:rsid w:val="0056599E"/>
    <w:rsid w:val="00582AF6"/>
    <w:rsid w:val="00592F65"/>
    <w:rsid w:val="00595A0E"/>
    <w:rsid w:val="005A6156"/>
    <w:rsid w:val="005B1907"/>
    <w:rsid w:val="005B4295"/>
    <w:rsid w:val="005B6684"/>
    <w:rsid w:val="005B6D90"/>
    <w:rsid w:val="005C3BEC"/>
    <w:rsid w:val="005E12D0"/>
    <w:rsid w:val="006121C8"/>
    <w:rsid w:val="00613F6B"/>
    <w:rsid w:val="00616C4A"/>
    <w:rsid w:val="00616CD9"/>
    <w:rsid w:val="00617211"/>
    <w:rsid w:val="00620783"/>
    <w:rsid w:val="00622715"/>
    <w:rsid w:val="00623042"/>
    <w:rsid w:val="006240C1"/>
    <w:rsid w:val="0063471B"/>
    <w:rsid w:val="006514D9"/>
    <w:rsid w:val="00661EFA"/>
    <w:rsid w:val="00662F67"/>
    <w:rsid w:val="00663922"/>
    <w:rsid w:val="00670ACA"/>
    <w:rsid w:val="00682C64"/>
    <w:rsid w:val="006852CA"/>
    <w:rsid w:val="006949D8"/>
    <w:rsid w:val="006B0CDF"/>
    <w:rsid w:val="006C44BD"/>
    <w:rsid w:val="006C4B6E"/>
    <w:rsid w:val="006D4CF7"/>
    <w:rsid w:val="006D7906"/>
    <w:rsid w:val="006F4607"/>
    <w:rsid w:val="007165DB"/>
    <w:rsid w:val="0071726A"/>
    <w:rsid w:val="00721422"/>
    <w:rsid w:val="00735601"/>
    <w:rsid w:val="00791ADC"/>
    <w:rsid w:val="007934C1"/>
    <w:rsid w:val="00796246"/>
    <w:rsid w:val="00796AF8"/>
    <w:rsid w:val="007A264A"/>
    <w:rsid w:val="007C2D2E"/>
    <w:rsid w:val="007D31FF"/>
    <w:rsid w:val="007E1BD7"/>
    <w:rsid w:val="007E224E"/>
    <w:rsid w:val="007E4195"/>
    <w:rsid w:val="0080140A"/>
    <w:rsid w:val="00805BA0"/>
    <w:rsid w:val="008137D7"/>
    <w:rsid w:val="0081409C"/>
    <w:rsid w:val="00820A81"/>
    <w:rsid w:val="00826902"/>
    <w:rsid w:val="00827110"/>
    <w:rsid w:val="00834240"/>
    <w:rsid w:val="0084039C"/>
    <w:rsid w:val="00855359"/>
    <w:rsid w:val="008602B7"/>
    <w:rsid w:val="008608DE"/>
    <w:rsid w:val="008A1D28"/>
    <w:rsid w:val="008B21F2"/>
    <w:rsid w:val="008B5AE6"/>
    <w:rsid w:val="008C5044"/>
    <w:rsid w:val="008D20F7"/>
    <w:rsid w:val="008E13D3"/>
    <w:rsid w:val="008E3EC7"/>
    <w:rsid w:val="008F008E"/>
    <w:rsid w:val="008F43F6"/>
    <w:rsid w:val="008F74EB"/>
    <w:rsid w:val="0090410B"/>
    <w:rsid w:val="00914DC3"/>
    <w:rsid w:val="00920C65"/>
    <w:rsid w:val="00923697"/>
    <w:rsid w:val="0093501C"/>
    <w:rsid w:val="00936E64"/>
    <w:rsid w:val="00956533"/>
    <w:rsid w:val="00975D05"/>
    <w:rsid w:val="00983465"/>
    <w:rsid w:val="00983C41"/>
    <w:rsid w:val="00985DBA"/>
    <w:rsid w:val="009AF05A"/>
    <w:rsid w:val="009B1BBA"/>
    <w:rsid w:val="009C76AA"/>
    <w:rsid w:val="009D3B9C"/>
    <w:rsid w:val="009D5144"/>
    <w:rsid w:val="009E3832"/>
    <w:rsid w:val="009F6067"/>
    <w:rsid w:val="00A15CDA"/>
    <w:rsid w:val="00A17923"/>
    <w:rsid w:val="00A23446"/>
    <w:rsid w:val="00A31EEC"/>
    <w:rsid w:val="00A42BC5"/>
    <w:rsid w:val="00A46B3C"/>
    <w:rsid w:val="00A628BE"/>
    <w:rsid w:val="00A62C8E"/>
    <w:rsid w:val="00A639EE"/>
    <w:rsid w:val="00A724D0"/>
    <w:rsid w:val="00A7407F"/>
    <w:rsid w:val="00A76661"/>
    <w:rsid w:val="00A96077"/>
    <w:rsid w:val="00AB5CB7"/>
    <w:rsid w:val="00AD2608"/>
    <w:rsid w:val="00AD53DA"/>
    <w:rsid w:val="00AE2CF5"/>
    <w:rsid w:val="00AE4C11"/>
    <w:rsid w:val="00AF18E5"/>
    <w:rsid w:val="00AF764F"/>
    <w:rsid w:val="00B05465"/>
    <w:rsid w:val="00B079E8"/>
    <w:rsid w:val="00B50981"/>
    <w:rsid w:val="00B50FEC"/>
    <w:rsid w:val="00B51196"/>
    <w:rsid w:val="00B566CF"/>
    <w:rsid w:val="00B6460B"/>
    <w:rsid w:val="00B64BAC"/>
    <w:rsid w:val="00B77E8F"/>
    <w:rsid w:val="00B81FBF"/>
    <w:rsid w:val="00B9310D"/>
    <w:rsid w:val="00B97198"/>
    <w:rsid w:val="00BA0268"/>
    <w:rsid w:val="00BA665F"/>
    <w:rsid w:val="00BA7999"/>
    <w:rsid w:val="00BB0A39"/>
    <w:rsid w:val="00BB6C5C"/>
    <w:rsid w:val="00BC45CC"/>
    <w:rsid w:val="00BD0BAF"/>
    <w:rsid w:val="00C10B27"/>
    <w:rsid w:val="00C10D8D"/>
    <w:rsid w:val="00C15ED2"/>
    <w:rsid w:val="00C22CB4"/>
    <w:rsid w:val="00C258B1"/>
    <w:rsid w:val="00C32096"/>
    <w:rsid w:val="00C417E5"/>
    <w:rsid w:val="00C4271B"/>
    <w:rsid w:val="00C54919"/>
    <w:rsid w:val="00C549E8"/>
    <w:rsid w:val="00C7050F"/>
    <w:rsid w:val="00C713E6"/>
    <w:rsid w:val="00C865C3"/>
    <w:rsid w:val="00C942D8"/>
    <w:rsid w:val="00CB1AEC"/>
    <w:rsid w:val="00CB47A3"/>
    <w:rsid w:val="00CC15B3"/>
    <w:rsid w:val="00CC2C3C"/>
    <w:rsid w:val="00CC61EC"/>
    <w:rsid w:val="00CC6963"/>
    <w:rsid w:val="00CD0BB3"/>
    <w:rsid w:val="00CD36AD"/>
    <w:rsid w:val="00CE622C"/>
    <w:rsid w:val="00CE7BDB"/>
    <w:rsid w:val="00CF7A75"/>
    <w:rsid w:val="00D15CA5"/>
    <w:rsid w:val="00D279DE"/>
    <w:rsid w:val="00D30FC4"/>
    <w:rsid w:val="00D3690C"/>
    <w:rsid w:val="00D4109C"/>
    <w:rsid w:val="00D41E31"/>
    <w:rsid w:val="00D42192"/>
    <w:rsid w:val="00D436C2"/>
    <w:rsid w:val="00D46008"/>
    <w:rsid w:val="00D6035E"/>
    <w:rsid w:val="00D72E66"/>
    <w:rsid w:val="00D74A97"/>
    <w:rsid w:val="00D8281F"/>
    <w:rsid w:val="00D8417C"/>
    <w:rsid w:val="00DA0D11"/>
    <w:rsid w:val="00DA47DE"/>
    <w:rsid w:val="00DB4E6E"/>
    <w:rsid w:val="00DC4906"/>
    <w:rsid w:val="00DC607B"/>
    <w:rsid w:val="00DD30C2"/>
    <w:rsid w:val="00DE3197"/>
    <w:rsid w:val="00DF0327"/>
    <w:rsid w:val="00E024BD"/>
    <w:rsid w:val="00E26141"/>
    <w:rsid w:val="00E3285D"/>
    <w:rsid w:val="00E51FB1"/>
    <w:rsid w:val="00E611F3"/>
    <w:rsid w:val="00E65FB2"/>
    <w:rsid w:val="00E75778"/>
    <w:rsid w:val="00E84442"/>
    <w:rsid w:val="00E95FCC"/>
    <w:rsid w:val="00E973EB"/>
    <w:rsid w:val="00EB57C9"/>
    <w:rsid w:val="00EC7684"/>
    <w:rsid w:val="00ED7FFB"/>
    <w:rsid w:val="00EE131A"/>
    <w:rsid w:val="00EE1FEC"/>
    <w:rsid w:val="00EE212F"/>
    <w:rsid w:val="00EE6496"/>
    <w:rsid w:val="00EE7481"/>
    <w:rsid w:val="00EF45EC"/>
    <w:rsid w:val="00F00AA1"/>
    <w:rsid w:val="00F05F00"/>
    <w:rsid w:val="00F10070"/>
    <w:rsid w:val="00F161AE"/>
    <w:rsid w:val="00F20D26"/>
    <w:rsid w:val="00F258F7"/>
    <w:rsid w:val="00F32391"/>
    <w:rsid w:val="00F36BBC"/>
    <w:rsid w:val="00F402F8"/>
    <w:rsid w:val="00F4738B"/>
    <w:rsid w:val="00F522E8"/>
    <w:rsid w:val="00F531B2"/>
    <w:rsid w:val="00F64146"/>
    <w:rsid w:val="00F73044"/>
    <w:rsid w:val="00F90D3B"/>
    <w:rsid w:val="00F947A4"/>
    <w:rsid w:val="00FA7566"/>
    <w:rsid w:val="00FA7E7E"/>
    <w:rsid w:val="00FB48B9"/>
    <w:rsid w:val="00FB4F40"/>
    <w:rsid w:val="00FC0545"/>
    <w:rsid w:val="00FC712E"/>
    <w:rsid w:val="00FD0109"/>
    <w:rsid w:val="00FD23EF"/>
    <w:rsid w:val="00FE359D"/>
    <w:rsid w:val="00FE49C2"/>
    <w:rsid w:val="00FE51DA"/>
    <w:rsid w:val="1E049B51"/>
    <w:rsid w:val="421A026E"/>
    <w:rsid w:val="4ABE0180"/>
    <w:rsid w:val="587A0DC9"/>
    <w:rsid w:val="5F9C2D8B"/>
    <w:rsid w:val="6ED092B9"/>
    <w:rsid w:val="775109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2D567"/>
  <w15:chartTrackingRefBased/>
  <w15:docId w15:val="{B70EE54B-A342-45DD-B65B-CFB9CD984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21271"/>
  </w:style>
  <w:style w:type="paragraph" w:styleId="Heading1">
    <w:name w:val="heading 1"/>
    <w:basedOn w:val="Normal"/>
    <w:next w:val="Normal"/>
    <w:link w:val="Heading1Char"/>
    <w:uiPriority w:val="9"/>
    <w:qFormat/>
    <w:rsid w:val="00321271"/>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2127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2127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2127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2127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2127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21271"/>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2127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2127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1271"/>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21271"/>
    <w:rPr>
      <w:rFonts w:asciiTheme="majorHAnsi" w:eastAsiaTheme="majorEastAsia" w:hAnsiTheme="majorHAnsi" w:cstheme="majorBidi"/>
      <w:color w:val="5B9BD5" w:themeColor="accent1"/>
      <w:spacing w:val="-10"/>
      <w:sz w:val="56"/>
      <w:szCs w:val="56"/>
    </w:rPr>
  </w:style>
  <w:style w:type="character" w:customStyle="1" w:styleId="Heading1Char">
    <w:name w:val="Heading 1 Char"/>
    <w:basedOn w:val="DefaultParagraphFont"/>
    <w:link w:val="Heading1"/>
    <w:uiPriority w:val="9"/>
    <w:rsid w:val="0032127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2127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2127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2127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2127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2127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21271"/>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2127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2127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21271"/>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32127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21271"/>
    <w:rPr>
      <w:rFonts w:asciiTheme="majorHAnsi" w:eastAsiaTheme="majorEastAsia" w:hAnsiTheme="majorHAnsi" w:cstheme="majorBidi"/>
      <w:sz w:val="24"/>
      <w:szCs w:val="24"/>
    </w:rPr>
  </w:style>
  <w:style w:type="character" w:styleId="Strong">
    <w:name w:val="Strong"/>
    <w:basedOn w:val="DefaultParagraphFont"/>
    <w:uiPriority w:val="22"/>
    <w:qFormat/>
    <w:rsid w:val="00321271"/>
    <w:rPr>
      <w:b/>
      <w:bCs/>
    </w:rPr>
  </w:style>
  <w:style w:type="character" w:styleId="Emphasis">
    <w:name w:val="Emphasis"/>
    <w:basedOn w:val="DefaultParagraphFont"/>
    <w:uiPriority w:val="20"/>
    <w:qFormat/>
    <w:rsid w:val="00321271"/>
    <w:rPr>
      <w:i/>
      <w:iCs/>
    </w:rPr>
  </w:style>
  <w:style w:type="paragraph" w:styleId="NoSpacing">
    <w:name w:val="No Spacing"/>
    <w:link w:val="NoSpacingChar"/>
    <w:uiPriority w:val="1"/>
    <w:qFormat/>
    <w:rsid w:val="00321271"/>
    <w:pPr>
      <w:spacing w:after="0" w:line="240" w:lineRule="auto"/>
    </w:pPr>
  </w:style>
  <w:style w:type="paragraph" w:styleId="Quote">
    <w:name w:val="Quote"/>
    <w:basedOn w:val="Normal"/>
    <w:next w:val="Normal"/>
    <w:link w:val="QuoteChar"/>
    <w:uiPriority w:val="29"/>
    <w:qFormat/>
    <w:rsid w:val="0032127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21271"/>
    <w:rPr>
      <w:i/>
      <w:iCs/>
      <w:color w:val="404040" w:themeColor="text1" w:themeTint="BF"/>
    </w:rPr>
  </w:style>
  <w:style w:type="paragraph" w:styleId="IntenseQuote">
    <w:name w:val="Intense Quote"/>
    <w:basedOn w:val="Normal"/>
    <w:next w:val="Normal"/>
    <w:link w:val="IntenseQuoteChar"/>
    <w:uiPriority w:val="30"/>
    <w:qFormat/>
    <w:rsid w:val="00321271"/>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2127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21271"/>
    <w:rPr>
      <w:i/>
      <w:iCs/>
      <w:color w:val="404040" w:themeColor="text1" w:themeTint="BF"/>
    </w:rPr>
  </w:style>
  <w:style w:type="character" w:styleId="IntenseEmphasis">
    <w:name w:val="Intense Emphasis"/>
    <w:basedOn w:val="DefaultParagraphFont"/>
    <w:uiPriority w:val="21"/>
    <w:qFormat/>
    <w:rsid w:val="00321271"/>
    <w:rPr>
      <w:b/>
      <w:bCs/>
      <w:i/>
      <w:iCs/>
    </w:rPr>
  </w:style>
  <w:style w:type="character" w:styleId="SubtleReference">
    <w:name w:val="Subtle Reference"/>
    <w:basedOn w:val="DefaultParagraphFont"/>
    <w:uiPriority w:val="31"/>
    <w:qFormat/>
    <w:rsid w:val="0032127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1271"/>
    <w:rPr>
      <w:b/>
      <w:bCs/>
      <w:smallCaps/>
      <w:spacing w:val="5"/>
      <w:u w:val="single"/>
    </w:rPr>
  </w:style>
  <w:style w:type="character" w:styleId="BookTitle">
    <w:name w:val="Book Title"/>
    <w:basedOn w:val="DefaultParagraphFont"/>
    <w:uiPriority w:val="33"/>
    <w:qFormat/>
    <w:rsid w:val="00321271"/>
    <w:rPr>
      <w:b/>
      <w:bCs/>
      <w:smallCaps/>
    </w:rPr>
  </w:style>
  <w:style w:type="paragraph" w:styleId="TOCHeading">
    <w:name w:val="TOC Heading"/>
    <w:basedOn w:val="Heading1"/>
    <w:next w:val="Normal"/>
    <w:uiPriority w:val="39"/>
    <w:semiHidden/>
    <w:unhideWhenUsed/>
    <w:qFormat/>
    <w:rsid w:val="00321271"/>
    <w:pPr>
      <w:outlineLvl w:val="9"/>
    </w:pPr>
  </w:style>
  <w:style w:type="character" w:customStyle="1" w:styleId="NoSpacingChar">
    <w:name w:val="No Spacing Char"/>
    <w:basedOn w:val="DefaultParagraphFont"/>
    <w:link w:val="NoSpacing"/>
    <w:uiPriority w:val="1"/>
    <w:rsid w:val="002A3BEB"/>
  </w:style>
  <w:style w:type="paragraph" w:styleId="NormalWeb">
    <w:name w:val="Normal (Web)"/>
    <w:basedOn w:val="Normal"/>
    <w:uiPriority w:val="99"/>
    <w:semiHidden/>
    <w:unhideWhenUsed/>
    <w:rsid w:val="00834240"/>
    <w:pPr>
      <w:spacing w:before="100" w:beforeAutospacing="1" w:after="100" w:afterAutospacing="1" w:line="240" w:lineRule="auto"/>
    </w:pPr>
    <w:rPr>
      <w:rFonts w:ascii="Times New Roman" w:hAnsi="Times New Roman" w:cs="Times New Roman"/>
      <w:sz w:val="24"/>
      <w:szCs w:val="24"/>
      <w:lang w:eastAsia="en-GB"/>
    </w:rPr>
  </w:style>
  <w:style w:type="paragraph" w:styleId="ListParagraph">
    <w:name w:val="List Paragraph"/>
    <w:basedOn w:val="Normal"/>
    <w:uiPriority w:val="34"/>
    <w:qFormat/>
    <w:rsid w:val="00827110"/>
    <w:pPr>
      <w:ind w:left="720"/>
      <w:contextualSpacing/>
    </w:pPr>
  </w:style>
  <w:style w:type="character" w:styleId="CommentReference">
    <w:name w:val="annotation reference"/>
    <w:basedOn w:val="DefaultParagraphFont"/>
    <w:uiPriority w:val="99"/>
    <w:semiHidden/>
    <w:unhideWhenUsed/>
    <w:rsid w:val="00B97198"/>
    <w:rPr>
      <w:sz w:val="16"/>
      <w:szCs w:val="16"/>
    </w:rPr>
  </w:style>
  <w:style w:type="paragraph" w:styleId="CommentText">
    <w:name w:val="annotation text"/>
    <w:basedOn w:val="Normal"/>
    <w:link w:val="CommentTextChar"/>
    <w:uiPriority w:val="99"/>
    <w:semiHidden/>
    <w:unhideWhenUsed/>
    <w:rsid w:val="00B97198"/>
    <w:pPr>
      <w:spacing w:line="240" w:lineRule="auto"/>
    </w:pPr>
  </w:style>
  <w:style w:type="character" w:customStyle="1" w:styleId="CommentTextChar">
    <w:name w:val="Comment Text Char"/>
    <w:basedOn w:val="DefaultParagraphFont"/>
    <w:link w:val="CommentText"/>
    <w:uiPriority w:val="99"/>
    <w:semiHidden/>
    <w:rsid w:val="00B97198"/>
  </w:style>
  <w:style w:type="paragraph" w:styleId="CommentSubject">
    <w:name w:val="annotation subject"/>
    <w:basedOn w:val="CommentText"/>
    <w:next w:val="CommentText"/>
    <w:link w:val="CommentSubjectChar"/>
    <w:uiPriority w:val="99"/>
    <w:semiHidden/>
    <w:unhideWhenUsed/>
    <w:rsid w:val="00B97198"/>
    <w:rPr>
      <w:b/>
      <w:bCs/>
    </w:rPr>
  </w:style>
  <w:style w:type="character" w:customStyle="1" w:styleId="CommentSubjectChar">
    <w:name w:val="Comment Subject Char"/>
    <w:basedOn w:val="CommentTextChar"/>
    <w:link w:val="CommentSubject"/>
    <w:uiPriority w:val="99"/>
    <w:semiHidden/>
    <w:rsid w:val="00B97198"/>
    <w:rPr>
      <w:b/>
      <w:bCs/>
    </w:rPr>
  </w:style>
  <w:style w:type="paragraph" w:styleId="BalloonText">
    <w:name w:val="Balloon Text"/>
    <w:basedOn w:val="Normal"/>
    <w:link w:val="BalloonTextChar"/>
    <w:uiPriority w:val="99"/>
    <w:semiHidden/>
    <w:unhideWhenUsed/>
    <w:rsid w:val="00B971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198"/>
    <w:rPr>
      <w:rFonts w:ascii="Segoe UI" w:hAnsi="Segoe UI" w:cs="Segoe UI"/>
      <w:sz w:val="18"/>
      <w:szCs w:val="18"/>
    </w:rPr>
  </w:style>
  <w:style w:type="character" w:styleId="Hyperlink">
    <w:name w:val="Hyperlink"/>
    <w:basedOn w:val="DefaultParagraphFont"/>
    <w:uiPriority w:val="99"/>
    <w:unhideWhenUsed/>
    <w:rsid w:val="000E3E2E"/>
    <w:rPr>
      <w:color w:val="0563C1" w:themeColor="hyperlink"/>
      <w:u w:val="single"/>
    </w:rPr>
  </w:style>
  <w:style w:type="character" w:styleId="FollowedHyperlink">
    <w:name w:val="FollowedHyperlink"/>
    <w:basedOn w:val="DefaultParagraphFont"/>
    <w:uiPriority w:val="99"/>
    <w:semiHidden/>
    <w:unhideWhenUsed/>
    <w:rsid w:val="000E3E2E"/>
    <w:rPr>
      <w:color w:val="954F72" w:themeColor="followedHyperlink"/>
      <w:u w:val="single"/>
    </w:rPr>
  </w:style>
  <w:style w:type="paragraph" w:styleId="Header">
    <w:name w:val="header"/>
    <w:basedOn w:val="Normal"/>
    <w:link w:val="HeaderChar"/>
    <w:uiPriority w:val="99"/>
    <w:unhideWhenUsed/>
    <w:rsid w:val="003A2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A1E"/>
  </w:style>
  <w:style w:type="paragraph" w:styleId="Footer">
    <w:name w:val="footer"/>
    <w:basedOn w:val="Normal"/>
    <w:link w:val="FooterChar"/>
    <w:uiPriority w:val="99"/>
    <w:unhideWhenUsed/>
    <w:rsid w:val="003A2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A1E"/>
  </w:style>
  <w:style w:type="paragraph" w:styleId="FootnoteText">
    <w:name w:val="footnote text"/>
    <w:basedOn w:val="Normal"/>
    <w:link w:val="FootnoteTextChar"/>
    <w:uiPriority w:val="99"/>
    <w:semiHidden/>
    <w:unhideWhenUsed/>
    <w:rsid w:val="0071726A"/>
    <w:pPr>
      <w:spacing w:after="0" w:line="240" w:lineRule="auto"/>
    </w:pPr>
  </w:style>
  <w:style w:type="character" w:customStyle="1" w:styleId="FootnoteTextChar">
    <w:name w:val="Footnote Text Char"/>
    <w:basedOn w:val="DefaultParagraphFont"/>
    <w:link w:val="FootnoteText"/>
    <w:uiPriority w:val="99"/>
    <w:semiHidden/>
    <w:rsid w:val="0071726A"/>
  </w:style>
  <w:style w:type="character" w:styleId="FootnoteReference">
    <w:name w:val="footnote reference"/>
    <w:basedOn w:val="DefaultParagraphFont"/>
    <w:uiPriority w:val="99"/>
    <w:semiHidden/>
    <w:unhideWhenUsed/>
    <w:rsid w:val="0071726A"/>
    <w:rPr>
      <w:vertAlign w:val="superscript"/>
    </w:rPr>
  </w:style>
  <w:style w:type="paragraph" w:styleId="EndnoteText">
    <w:name w:val="endnote text"/>
    <w:basedOn w:val="Normal"/>
    <w:link w:val="EndnoteTextChar"/>
    <w:uiPriority w:val="99"/>
    <w:semiHidden/>
    <w:unhideWhenUsed/>
    <w:rsid w:val="00BA0268"/>
    <w:pPr>
      <w:spacing w:after="0" w:line="240" w:lineRule="auto"/>
    </w:pPr>
  </w:style>
  <w:style w:type="character" w:customStyle="1" w:styleId="EndnoteTextChar">
    <w:name w:val="Endnote Text Char"/>
    <w:basedOn w:val="DefaultParagraphFont"/>
    <w:link w:val="EndnoteText"/>
    <w:uiPriority w:val="99"/>
    <w:semiHidden/>
    <w:rsid w:val="00BA0268"/>
  </w:style>
  <w:style w:type="character" w:styleId="EndnoteReference">
    <w:name w:val="endnote reference"/>
    <w:basedOn w:val="DefaultParagraphFont"/>
    <w:uiPriority w:val="99"/>
    <w:semiHidden/>
    <w:unhideWhenUsed/>
    <w:rsid w:val="00BA0268"/>
    <w:rPr>
      <w:vertAlign w:val="superscript"/>
    </w:rPr>
  </w:style>
  <w:style w:type="table" w:styleId="TableGrid">
    <w:name w:val="Table Grid"/>
    <w:basedOn w:val="TableNormal"/>
    <w:uiPriority w:val="39"/>
    <w:rsid w:val="00BD0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976583">
      <w:bodyDiv w:val="1"/>
      <w:marLeft w:val="0"/>
      <w:marRight w:val="0"/>
      <w:marTop w:val="0"/>
      <w:marBottom w:val="0"/>
      <w:divBdr>
        <w:top w:val="none" w:sz="0" w:space="0" w:color="auto"/>
        <w:left w:val="none" w:sz="0" w:space="0" w:color="auto"/>
        <w:bottom w:val="none" w:sz="0" w:space="0" w:color="auto"/>
        <w:right w:val="none" w:sz="0" w:space="0" w:color="auto"/>
      </w:divBdr>
    </w:div>
    <w:div w:id="1190951841">
      <w:bodyDiv w:val="1"/>
      <w:marLeft w:val="0"/>
      <w:marRight w:val="0"/>
      <w:marTop w:val="0"/>
      <w:marBottom w:val="0"/>
      <w:divBdr>
        <w:top w:val="none" w:sz="0" w:space="0" w:color="auto"/>
        <w:left w:val="none" w:sz="0" w:space="0" w:color="auto"/>
        <w:bottom w:val="none" w:sz="0" w:space="0" w:color="auto"/>
        <w:right w:val="none" w:sz="0" w:space="0" w:color="auto"/>
      </w:divBdr>
      <w:divsChild>
        <w:div w:id="769742182">
          <w:marLeft w:val="0"/>
          <w:marRight w:val="0"/>
          <w:marTop w:val="600"/>
          <w:marBottom w:val="0"/>
          <w:divBdr>
            <w:top w:val="none" w:sz="0" w:space="0" w:color="auto"/>
            <w:left w:val="none" w:sz="0" w:space="0" w:color="auto"/>
            <w:bottom w:val="none" w:sz="0" w:space="0" w:color="auto"/>
            <w:right w:val="none" w:sz="0" w:space="0" w:color="auto"/>
          </w:divBdr>
          <w:divsChild>
            <w:div w:id="1136264564">
              <w:marLeft w:val="0"/>
              <w:marRight w:val="0"/>
              <w:marTop w:val="0"/>
              <w:marBottom w:val="0"/>
              <w:divBdr>
                <w:top w:val="none" w:sz="0" w:space="0" w:color="auto"/>
                <w:left w:val="none" w:sz="0" w:space="0" w:color="auto"/>
                <w:bottom w:val="none" w:sz="0" w:space="0" w:color="auto"/>
                <w:right w:val="none" w:sz="0" w:space="0" w:color="auto"/>
              </w:divBdr>
              <w:divsChild>
                <w:div w:id="1232811360">
                  <w:marLeft w:val="0"/>
                  <w:marRight w:val="0"/>
                  <w:marTop w:val="0"/>
                  <w:marBottom w:val="480"/>
                  <w:divBdr>
                    <w:top w:val="none" w:sz="0" w:space="0" w:color="auto"/>
                    <w:left w:val="none" w:sz="0" w:space="0" w:color="auto"/>
                    <w:bottom w:val="none" w:sz="0" w:space="0" w:color="auto"/>
                    <w:right w:val="none" w:sz="0" w:space="0" w:color="auto"/>
                  </w:divBdr>
                  <w:divsChild>
                    <w:div w:id="920483773">
                      <w:marLeft w:val="0"/>
                      <w:marRight w:val="0"/>
                      <w:marTop w:val="180"/>
                      <w:marBottom w:val="0"/>
                      <w:divBdr>
                        <w:top w:val="none" w:sz="0" w:space="0" w:color="auto"/>
                        <w:left w:val="none" w:sz="0" w:space="0" w:color="auto"/>
                        <w:bottom w:val="none" w:sz="0" w:space="0" w:color="auto"/>
                        <w:right w:val="none" w:sz="0" w:space="0" w:color="auto"/>
                      </w:divBdr>
                      <w:divsChild>
                        <w:div w:id="809322836">
                          <w:marLeft w:val="0"/>
                          <w:marRight w:val="0"/>
                          <w:marTop w:val="0"/>
                          <w:marBottom w:val="0"/>
                          <w:divBdr>
                            <w:top w:val="none" w:sz="0" w:space="0" w:color="auto"/>
                            <w:left w:val="none" w:sz="0" w:space="0" w:color="auto"/>
                            <w:bottom w:val="none" w:sz="0" w:space="0" w:color="auto"/>
                            <w:right w:val="none" w:sz="0" w:space="0" w:color="auto"/>
                          </w:divBdr>
                          <w:divsChild>
                            <w:div w:id="117185482">
                              <w:marLeft w:val="0"/>
                              <w:marRight w:val="0"/>
                              <w:marTop w:val="60"/>
                              <w:marBottom w:val="0"/>
                              <w:divBdr>
                                <w:top w:val="none" w:sz="0" w:space="0" w:color="auto"/>
                                <w:left w:val="none" w:sz="0" w:space="0" w:color="auto"/>
                                <w:bottom w:val="none" w:sz="0" w:space="0" w:color="auto"/>
                                <w:right w:val="none" w:sz="0" w:space="0" w:color="auto"/>
                              </w:divBdr>
                              <w:divsChild>
                                <w:div w:id="1373262789">
                                  <w:blockQuote w:val="1"/>
                                  <w:marLeft w:val="195"/>
                                  <w:marRight w:val="0"/>
                                  <w:marTop w:val="0"/>
                                  <w:marBottom w:val="390"/>
                                  <w:divBdr>
                                    <w:top w:val="none" w:sz="0" w:space="0" w:color="auto"/>
                                    <w:left w:val="single" w:sz="48" w:space="0" w:color="DADADA"/>
                                    <w:bottom w:val="none" w:sz="0" w:space="0" w:color="auto"/>
                                    <w:right w:val="none" w:sz="0" w:space="0" w:color="auto"/>
                                  </w:divBdr>
                                </w:div>
                              </w:divsChild>
                            </w:div>
                          </w:divsChild>
                        </w:div>
                      </w:divsChild>
                    </w:div>
                  </w:divsChild>
                </w:div>
              </w:divsChild>
            </w:div>
          </w:divsChild>
        </w:div>
      </w:divsChild>
    </w:div>
    <w:div w:id="1257788240">
      <w:bodyDiv w:val="1"/>
      <w:marLeft w:val="0"/>
      <w:marRight w:val="0"/>
      <w:marTop w:val="0"/>
      <w:marBottom w:val="0"/>
      <w:divBdr>
        <w:top w:val="none" w:sz="0" w:space="0" w:color="auto"/>
        <w:left w:val="none" w:sz="0" w:space="0" w:color="auto"/>
        <w:bottom w:val="none" w:sz="0" w:space="0" w:color="auto"/>
        <w:right w:val="none" w:sz="0" w:space="0" w:color="auto"/>
      </w:divBdr>
      <w:divsChild>
        <w:div w:id="1304045870">
          <w:marLeft w:val="0"/>
          <w:marRight w:val="0"/>
          <w:marTop w:val="600"/>
          <w:marBottom w:val="0"/>
          <w:divBdr>
            <w:top w:val="none" w:sz="0" w:space="0" w:color="auto"/>
            <w:left w:val="none" w:sz="0" w:space="0" w:color="auto"/>
            <w:bottom w:val="none" w:sz="0" w:space="0" w:color="auto"/>
            <w:right w:val="none" w:sz="0" w:space="0" w:color="auto"/>
          </w:divBdr>
          <w:divsChild>
            <w:div w:id="386035475">
              <w:marLeft w:val="0"/>
              <w:marRight w:val="0"/>
              <w:marTop w:val="0"/>
              <w:marBottom w:val="0"/>
              <w:divBdr>
                <w:top w:val="none" w:sz="0" w:space="0" w:color="auto"/>
                <w:left w:val="none" w:sz="0" w:space="0" w:color="auto"/>
                <w:bottom w:val="none" w:sz="0" w:space="0" w:color="auto"/>
                <w:right w:val="none" w:sz="0" w:space="0" w:color="auto"/>
              </w:divBdr>
              <w:divsChild>
                <w:div w:id="1493061074">
                  <w:marLeft w:val="0"/>
                  <w:marRight w:val="0"/>
                  <w:marTop w:val="0"/>
                  <w:marBottom w:val="480"/>
                  <w:divBdr>
                    <w:top w:val="none" w:sz="0" w:space="0" w:color="auto"/>
                    <w:left w:val="none" w:sz="0" w:space="0" w:color="auto"/>
                    <w:bottom w:val="none" w:sz="0" w:space="0" w:color="auto"/>
                    <w:right w:val="none" w:sz="0" w:space="0" w:color="auto"/>
                  </w:divBdr>
                  <w:divsChild>
                    <w:div w:id="1988781519">
                      <w:marLeft w:val="0"/>
                      <w:marRight w:val="0"/>
                      <w:marTop w:val="180"/>
                      <w:marBottom w:val="0"/>
                      <w:divBdr>
                        <w:top w:val="none" w:sz="0" w:space="0" w:color="auto"/>
                        <w:left w:val="none" w:sz="0" w:space="0" w:color="auto"/>
                        <w:bottom w:val="none" w:sz="0" w:space="0" w:color="auto"/>
                        <w:right w:val="none" w:sz="0" w:space="0" w:color="auto"/>
                      </w:divBdr>
                      <w:divsChild>
                        <w:div w:id="479159189">
                          <w:marLeft w:val="0"/>
                          <w:marRight w:val="0"/>
                          <w:marTop w:val="0"/>
                          <w:marBottom w:val="0"/>
                          <w:divBdr>
                            <w:top w:val="none" w:sz="0" w:space="0" w:color="auto"/>
                            <w:left w:val="none" w:sz="0" w:space="0" w:color="auto"/>
                            <w:bottom w:val="none" w:sz="0" w:space="0" w:color="auto"/>
                            <w:right w:val="none" w:sz="0" w:space="0" w:color="auto"/>
                          </w:divBdr>
                          <w:divsChild>
                            <w:div w:id="504170420">
                              <w:marLeft w:val="0"/>
                              <w:marRight w:val="0"/>
                              <w:marTop w:val="60"/>
                              <w:marBottom w:val="0"/>
                              <w:divBdr>
                                <w:top w:val="none" w:sz="0" w:space="0" w:color="auto"/>
                                <w:left w:val="none" w:sz="0" w:space="0" w:color="auto"/>
                                <w:bottom w:val="none" w:sz="0" w:space="0" w:color="auto"/>
                                <w:right w:val="none" w:sz="0" w:space="0" w:color="auto"/>
                              </w:divBdr>
                              <w:divsChild>
                                <w:div w:id="1728456538">
                                  <w:blockQuote w:val="1"/>
                                  <w:marLeft w:val="195"/>
                                  <w:marRight w:val="0"/>
                                  <w:marTop w:val="0"/>
                                  <w:marBottom w:val="390"/>
                                  <w:divBdr>
                                    <w:top w:val="none" w:sz="0" w:space="0" w:color="auto"/>
                                    <w:left w:val="single" w:sz="48" w:space="0" w:color="DADADA"/>
                                    <w:bottom w:val="none" w:sz="0" w:space="0" w:color="auto"/>
                                    <w:right w:val="none" w:sz="0" w:space="0" w:color="auto"/>
                                  </w:divBdr>
                                </w:div>
                              </w:divsChild>
                            </w:div>
                          </w:divsChild>
                        </w:div>
                      </w:divsChild>
                    </w:div>
                  </w:divsChild>
                </w:div>
              </w:divsChild>
            </w:div>
          </w:divsChild>
        </w:div>
      </w:divsChild>
    </w:div>
    <w:div w:id="1698460515">
      <w:bodyDiv w:val="1"/>
      <w:marLeft w:val="0"/>
      <w:marRight w:val="0"/>
      <w:marTop w:val="0"/>
      <w:marBottom w:val="0"/>
      <w:divBdr>
        <w:top w:val="none" w:sz="0" w:space="0" w:color="auto"/>
        <w:left w:val="none" w:sz="0" w:space="0" w:color="auto"/>
        <w:bottom w:val="none" w:sz="0" w:space="0" w:color="auto"/>
        <w:right w:val="none" w:sz="0" w:space="0" w:color="auto"/>
      </w:divBdr>
    </w:div>
    <w:div w:id="1886019405">
      <w:bodyDiv w:val="1"/>
      <w:marLeft w:val="0"/>
      <w:marRight w:val="0"/>
      <w:marTop w:val="0"/>
      <w:marBottom w:val="0"/>
      <w:divBdr>
        <w:top w:val="none" w:sz="0" w:space="0" w:color="auto"/>
        <w:left w:val="none" w:sz="0" w:space="0" w:color="auto"/>
        <w:bottom w:val="none" w:sz="0" w:space="0" w:color="auto"/>
        <w:right w:val="none" w:sz="0" w:space="0" w:color="auto"/>
      </w:divBdr>
      <w:divsChild>
        <w:div w:id="660741919">
          <w:marLeft w:val="0"/>
          <w:marRight w:val="0"/>
          <w:marTop w:val="600"/>
          <w:marBottom w:val="0"/>
          <w:divBdr>
            <w:top w:val="none" w:sz="0" w:space="0" w:color="auto"/>
            <w:left w:val="none" w:sz="0" w:space="0" w:color="auto"/>
            <w:bottom w:val="none" w:sz="0" w:space="0" w:color="auto"/>
            <w:right w:val="none" w:sz="0" w:space="0" w:color="auto"/>
          </w:divBdr>
          <w:divsChild>
            <w:div w:id="1180659304">
              <w:marLeft w:val="0"/>
              <w:marRight w:val="0"/>
              <w:marTop w:val="0"/>
              <w:marBottom w:val="0"/>
              <w:divBdr>
                <w:top w:val="none" w:sz="0" w:space="0" w:color="auto"/>
                <w:left w:val="none" w:sz="0" w:space="0" w:color="auto"/>
                <w:bottom w:val="none" w:sz="0" w:space="0" w:color="auto"/>
                <w:right w:val="none" w:sz="0" w:space="0" w:color="auto"/>
              </w:divBdr>
              <w:divsChild>
                <w:div w:id="1130590007">
                  <w:marLeft w:val="0"/>
                  <w:marRight w:val="0"/>
                  <w:marTop w:val="0"/>
                  <w:marBottom w:val="480"/>
                  <w:divBdr>
                    <w:top w:val="none" w:sz="0" w:space="0" w:color="auto"/>
                    <w:left w:val="none" w:sz="0" w:space="0" w:color="auto"/>
                    <w:bottom w:val="none" w:sz="0" w:space="0" w:color="auto"/>
                    <w:right w:val="none" w:sz="0" w:space="0" w:color="auto"/>
                  </w:divBdr>
                  <w:divsChild>
                    <w:div w:id="461310895">
                      <w:marLeft w:val="0"/>
                      <w:marRight w:val="0"/>
                      <w:marTop w:val="180"/>
                      <w:marBottom w:val="0"/>
                      <w:divBdr>
                        <w:top w:val="none" w:sz="0" w:space="0" w:color="auto"/>
                        <w:left w:val="none" w:sz="0" w:space="0" w:color="auto"/>
                        <w:bottom w:val="none" w:sz="0" w:space="0" w:color="auto"/>
                        <w:right w:val="none" w:sz="0" w:space="0" w:color="auto"/>
                      </w:divBdr>
                      <w:divsChild>
                        <w:div w:id="1594706526">
                          <w:marLeft w:val="0"/>
                          <w:marRight w:val="0"/>
                          <w:marTop w:val="0"/>
                          <w:marBottom w:val="0"/>
                          <w:divBdr>
                            <w:top w:val="none" w:sz="0" w:space="0" w:color="auto"/>
                            <w:left w:val="none" w:sz="0" w:space="0" w:color="auto"/>
                            <w:bottom w:val="none" w:sz="0" w:space="0" w:color="auto"/>
                            <w:right w:val="none" w:sz="0" w:space="0" w:color="auto"/>
                          </w:divBdr>
                          <w:divsChild>
                            <w:div w:id="113298978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en.wikipedia.org/wiki/Root-mean-square_deviation" TargetMode="External"/><Relationship Id="rId39" Type="http://schemas.openxmlformats.org/officeDocument/2006/relationships/hyperlink" Target="https://media.readthedocs.org/pdf/a-little-book-of-r-for-time-series/latest/a-little-book-of-r-for-time-series.pdf" TargetMode="Externa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en.wikipedia.org/wiki/Mean_absolute_percentage_err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gnup.live.com/signup.aspx" TargetMode="External"/><Relationship Id="rId24" Type="http://schemas.openxmlformats.org/officeDocument/2006/relationships/image" Target="media/image13.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revolutionanalytics.com/r-language-resources" TargetMode="External"/><Relationship Id="rId45" Type="http://schemas.openxmlformats.org/officeDocument/2006/relationships/hyperlink" Target="http://people.duke.edu/~rnau/411arim.htm" TargetMode="External"/><Relationship Id="rId5" Type="http://schemas.openxmlformats.org/officeDocument/2006/relationships/webSettings" Target="webSettings.xml"/><Relationship Id="rId15" Type="http://schemas.openxmlformats.org/officeDocument/2006/relationships/hyperlink" Target="http://gallery.cortanaintelligence.com/" TargetMode="External"/><Relationship Id="rId23" Type="http://schemas.openxmlformats.org/officeDocument/2006/relationships/image" Target="media/image12.png"/><Relationship Id="rId28" Type="http://schemas.openxmlformats.org/officeDocument/2006/relationships/hyperlink" Target="http://en.wikipedia.org/wiki/Mean_percentage_error" TargetMode="External"/><Relationship Id="rId36" Type="http://schemas.openxmlformats.org/officeDocument/2006/relationships/image" Target="media/image18.png"/><Relationship Id="rId10" Type="http://schemas.openxmlformats.org/officeDocument/2006/relationships/hyperlink" Target="http://azure.microsoft.com/en-gb/pricing/free-trial/" TargetMode="External"/><Relationship Id="rId19" Type="http://schemas.openxmlformats.org/officeDocument/2006/relationships/image" Target="media/image8.png"/><Relationship Id="rId31" Type="http://schemas.openxmlformats.org/officeDocument/2006/relationships/hyperlink" Target="http://en.wikipedia.org/wiki/Symmetric_mean_absolute_percentage_error"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en.wikipedia.org/wiki/Mean_absolute_error" TargetMode="External"/><Relationship Id="rId30" Type="http://schemas.openxmlformats.org/officeDocument/2006/relationships/hyperlink" Target="http://en.wikipedia.org/wiki/Mean_absolute_scaled_error" TargetMode="External"/><Relationship Id="rId35" Type="http://schemas.openxmlformats.org/officeDocument/2006/relationships/image" Target="media/image17.png"/><Relationship Id="rId43" Type="http://schemas.openxmlformats.org/officeDocument/2006/relationships/hyperlink" Target="file:///C:\Users\afryer\AppData\Local\Temp\OpenLiveWriter-899803736\supfiles27185D6B\image47.p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azure.microsoft.com" TargetMode="External"/><Relationship Id="rId17" Type="http://schemas.openxmlformats.org/officeDocument/2006/relationships/image" Target="media/image6.png"/><Relationship Id="rId25" Type="http://schemas.openxmlformats.org/officeDocument/2006/relationships/hyperlink" Target="http://en.wikipedia.org/wiki/Mean_signed_differenc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file:///C:\Users\afryer\AppData\Local\Temp\OpenLiveWriter-899803736\supfiles27185D6B\image4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862A3-DA0B-42AF-A8AC-2A131E838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3809</TotalTime>
  <Pages>20</Pages>
  <Words>2761</Words>
  <Characters>15740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Nicholson</dc:creator>
  <cp:keywords/>
  <dc:description/>
  <cp:lastModifiedBy>Andrew Fryer (@DEEPFAT)</cp:lastModifiedBy>
  <cp:revision>31</cp:revision>
  <cp:lastPrinted>2015-02-20T16:11:00Z</cp:lastPrinted>
  <dcterms:created xsi:type="dcterms:W3CDTF">2016-04-16T12:38:00Z</dcterms:created>
  <dcterms:modified xsi:type="dcterms:W3CDTF">2016-05-03T20:56:00Z</dcterms:modified>
</cp:coreProperties>
</file>