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D97" w:rsidRPr="00FC7D97" w:rsidRDefault="00FC7D97" w:rsidP="00FC7D97">
      <w:pPr>
        <w:shd w:val="clear" w:color="auto" w:fill="FFFFFF"/>
        <w:spacing w:after="300" w:line="240" w:lineRule="auto"/>
        <w:rPr>
          <w:rFonts w:ascii="Arial" w:eastAsia="Times New Roman" w:hAnsi="Arial" w:cs="Arial"/>
          <w:color w:val="575553"/>
          <w:sz w:val="24"/>
          <w:szCs w:val="24"/>
        </w:rPr>
      </w:pPr>
      <w:r w:rsidRPr="00FC7D97">
        <w:rPr>
          <w:rFonts w:ascii="Arial" w:eastAsia="Times New Roman" w:hAnsi="Arial" w:cs="Arial"/>
          <w:b/>
          <w:bCs/>
          <w:color w:val="003E54"/>
          <w:sz w:val="24"/>
          <w:szCs w:val="24"/>
        </w:rPr>
        <w:t> #2</w:t>
      </w:r>
      <w:r w:rsidRPr="00FC7D97">
        <w:rPr>
          <w:rFonts w:ascii="Arial" w:eastAsia="Times New Roman" w:hAnsi="Arial" w:cs="Arial"/>
          <w:color w:val="575553"/>
          <w:sz w:val="24"/>
          <w:szCs w:val="24"/>
        </w:rPr>
        <w:t> Applying “</w:t>
      </w:r>
      <w:r w:rsidRPr="00FC7D97">
        <w:rPr>
          <w:rFonts w:ascii="Arial" w:eastAsia="Times New Roman" w:hAnsi="Arial" w:cs="Arial"/>
          <w:b/>
          <w:bCs/>
          <w:color w:val="003E54"/>
          <w:sz w:val="24"/>
          <w:szCs w:val="24"/>
        </w:rPr>
        <w:t>VIDEO object tracking technology</w:t>
      </w:r>
      <w:r w:rsidRPr="00FC7D97">
        <w:rPr>
          <w:rFonts w:ascii="Arial" w:eastAsia="Times New Roman" w:hAnsi="Arial" w:cs="Arial"/>
          <w:color w:val="575553"/>
          <w:sz w:val="24"/>
          <w:szCs w:val="24"/>
        </w:rPr>
        <w:t>” to Sports.   </w:t>
      </w:r>
      <w:r w:rsidRPr="00FC7D97">
        <w:rPr>
          <w:rFonts w:ascii="Arial" w:eastAsia="Times New Roman" w:hAnsi="Arial" w:cs="Arial"/>
          <w:b/>
          <w:bCs/>
          <w:i/>
          <w:iCs/>
          <w:color w:val="003E54"/>
          <w:sz w:val="24"/>
          <w:szCs w:val="24"/>
        </w:rPr>
        <w:t>“MEGA”</w:t>
      </w:r>
      <w:r w:rsidRPr="00FC7D97">
        <w:rPr>
          <w:rFonts w:ascii="Arial" w:eastAsia="Times New Roman" w:hAnsi="Arial" w:cs="Arial"/>
          <w:color w:val="575553"/>
          <w:sz w:val="24"/>
          <w:szCs w:val="24"/>
        </w:rPr>
        <w:t> </w:t>
      </w:r>
      <w:r w:rsidRPr="00FC7D97">
        <w:rPr>
          <w:rFonts w:ascii="Arial" w:eastAsia="Times New Roman" w:hAnsi="Arial" w:cs="Arial"/>
          <w:b/>
          <w:bCs/>
          <w:color w:val="003E54"/>
          <w:sz w:val="24"/>
          <w:szCs w:val="24"/>
        </w:rPr>
        <w:t>Challenge</w:t>
      </w:r>
      <w:r w:rsidRPr="00FC7D97">
        <w:rPr>
          <w:rFonts w:ascii="Arial" w:eastAsia="Times New Roman" w:hAnsi="Arial" w:cs="Arial"/>
          <w:color w:val="575553"/>
          <w:sz w:val="24"/>
          <w:szCs w:val="24"/>
        </w:rPr>
        <w:t> – might be too complex for Hack BUT huge market potential?  Are you up to the challenge?</w:t>
      </w:r>
    </w:p>
    <w:p w:rsidR="00FC7D97" w:rsidRPr="00FC7D97" w:rsidRDefault="00FC7D97" w:rsidP="00FC7D97">
      <w:pPr>
        <w:shd w:val="clear" w:color="auto" w:fill="FFFFFF"/>
        <w:spacing w:after="300" w:line="240" w:lineRule="auto"/>
        <w:rPr>
          <w:rFonts w:ascii="Arial" w:eastAsia="Times New Roman" w:hAnsi="Arial" w:cs="Arial"/>
          <w:color w:val="575553"/>
          <w:sz w:val="24"/>
          <w:szCs w:val="24"/>
        </w:rPr>
      </w:pPr>
      <w:r w:rsidRPr="00FC7D97">
        <w:rPr>
          <w:rFonts w:ascii="Arial" w:eastAsia="Times New Roman" w:hAnsi="Arial" w:cs="Arial"/>
          <w:color w:val="575553"/>
          <w:sz w:val="24"/>
          <w:szCs w:val="24"/>
        </w:rPr>
        <w:t>Before every </w:t>
      </w:r>
      <w:r w:rsidRPr="00FC7D97">
        <w:rPr>
          <w:rFonts w:ascii="Arial" w:eastAsia="Times New Roman" w:hAnsi="Arial" w:cs="Arial"/>
          <w:b/>
          <w:bCs/>
          <w:color w:val="003E54"/>
          <w:sz w:val="24"/>
          <w:szCs w:val="24"/>
        </w:rPr>
        <w:t>football</w:t>
      </w:r>
      <w:r w:rsidRPr="00FC7D97">
        <w:rPr>
          <w:rFonts w:ascii="Arial" w:eastAsia="Times New Roman" w:hAnsi="Arial" w:cs="Arial"/>
          <w:color w:val="575553"/>
          <w:sz w:val="24"/>
          <w:szCs w:val="24"/>
        </w:rPr>
        <w:t> game Georgia Tech’s football staff breaks down opponent game film to identify opponent’s game patterns, tendencies, and strategies.  Football uses this data to create insights into opponents, GT game strategies and GT play input.  The primary challenge is collecting data from Video.</w:t>
      </w:r>
    </w:p>
    <w:p w:rsidR="00FC7D97" w:rsidRPr="00FC7D97" w:rsidRDefault="00FC7D97" w:rsidP="00FC7D97">
      <w:pPr>
        <w:shd w:val="clear" w:color="auto" w:fill="FFFFFF"/>
        <w:spacing w:after="300" w:line="240" w:lineRule="auto"/>
        <w:rPr>
          <w:rFonts w:ascii="Arial" w:eastAsia="Times New Roman" w:hAnsi="Arial" w:cs="Arial"/>
          <w:color w:val="575553"/>
          <w:sz w:val="24"/>
          <w:szCs w:val="24"/>
        </w:rPr>
      </w:pPr>
      <w:r w:rsidRPr="00FC7D97">
        <w:rPr>
          <w:rFonts w:ascii="Arial" w:eastAsia="Times New Roman" w:hAnsi="Arial" w:cs="Arial"/>
          <w:color w:val="575553"/>
          <w:sz w:val="24"/>
          <w:szCs w:val="24"/>
        </w:rPr>
        <w:t>Determine how to use “object tracking” technology to decipher and collect play data from Video and feed into XOs Digital Software.  Actual game film and corresponding data sheets will be provided.  Corresponding Football staff will be around Saturday to assist in Hackathon.  This includes current NFL players.  </w:t>
      </w:r>
      <w:r w:rsidRPr="00FC7D97">
        <w:rPr>
          <w:rFonts w:ascii="Arial" w:eastAsia="Times New Roman" w:hAnsi="Arial" w:cs="Arial"/>
          <w:i/>
          <w:iCs/>
          <w:color w:val="575553"/>
          <w:sz w:val="24"/>
          <w:szCs w:val="24"/>
        </w:rPr>
        <w:t>Future engagement by GT football to winner for longer term highly likely.</w:t>
      </w:r>
    </w:p>
    <w:p w:rsidR="00FC7D97" w:rsidRPr="00FC7D97" w:rsidRDefault="00FC7D97" w:rsidP="00FC7D97">
      <w:pPr>
        <w:shd w:val="clear" w:color="auto" w:fill="FFFFFF"/>
        <w:spacing w:after="300" w:line="240" w:lineRule="auto"/>
        <w:rPr>
          <w:rFonts w:ascii="Arial" w:eastAsia="Times New Roman" w:hAnsi="Arial" w:cs="Arial"/>
          <w:color w:val="575553"/>
          <w:sz w:val="24"/>
          <w:szCs w:val="24"/>
        </w:rPr>
      </w:pPr>
      <w:r w:rsidRPr="00FC7D97">
        <w:rPr>
          <w:rFonts w:ascii="Arial" w:eastAsia="Times New Roman" w:hAnsi="Arial" w:cs="Arial"/>
          <w:b/>
          <w:bCs/>
          <w:color w:val="003E54"/>
          <w:sz w:val="24"/>
          <w:szCs w:val="24"/>
        </w:rPr>
        <w:t>Basketball</w:t>
      </w:r>
      <w:r w:rsidRPr="00FC7D97">
        <w:rPr>
          <w:rFonts w:ascii="Arial" w:eastAsia="Times New Roman" w:hAnsi="Arial" w:cs="Arial"/>
          <w:color w:val="575553"/>
          <w:sz w:val="24"/>
          <w:szCs w:val="24"/>
        </w:rPr>
        <w:t> also wants to use Video “object tracking” technology to collect data from practices and games.  The data can then be provided in a dashboard form showing key metrics, tendencies, and other analytical insights.  Corresponding Basketball staff will participate in Hackathon.</w:t>
      </w:r>
    </w:p>
    <w:p w:rsidR="00FC7D97" w:rsidRPr="00FC7D97" w:rsidRDefault="00FC7D97" w:rsidP="00FC7D97">
      <w:pPr>
        <w:shd w:val="clear" w:color="auto" w:fill="FFFFFF"/>
        <w:spacing w:after="300" w:line="240" w:lineRule="auto"/>
        <w:rPr>
          <w:rFonts w:ascii="Arial" w:eastAsia="Times New Roman" w:hAnsi="Arial" w:cs="Arial"/>
          <w:color w:val="575553"/>
          <w:sz w:val="24"/>
          <w:szCs w:val="24"/>
        </w:rPr>
      </w:pPr>
      <w:r w:rsidRPr="00FC7D97">
        <w:rPr>
          <w:rFonts w:ascii="Arial" w:eastAsia="Times New Roman" w:hAnsi="Arial" w:cs="Arial"/>
          <w:color w:val="575553"/>
          <w:sz w:val="24"/>
          <w:szCs w:val="24"/>
        </w:rPr>
        <w:t>Possible technology:</w:t>
      </w:r>
    </w:p>
    <w:p w:rsidR="00FC7D97" w:rsidRPr="00FC7D97" w:rsidRDefault="00FC7D97" w:rsidP="00FC7D97">
      <w:pPr>
        <w:numPr>
          <w:ilvl w:val="0"/>
          <w:numId w:val="1"/>
        </w:numPr>
        <w:shd w:val="clear" w:color="auto" w:fill="FFFFFF"/>
        <w:spacing w:after="240" w:line="240" w:lineRule="auto"/>
        <w:ind w:left="264"/>
        <w:rPr>
          <w:rFonts w:ascii="Arial" w:eastAsia="Times New Roman" w:hAnsi="Arial" w:cs="Arial"/>
          <w:color w:val="575553"/>
          <w:sz w:val="24"/>
          <w:szCs w:val="24"/>
        </w:rPr>
      </w:pPr>
      <w:r w:rsidRPr="00FC7D97">
        <w:rPr>
          <w:rFonts w:ascii="Arial" w:eastAsia="Times New Roman" w:hAnsi="Arial" w:cs="Arial"/>
          <w:color w:val="575553"/>
          <w:sz w:val="24"/>
          <w:szCs w:val="24"/>
        </w:rPr>
        <w:t>Tensor Flow?</w:t>
      </w:r>
    </w:p>
    <w:p w:rsidR="00FC7D97" w:rsidRPr="00FC7D97" w:rsidRDefault="00FC7D97" w:rsidP="00FC7D97">
      <w:pPr>
        <w:numPr>
          <w:ilvl w:val="0"/>
          <w:numId w:val="1"/>
        </w:numPr>
        <w:shd w:val="clear" w:color="auto" w:fill="FFFFFF"/>
        <w:spacing w:after="240" w:line="240" w:lineRule="auto"/>
        <w:ind w:left="264"/>
        <w:rPr>
          <w:rFonts w:ascii="Arial" w:eastAsia="Times New Roman" w:hAnsi="Arial" w:cs="Arial"/>
          <w:color w:val="575553"/>
          <w:sz w:val="24"/>
          <w:szCs w:val="24"/>
        </w:rPr>
      </w:pPr>
      <w:r w:rsidRPr="00FC7D97">
        <w:rPr>
          <w:rFonts w:ascii="Arial" w:eastAsia="Times New Roman" w:hAnsi="Arial" w:cs="Arial"/>
          <w:color w:val="575553"/>
          <w:sz w:val="24"/>
          <w:szCs w:val="24"/>
        </w:rPr>
        <w:t xml:space="preserve">Pelori.io? TBC. GT </w:t>
      </w:r>
      <w:proofErr w:type="spellStart"/>
      <w:r w:rsidRPr="00FC7D97">
        <w:rPr>
          <w:rFonts w:ascii="Arial" w:eastAsia="Times New Roman" w:hAnsi="Arial" w:cs="Arial"/>
          <w:color w:val="575553"/>
          <w:sz w:val="24"/>
          <w:szCs w:val="24"/>
        </w:rPr>
        <w:t>CreateX</w:t>
      </w:r>
      <w:proofErr w:type="spellEnd"/>
      <w:r w:rsidRPr="00FC7D97">
        <w:rPr>
          <w:rFonts w:ascii="Arial" w:eastAsia="Times New Roman" w:hAnsi="Arial" w:cs="Arial"/>
          <w:color w:val="575553"/>
          <w:sz w:val="24"/>
          <w:szCs w:val="24"/>
        </w:rPr>
        <w:t xml:space="preserve"> student startup.  Experts in Object Tracking technology.  Will be present and demo/offer their technology to assist with challenge.</w:t>
      </w:r>
    </w:p>
    <w:p w:rsidR="00FC7D97" w:rsidRPr="00FC7D97" w:rsidRDefault="00FC7D97" w:rsidP="00FC7D97">
      <w:pPr>
        <w:numPr>
          <w:ilvl w:val="0"/>
          <w:numId w:val="1"/>
        </w:numPr>
        <w:shd w:val="clear" w:color="auto" w:fill="FFFFFF"/>
        <w:spacing w:after="240" w:line="240" w:lineRule="auto"/>
        <w:ind w:left="264"/>
        <w:rPr>
          <w:rFonts w:ascii="Arial" w:eastAsia="Times New Roman" w:hAnsi="Arial" w:cs="Arial"/>
          <w:color w:val="575553"/>
          <w:sz w:val="24"/>
          <w:szCs w:val="24"/>
        </w:rPr>
      </w:pPr>
      <w:r w:rsidRPr="00FC7D97">
        <w:rPr>
          <w:rFonts w:ascii="Arial" w:eastAsia="Times New Roman" w:hAnsi="Arial" w:cs="Arial"/>
          <w:color w:val="575553"/>
          <w:sz w:val="24"/>
          <w:szCs w:val="24"/>
        </w:rPr>
        <w:t>Other?</w:t>
      </w:r>
    </w:p>
    <w:p w:rsidR="003B574D" w:rsidRDefault="00BC451F">
      <w:bookmarkStart w:id="0" w:name="_GoBack"/>
      <w:bookmarkEnd w:id="0"/>
      <w:r>
        <w:t>GT vs Temple video links:</w:t>
      </w:r>
    </w:p>
    <w:p w:rsidR="00BC451F" w:rsidRDefault="00BC451F" w:rsidP="00BC451F">
      <w:r>
        <w:t>1. GT vs TEMPLE (GAME ORDER) - </w:t>
      </w:r>
    </w:p>
    <w:p w:rsidR="00BC451F" w:rsidRDefault="00FC7D97" w:rsidP="00BC451F">
      <w:hyperlink r:id="rId5" w:history="1">
        <w:r w:rsidR="00BC451F">
          <w:rPr>
            <w:rStyle w:val="Hyperlink"/>
          </w:rPr>
          <w:t>https://www.dropbox.com/s/wk1wlnn42d8umff/1904%20GATC%20CONT%20vs%20PATE.mp4?dl=0</w:t>
        </w:r>
      </w:hyperlink>
    </w:p>
    <w:p w:rsidR="00BC451F" w:rsidRDefault="00BC451F" w:rsidP="00BC451F"/>
    <w:p w:rsidR="00BC451F" w:rsidRDefault="00BC451F" w:rsidP="00BC451F">
      <w:r>
        <w:t xml:space="preserve">2. GT (DEF) vs TEMPLE -  </w:t>
      </w:r>
      <w:hyperlink r:id="rId6" w:history="1">
        <w:r>
          <w:rPr>
            <w:rStyle w:val="Hyperlink"/>
          </w:rPr>
          <w:t>https://www.dropbox.com/s/ogzrenm7uct96fv/1904%20GATC%20DEF%20vs%20PATE.mp4?dl=0</w:t>
        </w:r>
      </w:hyperlink>
      <w:r>
        <w:t> </w:t>
      </w:r>
    </w:p>
    <w:p w:rsidR="00BC451F" w:rsidRDefault="00BC451F" w:rsidP="00BC451F"/>
    <w:p w:rsidR="00BC451F" w:rsidRDefault="00BC451F" w:rsidP="00BC451F">
      <w:r>
        <w:t xml:space="preserve">3. GT (OFF) vs TEMPLE -  </w:t>
      </w:r>
      <w:hyperlink r:id="rId7" w:history="1">
        <w:r>
          <w:rPr>
            <w:rStyle w:val="Hyperlink"/>
          </w:rPr>
          <w:t>https://www.dropbox.com/s/bdddyo9n8pwaspt/1904%20GATC%20OFF%20vs%20PATE.mp4?dl=0</w:t>
        </w:r>
      </w:hyperlink>
    </w:p>
    <w:p w:rsidR="00BC451F" w:rsidRDefault="00BC451F" w:rsidP="00BC451F"/>
    <w:p w:rsidR="00BC451F" w:rsidRDefault="00BC451F" w:rsidP="00BC451F">
      <w:r>
        <w:t xml:space="preserve">4. GT (KICK) vs TEMPLE -  </w:t>
      </w:r>
      <w:hyperlink r:id="rId8" w:history="1">
        <w:r>
          <w:rPr>
            <w:rStyle w:val="Hyperlink"/>
          </w:rPr>
          <w:t>https://www.dropbox.com/s/z6sazsp6575u1c2/1904%20GATC%20KICK%20vs%20PATE.mp4?dl=0</w:t>
        </w:r>
      </w:hyperlink>
    </w:p>
    <w:p w:rsidR="00BC451F" w:rsidRDefault="00BC451F"/>
    <w:p w:rsidR="00EE16B9" w:rsidRDefault="00EE16B9">
      <w:r>
        <w:t xml:space="preserve">Here is the software the data goes into.  </w:t>
      </w:r>
    </w:p>
    <w:p w:rsidR="00EE16B9" w:rsidRDefault="00FC7D97">
      <w:hyperlink r:id="rId9" w:history="1">
        <w:r w:rsidR="00EE16B9">
          <w:rPr>
            <w:rStyle w:val="Hyperlink"/>
          </w:rPr>
          <w:t>https://www.xosdigital.com/</w:t>
        </w:r>
      </w:hyperlink>
    </w:p>
    <w:sectPr w:rsidR="00EE16B9" w:rsidSect="00FC7D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225EAB"/>
    <w:multiLevelType w:val="multilevel"/>
    <w:tmpl w:val="1F3E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51F"/>
    <w:rsid w:val="005D42B1"/>
    <w:rsid w:val="00634E4D"/>
    <w:rsid w:val="00BC451F"/>
    <w:rsid w:val="00EE16B9"/>
    <w:rsid w:val="00FC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FBE47-9D7C-44C5-80F0-0E178224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451F"/>
    <w:rPr>
      <w:color w:val="0563C1"/>
      <w:u w:val="single"/>
    </w:rPr>
  </w:style>
  <w:style w:type="paragraph" w:styleId="NormalWeb">
    <w:name w:val="Normal (Web)"/>
    <w:basedOn w:val="Normal"/>
    <w:uiPriority w:val="99"/>
    <w:semiHidden/>
    <w:unhideWhenUsed/>
    <w:rsid w:val="00FC7D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7D97"/>
    <w:rPr>
      <w:b/>
      <w:bCs/>
    </w:rPr>
  </w:style>
  <w:style w:type="character" w:styleId="Emphasis">
    <w:name w:val="Emphasis"/>
    <w:basedOn w:val="DefaultParagraphFont"/>
    <w:uiPriority w:val="20"/>
    <w:qFormat/>
    <w:rsid w:val="00FC7D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950004">
      <w:bodyDiv w:val="1"/>
      <w:marLeft w:val="0"/>
      <w:marRight w:val="0"/>
      <w:marTop w:val="0"/>
      <w:marBottom w:val="0"/>
      <w:divBdr>
        <w:top w:val="none" w:sz="0" w:space="0" w:color="auto"/>
        <w:left w:val="none" w:sz="0" w:space="0" w:color="auto"/>
        <w:bottom w:val="none" w:sz="0" w:space="0" w:color="auto"/>
        <w:right w:val="none" w:sz="0" w:space="0" w:color="auto"/>
      </w:divBdr>
    </w:div>
    <w:div w:id="156613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z6sazsp6575u1c2/1904%20GATC%20KICK%20vs%20PATE.mp4?dl=0" TargetMode="External"/><Relationship Id="rId3" Type="http://schemas.openxmlformats.org/officeDocument/2006/relationships/settings" Target="settings.xml"/><Relationship Id="rId7" Type="http://schemas.openxmlformats.org/officeDocument/2006/relationships/hyperlink" Target="https://www.dropbox.com/s/bdddyo9n8pwaspt/1904%20GATC%20OFF%20vs%20PATE.mp4?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ogzrenm7uct96fv/1904%20GATC%20DEF%20vs%20PATE.mp4?dl=0" TargetMode="External"/><Relationship Id="rId11" Type="http://schemas.openxmlformats.org/officeDocument/2006/relationships/theme" Target="theme/theme1.xml"/><Relationship Id="rId5" Type="http://schemas.openxmlformats.org/officeDocument/2006/relationships/hyperlink" Target="https://www.dropbox.com/s/wk1wlnn42d8umff/1904%20GATC%20CONT%20vs%20PATE.mp4?dl=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xosdig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Allvine, Doug</dc:creator>
  <cp:keywords/>
  <dc:description/>
  <cp:lastModifiedBy>Allvine, Doug</cp:lastModifiedBy>
  <cp:revision>3</cp:revision>
  <dcterms:created xsi:type="dcterms:W3CDTF">2020-02-10T20:55:00Z</dcterms:created>
  <dcterms:modified xsi:type="dcterms:W3CDTF">2020-02-10T22:15:00Z</dcterms:modified>
</cp:coreProperties>
</file>