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heading=h.if2a3ryp9g3t" w:id="0"/>
      <w:bookmarkEnd w:id="0"/>
      <w:r w:rsidDel="00000000" w:rsidR="00000000" w:rsidRPr="00000000">
        <w:rPr>
          <w:sz w:val="36"/>
          <w:szCs w:val="36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bookmarkStart w:colFirst="0" w:colLast="0" w:name="_heading=h.tt8ymrq96hi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bookmarkStart w:colFirst="0" w:colLast="0" w:name="_heading=h.ch7bin2q1s1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MINI PROJECT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ON</w:t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MINI C++ Compiler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u w:val="singl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u w:val="single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u w:val="single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40" w:before="240" w:lineRule="auto"/>
        <w:jc w:val="center"/>
        <w:rPr>
          <w:u w:val="single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rPr/>
      </w:pPr>
      <w:bookmarkStart w:colFirst="0" w:colLast="0" w:name="_heading=h.1r6v59o3imxl" w:id="8"/>
      <w:bookmarkEnd w:id="8"/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/>
      </w:pPr>
      <w:bookmarkStart w:colFirst="0" w:colLast="0" w:name="_heading=h.7uwtsbfogkw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/>
      </w:pPr>
      <w:bookmarkStart w:colFirst="0" w:colLast="0" w:name="_heading=h.h3n3kw2lig4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heading=h.tflfhx7y78s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line="240" w:lineRule="auto"/>
        <w:rPr/>
      </w:pPr>
      <w:bookmarkStart w:colFirst="0" w:colLast="0" w:name="_heading=h.ofxd7jlz9rpl" w:id="12"/>
      <w:bookmarkEnd w:id="12"/>
      <w:r w:rsidDel="00000000" w:rsidR="00000000" w:rsidRPr="00000000">
        <w:rPr>
          <w:rtl w:val="0"/>
        </w:rPr>
        <w:t xml:space="preserve">                            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if2a3ryp9g3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Title -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_heading=h.if2a3ryp9g3t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ofxd7jlz9rp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_heading=h.ofxd7jlz9rpl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bdg9vmemg6y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LIST OF FIGURES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_heading=h.bdg9vmemg6yo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INTRODUCTION: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lcaziler3cg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1.1 Problem Statement: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_heading=h.lcaziler3cgi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mx0w5su8wj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1.2  Project Description: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_heading=h.mx0w5su8wjwd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2.1 Software Used 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loffvbm9sh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2.2 Algorithm: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_heading=h.loffvbm9shr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fmyms5l1v4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2.3 Flowchart: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_heading=h.fmyms5l1v4q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v9kswkwpjke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TEST PLAN AND TEST CASES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_heading=h.v9kswkwpjkeo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2rrc94n235c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3.1  Specifications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_heading=h.2rrc94n235cc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6"/>
              <w:szCs w:val="36"/>
            </w:rPr>
          </w:pPr>
          <w:hyperlink w:anchor="_heading=h.mfb0ie39jhhl"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3.2  Test Files: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6"/>
              <w:szCs w:val="3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_heading=h.mfb0ie39jhhl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6"/>
              <w:szCs w:val="3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36"/>
              <w:szCs w:val="36"/>
            </w:rPr>
          </w:pPr>
          <w:hyperlink w:anchor="_heading=h.kacyhlrsua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REFERENCES: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_heading=h.kacyhlrsuae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Subtitle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l520wzydccfd" w:id="13"/>
      <w:bookmarkEnd w:id="13"/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9315"/>
        <w:tblGridChange w:id="0">
          <w:tblGrid>
            <w:gridCol w:w="255"/>
            <w:gridCol w:w="93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3D">
                <w:pPr>
                  <w:tabs>
                    <w:tab w:val="right" w:pos="4470"/>
                  </w:tabs>
                  <w:spacing w:after="80" w:before="200" w:line="240" w:lineRule="auto"/>
                  <w:ind w:left="0" w:firstLine="0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</w:instrText>
                  <w:fldChar w:fldCharType="separate"/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3E">
            <w:pPr>
              <w:pStyle w:val="Heading1"/>
              <w:jc w:val="left"/>
              <w:rPr>
                <w:u w:val="single"/>
              </w:rPr>
            </w:pPr>
            <w:bookmarkStart w:colFirst="0" w:colLast="0" w:name="_heading=h.bdg9vmemg6yo" w:id="14"/>
            <w:bookmarkEnd w:id="14"/>
            <w:r w:rsidDel="00000000" w:rsidR="00000000" w:rsidRPr="00000000">
              <w:rPr>
                <w:u w:val="single"/>
                <w:rtl w:val="0"/>
              </w:rPr>
              <w:t xml:space="preserve">LIST OF FIGURES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75"/>
              <w:gridCol w:w="3585"/>
              <w:tblGridChange w:id="0">
                <w:tblGrid>
                  <w:gridCol w:w="5775"/>
                  <w:gridCol w:w="358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Fig. 1: Flow of the program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righ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Subtitle"/>
              <w:rPr/>
            </w:pPr>
            <w:bookmarkStart w:colFirst="0" w:colLast="0" w:name="_heading=h.sw8icmpyghoj" w:id="15"/>
            <w:bookmarkEnd w:id="15"/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heading=h.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CHAPTER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1"/>
        <w:jc w:val="center"/>
        <w:rPr>
          <w:sz w:val="32"/>
          <w:szCs w:val="32"/>
          <w:u w:val="single"/>
        </w:rPr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>
          <w:sz w:val="32"/>
          <w:szCs w:val="32"/>
          <w:u w:val="single"/>
        </w:rPr>
      </w:pPr>
      <w:bookmarkStart w:colFirst="0" w:colLast="0" w:name="_heading=h.44sinio" w:id="18"/>
      <w:bookmarkEnd w:id="18"/>
      <w:r w:rsidDel="00000000" w:rsidR="00000000" w:rsidRPr="00000000">
        <w:rPr>
          <w:sz w:val="32"/>
          <w:szCs w:val="32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63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bookmarkStart w:colFirst="0" w:colLast="0" w:name="_heading=h.lcaziler3cg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Problem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Construct a mini C++ type compiler.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It should be able to strictly identify only C++ code.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It should report an error And any C code which is acceptable in C++.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293.454545454545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hd w:fill="ffffff" w:val="clear"/>
        <w:spacing w:after="240" w:before="240" w:line="293.4545454545454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mx0w5su8wjwd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 Project Description: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compiler is a computer program that transforms source code written in a programming language (the source language) into another computer language (the target language), with the latter often having a binary form known as object code.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 and C++ programming languages are closely related. C++ grew out of C, as it was designed to be source-and-link compatible with C.  C++ was based on C and retains a great deal of the functionality. The C++ language provides mechanisms for mixing code that is compiled by compatible C and C++ compilers in the same program. As a matter of fact, C++ can run most of C code while C cannot run most C++ code. 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purpose of compatibility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C is so that C++ programs can have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convenient access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the billions (trillions?) of lines of existing C code in the world.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Although, C and C++ code are almost compatible but there are still many incompatibilities or conflicts between them. The conflicts can be of two types: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Incompatible C feature - valid as C code but not as C++ code.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Incompatible C++ feature - valid as C++ code but not as C code.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project we focus on a different domain. Compatible C/C++ features i.e. features of C code that are valid in C++.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aim at detecting such snippets of code in our input program and will give an error if a C code is detected, whilst if no C code could be detected then we will compile it for minor errors, i.e. a mini compiler strictly for C++.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example of C code valid in C++ code: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&lt;iostream&gt;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&lt;cstdio&gt;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30a0"/>
                <w:rtl w:val="0"/>
              </w:rPr>
              <w:t xml:space="preserve">#include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&lt;cmath&gt;</w:t>
            </w:r>
          </w:p>
          <w:p w:rsidR="00000000" w:rsidDel="00000000" w:rsidP="00000000" w:rsidRDefault="00000000" w:rsidRPr="00000000" w14:paraId="00000076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33"/>
                <w:rtl w:val="0"/>
              </w:rPr>
              <w:t xml:space="preserve">using namespace 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07A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7C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  <w:p w:rsidR="00000000" w:rsidDel="00000000" w:rsidP="00000000" w:rsidRDefault="00000000" w:rsidRPr="00000000" w14:paraId="0000007D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  <w:color w:val="0070c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rtl w:val="0"/>
              </w:rPr>
              <w:t xml:space="preserve">// C++ style IO</w:t>
            </w:r>
          </w:p>
          <w:p w:rsidR="00000000" w:rsidDel="00000000" w:rsidP="00000000" w:rsidRDefault="00000000" w:rsidRPr="00000000" w14:paraId="0000007E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cout &lt;&lt; “Hello World, Enter a number: ” &lt;&lt; endl;</w:t>
            </w:r>
          </w:p>
          <w:p w:rsidR="00000000" w:rsidDel="00000000" w:rsidP="00000000" w:rsidRDefault="00000000" w:rsidRPr="00000000" w14:paraId="0000007F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cin &gt;&gt; x;</w:t>
            </w:r>
          </w:p>
          <w:p w:rsidR="00000000" w:rsidDel="00000000" w:rsidP="00000000" w:rsidRDefault="00000000" w:rsidRPr="00000000" w14:paraId="00000080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  <w:p w:rsidR="00000000" w:rsidDel="00000000" w:rsidP="00000000" w:rsidRDefault="00000000" w:rsidRPr="00000000" w14:paraId="00000081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  <w:color w:val="0070c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rtl w:val="0"/>
              </w:rPr>
              <w:t xml:space="preserve">/* C Style IO */</w:t>
            </w:r>
          </w:p>
          <w:p w:rsidR="00000000" w:rsidDel="00000000" w:rsidP="00000000" w:rsidRDefault="00000000" w:rsidRPr="00000000" w14:paraId="00000082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printf(“Hello World, Enter a number: ”);</w:t>
            </w:r>
          </w:p>
          <w:p w:rsidR="00000000" w:rsidDel="00000000" w:rsidP="00000000" w:rsidRDefault="00000000" w:rsidRPr="00000000" w14:paraId="00000083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scanf(“%d”, &amp;x);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  <w:color w:val="0070c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rtl w:val="0"/>
              </w:rPr>
              <w:t xml:space="preserve">/* A function call invalid in C++</w:t>
              <w:tab/>
              <w:t xml:space="preserve">*</w:t>
            </w:r>
          </w:p>
          <w:p w:rsidR="00000000" w:rsidDel="00000000" w:rsidP="00000000" w:rsidRDefault="00000000" w:rsidRPr="00000000" w14:paraId="00000086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  <w:color w:val="0070c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rtl w:val="0"/>
              </w:rPr>
              <w:tab/>
              <w:t xml:space="preserve"> * if not including C header files. */</w:t>
            </w:r>
          </w:p>
          <w:p w:rsidR="00000000" w:rsidDel="00000000" w:rsidP="00000000" w:rsidRDefault="00000000" w:rsidRPr="00000000" w14:paraId="00000087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x = sqrt(4);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9933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8A">
            <w:pPr>
              <w:widowControl w:val="0"/>
              <w:shd w:fill="eeeeee" w:val="clear"/>
              <w:spacing w:line="229.0909090909091" w:lineRule="auto"/>
              <w:ind w:left="300" w:right="300" w:firstLine="0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addition to detect C code inside C++ code, our Mini C++ compiler will also be able to report following errors to the user: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6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variable name.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60" w:lineRule="auto"/>
        <w:ind w:lef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basic arithmetic expression.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60" w:lineRule="auto"/>
        <w:ind w:left="-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 in While loop.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60" w:lineRule="auto"/>
        <w:ind w:left="-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errors in For loop.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60" w:lineRule="auto"/>
        <w:ind w:left="-141.7322834645668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errors in If-Then-Else.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3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pjmxwfxt1oc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kr5bw6yotby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saefbqlb154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3q1dq1xrov4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odwwte42wd7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1c7z4np8gek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8oun3kr3k1g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spacing w:before="200" w:lineRule="auto"/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h3pxokbej7xk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CHAPTER 2:</w:t>
      </w:r>
    </w:p>
    <w:p w:rsidR="00000000" w:rsidDel="00000000" w:rsidP="00000000" w:rsidRDefault="00000000" w:rsidRPr="00000000" w14:paraId="000000A1">
      <w:pPr>
        <w:pStyle w:val="Heading1"/>
        <w:spacing w:before="200" w:lineRule="auto"/>
        <w:jc w:val="center"/>
        <w:rPr>
          <w:highlight w:val="white"/>
        </w:rPr>
      </w:pPr>
      <w:bookmarkStart w:colFirst="0" w:colLast="0" w:name="_heading=h.3j2qqm3" w:id="29"/>
      <w:bookmarkEnd w:id="29"/>
      <w:r w:rsidDel="00000000" w:rsidR="00000000" w:rsidRPr="00000000">
        <w:rPr>
          <w:sz w:val="32"/>
          <w:szCs w:val="32"/>
          <w:u w:val="single"/>
          <w:rtl w:val="0"/>
        </w:rPr>
        <w:t xml:space="preserve">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eading=h.1y810tw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Software Used : 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two tools are used to implement the project: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YACC - produces a parser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LEX - generates lexical analyzers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GCC – gnu C Compiler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G++ - gnu C++ Compiler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eading=h.loffvbm9sh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Algorithm: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293.454545454545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is implemented in the following steps: -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276" w:lineRule="auto"/>
        <w:ind w:left="1700.7874015748032" w:hanging="720.000000000000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the given Input.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Tokenize the input using Lex rules.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 using Yacc rules.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Algorithm described below.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Algorithm:-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Goal: detect a c code that is generally successfully compiled by a C++ compiler and accept small C++ codes.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for header files (generally all c codes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header files)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C language functions and keywords that are compatible with C++ compilers.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 code detected )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Then return ERROR and STOP.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Else goto step 4.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Check for error like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276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variable name.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276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basic arithmetic expression.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276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 in While loop.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276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errors in For loop.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276" w:lineRule="auto"/>
        <w:ind w:left="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errors in If-Then-Else.</w:t>
      </w:r>
    </w:p>
    <w:p w:rsidR="00000000" w:rsidDel="00000000" w:rsidP="00000000" w:rsidRDefault="00000000" w:rsidRPr="00000000" w14:paraId="000000BD">
      <w:pPr>
        <w:pStyle w:val="Heading2"/>
        <w:shd w:fill="ffffff" w:val="clear"/>
        <w:spacing w:after="240" w:before="240" w:line="276" w:lineRule="auto"/>
        <w:ind w:left="283.46456692913375" w:hanging="360"/>
        <w:jc w:val="both"/>
        <w:rPr/>
      </w:pPr>
      <w:bookmarkStart w:colFirst="0" w:colLast="0" w:name="_heading=h.fmyms5l1v4q" w:id="32"/>
      <w:bookmarkEnd w:id="32"/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>
          <w:rtl w:val="0"/>
        </w:rPr>
        <w:t xml:space="preserve"> Flowchart: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hd w:fill="ffffff" w:val="clear"/>
        <w:spacing w:after="240" w:before="240" w:line="276" w:lineRule="auto"/>
        <w:ind w:left="283.46456692913375" w:hanging="360"/>
        <w:jc w:val="both"/>
        <w:rPr/>
      </w:pPr>
      <w:bookmarkStart w:colFirst="0" w:colLast="0" w:name="_heading=h.g1ov89glfymc" w:id="33"/>
      <w:bookmarkEnd w:id="33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293.45454545454544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Fig 1. Flow of the Program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293.4545454545454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right="440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mm0evndxy13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right="440"/>
        <w:jc w:val="both"/>
        <w:rPr>
          <w:rFonts w:ascii="Roboto" w:cs="Roboto" w:eastAsia="Roboto" w:hAnsi="Roboto"/>
        </w:rPr>
      </w:pPr>
      <w:bookmarkStart w:colFirst="0" w:colLast="0" w:name="_heading=h.a6hxe3t9pyy2" w:id="35"/>
      <w:bookmarkEnd w:id="35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CHAPTER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right="440"/>
        <w:jc w:val="center"/>
        <w:rPr>
          <w:u w:val="single"/>
        </w:rPr>
      </w:pPr>
      <w:bookmarkStart w:colFirst="0" w:colLast="0" w:name="_heading=h.v9kswkwpjkeo" w:id="36"/>
      <w:bookmarkEnd w:id="3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TEST PLAN AND TEST CASES</w:t>
      </w:r>
    </w:p>
    <w:p w:rsidR="00000000" w:rsidDel="00000000" w:rsidP="00000000" w:rsidRDefault="00000000" w:rsidRPr="00000000" w14:paraId="000000C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rrc94n235cc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 Compiler will be able to check the following errors: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basic arithmetic expression.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Invalid variable name.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errors in If-Then-Else.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errors in For loop.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 error in While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right="440"/>
        <w:jc w:val="both"/>
        <w:rPr/>
      </w:pPr>
      <w:bookmarkStart w:colFirst="0" w:colLast="0" w:name="_heading=h.mfb0ie39jhhl" w:id="38"/>
      <w:bookmarkEnd w:id="38"/>
      <w:r w:rsidDel="00000000" w:rsidR="00000000" w:rsidRPr="00000000">
        <w:rPr>
          <w:rtl w:val="0"/>
        </w:rPr>
        <w:t xml:space="preserve">3.2  Test Files: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Test File for syntax error for “ if ” loop: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rPr>
          <w:trHeight w:val="3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62500" cy="2295525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                         fig 3.2.1: Test program for checking syntax for “if” loop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Test  file for invalid variable: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trHeight w:val="3736.62109375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95888" cy="2400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88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fig 3.2.2 Test program for invalid variable error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Test file for while loop: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trHeight w:val="2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53025" cy="3787995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787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fig 3.2.3 Test  program for while loop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Test File for Invalid Arithmetic Operators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55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67350" cy="317542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4109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17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fig 3.2.4 Test  program for invalid arithmetic operators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jc w:val="center"/>
        <w:rPr/>
      </w:pPr>
      <w:bookmarkStart w:colFirst="0" w:colLast="0" w:name="_heading=h.c0cadaq3x1x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jc w:val="center"/>
        <w:rPr/>
      </w:pPr>
      <w:bookmarkStart w:colFirst="0" w:colLast="0" w:name="_heading=h.ib350su4kb2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heading=h.gft3cpte6by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heading=h.wz5jeq3o28nq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heading=h.u7gqumhe10e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jc w:val="center"/>
        <w:rPr/>
      </w:pPr>
      <w:bookmarkStart w:colFirst="0" w:colLast="0" w:name="_heading=h.xajctbofyo1h" w:id="44"/>
      <w:bookmarkEnd w:id="44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F4">
      <w:pPr>
        <w:pStyle w:val="Heading1"/>
        <w:rPr>
          <w:b w:val="0"/>
        </w:rPr>
      </w:pPr>
      <w:bookmarkStart w:colFirst="0" w:colLast="0" w:name="_heading=h.den9u9n16fki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heading=h.lmg41kzhnl1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heading=h.jmz0abcosxy7" w:id="47"/>
      <w:bookmarkEnd w:id="47"/>
      <w:r w:rsidDel="00000000" w:rsidR="00000000" w:rsidRPr="00000000">
        <w:rPr/>
        <w:drawing>
          <wp:inline distB="114300" distT="114300" distL="114300" distR="114300">
            <wp:extent cx="5943600" cy="222048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         Output for error in arithmetic operator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             Output for while loop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heading=h.vwsa89igzlxx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>
          <w:b w:val="0"/>
        </w:rPr>
      </w:pPr>
      <w:bookmarkStart w:colFirst="0" w:colLast="0" w:name="_heading=h.iwcah3pcknwl" w:id="49"/>
      <w:bookmarkEnd w:id="49"/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0"/>
          <w:rtl w:val="0"/>
        </w:rPr>
        <w:t xml:space="preserve">Output for invalid variable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heading=h.hnfkrj919c4f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heading=h.e90q2r9v92ld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heading=h.5729jzdw7y4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heading=h.kacyhlrsuae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heading=h.c4b0fz904x90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heading=h.qrqta6uo10ge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heading=h.rgi3gftzj8vt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heading=h.3wflj78l4qc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heading=h.ns4lt7c7qjp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heading=h.ipyn99sfwphh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heading=h.pqedutd2lhfx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heading=h.p1fzbcs5oz40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heading=h.4z5lyg97pez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heading=h.u94gcuoxou5c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heading=h.brwjcjs9gifb" w:id="64"/>
      <w:bookmarkEnd w:id="64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1. http://epaperpress.com/lexandyacc/download/LexAndYaccTutorial.pdf - Lex and Yacc Tutorial by Tom Nieman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2. Compilers – Principles, Techniques and Tools By Alfred V. Aho, Monica S. Lam, Ravi Sethi, Jeffrey D. Ullman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3. https://www.tutorialspoint.com/compiler_design/compiler_design_semantic_analysis .htm - Compiler Design Semantic Analysis by TutorialsPoint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L&amp;T Technology Services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Mini C++ Compiler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4E64AC"/>
    <w:pPr>
      <w:keepNext w:val="1"/>
      <w:keepLines w:val="1"/>
      <w:jc w:val="both"/>
      <w:outlineLvl w:val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0"/>
    <w:next w:val="normal0"/>
    <w:rsid w:val="004E64AC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E64AC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E64AC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E64AC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E64AC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4E64AC"/>
  </w:style>
  <w:style w:type="paragraph" w:styleId="Title">
    <w:name w:val="Title"/>
    <w:basedOn w:val="normal0"/>
    <w:next w:val="normal0"/>
    <w:rsid w:val="004E64AC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E64AC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4E64AC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sid w:val="004E64AC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7003EE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003EE"/>
  </w:style>
  <w:style w:type="paragraph" w:styleId="Footer">
    <w:name w:val="footer"/>
    <w:basedOn w:val="Normal"/>
    <w:link w:val="FooterChar"/>
    <w:uiPriority w:val="99"/>
    <w:semiHidden w:val="1"/>
    <w:unhideWhenUsed w:val="1"/>
    <w:rsid w:val="007003EE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003E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003EE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03EE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BE7A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BC0435"/>
    <w:rPr>
      <w:color w:val="0000ff"/>
      <w:u w:val="single"/>
    </w:rPr>
  </w:style>
  <w:style w:type="paragraph" w:styleId="has-medium-font-size" w:customStyle="1">
    <w:name w:val="has-medium-font-size"/>
    <w:basedOn w:val="Normal"/>
    <w:rsid w:val="00BC04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 w:val="1"/>
    <w:rsid w:val="00BC043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uxphE4ZmolHaaelyeiOAq922Q==">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2020-09-23T11:58:00Z</dcterms:created>
  <dc:creator>NY-PC</dc:creator>
</cp:coreProperties>
</file>