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9630"/>
        </w:tabs>
        <w:ind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./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-628649</wp:posOffset>
            </wp:positionH>
            <wp:positionV relativeFrom="paragraph">
              <wp:posOffset>-1144269</wp:posOffset>
            </wp:positionV>
            <wp:extent cx="7802880" cy="10039350"/>
            <wp:effectExtent b="0" l="0" r="0" t="0"/>
            <wp:wrapNone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0</wp:posOffset>
                </wp:positionV>
                <wp:extent cx="4225925" cy="2355122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37800" y="316405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3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Report –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Hangman Game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3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3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3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3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3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Course Code: &lt;CODE&gt;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3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3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0</wp:posOffset>
                </wp:positionV>
                <wp:extent cx="4225925" cy="2355122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25925" cy="23551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-482599</wp:posOffset>
                </wp:positionV>
                <wp:extent cx="798830" cy="844550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46585" y="3357725"/>
                          <a:ext cx="798830" cy="844550"/>
                          <a:chOff x="4946585" y="3357725"/>
                          <a:chExt cx="798830" cy="844550"/>
                        </a:xfrm>
                      </wpg:grpSpPr>
                      <wpg:grpSp>
                        <wpg:cNvGrpSpPr/>
                        <wpg:grpSpPr>
                          <a:xfrm>
                            <a:off x="4946585" y="3357725"/>
                            <a:ext cx="798830" cy="844550"/>
                            <a:chOff x="0" y="0"/>
                            <a:chExt cx="1533526" cy="1620837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533525" cy="1620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1233488" cy="1620837"/>
                            </a:xfrm>
                            <a:custGeom>
                              <a:rect b="b" l="l" r="r" t="t"/>
                              <a:pathLst>
                                <a:path extrusionOk="0" h="1021" w="777">
                                  <a:moveTo>
                                    <a:pt x="621" y="0"/>
                                  </a:moveTo>
                                  <a:lnTo>
                                    <a:pt x="0" y="1021"/>
                                  </a:lnTo>
                                  <a:lnTo>
                                    <a:pt x="621" y="1021"/>
                                  </a:lnTo>
                                  <a:lnTo>
                                    <a:pt x="777" y="785"/>
                                  </a:lnTo>
                                  <a:lnTo>
                                    <a:pt x="231" y="785"/>
                                  </a:lnTo>
                                  <a:lnTo>
                                    <a:pt x="699" y="0"/>
                                  </a:lnTo>
                                  <a:lnTo>
                                    <a:pt x="6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58E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719138" y="0"/>
                              <a:ext cx="814388" cy="1136650"/>
                            </a:xfrm>
                            <a:custGeom>
                              <a:rect b="b" l="l" r="r" t="t"/>
                              <a:pathLst>
                                <a:path extrusionOk="0" h="716" w="513">
                                  <a:moveTo>
                                    <a:pt x="435" y="0"/>
                                  </a:moveTo>
                                  <a:lnTo>
                                    <a:pt x="513" y="0"/>
                                  </a:lnTo>
                                  <a:lnTo>
                                    <a:pt x="78" y="716"/>
                                  </a:lnTo>
                                  <a:lnTo>
                                    <a:pt x="0" y="716"/>
                                  </a:lnTo>
                                  <a:lnTo>
                                    <a:pt x="4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58E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-482599</wp:posOffset>
                </wp:positionV>
                <wp:extent cx="798830" cy="844550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8830" cy="844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4762500</wp:posOffset>
                </wp:positionH>
                <wp:positionV relativeFrom="paragraph">
                  <wp:posOffset>0</wp:posOffset>
                </wp:positionV>
                <wp:extent cx="747395" cy="80899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72303" y="3375505"/>
                          <a:ext cx="747395" cy="808990"/>
                          <a:chOff x="4972303" y="3375505"/>
                          <a:chExt cx="747395" cy="808990"/>
                        </a:xfrm>
                      </wpg:grpSpPr>
                      <wpg:grpSp>
                        <wpg:cNvGrpSpPr/>
                        <wpg:grpSpPr>
                          <a:xfrm>
                            <a:off x="4972303" y="3375505"/>
                            <a:ext cx="747395" cy="808990"/>
                            <a:chOff x="4855000" y="1074899"/>
                            <a:chExt cx="1500188" cy="1624012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4855000" y="1074899"/>
                              <a:ext cx="1500175" cy="162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5105825" y="1074899"/>
                              <a:ext cx="1249363" cy="393700"/>
                            </a:xfrm>
                            <a:custGeom>
                              <a:rect b="b" l="l" r="r" t="t"/>
                              <a:pathLst>
                                <a:path extrusionOk="0" h="248" w="787">
                                  <a:moveTo>
                                    <a:pt x="402" y="248"/>
                                  </a:moveTo>
                                  <a:lnTo>
                                    <a:pt x="633" y="248"/>
                                  </a:lnTo>
                                  <a:lnTo>
                                    <a:pt x="787" y="0"/>
                                  </a:lnTo>
                                  <a:lnTo>
                                    <a:pt x="151" y="0"/>
                                  </a:lnTo>
                                  <a:lnTo>
                                    <a:pt x="0" y="246"/>
                                  </a:lnTo>
                                  <a:lnTo>
                                    <a:pt x="402" y="2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58E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5237588" y="1574961"/>
                              <a:ext cx="809625" cy="1123950"/>
                            </a:xfrm>
                            <a:custGeom>
                              <a:rect b="b" l="l" r="r" t="t"/>
                              <a:pathLst>
                                <a:path extrusionOk="0" h="708" w="510">
                                  <a:moveTo>
                                    <a:pt x="435" y="0"/>
                                  </a:moveTo>
                                  <a:lnTo>
                                    <a:pt x="510" y="0"/>
                                  </a:lnTo>
                                  <a:lnTo>
                                    <a:pt x="78" y="708"/>
                                  </a:lnTo>
                                  <a:lnTo>
                                    <a:pt x="0" y="708"/>
                                  </a:lnTo>
                                  <a:lnTo>
                                    <a:pt x="4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58E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4855000" y="1574961"/>
                              <a:ext cx="803275" cy="1123950"/>
                            </a:xfrm>
                            <a:custGeom>
                              <a:rect b="b" l="l" r="r" t="t"/>
                              <a:pathLst>
                                <a:path extrusionOk="0" h="708" w="506">
                                  <a:moveTo>
                                    <a:pt x="430" y="0"/>
                                  </a:moveTo>
                                  <a:lnTo>
                                    <a:pt x="506" y="0"/>
                                  </a:lnTo>
                                  <a:lnTo>
                                    <a:pt x="76" y="708"/>
                                  </a:lnTo>
                                  <a:lnTo>
                                    <a:pt x="0" y="708"/>
                                  </a:lnTo>
                                  <a:lnTo>
                                    <a:pt x="4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58E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4762500</wp:posOffset>
                </wp:positionH>
                <wp:positionV relativeFrom="paragraph">
                  <wp:posOffset>0</wp:posOffset>
                </wp:positionV>
                <wp:extent cx="747395" cy="80899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7395" cy="808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firstLine="0"/>
        <w:rPr>
          <w:rFonts w:ascii="Arial" w:cs="Arial" w:eastAsia="Arial" w:hAnsi="Arial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-558799</wp:posOffset>
                </wp:positionH>
                <wp:positionV relativeFrom="paragraph">
                  <wp:posOffset>6807200</wp:posOffset>
                </wp:positionV>
                <wp:extent cx="4895850" cy="860425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902838" y="3354550"/>
                          <a:ext cx="4886325" cy="850900"/>
                        </a:xfrm>
                        <a:custGeom>
                          <a:rect b="b" l="l" r="r" t="t"/>
                          <a:pathLst>
                            <a:path extrusionOk="0" h="3181350" w="47434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Version Number: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Team Members 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Team No: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Module: Model Based System Engineering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-558799</wp:posOffset>
                </wp:positionH>
                <wp:positionV relativeFrom="paragraph">
                  <wp:posOffset>6807200</wp:posOffset>
                </wp:positionV>
                <wp:extent cx="4895850" cy="860425"/>
                <wp:effectExtent b="0" l="0" r="0" t="0"/>
                <wp:wrapSquare wrapText="bothSides" distB="0" distT="0" distL="114300" distR="11430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95850" cy="860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b="0" l="0" r="0" t="0"/>
            <wp:wrapSquare wrapText="bothSides" distB="0" distT="0" distL="114300" distR="114300"/>
            <wp:docPr descr="C:\Users\40009886\AppData\Local\Microsoft\Windows\INetCache\Content.Word\GEA_mnemonic_A.JPG" id="6" name="image2.jpg"/>
            <a:graphic>
              <a:graphicData uri="http://schemas.openxmlformats.org/drawingml/2006/picture">
                <pic:pic>
                  <pic:nvPicPr>
                    <pic:cNvPr descr="C:\Users\40009886\AppData\Local\Microsoft\Windows\INetCache\Content.Word\GEA_mnemonic_A.JPG" id="0" name="image2.jpg"/>
                    <pic:cNvPicPr preferRelativeResize="0"/>
                  </pic:nvPicPr>
                  <pic:blipFill>
                    <a:blip r:embed="rId11"/>
                    <a:srcRect b="24426" l="0" r="0" t="24692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10115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1047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75"/>
        <w:gridCol w:w="1085"/>
        <w:gridCol w:w="1808"/>
        <w:gridCol w:w="1645"/>
        <w:gridCol w:w="1934"/>
        <w:gridCol w:w="2728"/>
        <w:tblGridChange w:id="0">
          <w:tblGrid>
            <w:gridCol w:w="1275"/>
            <w:gridCol w:w="1085"/>
            <w:gridCol w:w="1808"/>
            <w:gridCol w:w="1645"/>
            <w:gridCol w:w="1934"/>
            <w:gridCol w:w="2728"/>
          </w:tblGrid>
        </w:tblGridChange>
      </w:tblGrid>
      <w:tr>
        <w:trPr>
          <w:trHeight w:val="687" w:hRule="atLeast"/>
        </w:trPr>
        <w:tc>
          <w:tcPr>
            <w:shd w:fill="548dd4" w:val="clear"/>
            <w:vAlign w:val="center"/>
          </w:tcPr>
          <w:p w:rsidR="00000000" w:rsidDel="00000000" w:rsidP="00000000" w:rsidRDefault="00000000" w:rsidRPr="00000000" w14:paraId="00000003">
            <w:pPr>
              <w:ind w:left="-36" w:firstLine="11.999999999999996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Ver. Rel. No.</w:t>
            </w:r>
          </w:p>
        </w:tc>
        <w:tc>
          <w:tcPr>
            <w:shd w:fill="548dd4" w:val="clear"/>
            <w:vAlign w:val="center"/>
          </w:tcPr>
          <w:p w:rsidR="00000000" w:rsidDel="00000000" w:rsidP="00000000" w:rsidRDefault="00000000" w:rsidRPr="00000000" w14:paraId="00000004">
            <w:pPr>
              <w:ind w:left="-36" w:firstLine="11.999999999999996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Release Date</w:t>
            </w:r>
          </w:p>
        </w:tc>
        <w:tc>
          <w:tcPr>
            <w:shd w:fill="548dd4" w:val="clear"/>
            <w:vAlign w:val="center"/>
          </w:tcPr>
          <w:p w:rsidR="00000000" w:rsidDel="00000000" w:rsidP="00000000" w:rsidRDefault="00000000" w:rsidRPr="00000000" w14:paraId="00000005">
            <w:pPr>
              <w:ind w:left="-36" w:firstLine="11.999999999999996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Prepared. By </w:t>
            </w:r>
          </w:p>
        </w:tc>
        <w:tc>
          <w:tcPr>
            <w:shd w:fill="548dd4" w:val="clear"/>
            <w:vAlign w:val="center"/>
          </w:tcPr>
          <w:p w:rsidR="00000000" w:rsidDel="00000000" w:rsidP="00000000" w:rsidRDefault="00000000" w:rsidRPr="00000000" w14:paraId="00000006">
            <w:pPr>
              <w:ind w:left="-36" w:firstLine="11.999999999999996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Reviewed By </w:t>
            </w:r>
          </w:p>
        </w:tc>
        <w:tc>
          <w:tcPr>
            <w:shd w:fill="548dd4" w:val="clear"/>
            <w:vAlign w:val="center"/>
          </w:tcPr>
          <w:p w:rsidR="00000000" w:rsidDel="00000000" w:rsidP="00000000" w:rsidRDefault="00000000" w:rsidRPr="00000000" w14:paraId="00000007">
            <w:pPr>
              <w:ind w:left="-36" w:firstLine="11.999999999999996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Approved By </w:t>
            </w:r>
          </w:p>
        </w:tc>
        <w:tc>
          <w:tcPr>
            <w:shd w:fill="548dd4" w:val="clear"/>
            <w:vAlign w:val="center"/>
          </w:tcPr>
          <w:p w:rsidR="00000000" w:rsidDel="00000000" w:rsidP="00000000" w:rsidRDefault="00000000" w:rsidRPr="00000000" w14:paraId="00000008">
            <w:pPr>
              <w:ind w:left="-36" w:firstLine="11.999999999999996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Remarks/Revision Details</w:t>
            </w:r>
          </w:p>
        </w:tc>
      </w:tr>
      <w:tr>
        <w:trPr>
          <w:trHeight w:val="273" w:hRule="atLeast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2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hanging="12.00000000000000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5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M.Reethu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46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92" w:right="0" w:hanging="34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3" w:hRule="atLeast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2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hanging="12.00000000000000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5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46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92" w:right="0" w:hanging="34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3" w:hRule="atLeast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2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hanging="12.00000000000000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5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46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92" w:right="0" w:hanging="34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3" w:hRule="atLeast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2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hanging="12.00000000000000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5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46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92" w:right="0" w:hanging="34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3" w:hRule="atLeast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2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hanging="12.00000000000000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5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46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92" w:right="0" w:hanging="34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ind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Document History</w:t>
      </w:r>
    </w:p>
    <w:p w:rsidR="00000000" w:rsidDel="00000000" w:rsidP="00000000" w:rsidRDefault="00000000" w:rsidRPr="00000000" w14:paraId="00000028">
      <w:pPr>
        <w:ind w:left="360" w:firstLine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60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60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tabs>
          <w:tab w:val="left" w:pos="540"/>
        </w:tabs>
        <w:spacing w:before="240" w:lineRule="auto"/>
        <w:rPr>
          <w:rFonts w:ascii="Arial" w:cs="Arial" w:eastAsia="Arial" w:hAnsi="Arial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tabs>
          <w:tab w:val="left" w:pos="540"/>
        </w:tabs>
        <w:spacing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60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tabs>
          <w:tab w:val="left" w:pos="540"/>
        </w:tabs>
        <w:spacing w:before="240" w:lineRule="auto"/>
        <w:ind w:left="5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tabs>
          <w:tab w:val="left" w:pos="540"/>
        </w:tabs>
        <w:spacing w:before="240" w:lineRule="auto"/>
        <w:ind w:left="5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/>
      <w:pgMar w:bottom="1440" w:top="1440" w:left="99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Arial 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36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728.0" w:type="dxa"/>
      <w:jc w:val="left"/>
      <w:tblInd w:w="0.0" w:type="dxa"/>
      <w:tblBorders>
        <w:top w:color="93cddc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960"/>
      <w:gridCol w:w="5130"/>
      <w:gridCol w:w="1638"/>
      <w:tblGridChange w:id="0">
        <w:tblGrid>
          <w:gridCol w:w="3960"/>
          <w:gridCol w:w="5130"/>
          <w:gridCol w:w="1638"/>
        </w:tblGrid>
      </w:tblGridChange>
    </w:tblGrid>
    <w:tr>
      <w:tc>
        <w:tcPr/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L&amp;T Technology Services </w:t>
          </w:r>
        </w:p>
      </w:tc>
      <w:tc>
        <w:tcPr/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CONFIDENTIAL</w:t>
          </w:r>
        </w:p>
      </w:tc>
      <w:tc>
        <w:tcPr/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     </w:t>
            <w:br w:type="textWrapping"/>
            <w:t xml:space="preserve">     Page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76.0" w:type="dxa"/>
      <w:jc w:val="left"/>
      <w:tblInd w:w="0.0" w:type="dxa"/>
      <w:tblBorders>
        <w:top w:color="000000" w:space="0" w:sz="0" w:val="nil"/>
        <w:left w:color="000000" w:space="0" w:sz="0" w:val="nil"/>
        <w:bottom w:color="93cddc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6768"/>
      <w:gridCol w:w="2808"/>
      <w:tblGridChange w:id="0">
        <w:tblGrid>
          <w:gridCol w:w="6768"/>
          <w:gridCol w:w="2808"/>
        </w:tblGrid>
      </w:tblGridChange>
    </w:tblGrid>
    <w:tr>
      <w:tc>
        <w:tcPr/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br w:type="textWrapping"/>
            <w:t xml:space="preserve">Learning Report – MBSE </w:t>
          </w:r>
        </w:p>
      </w:tc>
      <w:tc>
        <w:tcPr/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0" distR="0">
                <wp:extent cx="1628270" cy="383122"/>
                <wp:effectExtent b="0" l="0" r="0" t="0"/>
                <wp:docPr descr="F:\SQA_Credentials\IES_to_TS_transformation\lnt ts_logo.jpg" id="5" name="image7.png"/>
                <a:graphic>
                  <a:graphicData uri="http://schemas.openxmlformats.org/drawingml/2006/picture">
                    <pic:pic>
                      <pic:nvPicPr>
                        <pic:cNvPr descr="F:\SQA_Credentials\IES_to_TS_transformation\lnt ts_logo.jpg" id="0" name="image7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270" cy="3831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ind w:firstLine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80" w:before="600" w:lineRule="auto"/>
      <w:ind w:firstLine="0"/>
    </w:pPr>
    <w:rPr>
      <w:rFonts w:ascii="Cambria" w:cs="Cambria" w:eastAsia="Cambria" w:hAnsi="Cambria"/>
      <w:b w:val="1"/>
      <w:sz w:val="24"/>
      <w:szCs w:val="24"/>
    </w:rPr>
  </w:style>
  <w:style w:type="paragraph" w:styleId="Heading2">
    <w:name w:val="heading 2"/>
    <w:basedOn w:val="Normal"/>
    <w:next w:val="Normal"/>
    <w:pPr>
      <w:spacing w:after="80" w:before="200" w:lineRule="auto"/>
      <w:ind w:firstLine="0"/>
    </w:pPr>
    <w:rPr>
      <w:rFonts w:ascii="Cambria" w:cs="Cambria" w:eastAsia="Cambria" w:hAnsi="Cambria"/>
      <w:sz w:val="24"/>
      <w:szCs w:val="24"/>
    </w:rPr>
  </w:style>
  <w:style w:type="paragraph" w:styleId="Heading3">
    <w:name w:val="heading 3"/>
    <w:basedOn w:val="Normal"/>
    <w:next w:val="Normal"/>
    <w:pPr>
      <w:spacing w:after="80" w:before="200" w:lineRule="auto"/>
      <w:ind w:firstLine="0"/>
    </w:pPr>
    <w:rPr>
      <w:rFonts w:ascii="Arial Bold" w:cs="Arial Bold" w:eastAsia="Arial Bold" w:hAnsi="Arial Bold"/>
      <w:b w:val="1"/>
      <w:sz w:val="20"/>
      <w:szCs w:val="20"/>
    </w:rPr>
  </w:style>
  <w:style w:type="paragraph" w:styleId="Heading4">
    <w:name w:val="heading 4"/>
    <w:basedOn w:val="Normal"/>
    <w:next w:val="Normal"/>
    <w:pPr>
      <w:pBdr>
        <w:bottom w:color="c0d7ec" w:space="2" w:sz="4" w:val="single"/>
      </w:pBdr>
      <w:spacing w:after="80" w:before="200" w:lineRule="auto"/>
      <w:ind w:firstLine="0"/>
    </w:pPr>
    <w:rPr>
      <w:rFonts w:ascii="Cambria" w:cs="Cambria" w:eastAsia="Cambria" w:hAnsi="Cambria"/>
      <w:i w:val="1"/>
      <w:color w:val="629dd1"/>
      <w:sz w:val="24"/>
      <w:szCs w:val="24"/>
    </w:rPr>
  </w:style>
  <w:style w:type="paragraph" w:styleId="Heading5">
    <w:name w:val="heading 5"/>
    <w:basedOn w:val="Normal"/>
    <w:next w:val="Normal"/>
    <w:pPr>
      <w:spacing w:after="80" w:before="200" w:lineRule="auto"/>
      <w:ind w:firstLine="0"/>
    </w:pPr>
    <w:rPr>
      <w:rFonts w:ascii="Cambria" w:cs="Cambria" w:eastAsia="Cambria" w:hAnsi="Cambria"/>
      <w:color w:val="629dd1"/>
    </w:rPr>
  </w:style>
  <w:style w:type="paragraph" w:styleId="Heading6">
    <w:name w:val="heading 6"/>
    <w:basedOn w:val="Normal"/>
    <w:next w:val="Normal"/>
    <w:pPr>
      <w:spacing w:after="100" w:before="280" w:lineRule="auto"/>
      <w:ind w:firstLine="0"/>
    </w:pPr>
    <w:rPr>
      <w:rFonts w:ascii="Cambria" w:cs="Cambria" w:eastAsia="Cambria" w:hAnsi="Cambria"/>
      <w:i w:val="1"/>
      <w:color w:val="629dd1"/>
    </w:rPr>
  </w:style>
  <w:style w:type="paragraph" w:styleId="Title">
    <w:name w:val="Title"/>
    <w:basedOn w:val="Normal"/>
    <w:next w:val="Normal"/>
    <w:pPr>
      <w:pBdr>
        <w:top w:color="b0cde8" w:space="10" w:sz="8" w:val="single"/>
        <w:bottom w:color="7f8fa9" w:space="15" w:sz="24" w:val="single"/>
      </w:pBdr>
      <w:ind w:firstLine="0"/>
      <w:jc w:val="center"/>
    </w:pPr>
    <w:rPr>
      <w:rFonts w:ascii="Cambria" w:cs="Cambria" w:eastAsia="Cambria" w:hAnsi="Cambria"/>
      <w:i w:val="1"/>
      <w:color w:val="224e76"/>
      <w:sz w:val="60"/>
      <w:szCs w:val="60"/>
    </w:rPr>
  </w:style>
  <w:style w:type="paragraph" w:styleId="Subtitle">
    <w:name w:val="Subtitle"/>
    <w:basedOn w:val="Normal"/>
    <w:next w:val="Normal"/>
    <w:pPr>
      <w:spacing w:after="900" w:before="200" w:lineRule="auto"/>
      <w:ind w:firstLine="0"/>
      <w:jc w:val="right"/>
    </w:pPr>
    <w:rPr>
      <w:i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