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11E" w:rsidRDefault="001339B9" w:rsidP="001339B9">
      <w:pPr>
        <w:jc w:val="center"/>
      </w:pPr>
      <w:r>
        <w:rPr>
          <w:noProof/>
          <w:lang w:eastAsia="ru-RU"/>
        </w:rPr>
        <w:drawing>
          <wp:inline distT="0" distB="0" distL="0" distR="0" wp14:anchorId="68DE085A" wp14:editId="6C2CC8FD">
            <wp:extent cx="9686925" cy="681754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90354" cy="681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011E" w:rsidSect="001339B9">
      <w:pgSz w:w="16838" w:h="11906" w:orient="landscape"/>
      <w:pgMar w:top="568" w:right="53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9B9"/>
    <w:rsid w:val="000B011E"/>
    <w:rsid w:val="0013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3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39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3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39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Каленюк</dc:creator>
  <cp:lastModifiedBy>Дмитрий Каленюк</cp:lastModifiedBy>
  <cp:revision>1</cp:revision>
  <dcterms:created xsi:type="dcterms:W3CDTF">2018-03-02T04:30:00Z</dcterms:created>
  <dcterms:modified xsi:type="dcterms:W3CDTF">2018-03-02T04:31:00Z</dcterms:modified>
</cp:coreProperties>
</file>