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CB664" w14:textId="47932051" w:rsidR="008C52FE" w:rsidRPr="00377DCF" w:rsidRDefault="00AC491F" w:rsidP="00377DCF">
      <w:pPr>
        <w:pStyle w:val="1"/>
      </w:pPr>
      <w:r w:rsidRPr="00377DCF">
        <w:rPr>
          <w:rFonts w:hint="eastAsia"/>
        </w:rPr>
        <w:t>1</w:t>
      </w:r>
      <w:r w:rsidR="007F3FCE">
        <w:rPr>
          <w:rFonts w:hint="eastAsia"/>
        </w:rPr>
        <w:t>网络</w:t>
      </w:r>
      <w:r w:rsidRPr="00377DCF">
        <w:t>信息反馈</w:t>
      </w:r>
    </w:p>
    <w:p w14:paraId="7334BADC" w14:textId="0BD4E15D" w:rsidR="00377DCF" w:rsidRPr="00175DBD" w:rsidRDefault="003F3D6C" w:rsidP="003F3D6C">
      <w:pPr>
        <w:pStyle w:val="2"/>
      </w:pPr>
      <w:r>
        <w:rPr>
          <w:rFonts w:hint="eastAsia"/>
        </w:rPr>
        <w:t>1</w:t>
      </w:r>
      <w:r>
        <w:t>.1</w:t>
      </w:r>
      <w:r w:rsidR="00E33CE4" w:rsidRPr="00175DBD">
        <w:t>串口数据格式错误提示信息</w:t>
      </w:r>
    </w:p>
    <w:p w14:paraId="73A1CF2F" w14:textId="1B537CF2" w:rsidR="00377DCF" w:rsidRPr="00175DBD" w:rsidRDefault="00E33CE4" w:rsidP="00175DBD">
      <w:pPr>
        <w:pStyle w:val="a7"/>
        <w:ind w:left="420" w:firstLineChars="0" w:firstLine="0"/>
      </w:pPr>
      <w:r w:rsidRPr="00175DBD">
        <w:t>指令模式下 ： F7 FF</w:t>
      </w:r>
    </w:p>
    <w:p w14:paraId="1B3595FE" w14:textId="0FBFC963" w:rsidR="00377DCF" w:rsidRPr="00175DBD" w:rsidRDefault="003F3D6C" w:rsidP="003F3D6C">
      <w:pPr>
        <w:pStyle w:val="2"/>
      </w:pPr>
      <w:r>
        <w:rPr>
          <w:rFonts w:hint="eastAsia"/>
        </w:rPr>
        <w:t>1</w:t>
      </w:r>
      <w:r>
        <w:t>.2</w:t>
      </w:r>
      <w:r w:rsidR="00E33CE4" w:rsidRPr="00175DBD">
        <w:t>协调器设备建立网络会提示信息：</w:t>
      </w:r>
    </w:p>
    <w:p w14:paraId="4E1DD9C7" w14:textId="7667A103" w:rsidR="00377DCF" w:rsidRPr="00175DBD" w:rsidRDefault="00E33CE4" w:rsidP="00175DBD">
      <w:pPr>
        <w:pStyle w:val="a7"/>
        <w:ind w:left="420" w:firstLineChars="0" w:firstLine="0"/>
      </w:pPr>
      <w:r w:rsidRPr="00175DBD">
        <w:t xml:space="preserve">指令模式下 ： FF </w:t>
      </w:r>
      <w:proofErr w:type="spellStart"/>
      <w:r w:rsidRPr="00175DBD">
        <w:t>FF</w:t>
      </w:r>
      <w:proofErr w:type="spellEnd"/>
    </w:p>
    <w:p w14:paraId="1122E77B" w14:textId="0C00B959" w:rsidR="00377DCF" w:rsidRPr="00175DBD" w:rsidRDefault="003F3D6C" w:rsidP="003F3D6C">
      <w:pPr>
        <w:pStyle w:val="2"/>
      </w:pPr>
      <w:r>
        <w:rPr>
          <w:rFonts w:hint="eastAsia"/>
        </w:rPr>
        <w:t>1</w:t>
      </w:r>
      <w:r>
        <w:t>.3</w:t>
      </w:r>
      <w:r w:rsidR="00E33CE4" w:rsidRPr="00175DBD">
        <w:t>设备加入网络会提示信息</w:t>
      </w:r>
    </w:p>
    <w:p w14:paraId="13AE3C09" w14:textId="5E6BEBD1" w:rsidR="00377DCF" w:rsidRPr="00175DBD" w:rsidRDefault="00E33CE4" w:rsidP="00175DBD">
      <w:pPr>
        <w:pStyle w:val="a7"/>
        <w:ind w:left="420" w:firstLineChars="0" w:firstLine="0"/>
      </w:pPr>
      <w:r w:rsidRPr="00175DBD">
        <w:t>指令模式下 ： FF AA</w:t>
      </w:r>
    </w:p>
    <w:p w14:paraId="0FEACE12" w14:textId="62F350FE" w:rsidR="00377DCF" w:rsidRPr="00175DBD" w:rsidRDefault="003F3D6C" w:rsidP="003F3D6C">
      <w:pPr>
        <w:pStyle w:val="2"/>
      </w:pPr>
      <w:r>
        <w:rPr>
          <w:rFonts w:hint="eastAsia"/>
        </w:rPr>
        <w:t>1</w:t>
      </w:r>
      <w:r>
        <w:t>.4</w:t>
      </w:r>
      <w:r w:rsidR="00E33CE4" w:rsidRPr="00175DBD">
        <w:t>模块设备无网络或失去网络会提示信息</w:t>
      </w:r>
    </w:p>
    <w:p w14:paraId="5819A07E" w14:textId="1E343B04" w:rsidR="00AC491F" w:rsidRPr="00175DBD" w:rsidRDefault="00E33CE4" w:rsidP="00175DBD">
      <w:pPr>
        <w:pStyle w:val="a7"/>
        <w:ind w:left="420" w:firstLineChars="0" w:firstLine="0"/>
        <w:rPr>
          <w:rFonts w:hint="eastAsia"/>
        </w:rPr>
      </w:pPr>
      <w:r w:rsidRPr="00175DBD">
        <w:t>指令模式下 ： FF 00</w:t>
      </w:r>
    </w:p>
    <w:p w14:paraId="433CC71B" w14:textId="32F2C1DC" w:rsidR="00E33CE4" w:rsidRPr="00AC491F" w:rsidRDefault="008C52FE" w:rsidP="008C52FE">
      <w:pPr>
        <w:pStyle w:val="1"/>
        <w:rPr>
          <w:rFonts w:ascii="MicrosoftYaHei-Bold" w:eastAsia="宋体" w:hAnsi="MicrosoftYaHei-Bold" w:cs="宋体" w:hint="eastAsia"/>
          <w:color w:val="000000"/>
          <w:kern w:val="0"/>
          <w:sz w:val="30"/>
          <w:szCs w:val="30"/>
        </w:rPr>
      </w:pPr>
      <w:r>
        <w:rPr>
          <w:rFonts w:hint="eastAsia"/>
        </w:rPr>
        <w:t>2</w:t>
      </w:r>
      <w:r w:rsidR="00E33CE4" w:rsidRPr="00E33CE4">
        <w:t>指令集</w:t>
      </w:r>
    </w:p>
    <w:p w14:paraId="39863DA0" w14:textId="5393D69D" w:rsidR="00E33CE4" w:rsidRPr="00E33CE4" w:rsidRDefault="008C52FE" w:rsidP="008C52FE">
      <w:pPr>
        <w:pStyle w:val="2"/>
        <w:rPr>
          <w:rFonts w:ascii="宋体" w:hAnsi="宋体"/>
          <w:sz w:val="24"/>
          <w:szCs w:val="24"/>
        </w:rPr>
      </w:pPr>
      <w:r>
        <w:rPr>
          <w:rFonts w:hint="eastAsia"/>
        </w:rPr>
        <w:t>2</w:t>
      </w:r>
      <w:r>
        <w:t>.1</w:t>
      </w:r>
      <w:r w:rsidR="00E33CE4" w:rsidRPr="00E33CE4">
        <w:t>参数读取指令集</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E33CE4" w:rsidRPr="00E33CE4" w14:paraId="16B36A06"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6DF6FFA9" w14:textId="77777777" w:rsidR="00E33CE4" w:rsidRPr="00E33CE4" w:rsidRDefault="00E33CE4" w:rsidP="00175DBD">
            <w:r w:rsidRPr="00175DBD">
              <w:t>发送： FE</w:t>
            </w:r>
            <w:proofErr w:type="gramStart"/>
            <w:r w:rsidRPr="00175DBD">
              <w:t xml:space="preserve"> 01 01</w:t>
            </w:r>
            <w:proofErr w:type="gramEnd"/>
            <w:r w:rsidRPr="00175DBD">
              <w:t xml:space="preserve"> FF</w:t>
            </w:r>
            <w:r w:rsidRPr="00E33CE4">
              <w:br/>
            </w:r>
            <w:r w:rsidRPr="00175DBD">
              <w:t xml:space="preserve">返回： FB </w:t>
            </w:r>
            <w:proofErr w:type="spellStart"/>
            <w:r w:rsidRPr="00175DBD">
              <w:t>dev_type</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37BADCBF" w14:textId="77777777" w:rsidR="00E33CE4" w:rsidRPr="00E33CE4" w:rsidRDefault="00E33CE4" w:rsidP="00175DBD">
            <w:r w:rsidRPr="00175DBD">
              <w:t>发送： FE</w:t>
            </w:r>
            <w:proofErr w:type="gramStart"/>
            <w:r w:rsidRPr="00175DBD">
              <w:t xml:space="preserve"> 01 01</w:t>
            </w:r>
            <w:proofErr w:type="gramEnd"/>
            <w:r w:rsidRPr="00175DBD">
              <w:t xml:space="preserve"> FF</w:t>
            </w:r>
            <w:r w:rsidRPr="00E33CE4">
              <w:br/>
            </w:r>
            <w:r w:rsidRPr="00175DBD">
              <w:t>返回： FB 02</w:t>
            </w:r>
          </w:p>
        </w:tc>
      </w:tr>
      <w:tr w:rsidR="00E33CE4" w:rsidRPr="00E33CE4" w14:paraId="68A592C8"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7BF72B76" w14:textId="77777777" w:rsidR="00E33CE4" w:rsidRPr="00E33CE4" w:rsidRDefault="00E33CE4" w:rsidP="00175DBD">
            <w:r w:rsidRPr="00175DBD">
              <w:t>发送： FE 01 02 FF</w:t>
            </w:r>
            <w:r w:rsidRPr="00E33CE4">
              <w:br/>
            </w:r>
            <w:r w:rsidRPr="00175DBD">
              <w:t xml:space="preserve">返回： FB </w:t>
            </w:r>
            <w:proofErr w:type="spellStart"/>
            <w:r w:rsidRPr="00175DBD">
              <w:t>nwk_state</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544B526A" w14:textId="77777777" w:rsidR="00E33CE4" w:rsidRPr="00E33CE4" w:rsidRDefault="00E33CE4" w:rsidP="00175DBD">
            <w:r w:rsidRPr="00175DBD">
              <w:t>发送： FE 01 02 FF</w:t>
            </w:r>
            <w:r w:rsidRPr="00E33CE4">
              <w:br/>
            </w:r>
            <w:r w:rsidRPr="00175DBD">
              <w:t>返回： FB 01</w:t>
            </w:r>
          </w:p>
        </w:tc>
      </w:tr>
      <w:tr w:rsidR="00E33CE4" w:rsidRPr="00E33CE4" w14:paraId="3D356500"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32FD0089" w14:textId="77777777" w:rsidR="00E33CE4" w:rsidRPr="00E33CE4" w:rsidRDefault="00E33CE4" w:rsidP="00175DBD">
            <w:r w:rsidRPr="00175DBD">
              <w:t>发送： FE 01 03 FF</w:t>
            </w:r>
            <w:r w:rsidRPr="00E33CE4">
              <w:br/>
            </w:r>
            <w:r w:rsidRPr="00175DBD">
              <w:t xml:space="preserve">返回： FB </w:t>
            </w:r>
            <w:proofErr w:type="spellStart"/>
            <w:r w:rsidRPr="00175DBD">
              <w:t>pan_id</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2F0A679B" w14:textId="77777777" w:rsidR="00E33CE4" w:rsidRPr="00E33CE4" w:rsidRDefault="00E33CE4" w:rsidP="00175DBD">
            <w:r w:rsidRPr="00175DBD">
              <w:t>发送： FE 01 03 FF</w:t>
            </w:r>
            <w:r w:rsidRPr="00E33CE4">
              <w:br/>
            </w:r>
            <w:r w:rsidRPr="00175DBD">
              <w:t>返回： FB 02 F4</w:t>
            </w:r>
          </w:p>
        </w:tc>
      </w:tr>
      <w:tr w:rsidR="00E33CE4" w:rsidRPr="00E33CE4" w14:paraId="68D71093"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4470739C" w14:textId="77777777" w:rsidR="00E33CE4" w:rsidRPr="00E33CE4" w:rsidRDefault="00E33CE4" w:rsidP="00175DBD">
            <w:pPr>
              <w:jc w:val="left"/>
            </w:pPr>
            <w:r w:rsidRPr="00175DBD">
              <w:t>发送： FE 01 04 FF</w:t>
            </w:r>
            <w:r w:rsidRPr="00E33CE4">
              <w:br/>
            </w:r>
            <w:r w:rsidRPr="00175DBD">
              <w:t>返回： FB key</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1013DF" w14:textId="6296944E" w:rsidR="00E33CE4" w:rsidRPr="00E33CE4" w:rsidRDefault="00E33CE4" w:rsidP="00175DBD">
            <w:pPr>
              <w:jc w:val="left"/>
            </w:pPr>
            <w:r w:rsidRPr="00175DBD">
              <w:t>发送： FE 01 04 FF</w:t>
            </w:r>
            <w:r w:rsidRPr="00E33CE4">
              <w:br/>
            </w:r>
            <w:r w:rsidRPr="00175DBD">
              <w:t>返回： FB 11 13 15 17 19 1B 1D 1F10 12 14 16 18 1A 1C 1D</w:t>
            </w:r>
          </w:p>
        </w:tc>
      </w:tr>
      <w:tr w:rsidR="00E33CE4" w:rsidRPr="00E33CE4" w14:paraId="28CF5D0D"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1DA3CAF2" w14:textId="77777777" w:rsidR="00E33CE4" w:rsidRPr="00E33CE4" w:rsidRDefault="00E33CE4" w:rsidP="00175DBD">
            <w:r w:rsidRPr="00175DBD">
              <w:t>发送： FE 01 05 FF</w:t>
            </w:r>
            <w:r w:rsidRPr="00E33CE4">
              <w:br/>
            </w:r>
            <w:r w:rsidRPr="00175DBD">
              <w:t xml:space="preserve">返回： FB </w:t>
            </w:r>
            <w:proofErr w:type="spellStart"/>
            <w:r w:rsidRPr="00175DBD">
              <w:t>ShortAddr</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2FAD5CD6" w14:textId="77777777" w:rsidR="00E33CE4" w:rsidRPr="00E33CE4" w:rsidRDefault="00E33CE4" w:rsidP="00175DBD">
            <w:r w:rsidRPr="00175DBD">
              <w:t>发送： FE 01 05 FF</w:t>
            </w:r>
            <w:r w:rsidRPr="00E33CE4">
              <w:br/>
            </w:r>
            <w:r w:rsidRPr="00175DBD">
              <w:t>返回： FB F2 EF</w:t>
            </w:r>
          </w:p>
        </w:tc>
      </w:tr>
      <w:tr w:rsidR="00E33CE4" w:rsidRPr="00E33CE4" w14:paraId="3B383850"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3631975C" w14:textId="77777777" w:rsidR="00E33CE4" w:rsidRPr="00E33CE4" w:rsidRDefault="00E33CE4" w:rsidP="00175DBD">
            <w:r w:rsidRPr="00175DBD">
              <w:t>发送： FE 01 06 FF</w:t>
            </w:r>
            <w:r w:rsidRPr="00E33CE4">
              <w:br/>
            </w:r>
            <w:r w:rsidRPr="00175DBD">
              <w:t xml:space="preserve">返回： FB </w:t>
            </w:r>
            <w:proofErr w:type="spellStart"/>
            <w:r w:rsidRPr="00175DBD">
              <w:t>Mac_Addr</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278883E2" w14:textId="77777777" w:rsidR="00E33CE4" w:rsidRPr="00E33CE4" w:rsidRDefault="00E33CE4" w:rsidP="00175DBD">
            <w:r w:rsidRPr="00175DBD">
              <w:t>发送： FE 01 06 FF</w:t>
            </w:r>
            <w:r w:rsidRPr="00E33CE4">
              <w:br/>
            </w:r>
            <w:r w:rsidRPr="00175DBD">
              <w:t>返回： FB 89 6C 50 09 00 4B 12 00</w:t>
            </w:r>
          </w:p>
        </w:tc>
      </w:tr>
      <w:tr w:rsidR="00E33CE4" w:rsidRPr="00E33CE4" w14:paraId="748F7125"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76D52C47" w14:textId="77777777" w:rsidR="00E33CE4" w:rsidRPr="00E33CE4" w:rsidRDefault="00E33CE4" w:rsidP="00175DBD">
            <w:r w:rsidRPr="00175DBD">
              <w:lastRenderedPageBreak/>
              <w:t>发送： FE 01 07 FF</w:t>
            </w:r>
            <w:r w:rsidRPr="00E33CE4">
              <w:br/>
            </w:r>
            <w:r w:rsidRPr="00175DBD">
              <w:t xml:space="preserve">返回： FB </w:t>
            </w:r>
            <w:proofErr w:type="spellStart"/>
            <w:r w:rsidRPr="00175DBD">
              <w:t>Coor_shortAddr</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6B108A1D" w14:textId="77777777" w:rsidR="00E33CE4" w:rsidRPr="00E33CE4" w:rsidRDefault="00E33CE4" w:rsidP="00175DBD">
            <w:r w:rsidRPr="00175DBD">
              <w:t>发送： FE 01 07 FF</w:t>
            </w:r>
            <w:r w:rsidRPr="00E33CE4">
              <w:br/>
            </w:r>
            <w:r w:rsidRPr="00175DBD">
              <w:t>返回： FB 00 00</w:t>
            </w:r>
          </w:p>
        </w:tc>
      </w:tr>
      <w:tr w:rsidR="00E33CE4" w:rsidRPr="00E33CE4" w14:paraId="02C6791A"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3DF486F6" w14:textId="2460431E" w:rsidR="00E33CE4" w:rsidRPr="00E33CE4" w:rsidRDefault="00175DBD" w:rsidP="00175DBD">
            <w:r w:rsidRPr="00175DBD">
              <w:t>发送</w:t>
            </w:r>
            <w:r>
              <w:rPr>
                <w:rFonts w:hint="eastAsia"/>
              </w:rPr>
              <w:t>：</w:t>
            </w:r>
            <w:r w:rsidR="00E33CE4" w:rsidRPr="00175DBD">
              <w:t>FE 01 08 FF</w:t>
            </w:r>
            <w:r w:rsidR="00E33CE4" w:rsidRPr="00E33CE4">
              <w:br/>
            </w:r>
            <w:r w:rsidR="00E33CE4" w:rsidRPr="00175DBD">
              <w:t xml:space="preserve">返回： FB </w:t>
            </w:r>
            <w:proofErr w:type="spellStart"/>
            <w:r w:rsidR="00E33CE4" w:rsidRPr="00175DBD">
              <w:t>Coor</w:t>
            </w:r>
            <w:proofErr w:type="spellEnd"/>
            <w:r w:rsidR="00E33CE4" w:rsidRPr="00175DBD">
              <w:t xml:space="preserve"> _</w:t>
            </w:r>
            <w:proofErr w:type="spellStart"/>
            <w:r w:rsidR="00E33CE4" w:rsidRPr="00175DBD">
              <w:t>Mac_Addr</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68EA6235" w14:textId="77777777" w:rsidR="00E33CE4" w:rsidRPr="00E33CE4" w:rsidRDefault="00E33CE4" w:rsidP="00175DBD">
            <w:r w:rsidRPr="00175DBD">
              <w:t>发送： FE 01 08 FF</w:t>
            </w:r>
            <w:r w:rsidRPr="00E33CE4">
              <w:br/>
            </w:r>
            <w:r w:rsidRPr="00175DBD">
              <w:t>返回： FB 20 39 EA 0A 00 4B 12 00</w:t>
            </w:r>
          </w:p>
        </w:tc>
      </w:tr>
      <w:tr w:rsidR="00E33CE4" w:rsidRPr="00E33CE4" w14:paraId="4667B236"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132098DD" w14:textId="77777777" w:rsidR="00E33CE4" w:rsidRPr="00E33CE4" w:rsidRDefault="00E33CE4" w:rsidP="00175DBD">
            <w:r w:rsidRPr="00175DBD">
              <w:t>发送： FE 01 09 FF</w:t>
            </w:r>
            <w:r w:rsidRPr="00E33CE4">
              <w:br/>
            </w:r>
            <w:r w:rsidRPr="00175DBD">
              <w:t>返回： FB group</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4951586" w14:textId="77777777" w:rsidR="00E33CE4" w:rsidRPr="00E33CE4" w:rsidRDefault="00E33CE4" w:rsidP="00175DBD">
            <w:r w:rsidRPr="00175DBD">
              <w:t>发送： FE 01 09 FF</w:t>
            </w:r>
            <w:r w:rsidRPr="00E33CE4">
              <w:br/>
            </w:r>
            <w:r w:rsidRPr="00175DBD">
              <w:t>返回： FB 01</w:t>
            </w:r>
          </w:p>
        </w:tc>
      </w:tr>
      <w:tr w:rsidR="00E33CE4" w:rsidRPr="00E33CE4" w14:paraId="1BF6FF15"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132C971D" w14:textId="77777777" w:rsidR="00E33CE4" w:rsidRPr="00E33CE4" w:rsidRDefault="00E33CE4" w:rsidP="00175DBD">
            <w:r w:rsidRPr="00175DBD">
              <w:t>发送： FE 01 0A FF</w:t>
            </w:r>
            <w:r w:rsidRPr="00E33CE4">
              <w:br/>
            </w:r>
            <w:r w:rsidRPr="00175DBD">
              <w:t>返回： FB channel</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ADF0AE" w14:textId="77777777" w:rsidR="00E33CE4" w:rsidRPr="00E33CE4" w:rsidRDefault="00E33CE4" w:rsidP="00175DBD">
            <w:r w:rsidRPr="00175DBD">
              <w:t>发送： FE 01 0A FF</w:t>
            </w:r>
            <w:r w:rsidRPr="00E33CE4">
              <w:br/>
            </w:r>
            <w:r w:rsidRPr="00175DBD">
              <w:t>返回： FB 0B</w:t>
            </w:r>
          </w:p>
        </w:tc>
      </w:tr>
      <w:tr w:rsidR="00E33CE4" w:rsidRPr="00E33CE4" w14:paraId="572CA3D2"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6DA4811F" w14:textId="77777777" w:rsidR="00E33CE4" w:rsidRPr="00E33CE4" w:rsidRDefault="00E33CE4" w:rsidP="00175DBD">
            <w:r w:rsidRPr="00175DBD">
              <w:t>发送： FE 01 0B FF</w:t>
            </w:r>
            <w:r w:rsidRPr="00E33CE4">
              <w:br/>
            </w:r>
            <w:r w:rsidRPr="00175DBD">
              <w:t xml:space="preserve">返回： FB </w:t>
            </w:r>
            <w:proofErr w:type="spellStart"/>
            <w:r w:rsidRPr="00175DBD">
              <w:t>txpower</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5AFA80D0" w14:textId="77777777" w:rsidR="00E33CE4" w:rsidRPr="00E33CE4" w:rsidRDefault="00E33CE4" w:rsidP="00175DBD">
            <w:r w:rsidRPr="00175DBD">
              <w:t>发送： FE 01 0B FF</w:t>
            </w:r>
            <w:r w:rsidRPr="00E33CE4">
              <w:br/>
            </w:r>
            <w:r w:rsidRPr="00175DBD">
              <w:t>返回： FB 04</w:t>
            </w:r>
          </w:p>
        </w:tc>
      </w:tr>
      <w:tr w:rsidR="00E33CE4" w:rsidRPr="00E33CE4" w14:paraId="553080EF"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66959D95" w14:textId="77777777" w:rsidR="00E33CE4" w:rsidRPr="00E33CE4" w:rsidRDefault="00E33CE4" w:rsidP="00175DBD">
            <w:r w:rsidRPr="00175DBD">
              <w:t>发送： FE 01 0C FF</w:t>
            </w:r>
            <w:r w:rsidRPr="00E33CE4">
              <w:br/>
            </w:r>
            <w:r w:rsidRPr="00175DBD">
              <w:t>返回： FB baud</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4CB455B" w14:textId="77777777" w:rsidR="00E33CE4" w:rsidRPr="00E33CE4" w:rsidRDefault="00E33CE4" w:rsidP="00175DBD">
            <w:r w:rsidRPr="00175DBD">
              <w:t>发送： FE 01 0C FF</w:t>
            </w:r>
            <w:r w:rsidRPr="00E33CE4">
              <w:br/>
            </w:r>
            <w:r w:rsidRPr="00175DBD">
              <w:t>返回： FB 09</w:t>
            </w:r>
          </w:p>
        </w:tc>
      </w:tr>
      <w:tr w:rsidR="00E33CE4" w:rsidRPr="00E33CE4" w14:paraId="70FB7E03" w14:textId="77777777" w:rsidTr="008C52FE">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40CF389A" w14:textId="77777777" w:rsidR="00E33CE4" w:rsidRPr="00E33CE4" w:rsidRDefault="00E33CE4" w:rsidP="00175DBD">
            <w:r w:rsidRPr="00175DBD">
              <w:t>发送： FE 01 0D FF</w:t>
            </w:r>
            <w:r w:rsidRPr="00E33CE4">
              <w:br/>
            </w:r>
            <w:r w:rsidRPr="00175DBD">
              <w:t xml:space="preserve">返回： FB </w:t>
            </w:r>
            <w:proofErr w:type="spellStart"/>
            <w:r w:rsidRPr="00175DBD">
              <w:t>sleep_time</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68BB355F" w14:textId="77777777" w:rsidR="00E33CE4" w:rsidRPr="00E33CE4" w:rsidRDefault="00E33CE4" w:rsidP="00175DBD">
            <w:r w:rsidRPr="00175DBD">
              <w:t>发送： FE 01 0D FF</w:t>
            </w:r>
            <w:r w:rsidRPr="00E33CE4">
              <w:br/>
            </w:r>
            <w:r w:rsidRPr="00175DBD">
              <w:t>返回： FB 05</w:t>
            </w:r>
          </w:p>
        </w:tc>
      </w:tr>
      <w:tr w:rsidR="00E33CE4" w:rsidRPr="00E33CE4" w14:paraId="483C9576" w14:textId="77777777" w:rsidTr="00E33CE4">
        <w:tblPrEx>
          <w:jc w:val="left"/>
        </w:tblPrEx>
        <w:tc>
          <w:tcPr>
            <w:tcW w:w="3000" w:type="dxa"/>
            <w:tcBorders>
              <w:top w:val="single" w:sz="4" w:space="0" w:color="auto"/>
              <w:left w:val="single" w:sz="4" w:space="0" w:color="auto"/>
              <w:bottom w:val="single" w:sz="4" w:space="0" w:color="auto"/>
              <w:right w:val="single" w:sz="4" w:space="0" w:color="auto"/>
            </w:tcBorders>
            <w:vAlign w:val="center"/>
            <w:hideMark/>
          </w:tcPr>
          <w:p w14:paraId="70C5AB53" w14:textId="762DF51E" w:rsidR="00E33CE4" w:rsidRPr="00E33CE4" w:rsidRDefault="00E33CE4" w:rsidP="00175DBD">
            <w:r w:rsidRPr="00175DBD">
              <w:t>发送： FE 01 0E FF</w:t>
            </w:r>
            <w:r w:rsidRPr="00E33CE4">
              <w:br/>
            </w:r>
            <w:r w:rsidRPr="00175DBD">
              <w:t>返回： FB 1E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4A877C" w14:textId="77777777" w:rsidR="00E33CE4" w:rsidRPr="00E33CE4" w:rsidRDefault="00E33CE4" w:rsidP="00175DBD">
            <w:r w:rsidRPr="00175DBD">
              <w:t>发送： FE 01 0E FF</w:t>
            </w:r>
            <w:r w:rsidRPr="00E33CE4">
              <w:br/>
            </w:r>
            <w:r w:rsidRPr="00175DBD">
              <w:t>返回： FB 1E</w:t>
            </w:r>
          </w:p>
        </w:tc>
      </w:tr>
      <w:tr w:rsidR="00E33CE4" w:rsidRPr="00E33CE4" w14:paraId="56613FA7" w14:textId="77777777" w:rsidTr="00E33CE4">
        <w:tblPrEx>
          <w:jc w:val="left"/>
        </w:tblPrEx>
        <w:tc>
          <w:tcPr>
            <w:tcW w:w="3000" w:type="dxa"/>
            <w:tcBorders>
              <w:top w:val="single" w:sz="4" w:space="0" w:color="auto"/>
              <w:left w:val="single" w:sz="4" w:space="0" w:color="auto"/>
              <w:bottom w:val="single" w:sz="4" w:space="0" w:color="auto"/>
              <w:right w:val="single" w:sz="4" w:space="0" w:color="auto"/>
            </w:tcBorders>
            <w:vAlign w:val="center"/>
            <w:hideMark/>
          </w:tcPr>
          <w:p w14:paraId="573E9B8B" w14:textId="77777777" w:rsidR="00E33CE4" w:rsidRPr="00E33CE4" w:rsidRDefault="00E33CE4" w:rsidP="00175DBD">
            <w:r w:rsidRPr="00175DBD">
              <w:t>发送： FE 01 FE FF</w:t>
            </w:r>
            <w:r w:rsidRPr="00E33CE4">
              <w:br/>
            </w:r>
            <w:r w:rsidRPr="00175DBD">
              <w:t xml:space="preserve">返回： FB </w:t>
            </w:r>
            <w:proofErr w:type="spellStart"/>
            <w:r w:rsidRPr="00175DBD">
              <w:t>all_info</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17E20EDF" w14:textId="008B7479" w:rsidR="00E33CE4" w:rsidRPr="00E33CE4" w:rsidRDefault="00E33CE4" w:rsidP="00175DBD">
            <w:r w:rsidRPr="00175DBD">
              <w:t>发送： FE 01 FE FF</w:t>
            </w:r>
            <w:r w:rsidRPr="00E33CE4">
              <w:br/>
            </w:r>
            <w:r w:rsidRPr="00175DBD">
              <w:t>返回： FB 02 01 02 F4 11 13 15 1719 1B 1D 1F 10 12 14 16 18 1A1C 1D F2 EF 89 6C 50 09 00 4B12 00 00 00 20 39 EA 0A 00 4B12 00 01 0B 04 09 05</w:t>
            </w:r>
          </w:p>
        </w:tc>
      </w:tr>
      <w:tr w:rsidR="00E33CE4" w:rsidRPr="00E33CE4" w14:paraId="01869868" w14:textId="77777777" w:rsidTr="00E33CE4">
        <w:tblPrEx>
          <w:jc w:val="left"/>
        </w:tblPrEx>
        <w:tc>
          <w:tcPr>
            <w:tcW w:w="3000" w:type="dxa"/>
            <w:tcBorders>
              <w:top w:val="single" w:sz="4" w:space="0" w:color="auto"/>
              <w:left w:val="single" w:sz="4" w:space="0" w:color="auto"/>
              <w:bottom w:val="single" w:sz="4" w:space="0" w:color="auto"/>
              <w:right w:val="single" w:sz="4" w:space="0" w:color="auto"/>
            </w:tcBorders>
            <w:vAlign w:val="center"/>
            <w:hideMark/>
          </w:tcPr>
          <w:p w14:paraId="6BD3BDCF" w14:textId="77777777" w:rsidR="00E33CE4" w:rsidRPr="00E33CE4" w:rsidRDefault="00E33CE4" w:rsidP="00175DBD">
            <w:r w:rsidRPr="00175DBD">
              <w:t xml:space="preserve">发送： FE 09 10 </w:t>
            </w:r>
            <w:proofErr w:type="spellStart"/>
            <w:r w:rsidRPr="00175DBD">
              <w:t>Mac_Addr</w:t>
            </w:r>
            <w:proofErr w:type="spellEnd"/>
            <w:r w:rsidRPr="00175DBD">
              <w:t xml:space="preserve"> FF</w:t>
            </w:r>
            <w:r w:rsidRPr="00E33CE4">
              <w:br/>
            </w:r>
            <w:r w:rsidRPr="00175DBD">
              <w:t xml:space="preserve">返回： FB </w:t>
            </w:r>
            <w:proofErr w:type="spellStart"/>
            <w:r w:rsidRPr="00175DBD">
              <w:t>shortAddr</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14:paraId="3525ADBA" w14:textId="00FFEC8D" w:rsidR="00E33CE4" w:rsidRPr="00E33CE4" w:rsidRDefault="00E33CE4" w:rsidP="00175DBD">
            <w:r w:rsidRPr="00175DBD">
              <w:t>发送： FE 09 10 AF 99 E9 0A 00 4B12 00 FF</w:t>
            </w:r>
            <w:r w:rsidRPr="00E33CE4">
              <w:br/>
            </w:r>
            <w:r w:rsidRPr="00175DBD">
              <w:t>返回： FB 08 35</w:t>
            </w:r>
          </w:p>
        </w:tc>
      </w:tr>
    </w:tbl>
    <w:p w14:paraId="255E6CC2" w14:textId="4BF2561C" w:rsidR="00E33CE4" w:rsidRPr="00E33CE4" w:rsidRDefault="00E33CE4" w:rsidP="008C52FE">
      <w:pPr>
        <w:pStyle w:val="2"/>
        <w:rPr>
          <w:rFonts w:ascii="宋体" w:hAnsi="宋体"/>
        </w:rPr>
      </w:pPr>
      <w:r w:rsidRPr="00E33CE4">
        <w:t xml:space="preserve"> </w:t>
      </w:r>
      <w:r w:rsidR="008C52FE">
        <w:t>2.2</w:t>
      </w:r>
      <w:r w:rsidRPr="00E33CE4">
        <w:t>参数配置指令集</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516"/>
      </w:tblGrid>
      <w:tr w:rsidR="00E33CE4" w:rsidRPr="00E33CE4" w14:paraId="2FDFA5A2"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327F0E2B" w14:textId="77777777" w:rsidR="00E33CE4" w:rsidRPr="00E33CE4" w:rsidRDefault="00E33CE4" w:rsidP="003F3D6C">
            <w:r w:rsidRPr="00175DBD">
              <w:t xml:space="preserve">发送： FD 02 01 </w:t>
            </w:r>
            <w:proofErr w:type="spellStart"/>
            <w:r w:rsidRPr="00175DBD">
              <w:t>dev_type</w:t>
            </w:r>
            <w:proofErr w:type="spellEnd"/>
            <w:r w:rsidRPr="00175DBD">
              <w:t xml:space="preserve"> FF</w:t>
            </w:r>
            <w:r w:rsidRPr="00E33CE4">
              <w:br/>
            </w:r>
            <w:r w:rsidRPr="00175DBD">
              <w:t>返回： FA 01</w:t>
            </w:r>
          </w:p>
        </w:tc>
        <w:tc>
          <w:tcPr>
            <w:tcW w:w="3516" w:type="dxa"/>
            <w:tcBorders>
              <w:top w:val="single" w:sz="4" w:space="0" w:color="auto"/>
              <w:left w:val="single" w:sz="4" w:space="0" w:color="auto"/>
              <w:bottom w:val="single" w:sz="4" w:space="0" w:color="auto"/>
              <w:right w:val="single" w:sz="4" w:space="0" w:color="auto"/>
            </w:tcBorders>
            <w:vAlign w:val="center"/>
            <w:hideMark/>
          </w:tcPr>
          <w:p w14:paraId="4F4F4A3B" w14:textId="77777777" w:rsidR="00E33CE4" w:rsidRPr="00E33CE4" w:rsidRDefault="00E33CE4" w:rsidP="003F3D6C">
            <w:r w:rsidRPr="00175DBD">
              <w:t>发送： FD 02 01 02 FF</w:t>
            </w:r>
            <w:r w:rsidRPr="00E33CE4">
              <w:br/>
            </w:r>
            <w:r w:rsidRPr="00175DBD">
              <w:t>返回： FA 01</w:t>
            </w:r>
          </w:p>
        </w:tc>
      </w:tr>
      <w:tr w:rsidR="00E33CE4" w:rsidRPr="00E33CE4" w14:paraId="43548DA5"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31E1F66B" w14:textId="77777777" w:rsidR="00E33CE4" w:rsidRPr="00E33CE4" w:rsidRDefault="00E33CE4" w:rsidP="003F3D6C">
            <w:r w:rsidRPr="00175DBD">
              <w:t>发送： FD</w:t>
            </w:r>
            <w:proofErr w:type="gramStart"/>
            <w:r w:rsidRPr="00175DBD">
              <w:t xml:space="preserve"> 03 03</w:t>
            </w:r>
            <w:proofErr w:type="gramEnd"/>
            <w:r w:rsidRPr="00175DBD">
              <w:t xml:space="preserve"> </w:t>
            </w:r>
            <w:proofErr w:type="spellStart"/>
            <w:r w:rsidRPr="00175DBD">
              <w:t>pan_id</w:t>
            </w:r>
            <w:proofErr w:type="spellEnd"/>
            <w:r w:rsidRPr="00175DBD">
              <w:t xml:space="preserve"> FF</w:t>
            </w:r>
            <w:r w:rsidRPr="00E33CE4">
              <w:br/>
            </w:r>
            <w:r w:rsidRPr="00175DBD">
              <w:t>返回： FA 03</w:t>
            </w:r>
          </w:p>
        </w:tc>
        <w:tc>
          <w:tcPr>
            <w:tcW w:w="3516" w:type="dxa"/>
            <w:tcBorders>
              <w:top w:val="single" w:sz="4" w:space="0" w:color="auto"/>
              <w:left w:val="single" w:sz="4" w:space="0" w:color="auto"/>
              <w:bottom w:val="single" w:sz="4" w:space="0" w:color="auto"/>
              <w:right w:val="single" w:sz="4" w:space="0" w:color="auto"/>
            </w:tcBorders>
            <w:vAlign w:val="center"/>
            <w:hideMark/>
          </w:tcPr>
          <w:p w14:paraId="44B7340C" w14:textId="77777777" w:rsidR="00E33CE4" w:rsidRPr="00E33CE4" w:rsidRDefault="00E33CE4" w:rsidP="003F3D6C">
            <w:r w:rsidRPr="00175DBD">
              <w:t>发送： FD</w:t>
            </w:r>
            <w:proofErr w:type="gramStart"/>
            <w:r w:rsidRPr="00175DBD">
              <w:t xml:space="preserve"> 03 03</w:t>
            </w:r>
            <w:proofErr w:type="gramEnd"/>
            <w:r w:rsidRPr="00175DBD">
              <w:t xml:space="preserve"> 12 34 FF</w:t>
            </w:r>
            <w:r w:rsidRPr="00E33CE4">
              <w:br/>
            </w:r>
            <w:r w:rsidRPr="00175DBD">
              <w:t>返回： FA 03</w:t>
            </w:r>
          </w:p>
        </w:tc>
      </w:tr>
      <w:tr w:rsidR="00E33CE4" w:rsidRPr="00E33CE4" w14:paraId="168B2FED"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1DCAD241" w14:textId="77777777" w:rsidR="00E33CE4" w:rsidRPr="00E33CE4" w:rsidRDefault="00E33CE4" w:rsidP="003F3D6C">
            <w:r w:rsidRPr="00175DBD">
              <w:t>发送： FD 11 04 key FF</w:t>
            </w:r>
            <w:r w:rsidRPr="00E33CE4">
              <w:br/>
            </w:r>
            <w:r w:rsidRPr="00175DBD">
              <w:t>返回： FA 04</w:t>
            </w:r>
          </w:p>
        </w:tc>
        <w:tc>
          <w:tcPr>
            <w:tcW w:w="3516" w:type="dxa"/>
            <w:tcBorders>
              <w:top w:val="single" w:sz="4" w:space="0" w:color="auto"/>
              <w:left w:val="single" w:sz="4" w:space="0" w:color="auto"/>
              <w:bottom w:val="single" w:sz="4" w:space="0" w:color="auto"/>
              <w:right w:val="single" w:sz="4" w:space="0" w:color="auto"/>
            </w:tcBorders>
            <w:vAlign w:val="center"/>
            <w:hideMark/>
          </w:tcPr>
          <w:p w14:paraId="08F0BCE4" w14:textId="186FDBFD" w:rsidR="00E33CE4" w:rsidRPr="00E33CE4" w:rsidRDefault="00E33CE4" w:rsidP="003F3D6C">
            <w:r w:rsidRPr="00175DBD">
              <w:t>发送： FD 11 04 11 13 15 17 19 1B1D 1F 10 12 14 16 18 1A 1C 1D FF</w:t>
            </w:r>
            <w:r w:rsidRPr="00E33CE4">
              <w:br/>
            </w:r>
            <w:r w:rsidRPr="00175DBD">
              <w:t>返回： FA 04</w:t>
            </w:r>
          </w:p>
        </w:tc>
      </w:tr>
      <w:tr w:rsidR="00E33CE4" w:rsidRPr="00E33CE4" w14:paraId="7D977E54"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74BA5A4E" w14:textId="77777777" w:rsidR="00E33CE4" w:rsidRPr="00E33CE4" w:rsidRDefault="00E33CE4" w:rsidP="003F3D6C">
            <w:r w:rsidRPr="00175DBD">
              <w:t>发送： FD 02 09 group FF</w:t>
            </w:r>
            <w:r w:rsidRPr="00E33CE4">
              <w:br/>
            </w:r>
            <w:r w:rsidRPr="00175DBD">
              <w:t>返回： FA 09</w:t>
            </w:r>
          </w:p>
        </w:tc>
        <w:tc>
          <w:tcPr>
            <w:tcW w:w="3516" w:type="dxa"/>
            <w:tcBorders>
              <w:top w:val="single" w:sz="4" w:space="0" w:color="auto"/>
              <w:left w:val="single" w:sz="4" w:space="0" w:color="auto"/>
              <w:bottom w:val="single" w:sz="4" w:space="0" w:color="auto"/>
              <w:right w:val="single" w:sz="4" w:space="0" w:color="auto"/>
            </w:tcBorders>
            <w:vAlign w:val="center"/>
            <w:hideMark/>
          </w:tcPr>
          <w:p w14:paraId="2C275FEB" w14:textId="77777777" w:rsidR="00E33CE4" w:rsidRPr="00E33CE4" w:rsidRDefault="00E33CE4" w:rsidP="003F3D6C">
            <w:r w:rsidRPr="00175DBD">
              <w:t>发送： FD 02 09 01 FF</w:t>
            </w:r>
            <w:r w:rsidRPr="00E33CE4">
              <w:br/>
            </w:r>
            <w:r w:rsidRPr="00175DBD">
              <w:t>返回： FA 09</w:t>
            </w:r>
          </w:p>
        </w:tc>
      </w:tr>
      <w:tr w:rsidR="00E33CE4" w:rsidRPr="00E33CE4" w14:paraId="23699531"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37D6530E" w14:textId="77777777" w:rsidR="00E33CE4" w:rsidRPr="00E33CE4" w:rsidRDefault="00E33CE4" w:rsidP="003F3D6C">
            <w:r w:rsidRPr="00175DBD">
              <w:t>发送： FD 02 0A channel FF</w:t>
            </w:r>
            <w:r w:rsidRPr="00E33CE4">
              <w:br/>
            </w:r>
            <w:r w:rsidRPr="00175DBD">
              <w:t>返回： FA 0A</w:t>
            </w:r>
          </w:p>
        </w:tc>
        <w:tc>
          <w:tcPr>
            <w:tcW w:w="3516" w:type="dxa"/>
            <w:tcBorders>
              <w:top w:val="single" w:sz="4" w:space="0" w:color="auto"/>
              <w:left w:val="single" w:sz="4" w:space="0" w:color="auto"/>
              <w:bottom w:val="single" w:sz="4" w:space="0" w:color="auto"/>
              <w:right w:val="single" w:sz="4" w:space="0" w:color="auto"/>
            </w:tcBorders>
            <w:vAlign w:val="center"/>
            <w:hideMark/>
          </w:tcPr>
          <w:p w14:paraId="343D0159" w14:textId="77777777" w:rsidR="00E33CE4" w:rsidRPr="00E33CE4" w:rsidRDefault="00E33CE4" w:rsidP="003F3D6C">
            <w:r w:rsidRPr="00175DBD">
              <w:t>发送： FD 02 0A 0B FF</w:t>
            </w:r>
            <w:r w:rsidRPr="00E33CE4">
              <w:br/>
            </w:r>
            <w:r w:rsidRPr="00175DBD">
              <w:t>返回： FA 0A</w:t>
            </w:r>
          </w:p>
        </w:tc>
      </w:tr>
      <w:tr w:rsidR="00E33CE4" w:rsidRPr="00E33CE4" w14:paraId="49B0E328"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248D34D2" w14:textId="77777777" w:rsidR="00E33CE4" w:rsidRPr="00E33CE4" w:rsidRDefault="00E33CE4" w:rsidP="003F3D6C">
            <w:r w:rsidRPr="00175DBD">
              <w:t xml:space="preserve">发送： FD 02 0B </w:t>
            </w:r>
            <w:proofErr w:type="spellStart"/>
            <w:r w:rsidRPr="00175DBD">
              <w:t>txpower</w:t>
            </w:r>
            <w:proofErr w:type="spellEnd"/>
            <w:r w:rsidRPr="00175DBD">
              <w:t xml:space="preserve"> FF</w:t>
            </w:r>
            <w:r w:rsidRPr="00E33CE4">
              <w:br/>
            </w:r>
            <w:r w:rsidRPr="00175DBD">
              <w:t>返回： FA 0B</w:t>
            </w:r>
          </w:p>
        </w:tc>
        <w:tc>
          <w:tcPr>
            <w:tcW w:w="3516" w:type="dxa"/>
            <w:tcBorders>
              <w:top w:val="single" w:sz="4" w:space="0" w:color="auto"/>
              <w:left w:val="single" w:sz="4" w:space="0" w:color="auto"/>
              <w:bottom w:val="single" w:sz="4" w:space="0" w:color="auto"/>
              <w:right w:val="single" w:sz="4" w:space="0" w:color="auto"/>
            </w:tcBorders>
            <w:vAlign w:val="center"/>
            <w:hideMark/>
          </w:tcPr>
          <w:p w14:paraId="583022B8" w14:textId="77777777" w:rsidR="00E33CE4" w:rsidRPr="00E33CE4" w:rsidRDefault="00E33CE4" w:rsidP="003F3D6C">
            <w:r w:rsidRPr="00175DBD">
              <w:t>发送： FD 02 0B 04 FF</w:t>
            </w:r>
            <w:r w:rsidRPr="00E33CE4">
              <w:br/>
            </w:r>
            <w:r w:rsidRPr="00175DBD">
              <w:t>返回： FA 0B</w:t>
            </w:r>
          </w:p>
        </w:tc>
      </w:tr>
      <w:tr w:rsidR="00E33CE4" w:rsidRPr="00E33CE4" w14:paraId="3D5DE212"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2207481B" w14:textId="77777777" w:rsidR="00E33CE4" w:rsidRPr="00E33CE4" w:rsidRDefault="00E33CE4" w:rsidP="003F3D6C">
            <w:r w:rsidRPr="00175DBD">
              <w:t>发送： FD 02 0C baud FF</w:t>
            </w:r>
            <w:r w:rsidRPr="00E33CE4">
              <w:br/>
            </w:r>
            <w:r w:rsidRPr="00175DBD">
              <w:lastRenderedPageBreak/>
              <w:t>返回： FA 0C</w:t>
            </w:r>
          </w:p>
        </w:tc>
        <w:tc>
          <w:tcPr>
            <w:tcW w:w="3516" w:type="dxa"/>
            <w:tcBorders>
              <w:top w:val="single" w:sz="4" w:space="0" w:color="auto"/>
              <w:left w:val="single" w:sz="4" w:space="0" w:color="auto"/>
              <w:bottom w:val="single" w:sz="4" w:space="0" w:color="auto"/>
              <w:right w:val="single" w:sz="4" w:space="0" w:color="auto"/>
            </w:tcBorders>
            <w:vAlign w:val="center"/>
            <w:hideMark/>
          </w:tcPr>
          <w:p w14:paraId="0C65EDBB" w14:textId="77777777" w:rsidR="00E33CE4" w:rsidRPr="00E33CE4" w:rsidRDefault="00E33CE4" w:rsidP="003F3D6C">
            <w:r w:rsidRPr="00175DBD">
              <w:lastRenderedPageBreak/>
              <w:t>发送： FD 02 0C 09 FF</w:t>
            </w:r>
            <w:r w:rsidRPr="00E33CE4">
              <w:br/>
            </w:r>
            <w:r w:rsidRPr="00175DBD">
              <w:lastRenderedPageBreak/>
              <w:t>返回： FA 0C</w:t>
            </w:r>
          </w:p>
        </w:tc>
      </w:tr>
      <w:tr w:rsidR="00E33CE4" w:rsidRPr="00E33CE4" w14:paraId="3C85298B"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59A9B976" w14:textId="77777777" w:rsidR="00E33CE4" w:rsidRPr="00E33CE4" w:rsidRDefault="00E33CE4" w:rsidP="003F3D6C">
            <w:r w:rsidRPr="00175DBD">
              <w:lastRenderedPageBreak/>
              <w:t xml:space="preserve">发送： FD 02 0D </w:t>
            </w:r>
            <w:proofErr w:type="spellStart"/>
            <w:r w:rsidRPr="00175DBD">
              <w:t>sleep_time</w:t>
            </w:r>
            <w:proofErr w:type="spellEnd"/>
            <w:r w:rsidRPr="00175DBD">
              <w:t xml:space="preserve"> FF</w:t>
            </w:r>
            <w:r w:rsidRPr="00E33CE4">
              <w:br/>
            </w:r>
            <w:r w:rsidRPr="00175DBD">
              <w:t>返回： FA 0D</w:t>
            </w:r>
          </w:p>
        </w:tc>
        <w:tc>
          <w:tcPr>
            <w:tcW w:w="3516" w:type="dxa"/>
            <w:tcBorders>
              <w:top w:val="single" w:sz="4" w:space="0" w:color="auto"/>
              <w:left w:val="single" w:sz="4" w:space="0" w:color="auto"/>
              <w:bottom w:val="single" w:sz="4" w:space="0" w:color="auto"/>
              <w:right w:val="single" w:sz="4" w:space="0" w:color="auto"/>
            </w:tcBorders>
            <w:vAlign w:val="center"/>
            <w:hideMark/>
          </w:tcPr>
          <w:p w14:paraId="5F3CDA07" w14:textId="77777777" w:rsidR="00E33CE4" w:rsidRPr="00E33CE4" w:rsidRDefault="00E33CE4" w:rsidP="003F3D6C">
            <w:r w:rsidRPr="00175DBD">
              <w:t>发送： FD 02 0D 05 FF</w:t>
            </w:r>
            <w:r w:rsidRPr="00E33CE4">
              <w:br/>
            </w:r>
            <w:r w:rsidRPr="00175DBD">
              <w:t>返回： FA 0D</w:t>
            </w:r>
          </w:p>
        </w:tc>
      </w:tr>
      <w:tr w:rsidR="00E33CE4" w:rsidRPr="00E33CE4" w14:paraId="23DD03F3"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5B977BA8" w14:textId="77777777" w:rsidR="00E33CE4" w:rsidRPr="00E33CE4" w:rsidRDefault="00E33CE4" w:rsidP="003F3D6C">
            <w:r w:rsidRPr="00175DBD">
              <w:t>发送： FD 02 0E time FF</w:t>
            </w:r>
            <w:r w:rsidRPr="00E33CE4">
              <w:br/>
            </w:r>
            <w:r w:rsidRPr="00175DBD">
              <w:t>返回： FA 0E</w:t>
            </w:r>
          </w:p>
        </w:tc>
        <w:tc>
          <w:tcPr>
            <w:tcW w:w="3516" w:type="dxa"/>
            <w:tcBorders>
              <w:top w:val="single" w:sz="4" w:space="0" w:color="auto"/>
              <w:left w:val="single" w:sz="4" w:space="0" w:color="auto"/>
              <w:bottom w:val="single" w:sz="4" w:space="0" w:color="auto"/>
              <w:right w:val="single" w:sz="4" w:space="0" w:color="auto"/>
            </w:tcBorders>
            <w:vAlign w:val="center"/>
            <w:hideMark/>
          </w:tcPr>
          <w:p w14:paraId="5D6FC4C8" w14:textId="77777777" w:rsidR="00E33CE4" w:rsidRPr="00E33CE4" w:rsidRDefault="00E33CE4" w:rsidP="003F3D6C">
            <w:r w:rsidRPr="00175DBD">
              <w:t>发送： FD 02 0E 07 FF</w:t>
            </w:r>
            <w:r w:rsidRPr="00E33CE4">
              <w:br/>
            </w:r>
            <w:r w:rsidRPr="00175DBD">
              <w:t>返回： FA 0E</w:t>
            </w:r>
          </w:p>
        </w:tc>
      </w:tr>
      <w:tr w:rsidR="00E33CE4" w:rsidRPr="00E33CE4" w14:paraId="2742F00D" w14:textId="77777777" w:rsidTr="00175DBD">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2D10E6EF" w14:textId="77777777" w:rsidR="00E33CE4" w:rsidRPr="00E33CE4" w:rsidRDefault="00E33CE4" w:rsidP="003F3D6C">
            <w:r w:rsidRPr="00175DBD">
              <w:t xml:space="preserve">发送： FD 2E FE </w:t>
            </w:r>
            <w:proofErr w:type="spellStart"/>
            <w:r w:rsidRPr="00175DBD">
              <w:t>all_info</w:t>
            </w:r>
            <w:proofErr w:type="spellEnd"/>
            <w:r w:rsidRPr="00175DBD">
              <w:t xml:space="preserve"> FF</w:t>
            </w:r>
            <w:r w:rsidRPr="00E33CE4">
              <w:br/>
            </w:r>
            <w:r w:rsidRPr="00175DBD">
              <w:t>返回： FA FE</w:t>
            </w:r>
          </w:p>
        </w:tc>
        <w:tc>
          <w:tcPr>
            <w:tcW w:w="3516" w:type="dxa"/>
            <w:tcBorders>
              <w:top w:val="single" w:sz="4" w:space="0" w:color="auto"/>
              <w:left w:val="single" w:sz="4" w:space="0" w:color="auto"/>
              <w:bottom w:val="single" w:sz="4" w:space="0" w:color="auto"/>
              <w:right w:val="single" w:sz="4" w:space="0" w:color="auto"/>
            </w:tcBorders>
            <w:vAlign w:val="center"/>
            <w:hideMark/>
          </w:tcPr>
          <w:p w14:paraId="7C781ECF" w14:textId="7DA378E0" w:rsidR="00E33CE4" w:rsidRPr="00E33CE4" w:rsidRDefault="00E33CE4" w:rsidP="003F3D6C">
            <w:r w:rsidRPr="00175DBD">
              <w:t>发送： FD 2E FE 02 01 02 F4 11 1315 17 19 1B 1D 1F 10 12 14 16 181A 1C 1D F2 EF 89 6C 50 09 00 4B12</w:t>
            </w:r>
            <w:proofErr w:type="gramStart"/>
            <w:r w:rsidRPr="00175DBD">
              <w:t xml:space="preserve"> 00 00</w:t>
            </w:r>
            <w:proofErr w:type="gramEnd"/>
            <w:r w:rsidRPr="00175DBD">
              <w:t xml:space="preserve"> 00 20 39 EA 0A 00 4B 1200 01 0B 04 09 05 FF</w:t>
            </w:r>
            <w:r w:rsidRPr="00E33CE4">
              <w:br/>
            </w:r>
            <w:r w:rsidRPr="00175DBD">
              <w:t>返回： FA FE</w:t>
            </w:r>
          </w:p>
        </w:tc>
      </w:tr>
    </w:tbl>
    <w:p w14:paraId="3AF63686" w14:textId="77777777" w:rsidR="00DA51F0" w:rsidRDefault="008C52FE" w:rsidP="00472D9D">
      <w:pPr>
        <w:pStyle w:val="1"/>
        <w:rPr>
          <w:sz w:val="28"/>
          <w:szCs w:val="28"/>
        </w:rPr>
      </w:pPr>
      <w:r w:rsidRPr="008C52FE">
        <w:rPr>
          <w:rStyle w:val="10"/>
        </w:rPr>
        <w:t>3 参数详</w:t>
      </w:r>
      <w:r w:rsidRPr="008C52FE">
        <w:rPr>
          <w:rStyle w:val="10"/>
          <w:rFonts w:hint="eastAsia"/>
        </w:rPr>
        <w:t>解</w:t>
      </w:r>
    </w:p>
    <w:p w14:paraId="2982F31F" w14:textId="523E4BFE" w:rsidR="00DA51F0" w:rsidRDefault="008C52FE" w:rsidP="00DA51F0">
      <w:pPr>
        <w:pStyle w:val="2"/>
        <w:rPr>
          <w:sz w:val="16"/>
          <w:szCs w:val="16"/>
        </w:rPr>
      </w:pPr>
      <w:r>
        <w:t>3.1</w:t>
      </w:r>
      <w:r w:rsidR="00E33CE4" w:rsidRPr="00E33CE4">
        <w:t>网络类型</w:t>
      </w:r>
    </w:p>
    <w:p w14:paraId="5DBA9045" w14:textId="77777777" w:rsidR="00DA51F0" w:rsidRDefault="00DA51F0" w:rsidP="00E33CE4">
      <w:pPr>
        <w:widowControl/>
        <w:jc w:val="left"/>
      </w:pPr>
      <w:proofErr w:type="spellStart"/>
      <w:r w:rsidRPr="00DA51F0">
        <w:rPr>
          <w:rFonts w:hint="eastAsia"/>
        </w:rPr>
        <w:t>d</w:t>
      </w:r>
      <w:r w:rsidR="00E33CE4" w:rsidRPr="00DA51F0">
        <w:t>ev_type</w:t>
      </w:r>
      <w:proofErr w:type="spellEnd"/>
      <w:r w:rsidR="00E33CE4" w:rsidRPr="00E33CE4">
        <w:rPr>
          <w:rFonts w:ascii="MicrosoftYaHei-Bold" w:eastAsia="宋体" w:hAnsi="MicrosoftYaHei-Bold" w:cs="宋体"/>
          <w:b/>
          <w:bCs/>
          <w:color w:val="000000"/>
          <w:kern w:val="0"/>
          <w:sz w:val="16"/>
          <w:szCs w:val="16"/>
        </w:rPr>
        <w:t>：</w:t>
      </w:r>
      <w:r w:rsidR="00E33CE4" w:rsidRPr="00E33CE4">
        <w:rPr>
          <w:rFonts w:ascii="MicrosoftYaHei-Bold" w:eastAsia="宋体" w:hAnsi="MicrosoftYaHei-Bold" w:cs="宋体"/>
          <w:b/>
          <w:bCs/>
          <w:color w:val="000000"/>
          <w:kern w:val="0"/>
          <w:sz w:val="16"/>
          <w:szCs w:val="16"/>
        </w:rPr>
        <w:t xml:space="preserve"> </w:t>
      </w:r>
      <w:r w:rsidR="00E33CE4" w:rsidRPr="00175DBD">
        <w:t>00 协调器</w:t>
      </w:r>
    </w:p>
    <w:p w14:paraId="316BC4A9" w14:textId="1B63C649" w:rsidR="00761BC7" w:rsidRPr="00DA51F0" w:rsidRDefault="00E33CE4" w:rsidP="00DA51F0">
      <w:pPr>
        <w:widowControl/>
        <w:ind w:firstLineChars="500" w:firstLine="1050"/>
        <w:jc w:val="left"/>
        <w:rPr>
          <w:rFonts w:ascii="MicrosoftYaHei-Bold" w:eastAsia="宋体" w:hAnsi="MicrosoftYaHei-Bold" w:cs="宋体"/>
          <w:b/>
          <w:bCs/>
          <w:color w:val="000000"/>
          <w:kern w:val="0"/>
          <w:sz w:val="16"/>
          <w:szCs w:val="16"/>
        </w:rPr>
      </w:pPr>
      <w:r w:rsidRPr="00175DBD">
        <w:t>01 路由器</w:t>
      </w:r>
    </w:p>
    <w:p w14:paraId="6481F179" w14:textId="593D9848" w:rsidR="00761BC7" w:rsidRDefault="00E33CE4" w:rsidP="00DA51F0">
      <w:pPr>
        <w:widowControl/>
        <w:ind w:firstLineChars="500" w:firstLine="1050"/>
        <w:jc w:val="left"/>
        <w:rPr>
          <w:rFonts w:ascii="宋体" w:eastAsia="宋体" w:hAnsi="宋体" w:cs="宋体"/>
          <w:color w:val="000000"/>
          <w:kern w:val="0"/>
          <w:sz w:val="22"/>
        </w:rPr>
      </w:pPr>
      <w:r w:rsidRPr="00175DBD">
        <w:t>02 终端（默认）</w:t>
      </w:r>
    </w:p>
    <w:p w14:paraId="12B409F1" w14:textId="77777777" w:rsidR="00761BC7" w:rsidRDefault="008C52FE" w:rsidP="00DA51F0">
      <w:pPr>
        <w:pStyle w:val="2"/>
      </w:pPr>
      <w:r>
        <w:t>3.2</w:t>
      </w:r>
      <w:r w:rsidR="00E33CE4" w:rsidRPr="00E33CE4">
        <w:t>网络状态</w:t>
      </w:r>
    </w:p>
    <w:p w14:paraId="1F6E5F3C" w14:textId="77777777" w:rsidR="00DA51F0" w:rsidRDefault="00E33CE4" w:rsidP="00E33CE4">
      <w:pPr>
        <w:widowControl/>
        <w:jc w:val="left"/>
      </w:pPr>
      <w:proofErr w:type="spellStart"/>
      <w:r w:rsidRPr="00DA51F0">
        <w:t>nwk_state</w:t>
      </w:r>
      <w:proofErr w:type="spellEnd"/>
      <w:r w:rsidRPr="00E33CE4">
        <w:rPr>
          <w:rFonts w:ascii="MicrosoftYaHei-Bold" w:eastAsia="宋体" w:hAnsi="MicrosoftYaHei-Bold" w:cs="宋体"/>
          <w:b/>
          <w:bCs/>
          <w:color w:val="000000"/>
          <w:kern w:val="0"/>
          <w:sz w:val="16"/>
          <w:szCs w:val="16"/>
        </w:rPr>
        <w:t>：</w:t>
      </w:r>
      <w:r w:rsidRPr="00E33CE4">
        <w:rPr>
          <w:rFonts w:ascii="MicrosoftYaHei-Bold" w:eastAsia="宋体" w:hAnsi="MicrosoftYaHei-Bold" w:cs="宋体"/>
          <w:b/>
          <w:bCs/>
          <w:color w:val="000000"/>
          <w:kern w:val="0"/>
          <w:sz w:val="16"/>
          <w:szCs w:val="16"/>
        </w:rPr>
        <w:t xml:space="preserve"> </w:t>
      </w:r>
      <w:r w:rsidRPr="00175DBD">
        <w:t>00 无网络</w:t>
      </w:r>
    </w:p>
    <w:p w14:paraId="0C5CA742" w14:textId="77777777" w:rsidR="00DA51F0" w:rsidRDefault="00E33CE4" w:rsidP="00DA51F0">
      <w:pPr>
        <w:widowControl/>
        <w:ind w:firstLineChars="500" w:firstLine="1050"/>
        <w:jc w:val="left"/>
      </w:pPr>
      <w:r w:rsidRPr="00175DBD">
        <w:t>01 网络存在</w:t>
      </w:r>
    </w:p>
    <w:p w14:paraId="5D3A47DE" w14:textId="56476905" w:rsidR="00DA51F0" w:rsidRDefault="008C52FE" w:rsidP="00DA51F0">
      <w:pPr>
        <w:widowControl/>
        <w:jc w:val="left"/>
      </w:pPr>
      <w:r w:rsidRPr="00DA51F0">
        <w:rPr>
          <w:rStyle w:val="20"/>
        </w:rPr>
        <w:t>3.3</w:t>
      </w:r>
      <w:r w:rsidR="00E33CE4" w:rsidRPr="00DA51F0">
        <w:rPr>
          <w:rStyle w:val="20"/>
        </w:rPr>
        <w:t>网络 PAN_ID</w:t>
      </w:r>
      <w:r w:rsidR="00E33CE4" w:rsidRPr="00E33CE4">
        <w:rPr>
          <w:b/>
          <w:bCs/>
          <w:color w:val="000000"/>
          <w:kern w:val="0"/>
          <w:sz w:val="24"/>
          <w:szCs w:val="24"/>
        </w:rPr>
        <w:br/>
      </w:r>
      <w:proofErr w:type="spellStart"/>
      <w:r w:rsidR="00E33CE4" w:rsidRPr="00DA51F0">
        <w:t>pan_id</w:t>
      </w:r>
      <w:proofErr w:type="spellEnd"/>
      <w:r w:rsidR="00E33CE4" w:rsidRPr="00DA51F0">
        <w:t xml:space="preserve">： </w:t>
      </w:r>
      <w:r w:rsidR="00E33CE4" w:rsidRPr="00175DBD">
        <w:t>0000~FFFE 固定网络 PAN_ID</w:t>
      </w:r>
    </w:p>
    <w:p w14:paraId="5B40F9CE" w14:textId="77777777" w:rsidR="00DA51F0" w:rsidRDefault="00E33CE4" w:rsidP="00DA51F0">
      <w:pPr>
        <w:widowControl/>
        <w:ind w:firstLineChars="700" w:firstLine="1470"/>
        <w:jc w:val="left"/>
      </w:pPr>
      <w:r w:rsidRPr="00175DBD">
        <w:t>FFFF 随机网络 PAN_ID</w:t>
      </w:r>
    </w:p>
    <w:p w14:paraId="4A564EDF" w14:textId="77777777" w:rsidR="00DA51F0" w:rsidRDefault="00E33CE4" w:rsidP="00DA51F0">
      <w:pPr>
        <w:pStyle w:val="2"/>
        <w:rPr>
          <w:rFonts w:ascii="MicrosoftYaHei-Bold" w:eastAsia="宋体" w:hAnsi="MicrosoftYaHei-Bold" w:cs="宋体"/>
          <w:b w:val="0"/>
          <w:bCs w:val="0"/>
          <w:color w:val="000000"/>
          <w:kern w:val="0"/>
          <w:sz w:val="24"/>
          <w:szCs w:val="24"/>
        </w:rPr>
      </w:pPr>
      <w:r w:rsidRPr="00E33CE4">
        <w:rPr>
          <w:rFonts w:ascii="MicrosoftYaHei-Bold" w:eastAsia="宋体" w:hAnsi="MicrosoftYaHei-Bold" w:cs="宋体"/>
          <w:color w:val="000000"/>
          <w:kern w:val="0"/>
          <w:sz w:val="24"/>
          <w:szCs w:val="24"/>
        </w:rPr>
        <w:t xml:space="preserve"> </w:t>
      </w:r>
      <w:r w:rsidR="008C52FE">
        <w:rPr>
          <w:rFonts w:ascii="MicrosoftYaHei-Bold" w:eastAsia="宋体" w:hAnsi="MicrosoftYaHei-Bold" w:cs="宋体"/>
          <w:b w:val="0"/>
          <w:bCs w:val="0"/>
          <w:color w:val="000000"/>
          <w:kern w:val="0"/>
          <w:sz w:val="24"/>
          <w:szCs w:val="24"/>
        </w:rPr>
        <w:t>3.4</w:t>
      </w:r>
      <w:r w:rsidRPr="00E33CE4">
        <w:rPr>
          <w:rFonts w:ascii="MicrosoftYaHei-Bold" w:eastAsia="宋体" w:hAnsi="MicrosoftYaHei-Bold" w:cs="宋体"/>
          <w:color w:val="000000"/>
          <w:kern w:val="0"/>
          <w:sz w:val="24"/>
          <w:szCs w:val="24"/>
        </w:rPr>
        <w:t>网络密匙</w:t>
      </w:r>
    </w:p>
    <w:p w14:paraId="4AC843D8" w14:textId="77777777" w:rsidR="00DA51F0" w:rsidRDefault="00E33CE4" w:rsidP="00E33CE4">
      <w:pPr>
        <w:widowControl/>
        <w:jc w:val="left"/>
      </w:pPr>
      <w:r w:rsidRPr="00DA51F0">
        <w:t>key：</w:t>
      </w:r>
      <w:r w:rsidRPr="00E33CE4">
        <w:rPr>
          <w:rFonts w:ascii="MicrosoftYaHei-Bold" w:eastAsia="宋体" w:hAnsi="MicrosoftYaHei-Bold" w:cs="宋体"/>
          <w:b/>
          <w:bCs/>
          <w:color w:val="000000"/>
          <w:kern w:val="0"/>
          <w:sz w:val="16"/>
          <w:szCs w:val="16"/>
        </w:rPr>
        <w:t xml:space="preserve"> </w:t>
      </w:r>
      <w:r w:rsidRPr="00175DBD">
        <w:t xml:space="preserve">16 </w:t>
      </w:r>
      <w:proofErr w:type="gramStart"/>
      <w:r w:rsidRPr="00175DBD">
        <w:t>位网络密</w:t>
      </w:r>
      <w:proofErr w:type="gramEnd"/>
      <w:r w:rsidRPr="00175DBD">
        <w:t>匙</w:t>
      </w:r>
    </w:p>
    <w:p w14:paraId="677A766D" w14:textId="77777777" w:rsidR="00DA51F0" w:rsidRDefault="008C52FE" w:rsidP="00DA51F0">
      <w:pPr>
        <w:pStyle w:val="2"/>
      </w:pPr>
      <w:r>
        <w:t>3.5</w:t>
      </w:r>
      <w:r w:rsidR="00E33CE4" w:rsidRPr="00E33CE4">
        <w:t>网络短地址</w:t>
      </w:r>
    </w:p>
    <w:p w14:paraId="508F43E0" w14:textId="77777777" w:rsidR="00DA51F0" w:rsidRDefault="00E33CE4" w:rsidP="00E33CE4">
      <w:pPr>
        <w:widowControl/>
        <w:jc w:val="left"/>
      </w:pPr>
      <w:proofErr w:type="spellStart"/>
      <w:r w:rsidRPr="00DA51F0">
        <w:t>ShortAddr</w:t>
      </w:r>
      <w:proofErr w:type="spellEnd"/>
      <w:r w:rsidRPr="00DA51F0">
        <w:t>：</w:t>
      </w:r>
      <w:r w:rsidRPr="00E33CE4">
        <w:rPr>
          <w:rFonts w:ascii="MicrosoftYaHei-Bold" w:eastAsia="宋体" w:hAnsi="MicrosoftYaHei-Bold" w:cs="宋体"/>
          <w:b/>
          <w:bCs/>
          <w:color w:val="000000"/>
          <w:kern w:val="0"/>
          <w:sz w:val="16"/>
          <w:szCs w:val="16"/>
        </w:rPr>
        <w:t xml:space="preserve"> </w:t>
      </w:r>
      <w:r w:rsidRPr="00175DBD">
        <w:t>2 Byte 地址</w:t>
      </w:r>
    </w:p>
    <w:p w14:paraId="54A29677" w14:textId="77777777" w:rsidR="00DA51F0" w:rsidRDefault="008C52FE" w:rsidP="00DA51F0">
      <w:pPr>
        <w:pStyle w:val="2"/>
      </w:pPr>
      <w:r>
        <w:lastRenderedPageBreak/>
        <w:t xml:space="preserve">3.6 </w:t>
      </w:r>
      <w:r w:rsidR="00E33CE4" w:rsidRPr="00E33CE4">
        <w:t>MAC 地址</w:t>
      </w:r>
    </w:p>
    <w:p w14:paraId="0BF73F80" w14:textId="62B4FEDF" w:rsidR="0074372F" w:rsidRPr="00175DBD" w:rsidRDefault="00E33CE4" w:rsidP="00E33CE4">
      <w:pPr>
        <w:widowControl/>
        <w:jc w:val="left"/>
      </w:pPr>
      <w:proofErr w:type="spellStart"/>
      <w:r w:rsidRPr="00DA51F0">
        <w:t>Mac_Addr</w:t>
      </w:r>
      <w:proofErr w:type="spellEnd"/>
      <w:r w:rsidRPr="00DA51F0">
        <w:t>：</w:t>
      </w:r>
      <w:r w:rsidRPr="00E33CE4">
        <w:rPr>
          <w:rFonts w:ascii="MicrosoftYaHei-Bold" w:eastAsia="宋体" w:hAnsi="MicrosoftYaHei-Bold" w:cs="宋体"/>
          <w:b/>
          <w:bCs/>
          <w:color w:val="000000"/>
          <w:kern w:val="0"/>
          <w:sz w:val="16"/>
          <w:szCs w:val="16"/>
        </w:rPr>
        <w:t xml:space="preserve"> </w:t>
      </w:r>
      <w:r w:rsidRPr="00175DBD">
        <w:t>8 Byte 地址</w:t>
      </w:r>
    </w:p>
    <w:p w14:paraId="22B6D14A" w14:textId="77777777" w:rsidR="00DA51F0" w:rsidRDefault="008C52FE" w:rsidP="00DA51F0">
      <w:pPr>
        <w:pStyle w:val="2"/>
      </w:pPr>
      <w:r>
        <w:t>3.7</w:t>
      </w:r>
      <w:r w:rsidR="00E33CE4" w:rsidRPr="00E33CE4">
        <w:t>父节点网络短地址</w:t>
      </w:r>
    </w:p>
    <w:p w14:paraId="7666A5C2" w14:textId="693EA117" w:rsidR="0074372F" w:rsidRPr="00175DBD" w:rsidRDefault="00E33CE4" w:rsidP="00E33CE4">
      <w:pPr>
        <w:widowControl/>
        <w:jc w:val="left"/>
      </w:pPr>
      <w:proofErr w:type="spellStart"/>
      <w:r w:rsidRPr="00DA51F0">
        <w:t>Coor_shortAddr</w:t>
      </w:r>
      <w:proofErr w:type="spellEnd"/>
      <w:r w:rsidRPr="00DA51F0">
        <w:t>：</w:t>
      </w:r>
      <w:r w:rsidRPr="00E33CE4">
        <w:rPr>
          <w:rFonts w:ascii="MicrosoftYaHei-Bold" w:eastAsia="宋体" w:hAnsi="MicrosoftYaHei-Bold" w:cs="宋体"/>
          <w:b/>
          <w:bCs/>
          <w:color w:val="000000"/>
          <w:kern w:val="0"/>
          <w:sz w:val="16"/>
          <w:szCs w:val="16"/>
        </w:rPr>
        <w:t xml:space="preserve"> </w:t>
      </w:r>
      <w:r w:rsidRPr="00175DBD">
        <w:t>2 Byte 地址</w:t>
      </w:r>
    </w:p>
    <w:p w14:paraId="61560F79" w14:textId="77777777" w:rsidR="00DA51F0" w:rsidRDefault="008C52FE" w:rsidP="00DA51F0">
      <w:pPr>
        <w:pStyle w:val="2"/>
      </w:pPr>
      <w:r>
        <w:rPr>
          <w:rFonts w:hint="eastAsia"/>
        </w:rPr>
        <w:t>3</w:t>
      </w:r>
      <w:r>
        <w:t>.8</w:t>
      </w:r>
      <w:r w:rsidR="00E33CE4" w:rsidRPr="00E33CE4">
        <w:t>父节点 MAC 地址</w:t>
      </w:r>
    </w:p>
    <w:p w14:paraId="5EE05ECF" w14:textId="77777777" w:rsidR="00DA51F0" w:rsidRDefault="00E33CE4" w:rsidP="00E33CE4">
      <w:pPr>
        <w:widowControl/>
        <w:jc w:val="left"/>
      </w:pPr>
      <w:proofErr w:type="spellStart"/>
      <w:r w:rsidRPr="00DA51F0">
        <w:t>Coor_Mac_Addr</w:t>
      </w:r>
      <w:proofErr w:type="spellEnd"/>
      <w:r w:rsidRPr="00DA51F0">
        <w:t>：</w:t>
      </w:r>
      <w:r w:rsidRPr="00E33CE4">
        <w:rPr>
          <w:rFonts w:ascii="MicrosoftYaHei-Bold" w:eastAsia="宋体" w:hAnsi="MicrosoftYaHei-Bold" w:cs="宋体"/>
          <w:b/>
          <w:bCs/>
          <w:color w:val="000000"/>
          <w:kern w:val="0"/>
          <w:sz w:val="16"/>
          <w:szCs w:val="16"/>
        </w:rPr>
        <w:t xml:space="preserve"> </w:t>
      </w:r>
      <w:r w:rsidRPr="00175DBD">
        <w:t>8 Byte 地址</w:t>
      </w:r>
    </w:p>
    <w:p w14:paraId="7634856E" w14:textId="77777777" w:rsidR="00DA51F0" w:rsidRDefault="008C52FE" w:rsidP="00DA51F0">
      <w:pPr>
        <w:pStyle w:val="2"/>
      </w:pPr>
      <w:r>
        <w:rPr>
          <w:rFonts w:hint="eastAsia"/>
        </w:rPr>
        <w:t>3</w:t>
      </w:r>
      <w:r>
        <w:t>.9</w:t>
      </w:r>
      <w:r w:rsidR="00E33CE4" w:rsidRPr="00E33CE4">
        <w:t>网络组号</w:t>
      </w:r>
    </w:p>
    <w:p w14:paraId="6961C831" w14:textId="77777777" w:rsidR="00DA51F0" w:rsidRDefault="00E33CE4" w:rsidP="00E33CE4">
      <w:pPr>
        <w:widowControl/>
        <w:jc w:val="left"/>
      </w:pPr>
      <w:r w:rsidRPr="00DA51F0">
        <w:t>group：</w:t>
      </w:r>
      <w:r w:rsidRPr="00E33CE4">
        <w:rPr>
          <w:rFonts w:ascii="MicrosoftYaHei-Bold" w:eastAsia="宋体" w:hAnsi="MicrosoftYaHei-Bold" w:cs="宋体"/>
          <w:b/>
          <w:bCs/>
          <w:color w:val="000000"/>
          <w:kern w:val="0"/>
          <w:sz w:val="16"/>
          <w:szCs w:val="16"/>
        </w:rPr>
        <w:t xml:space="preserve"> </w:t>
      </w:r>
      <w:r w:rsidRPr="00175DBD">
        <w:t>组号范围 1~99（默认 1）</w:t>
      </w:r>
    </w:p>
    <w:p w14:paraId="135CF6F6" w14:textId="77777777" w:rsidR="00DA51F0" w:rsidRDefault="008C52FE" w:rsidP="00DA51F0">
      <w:pPr>
        <w:pStyle w:val="2"/>
      </w:pPr>
      <w:r>
        <w:t>3.10</w:t>
      </w:r>
      <w:r w:rsidR="00E33CE4" w:rsidRPr="00E33CE4">
        <w:t>网络信道</w:t>
      </w:r>
    </w:p>
    <w:p w14:paraId="31EDED11" w14:textId="77777777" w:rsidR="00DA51F0" w:rsidRDefault="00E33CE4" w:rsidP="00E33CE4">
      <w:pPr>
        <w:widowControl/>
        <w:jc w:val="left"/>
        <w:rPr>
          <w:rFonts w:ascii="MicrosoftYaHei" w:eastAsia="宋体" w:hAnsi="MicrosoftYaHei" w:cs="宋体"/>
          <w:color w:val="000000"/>
          <w:kern w:val="0"/>
          <w:sz w:val="16"/>
          <w:szCs w:val="16"/>
        </w:rPr>
      </w:pPr>
      <w:r w:rsidRPr="00DA51F0">
        <w:t>channel：</w:t>
      </w:r>
      <w:r w:rsidRPr="00E33CE4">
        <w:rPr>
          <w:rFonts w:ascii="MicrosoftYaHei-Bold" w:eastAsia="宋体" w:hAnsi="MicrosoftYaHei-Bold" w:cs="宋体"/>
          <w:b/>
          <w:bCs/>
          <w:color w:val="000000"/>
          <w:kern w:val="0"/>
          <w:sz w:val="16"/>
          <w:szCs w:val="16"/>
        </w:rPr>
        <w:t xml:space="preserve"> </w:t>
      </w:r>
      <w:r w:rsidRPr="00175DBD">
        <w:t>信道范围 11~26（默认 11</w:t>
      </w:r>
      <w:r w:rsidRPr="00E33CE4">
        <w:rPr>
          <w:rFonts w:ascii="MicrosoftYaHei" w:eastAsia="宋体" w:hAnsi="MicrosoftYaHei" w:cs="宋体"/>
          <w:color w:val="000000"/>
          <w:kern w:val="0"/>
          <w:sz w:val="16"/>
          <w:szCs w:val="16"/>
        </w:rPr>
        <w:t>）</w:t>
      </w:r>
    </w:p>
    <w:p w14:paraId="5DC0E860" w14:textId="77777777" w:rsidR="00DA51F0" w:rsidRDefault="008C52FE" w:rsidP="00DA51F0">
      <w:pPr>
        <w:pStyle w:val="2"/>
      </w:pPr>
      <w:r>
        <w:t>3.11</w:t>
      </w:r>
      <w:r w:rsidR="00E33CE4" w:rsidRPr="00E33CE4">
        <w:t>发送功率</w:t>
      </w:r>
    </w:p>
    <w:p w14:paraId="3D9B2151" w14:textId="77777777" w:rsidR="00DA51F0" w:rsidRPr="00DA51F0" w:rsidRDefault="00E33CE4" w:rsidP="00E33CE4">
      <w:pPr>
        <w:widowControl/>
        <w:jc w:val="left"/>
      </w:pPr>
      <w:proofErr w:type="spellStart"/>
      <w:r w:rsidRPr="00DA51F0">
        <w:t>txpower</w:t>
      </w:r>
      <w:proofErr w:type="spellEnd"/>
      <w:r w:rsidRPr="00DA51F0">
        <w:t>：</w:t>
      </w:r>
    </w:p>
    <w:p w14:paraId="4DFFD825" w14:textId="2165131E" w:rsidR="00E33CE4" w:rsidRPr="00E33CE4" w:rsidRDefault="00E33CE4" w:rsidP="00E33CE4">
      <w:pPr>
        <w:widowControl/>
        <w:jc w:val="left"/>
      </w:pPr>
      <w:r w:rsidRPr="00175DBD">
        <w:t xml:space="preserve">功率参数 </w:t>
      </w:r>
      <w:proofErr w:type="spellStart"/>
      <w:r w:rsidRPr="00175DBD">
        <w:t>txpower</w:t>
      </w:r>
      <w:proofErr w:type="spellEnd"/>
      <w:r w:rsidRPr="00175DBD">
        <w:t xml:space="preserve"> 对照表 无 PA/有 PA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62"/>
        <w:gridCol w:w="2758"/>
        <w:gridCol w:w="2776"/>
      </w:tblGrid>
      <w:tr w:rsidR="00E33CE4" w:rsidRPr="00E33CE4" w14:paraId="119972E1"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6B13F0D6" w14:textId="77777777" w:rsidR="00E33CE4" w:rsidRPr="00E33CE4" w:rsidRDefault="00E33CE4" w:rsidP="00E33CE4">
            <w:pPr>
              <w:widowControl/>
              <w:jc w:val="left"/>
            </w:pPr>
            <w:r w:rsidRPr="00175DBD">
              <w:t xml:space="preserve">-3 / 16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70B2312" w14:textId="77777777" w:rsidR="00E33CE4" w:rsidRPr="00E33CE4" w:rsidRDefault="00E33CE4" w:rsidP="00E33CE4">
            <w:pPr>
              <w:widowControl/>
              <w:jc w:val="left"/>
            </w:pPr>
            <w:r w:rsidRPr="00175DBD">
              <w:t xml:space="preserve">03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14D67F2" w14:textId="77777777" w:rsidR="00E33CE4" w:rsidRPr="00E33CE4" w:rsidRDefault="00E33CE4" w:rsidP="00E33CE4">
            <w:pPr>
              <w:widowControl/>
              <w:jc w:val="left"/>
            </w:pPr>
            <w:r w:rsidRPr="00175DBD">
              <w:t>2.5 / 20</w:t>
            </w:r>
          </w:p>
        </w:tc>
      </w:tr>
      <w:tr w:rsidR="00E33CE4" w:rsidRPr="00E33CE4" w14:paraId="6516E1AB"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46D8CB8D" w14:textId="77777777" w:rsidR="00E33CE4" w:rsidRPr="00E33CE4" w:rsidRDefault="00E33CE4" w:rsidP="00E33CE4">
            <w:pPr>
              <w:widowControl/>
              <w:jc w:val="left"/>
            </w:pPr>
            <w:r w:rsidRPr="00175DBD">
              <w:t xml:space="preserve">-1.5 / 17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605ACD7" w14:textId="77777777" w:rsidR="00E33CE4" w:rsidRPr="00E33CE4" w:rsidRDefault="00E33CE4" w:rsidP="00E33CE4">
            <w:pPr>
              <w:widowControl/>
              <w:jc w:val="left"/>
            </w:pPr>
            <w:r w:rsidRPr="00175DBD">
              <w:t xml:space="preserve">04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2C4705A" w14:textId="77777777" w:rsidR="00E33CE4" w:rsidRPr="00E33CE4" w:rsidRDefault="00E33CE4" w:rsidP="00E33CE4">
            <w:pPr>
              <w:widowControl/>
              <w:jc w:val="left"/>
            </w:pPr>
            <w:r w:rsidRPr="00175DBD">
              <w:t>4.5 / 20 （默认）</w:t>
            </w:r>
          </w:p>
        </w:tc>
      </w:tr>
      <w:tr w:rsidR="00E33CE4" w:rsidRPr="00E33CE4" w14:paraId="1C43DA01"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39DC4712" w14:textId="77777777" w:rsidR="00E33CE4" w:rsidRPr="00E33CE4" w:rsidRDefault="00E33CE4" w:rsidP="00E33CE4">
            <w:pPr>
              <w:widowControl/>
              <w:jc w:val="left"/>
            </w:pPr>
            <w:r w:rsidRPr="00175DBD">
              <w:t xml:space="preserve">0 / 19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9F513C" w14:textId="77777777" w:rsidR="00E33CE4" w:rsidRPr="00E33CE4" w:rsidRDefault="00E33CE4" w:rsidP="00E33CE4">
            <w:pPr>
              <w:widowControl/>
              <w:jc w:val="left"/>
            </w:pPr>
            <w:r w:rsidRPr="00175DBD">
              <w:t>05</w:t>
            </w:r>
          </w:p>
        </w:tc>
        <w:tc>
          <w:tcPr>
            <w:tcW w:w="0" w:type="auto"/>
            <w:vAlign w:val="center"/>
            <w:hideMark/>
          </w:tcPr>
          <w:p w14:paraId="44FC4084" w14:textId="77777777" w:rsidR="00E33CE4" w:rsidRPr="00E33CE4" w:rsidRDefault="00E33CE4" w:rsidP="00E33CE4">
            <w:pPr>
              <w:widowControl/>
              <w:jc w:val="left"/>
            </w:pPr>
          </w:p>
        </w:tc>
      </w:tr>
    </w:tbl>
    <w:p w14:paraId="7DC0EFF7" w14:textId="0D8BCCD9" w:rsidR="00DA51F0" w:rsidRDefault="008C52FE" w:rsidP="00DA51F0">
      <w:pPr>
        <w:pStyle w:val="2"/>
      </w:pPr>
      <w:r>
        <w:t>3.12</w:t>
      </w:r>
      <w:r w:rsidR="00E33CE4" w:rsidRPr="00E33CE4">
        <w:t>串口波特率</w:t>
      </w:r>
    </w:p>
    <w:p w14:paraId="5A10F2F0" w14:textId="77777777" w:rsidR="00DA51F0" w:rsidRPr="00DA51F0" w:rsidRDefault="00E33CE4" w:rsidP="00E33CE4">
      <w:pPr>
        <w:widowControl/>
        <w:jc w:val="left"/>
      </w:pPr>
      <w:r w:rsidRPr="00DA51F0">
        <w:t>baud：</w:t>
      </w:r>
    </w:p>
    <w:p w14:paraId="720F07DD" w14:textId="662CA709" w:rsidR="00E33CE4" w:rsidRPr="00E33CE4" w:rsidRDefault="00E33CE4" w:rsidP="00E33CE4">
      <w:pPr>
        <w:widowControl/>
        <w:jc w:val="left"/>
      </w:pPr>
      <w:r w:rsidRPr="00DA51F0">
        <w:t>波特率参数 baud 对照表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E33CE4" w:rsidRPr="00E33CE4" w14:paraId="69BA4D8F"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45ADAFA2" w14:textId="77777777" w:rsidR="00E33CE4" w:rsidRPr="00E33CE4" w:rsidRDefault="00E33CE4" w:rsidP="00E33CE4">
            <w:pPr>
              <w:widowControl/>
              <w:jc w:val="left"/>
            </w:pPr>
            <w:r w:rsidRPr="00175DBD">
              <w:t xml:space="preserve">2400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337A78E" w14:textId="77777777" w:rsidR="00E33CE4" w:rsidRPr="00E33CE4" w:rsidRDefault="00E33CE4" w:rsidP="00E33CE4">
            <w:pPr>
              <w:widowControl/>
              <w:jc w:val="left"/>
            </w:pPr>
            <w:r w:rsidRPr="00175DBD">
              <w:t xml:space="preserve">08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923B3EC" w14:textId="77777777" w:rsidR="00E33CE4" w:rsidRPr="00E33CE4" w:rsidRDefault="00E33CE4" w:rsidP="00E33CE4">
            <w:pPr>
              <w:widowControl/>
              <w:jc w:val="left"/>
            </w:pPr>
            <w:r w:rsidRPr="00175DBD">
              <w:t>76800</w:t>
            </w:r>
          </w:p>
        </w:tc>
      </w:tr>
      <w:tr w:rsidR="00E33CE4" w:rsidRPr="00E33CE4" w14:paraId="75631BB5"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2B3E4549" w14:textId="77777777" w:rsidR="00E33CE4" w:rsidRPr="00E33CE4" w:rsidRDefault="00E33CE4" w:rsidP="00E33CE4">
            <w:pPr>
              <w:widowControl/>
              <w:jc w:val="left"/>
            </w:pPr>
            <w:r w:rsidRPr="00175DBD">
              <w:t xml:space="preserve">4800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EF4CF4C" w14:textId="77777777" w:rsidR="00E33CE4" w:rsidRPr="00E33CE4" w:rsidRDefault="00E33CE4" w:rsidP="00E33CE4">
            <w:pPr>
              <w:widowControl/>
              <w:jc w:val="left"/>
            </w:pPr>
            <w:r w:rsidRPr="00175DBD">
              <w:t xml:space="preserve">09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0C15EEA" w14:textId="77777777" w:rsidR="00E33CE4" w:rsidRPr="00E33CE4" w:rsidRDefault="00E33CE4" w:rsidP="00E33CE4">
            <w:pPr>
              <w:widowControl/>
              <w:jc w:val="left"/>
            </w:pPr>
            <w:r w:rsidRPr="00175DBD">
              <w:t>115200（默认）</w:t>
            </w:r>
          </w:p>
        </w:tc>
      </w:tr>
      <w:tr w:rsidR="00E33CE4" w:rsidRPr="00E33CE4" w14:paraId="60FFA51F"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762AF3C0" w14:textId="77777777" w:rsidR="00E33CE4" w:rsidRPr="00E33CE4" w:rsidRDefault="00E33CE4" w:rsidP="00E33CE4">
            <w:pPr>
              <w:widowControl/>
              <w:jc w:val="left"/>
            </w:pPr>
            <w:r w:rsidRPr="00175DBD">
              <w:t xml:space="preserve">9600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8D5F679" w14:textId="77777777" w:rsidR="00E33CE4" w:rsidRPr="00E33CE4" w:rsidRDefault="00E33CE4" w:rsidP="00E33CE4">
            <w:pPr>
              <w:widowControl/>
              <w:jc w:val="left"/>
            </w:pPr>
            <w:r w:rsidRPr="00175DBD">
              <w:t xml:space="preserve">0A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35D652F" w14:textId="77777777" w:rsidR="00E33CE4" w:rsidRPr="00E33CE4" w:rsidRDefault="00E33CE4" w:rsidP="00E33CE4">
            <w:pPr>
              <w:widowControl/>
              <w:jc w:val="left"/>
            </w:pPr>
            <w:r w:rsidRPr="00175DBD">
              <w:t>128000</w:t>
            </w:r>
          </w:p>
        </w:tc>
      </w:tr>
      <w:tr w:rsidR="00E33CE4" w:rsidRPr="00E33CE4" w14:paraId="10B2410D"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4A6E8993" w14:textId="77777777" w:rsidR="00E33CE4" w:rsidRPr="00E33CE4" w:rsidRDefault="00E33CE4" w:rsidP="00E33CE4">
            <w:pPr>
              <w:widowControl/>
              <w:jc w:val="left"/>
            </w:pPr>
            <w:r w:rsidRPr="00175DBD">
              <w:t xml:space="preserve">14400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A0BB26" w14:textId="77777777" w:rsidR="00E33CE4" w:rsidRPr="00E33CE4" w:rsidRDefault="00E33CE4" w:rsidP="00E33CE4">
            <w:pPr>
              <w:widowControl/>
              <w:jc w:val="left"/>
            </w:pPr>
            <w:r w:rsidRPr="00175DBD">
              <w:t xml:space="preserve">0B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A38661C" w14:textId="77777777" w:rsidR="00E33CE4" w:rsidRPr="00E33CE4" w:rsidRDefault="00E33CE4" w:rsidP="00E33CE4">
            <w:pPr>
              <w:widowControl/>
              <w:jc w:val="left"/>
            </w:pPr>
            <w:r w:rsidRPr="00175DBD">
              <w:t>230400</w:t>
            </w:r>
          </w:p>
        </w:tc>
      </w:tr>
      <w:tr w:rsidR="00E33CE4" w:rsidRPr="00E33CE4" w14:paraId="71690F64"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21765363" w14:textId="77777777" w:rsidR="00E33CE4" w:rsidRPr="00E33CE4" w:rsidRDefault="00E33CE4" w:rsidP="00E33CE4">
            <w:pPr>
              <w:widowControl/>
              <w:jc w:val="left"/>
            </w:pPr>
            <w:r w:rsidRPr="00175DBD">
              <w:t xml:space="preserve">19200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69B144" w14:textId="77777777" w:rsidR="00E33CE4" w:rsidRPr="00E33CE4" w:rsidRDefault="00E33CE4" w:rsidP="00E33CE4">
            <w:pPr>
              <w:widowControl/>
              <w:jc w:val="left"/>
            </w:pPr>
            <w:r w:rsidRPr="00175DBD">
              <w:t xml:space="preserve">0C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8C24F4E" w14:textId="77777777" w:rsidR="00E33CE4" w:rsidRPr="00E33CE4" w:rsidRDefault="00E33CE4" w:rsidP="00E33CE4">
            <w:pPr>
              <w:widowControl/>
              <w:jc w:val="left"/>
            </w:pPr>
            <w:r w:rsidRPr="00175DBD">
              <w:t>256000</w:t>
            </w:r>
          </w:p>
        </w:tc>
      </w:tr>
      <w:tr w:rsidR="00E33CE4" w:rsidRPr="00E33CE4" w14:paraId="1F60BEDF"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66806809" w14:textId="77777777" w:rsidR="00E33CE4" w:rsidRPr="00E33CE4" w:rsidRDefault="00E33CE4" w:rsidP="00E33CE4">
            <w:pPr>
              <w:widowControl/>
              <w:jc w:val="left"/>
            </w:pPr>
            <w:r w:rsidRPr="00175DBD">
              <w:t xml:space="preserve">38400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7241315" w14:textId="77777777" w:rsidR="00E33CE4" w:rsidRPr="00E33CE4" w:rsidRDefault="00E33CE4" w:rsidP="00E33CE4">
            <w:pPr>
              <w:widowControl/>
              <w:jc w:val="left"/>
            </w:pPr>
            <w:r w:rsidRPr="00175DBD">
              <w:t xml:space="preserve">0D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FD0975" w14:textId="77777777" w:rsidR="00E33CE4" w:rsidRPr="00E33CE4" w:rsidRDefault="00E33CE4" w:rsidP="00E33CE4">
            <w:pPr>
              <w:widowControl/>
              <w:jc w:val="left"/>
            </w:pPr>
            <w:r w:rsidRPr="00175DBD">
              <w:t>460800</w:t>
            </w:r>
          </w:p>
        </w:tc>
      </w:tr>
      <w:tr w:rsidR="00E33CE4" w:rsidRPr="00E33CE4" w14:paraId="1D25CF9D"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5D87441B" w14:textId="77777777" w:rsidR="00E33CE4" w:rsidRPr="00E33CE4" w:rsidRDefault="00E33CE4" w:rsidP="00E33CE4">
            <w:pPr>
              <w:widowControl/>
              <w:jc w:val="left"/>
            </w:pPr>
            <w:r w:rsidRPr="00175DBD">
              <w:t xml:space="preserve">43000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4CAA82" w14:textId="77777777" w:rsidR="00E33CE4" w:rsidRPr="00E33CE4" w:rsidRDefault="00E33CE4" w:rsidP="00E33CE4">
            <w:pPr>
              <w:widowControl/>
              <w:jc w:val="left"/>
            </w:pPr>
            <w:r w:rsidRPr="00175DBD">
              <w:t xml:space="preserve">0E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D3609E0" w14:textId="77777777" w:rsidR="00E33CE4" w:rsidRPr="00E33CE4" w:rsidRDefault="00E33CE4" w:rsidP="00E33CE4">
            <w:pPr>
              <w:widowControl/>
              <w:jc w:val="left"/>
            </w:pPr>
            <w:r w:rsidRPr="00175DBD">
              <w:t>921600</w:t>
            </w:r>
          </w:p>
        </w:tc>
      </w:tr>
      <w:tr w:rsidR="00E33CE4" w:rsidRPr="00E33CE4" w14:paraId="40386C9D" w14:textId="77777777" w:rsidTr="00E33CE4">
        <w:tc>
          <w:tcPr>
            <w:tcW w:w="3000" w:type="dxa"/>
            <w:tcBorders>
              <w:top w:val="single" w:sz="4" w:space="0" w:color="auto"/>
              <w:left w:val="single" w:sz="4" w:space="0" w:color="auto"/>
              <w:bottom w:val="single" w:sz="4" w:space="0" w:color="auto"/>
              <w:right w:val="single" w:sz="4" w:space="0" w:color="auto"/>
            </w:tcBorders>
            <w:vAlign w:val="center"/>
            <w:hideMark/>
          </w:tcPr>
          <w:p w14:paraId="4E9A699D" w14:textId="77777777" w:rsidR="00E33CE4" w:rsidRPr="00E33CE4" w:rsidRDefault="00E33CE4" w:rsidP="00E33CE4">
            <w:pPr>
              <w:widowControl/>
              <w:jc w:val="left"/>
            </w:pPr>
            <w:r w:rsidRPr="00175DBD">
              <w:lastRenderedPageBreak/>
              <w:t xml:space="preserve">57600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4D292FD" w14:textId="77777777" w:rsidR="00E33CE4" w:rsidRPr="00E33CE4" w:rsidRDefault="00E33CE4" w:rsidP="00E33CE4">
            <w:pPr>
              <w:widowControl/>
              <w:jc w:val="left"/>
            </w:pPr>
            <w:r w:rsidRPr="00175DBD">
              <w:t xml:space="preserve">0F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D5DBD6A" w14:textId="77777777" w:rsidR="00E33CE4" w:rsidRPr="00E33CE4" w:rsidRDefault="00E33CE4" w:rsidP="00E33CE4">
            <w:pPr>
              <w:widowControl/>
              <w:jc w:val="left"/>
            </w:pPr>
            <w:r w:rsidRPr="00175DBD">
              <w:t>1000000</w:t>
            </w:r>
          </w:p>
        </w:tc>
      </w:tr>
    </w:tbl>
    <w:p w14:paraId="3BFA8A84" w14:textId="473E6996" w:rsidR="00DA51F0" w:rsidRDefault="00E33CE4" w:rsidP="00DA51F0">
      <w:pPr>
        <w:pStyle w:val="2"/>
      </w:pPr>
      <w:r w:rsidRPr="00E33CE4">
        <w:t xml:space="preserve"> </w:t>
      </w:r>
      <w:r w:rsidR="008C52FE">
        <w:t>3.13</w:t>
      </w:r>
      <w:r w:rsidRPr="00E33CE4">
        <w:t>休眠时间</w:t>
      </w:r>
    </w:p>
    <w:p w14:paraId="090423EC" w14:textId="77777777" w:rsidR="00DA51F0" w:rsidRDefault="00E33CE4" w:rsidP="0074372F">
      <w:pPr>
        <w:widowControl/>
        <w:jc w:val="left"/>
      </w:pPr>
      <w:proofErr w:type="spellStart"/>
      <w:r w:rsidRPr="00DA51F0">
        <w:t>sleep_time</w:t>
      </w:r>
      <w:proofErr w:type="spellEnd"/>
      <w:r w:rsidRPr="00DA51F0">
        <w:t>：</w:t>
      </w:r>
      <w:r w:rsidRPr="00175DBD">
        <w:t xml:space="preserve"> 0 休眠状态关闭（默认）</w:t>
      </w:r>
    </w:p>
    <w:p w14:paraId="791F7495" w14:textId="77777777" w:rsidR="00DA51F0" w:rsidRDefault="00E33CE4" w:rsidP="0074372F">
      <w:pPr>
        <w:widowControl/>
        <w:jc w:val="left"/>
        <w:rPr>
          <w:rFonts w:ascii="MicrosoftYaHei" w:eastAsia="宋体" w:hAnsi="MicrosoftYaHei" w:cs="宋体"/>
          <w:color w:val="000000"/>
          <w:kern w:val="0"/>
          <w:sz w:val="16"/>
          <w:szCs w:val="16"/>
        </w:rPr>
      </w:pPr>
      <w:r w:rsidRPr="00175DBD">
        <w:t xml:space="preserve">其他（1~250） 休眠模式开启，休眠时间为 </w:t>
      </w:r>
      <w:proofErr w:type="spellStart"/>
      <w:r w:rsidRPr="00175DBD">
        <w:t>sleep_time</w:t>
      </w:r>
      <w:proofErr w:type="spellEnd"/>
      <w:r w:rsidRPr="00175DBD">
        <w:t xml:space="preserve"> 单位 S（秒</w:t>
      </w:r>
      <w:r w:rsidRPr="00E33CE4">
        <w:rPr>
          <w:rFonts w:ascii="MicrosoftYaHei" w:eastAsia="宋体" w:hAnsi="MicrosoftYaHei" w:cs="宋体"/>
          <w:color w:val="000000"/>
          <w:kern w:val="0"/>
          <w:sz w:val="16"/>
          <w:szCs w:val="16"/>
        </w:rPr>
        <w:t>）</w:t>
      </w:r>
    </w:p>
    <w:p w14:paraId="5C448F91" w14:textId="77777777" w:rsidR="00DA51F0" w:rsidRDefault="008C52FE" w:rsidP="00DA51F0">
      <w:pPr>
        <w:pStyle w:val="2"/>
      </w:pPr>
      <w:r>
        <w:t>3.14</w:t>
      </w:r>
      <w:r w:rsidR="00E33CE4" w:rsidRPr="00E33CE4">
        <w:t>父节点保存时间</w:t>
      </w:r>
    </w:p>
    <w:p w14:paraId="4684A825" w14:textId="6A33809C" w:rsidR="00DA51F0" w:rsidRDefault="00E33CE4" w:rsidP="0074372F">
      <w:pPr>
        <w:widowControl/>
        <w:jc w:val="left"/>
      </w:pPr>
      <w:r w:rsidRPr="00DA51F0">
        <w:t xml:space="preserve">time： </w:t>
      </w:r>
      <w:r w:rsidRPr="00175DBD">
        <w:t>范围 0~120（默认 30），单位 S（秒）</w:t>
      </w:r>
    </w:p>
    <w:p w14:paraId="54D9D376" w14:textId="77777777" w:rsidR="00DA51F0" w:rsidRDefault="00DA51F0" w:rsidP="0074372F">
      <w:pPr>
        <w:widowControl/>
        <w:jc w:val="left"/>
        <w:rPr>
          <w:rFonts w:hint="eastAsia"/>
        </w:rPr>
      </w:pPr>
    </w:p>
    <w:p w14:paraId="366A092D" w14:textId="77D1CAA1" w:rsidR="008C52FE" w:rsidRDefault="008C52FE" w:rsidP="00DA51F0">
      <w:pPr>
        <w:pStyle w:val="1"/>
        <w:rPr>
          <w:rStyle w:val="10"/>
        </w:rPr>
      </w:pPr>
      <w:r w:rsidRPr="008C52FE">
        <w:rPr>
          <w:rStyle w:val="10"/>
        </w:rPr>
        <w:t>4</w:t>
      </w:r>
      <w:r>
        <w:rPr>
          <w:rStyle w:val="10"/>
        </w:rPr>
        <w:t xml:space="preserve"> </w:t>
      </w:r>
      <w:r w:rsidR="00E33CE4" w:rsidRPr="008C52FE">
        <w:rPr>
          <w:rStyle w:val="10"/>
        </w:rPr>
        <w:t>数据通信说明</w:t>
      </w:r>
    </w:p>
    <w:p w14:paraId="40618BAE" w14:textId="77777777" w:rsidR="00DA51F0" w:rsidRDefault="008C52FE" w:rsidP="00175DBD">
      <w:pPr>
        <w:rPr>
          <w:rFonts w:ascii="MicrosoftYaHei-Bold" w:eastAsia="宋体" w:hAnsi="MicrosoftYaHei-Bold" w:cs="宋体"/>
          <w:b/>
          <w:bCs/>
          <w:color w:val="000000"/>
          <w:kern w:val="0"/>
          <w:sz w:val="24"/>
          <w:szCs w:val="24"/>
        </w:rPr>
      </w:pPr>
      <w:r>
        <w:rPr>
          <w:noProof/>
        </w:rPr>
        <w:drawing>
          <wp:inline distT="0" distB="0" distL="0" distR="0" wp14:anchorId="79BDA76D" wp14:editId="4E42089F">
            <wp:extent cx="5274310" cy="607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7060"/>
                    </a:xfrm>
                    <a:prstGeom prst="rect">
                      <a:avLst/>
                    </a:prstGeom>
                  </pic:spPr>
                </pic:pic>
              </a:graphicData>
            </a:graphic>
          </wp:inline>
        </w:drawing>
      </w:r>
      <w:r w:rsidR="00E33CE4" w:rsidRPr="00E33CE4">
        <w:rPr>
          <w:rFonts w:ascii="宋体" w:eastAsia="宋体" w:hAnsi="宋体" w:cs="宋体"/>
          <w:kern w:val="0"/>
          <w:sz w:val="24"/>
          <w:szCs w:val="24"/>
        </w:rPr>
        <w:br/>
      </w:r>
      <w:r w:rsidR="00E33CE4" w:rsidRPr="00E33CE4">
        <w:rPr>
          <w:rFonts w:ascii="MicrosoftYaHei-Bold" w:eastAsia="宋体" w:hAnsi="MicrosoftYaHei-Bold" w:cs="宋体"/>
          <w:b/>
          <w:bCs/>
          <w:color w:val="000000"/>
          <w:kern w:val="0"/>
          <w:sz w:val="24"/>
          <w:szCs w:val="24"/>
        </w:rPr>
        <w:t>详细参数说明</w:t>
      </w:r>
    </w:p>
    <w:p w14:paraId="640F922D" w14:textId="5BCF7252" w:rsidR="00175DBD" w:rsidRPr="00175DBD" w:rsidRDefault="00E33CE4" w:rsidP="00175DBD">
      <w:r w:rsidRPr="00175DBD">
        <w:t>DATA 参数说明：</w:t>
      </w:r>
    </w:p>
    <w:p w14:paraId="40ADA28C" w14:textId="77777777" w:rsidR="00DA51F0" w:rsidRDefault="00E33CE4" w:rsidP="004F680B">
      <w:pPr>
        <w:pStyle w:val="2"/>
      </w:pPr>
      <w:r w:rsidRPr="00FB2942">
        <w:rPr>
          <w:b w:val="0"/>
          <w:bCs w:val="0"/>
        </w:rPr>
        <w:t>（1） 广播 data（</w:t>
      </w:r>
      <w:proofErr w:type="spellStart"/>
      <w:r w:rsidRPr="00FB2942">
        <w:rPr>
          <w:b w:val="0"/>
          <w:bCs w:val="0"/>
        </w:rPr>
        <w:t>data</w:t>
      </w:r>
      <w:proofErr w:type="spellEnd"/>
      <w:r w:rsidRPr="00FB2942">
        <w:rPr>
          <w:b w:val="0"/>
          <w:bCs w:val="0"/>
        </w:rPr>
        <w:t xml:space="preserve"> 为待发送的内容</w:t>
      </w:r>
      <w:r w:rsidRPr="00175DBD">
        <w:t>）</w:t>
      </w:r>
    </w:p>
    <w:p w14:paraId="5C1CA039" w14:textId="77777777" w:rsidR="00DA51F0" w:rsidRDefault="00E33CE4" w:rsidP="000737DD">
      <w:pPr>
        <w:ind w:left="210" w:hangingChars="100" w:hanging="210"/>
      </w:pPr>
      <w:r w:rsidRPr="00175DBD">
        <w:t>指令： 01+type+data</w:t>
      </w:r>
    </w:p>
    <w:p w14:paraId="264A81B0" w14:textId="77777777" w:rsidR="00DA51F0" w:rsidRDefault="00E33CE4" w:rsidP="000737DD">
      <w:pPr>
        <w:ind w:left="210" w:hangingChars="100" w:hanging="210"/>
      </w:pPr>
      <w:r w:rsidRPr="00175DBD">
        <w:t>参数说明： type</w:t>
      </w:r>
    </w:p>
    <w:p w14:paraId="2E6D2954" w14:textId="77777777" w:rsidR="00DA51F0" w:rsidRDefault="00E33CE4" w:rsidP="00B22B9E">
      <w:pPr>
        <w:ind w:leftChars="100" w:left="210" w:firstLineChars="400" w:firstLine="840"/>
      </w:pPr>
      <w:r w:rsidRPr="00175DBD">
        <w:t>01：广播模式 1 ——该消息广播到全网络中所有设备</w:t>
      </w:r>
    </w:p>
    <w:p w14:paraId="55D3075C" w14:textId="77777777" w:rsidR="00DA51F0" w:rsidRDefault="00E33CE4" w:rsidP="00B22B9E">
      <w:pPr>
        <w:ind w:leftChars="100" w:left="210" w:firstLineChars="400" w:firstLine="840"/>
      </w:pPr>
      <w:r w:rsidRPr="00175DBD">
        <w:t>02：广播模式 2 ——该消息广播到只对打开了接收（除休眠模式）的设备</w:t>
      </w:r>
    </w:p>
    <w:p w14:paraId="5EC4F4AD" w14:textId="77777777" w:rsidR="00DA51F0" w:rsidRDefault="00E33CE4" w:rsidP="00B22B9E">
      <w:pPr>
        <w:ind w:leftChars="100" w:left="210" w:firstLineChars="400" w:firstLine="840"/>
      </w:pPr>
      <w:r w:rsidRPr="00175DBD">
        <w:t>03：广播模式 3 ——该消息广播到所有全功能设备（路由器和协调器）</w:t>
      </w:r>
    </w:p>
    <w:p w14:paraId="3805AAF4" w14:textId="0D4D97A9" w:rsidR="00DA51F0" w:rsidRDefault="00E33CE4" w:rsidP="000737DD">
      <w:pPr>
        <w:ind w:left="210" w:hangingChars="100" w:hanging="210"/>
      </w:pPr>
      <w:r w:rsidRPr="00175DBD">
        <w:t>示例：FC 05 01 02 31 32 33</w:t>
      </w:r>
    </w:p>
    <w:p w14:paraId="09AD3CDA" w14:textId="15AF9E03" w:rsidR="00DA51F0" w:rsidRDefault="00E33CE4" w:rsidP="000737DD">
      <w:pPr>
        <w:ind w:left="210" w:hangingChars="100" w:hanging="210"/>
      </w:pPr>
      <w:r w:rsidRPr="00175DBD">
        <w:t>示例说明：以广播模式 2 向网络广播发送 HEX 数据： 0X31 0X32 0X33</w:t>
      </w:r>
    </w:p>
    <w:p w14:paraId="67AA42E8" w14:textId="77777777" w:rsidR="00DA51F0" w:rsidRPr="00FB2942" w:rsidRDefault="00E33CE4" w:rsidP="00DA51F0">
      <w:pPr>
        <w:pStyle w:val="2"/>
        <w:rPr>
          <w:b w:val="0"/>
          <w:bCs w:val="0"/>
        </w:rPr>
      </w:pPr>
      <w:r w:rsidRPr="00FB2942">
        <w:rPr>
          <w:b w:val="0"/>
          <w:bCs w:val="0"/>
        </w:rPr>
        <w:t>（2） 组播 data（</w:t>
      </w:r>
      <w:proofErr w:type="spellStart"/>
      <w:r w:rsidRPr="00FB2942">
        <w:rPr>
          <w:b w:val="0"/>
          <w:bCs w:val="0"/>
        </w:rPr>
        <w:t>data</w:t>
      </w:r>
      <w:proofErr w:type="spellEnd"/>
      <w:r w:rsidRPr="00FB2942">
        <w:rPr>
          <w:b w:val="0"/>
          <w:bCs w:val="0"/>
        </w:rPr>
        <w:t xml:space="preserve"> 为待发送的内容）</w:t>
      </w:r>
    </w:p>
    <w:p w14:paraId="62FEE01B" w14:textId="77777777" w:rsidR="00DA51F0" w:rsidRDefault="00E33CE4" w:rsidP="000737DD">
      <w:pPr>
        <w:ind w:left="210" w:hangingChars="100" w:hanging="210"/>
      </w:pPr>
      <w:r w:rsidRPr="00175DBD">
        <w:t xml:space="preserve">指令： 02+ </w:t>
      </w:r>
      <w:proofErr w:type="spellStart"/>
      <w:r w:rsidRPr="00175DBD">
        <w:t>group+data</w:t>
      </w:r>
      <w:proofErr w:type="spellEnd"/>
    </w:p>
    <w:p w14:paraId="07A58C8B" w14:textId="0904BC11" w:rsidR="00DA51F0" w:rsidRDefault="00E33CE4" w:rsidP="000737DD">
      <w:pPr>
        <w:ind w:left="210" w:hangingChars="100" w:hanging="210"/>
      </w:pPr>
      <w:r w:rsidRPr="00175DBD">
        <w:t>参数说明：group</w:t>
      </w:r>
    </w:p>
    <w:p w14:paraId="35B862E6" w14:textId="77777777" w:rsidR="00DA51F0" w:rsidRDefault="00E33CE4" w:rsidP="00B22B9E">
      <w:pPr>
        <w:ind w:firstLineChars="500" w:firstLine="1050"/>
      </w:pPr>
      <w:r w:rsidRPr="00175DBD">
        <w:t>0~99：为组播的消息的组播号</w:t>
      </w:r>
    </w:p>
    <w:p w14:paraId="3FE716B9" w14:textId="77777777" w:rsidR="00DA51F0" w:rsidRDefault="00E33CE4" w:rsidP="000737DD">
      <w:pPr>
        <w:ind w:left="210" w:hangingChars="100" w:hanging="210"/>
      </w:pPr>
      <w:r w:rsidRPr="00175DBD">
        <w:t>示例： FC 05 02 01 31 32 33</w:t>
      </w:r>
    </w:p>
    <w:p w14:paraId="3CE0BE80" w14:textId="77777777" w:rsidR="00DA51F0" w:rsidRDefault="00E33CE4" w:rsidP="000737DD">
      <w:pPr>
        <w:ind w:left="210" w:hangingChars="100" w:hanging="210"/>
      </w:pPr>
      <w:r w:rsidRPr="00175DBD">
        <w:t>示例说明： 向网络组号 1 发送 HEX 数据： 0X31 0X32 0X33</w:t>
      </w:r>
    </w:p>
    <w:p w14:paraId="1D1D2D25" w14:textId="77777777" w:rsidR="00DA51F0" w:rsidRPr="00FB2942" w:rsidRDefault="00E33CE4" w:rsidP="00DA51F0">
      <w:pPr>
        <w:pStyle w:val="2"/>
        <w:rPr>
          <w:b w:val="0"/>
          <w:bCs w:val="0"/>
        </w:rPr>
      </w:pPr>
      <w:r w:rsidRPr="00FB2942">
        <w:rPr>
          <w:b w:val="0"/>
          <w:bCs w:val="0"/>
        </w:rPr>
        <w:lastRenderedPageBreak/>
        <w:t>（3） 点播（单播） data（</w:t>
      </w:r>
      <w:proofErr w:type="spellStart"/>
      <w:r w:rsidRPr="00FB2942">
        <w:rPr>
          <w:b w:val="0"/>
          <w:bCs w:val="0"/>
        </w:rPr>
        <w:t>data</w:t>
      </w:r>
      <w:proofErr w:type="spellEnd"/>
      <w:r w:rsidRPr="00FB2942">
        <w:rPr>
          <w:b w:val="0"/>
          <w:bCs w:val="0"/>
        </w:rPr>
        <w:t xml:space="preserve"> 为待发送的内容）</w:t>
      </w:r>
    </w:p>
    <w:p w14:paraId="20B53D33" w14:textId="77777777" w:rsidR="00DA51F0" w:rsidRDefault="00E33CE4" w:rsidP="000737DD">
      <w:pPr>
        <w:ind w:left="210" w:hangingChars="100" w:hanging="210"/>
      </w:pPr>
      <w:r w:rsidRPr="00175DBD">
        <w:t>指令： 03+ type +</w:t>
      </w:r>
      <w:proofErr w:type="spellStart"/>
      <w:r w:rsidRPr="00175DBD">
        <w:t>addr+data</w:t>
      </w:r>
      <w:proofErr w:type="spellEnd"/>
    </w:p>
    <w:p w14:paraId="4BD0AF98" w14:textId="651E6F31" w:rsidR="00DA51F0" w:rsidRDefault="00E33CE4" w:rsidP="000737DD">
      <w:pPr>
        <w:ind w:left="210" w:hangingChars="100" w:hanging="210"/>
        <w:rPr>
          <w:rFonts w:hint="eastAsia"/>
        </w:rPr>
      </w:pPr>
      <w:r w:rsidRPr="00175DBD">
        <w:t>参数说明：type</w:t>
      </w:r>
    </w:p>
    <w:p w14:paraId="55A82030" w14:textId="77777777" w:rsidR="00DA51F0" w:rsidRDefault="00E33CE4" w:rsidP="00C83BD1">
      <w:pPr>
        <w:ind w:leftChars="100" w:left="210" w:firstLineChars="400" w:firstLine="840"/>
      </w:pPr>
      <w:r w:rsidRPr="00175DBD">
        <w:t>01：</w:t>
      </w:r>
      <w:proofErr w:type="gramStart"/>
      <w:r w:rsidRPr="00175DBD">
        <w:t>透传方式</w:t>
      </w:r>
      <w:proofErr w:type="gramEnd"/>
      <w:r w:rsidRPr="00175DBD">
        <w:t>（无携带信息）</w:t>
      </w:r>
      <w:bookmarkStart w:id="0" w:name="_GoBack"/>
      <w:bookmarkEnd w:id="0"/>
    </w:p>
    <w:p w14:paraId="517D2751" w14:textId="77777777" w:rsidR="00DA51F0" w:rsidRDefault="00E33CE4" w:rsidP="00C83BD1">
      <w:pPr>
        <w:ind w:leftChars="100" w:left="210" w:firstLineChars="400" w:firstLine="840"/>
      </w:pPr>
      <w:r w:rsidRPr="00175DBD">
        <w:t>02：短地址方式（携带信息为短地址）</w:t>
      </w:r>
    </w:p>
    <w:p w14:paraId="4C037201" w14:textId="505A4750" w:rsidR="00DA51F0" w:rsidRDefault="00391F92" w:rsidP="00391F92">
      <w:pPr>
        <w:ind w:leftChars="100" w:left="210" w:firstLineChars="400" w:firstLine="840"/>
      </w:pPr>
      <w:r>
        <w:t>0</w:t>
      </w:r>
      <w:r w:rsidR="00E33CE4" w:rsidRPr="00175DBD">
        <w:t>3： MAC 地址方式（携带信息为 MAC 地址）</w:t>
      </w:r>
    </w:p>
    <w:p w14:paraId="5C83F920" w14:textId="4DF91990" w:rsidR="004C3ED0" w:rsidRDefault="00E33CE4" w:rsidP="000737DD">
      <w:pPr>
        <w:ind w:left="210" w:hangingChars="100" w:hanging="210"/>
      </w:pPr>
      <w:r w:rsidRPr="00175DBD">
        <w:t>参数说明：</w:t>
      </w:r>
      <w:proofErr w:type="spellStart"/>
      <w:r w:rsidRPr="00175DBD">
        <w:t>addr</w:t>
      </w:r>
      <w:proofErr w:type="spellEnd"/>
      <w:r w:rsidRPr="00175DBD">
        <w:t>：</w:t>
      </w:r>
    </w:p>
    <w:p w14:paraId="5852D155" w14:textId="7A104069" w:rsidR="00DA51F0" w:rsidRDefault="00E33CE4" w:rsidP="004C3ED0">
      <w:pPr>
        <w:ind w:firstLineChars="500" w:firstLine="1050"/>
      </w:pPr>
      <w:r w:rsidRPr="00175DBD">
        <w:t>网络短地址 有效点播（单播）地址 0x0000—0xFFF8）</w:t>
      </w:r>
    </w:p>
    <w:p w14:paraId="41F55F81" w14:textId="77777777" w:rsidR="00DA51F0" w:rsidRDefault="00E33CE4" w:rsidP="000737DD">
      <w:pPr>
        <w:ind w:left="210" w:hangingChars="100" w:hanging="210"/>
      </w:pPr>
      <w:r w:rsidRPr="00175DBD">
        <w:t>示例： FC 07 03 0</w:t>
      </w:r>
      <w:r w:rsidR="0074372F" w:rsidRPr="00175DBD">
        <w:t>2</w:t>
      </w:r>
      <w:r w:rsidRPr="00175DBD">
        <w:t xml:space="preserve"> AB CD 31 32 33</w:t>
      </w:r>
    </w:p>
    <w:p w14:paraId="26E4DE43" w14:textId="0C983DA4" w:rsidR="002B5FCB" w:rsidRPr="00175DBD" w:rsidRDefault="00E33CE4" w:rsidP="000737DD">
      <w:pPr>
        <w:ind w:left="210" w:hangingChars="100" w:hanging="210"/>
      </w:pPr>
      <w:r w:rsidRPr="00175DBD">
        <w:t>示例说明</w:t>
      </w:r>
      <w:r w:rsidR="00140F87">
        <w:rPr>
          <w:rFonts w:hint="eastAsia"/>
        </w:rPr>
        <w:t>：</w:t>
      </w:r>
      <w:r w:rsidRPr="00175DBD">
        <w:t>向网络地址为 0XA</w:t>
      </w:r>
      <w:r w:rsidR="00DA51F0">
        <w:t>B</w:t>
      </w:r>
      <w:r w:rsidRPr="00175DBD">
        <w:t>CD 的设备以携带短地址方式点播 HEX 数据： 0X31 0X32 0X33</w:t>
      </w:r>
      <w:r w:rsidR="000737DD">
        <w:rPr>
          <w:rFonts w:hint="eastAsia"/>
        </w:rPr>
        <w:t>。</w:t>
      </w:r>
    </w:p>
    <w:sectPr w:rsidR="002B5FCB" w:rsidRPr="00175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8C6DC" w14:textId="77777777" w:rsidR="00D345A1" w:rsidRDefault="00D345A1" w:rsidP="00E33CE4">
      <w:r>
        <w:separator/>
      </w:r>
    </w:p>
  </w:endnote>
  <w:endnote w:type="continuationSeparator" w:id="0">
    <w:p w14:paraId="7B1B1989" w14:textId="77777777" w:rsidR="00D345A1" w:rsidRDefault="00D345A1" w:rsidP="00E33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MicrosoftYaHei-Bold">
    <w:altName w:val="Cambria"/>
    <w:panose1 w:val="00000000000000000000"/>
    <w:charset w:val="00"/>
    <w:family w:val="roman"/>
    <w:notTrueType/>
    <w:pitch w:val="default"/>
  </w:font>
  <w:font w:name="MicrosoftYaHe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9916F" w14:textId="77777777" w:rsidR="00D345A1" w:rsidRDefault="00D345A1" w:rsidP="00E33CE4">
      <w:r>
        <w:separator/>
      </w:r>
    </w:p>
  </w:footnote>
  <w:footnote w:type="continuationSeparator" w:id="0">
    <w:p w14:paraId="3D17FABF" w14:textId="77777777" w:rsidR="00D345A1" w:rsidRDefault="00D345A1" w:rsidP="00E33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65B1"/>
    <w:multiLevelType w:val="hybridMultilevel"/>
    <w:tmpl w:val="E3748D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84863"/>
    <w:multiLevelType w:val="hybridMultilevel"/>
    <w:tmpl w:val="991AD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52E0E"/>
    <w:multiLevelType w:val="hybridMultilevel"/>
    <w:tmpl w:val="FB101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1B"/>
    <w:rsid w:val="000737DD"/>
    <w:rsid w:val="00140F87"/>
    <w:rsid w:val="00143D96"/>
    <w:rsid w:val="00175DBD"/>
    <w:rsid w:val="002B5FCB"/>
    <w:rsid w:val="002F7B1B"/>
    <w:rsid w:val="00377DCF"/>
    <w:rsid w:val="00391F92"/>
    <w:rsid w:val="003C46E4"/>
    <w:rsid w:val="003F3D6C"/>
    <w:rsid w:val="00472D9D"/>
    <w:rsid w:val="004C3ED0"/>
    <w:rsid w:val="004F680B"/>
    <w:rsid w:val="0074372F"/>
    <w:rsid w:val="00761BC7"/>
    <w:rsid w:val="007F3FCE"/>
    <w:rsid w:val="008C52FE"/>
    <w:rsid w:val="009B21A1"/>
    <w:rsid w:val="009C11DA"/>
    <w:rsid w:val="00AC491F"/>
    <w:rsid w:val="00B22B9E"/>
    <w:rsid w:val="00BA7D09"/>
    <w:rsid w:val="00C83BD1"/>
    <w:rsid w:val="00D345A1"/>
    <w:rsid w:val="00DA51F0"/>
    <w:rsid w:val="00E33CE4"/>
    <w:rsid w:val="00EE65E1"/>
    <w:rsid w:val="00FB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A820D"/>
  <w15:chartTrackingRefBased/>
  <w15:docId w15:val="{E20CF2EE-2355-4738-8C55-5065F67D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49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52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C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3CE4"/>
    <w:rPr>
      <w:sz w:val="18"/>
      <w:szCs w:val="18"/>
    </w:rPr>
  </w:style>
  <w:style w:type="paragraph" w:styleId="a5">
    <w:name w:val="footer"/>
    <w:basedOn w:val="a"/>
    <w:link w:val="a6"/>
    <w:uiPriority w:val="99"/>
    <w:unhideWhenUsed/>
    <w:rsid w:val="00E33CE4"/>
    <w:pPr>
      <w:tabs>
        <w:tab w:val="center" w:pos="4153"/>
        <w:tab w:val="right" w:pos="8306"/>
      </w:tabs>
      <w:snapToGrid w:val="0"/>
      <w:jc w:val="left"/>
    </w:pPr>
    <w:rPr>
      <w:sz w:val="18"/>
      <w:szCs w:val="18"/>
    </w:rPr>
  </w:style>
  <w:style w:type="character" w:customStyle="1" w:styleId="a6">
    <w:name w:val="页脚 字符"/>
    <w:basedOn w:val="a0"/>
    <w:link w:val="a5"/>
    <w:uiPriority w:val="99"/>
    <w:rsid w:val="00E33CE4"/>
    <w:rPr>
      <w:sz w:val="18"/>
      <w:szCs w:val="18"/>
    </w:rPr>
  </w:style>
  <w:style w:type="character" w:customStyle="1" w:styleId="fontstyle01">
    <w:name w:val="fontstyle01"/>
    <w:basedOn w:val="a0"/>
    <w:rsid w:val="00E33CE4"/>
    <w:rPr>
      <w:rFonts w:ascii="TimesNewRomanPS-BoldMT" w:hAnsi="TimesNewRomanPS-BoldMT" w:hint="default"/>
      <w:b/>
      <w:bCs/>
      <w:i w:val="0"/>
      <w:iCs w:val="0"/>
      <w:color w:val="000000"/>
      <w:sz w:val="30"/>
      <w:szCs w:val="30"/>
    </w:rPr>
  </w:style>
  <w:style w:type="character" w:customStyle="1" w:styleId="fontstyle21">
    <w:name w:val="fontstyle21"/>
    <w:basedOn w:val="a0"/>
    <w:rsid w:val="00E33CE4"/>
    <w:rPr>
      <w:rFonts w:ascii="MicrosoftYaHei-Bold" w:hAnsi="MicrosoftYaHei-Bold" w:hint="default"/>
      <w:b/>
      <w:bCs/>
      <w:i w:val="0"/>
      <w:iCs w:val="0"/>
      <w:color w:val="000000"/>
      <w:sz w:val="30"/>
      <w:szCs w:val="30"/>
    </w:rPr>
  </w:style>
  <w:style w:type="character" w:customStyle="1" w:styleId="fontstyle31">
    <w:name w:val="fontstyle31"/>
    <w:basedOn w:val="a0"/>
    <w:rsid w:val="00E33CE4"/>
    <w:rPr>
      <w:rFonts w:ascii="MicrosoftYaHei" w:hAnsi="MicrosoftYaHei" w:hint="default"/>
      <w:b w:val="0"/>
      <w:bCs w:val="0"/>
      <w:i w:val="0"/>
      <w:iCs w:val="0"/>
      <w:color w:val="000000"/>
      <w:sz w:val="16"/>
      <w:szCs w:val="16"/>
    </w:rPr>
  </w:style>
  <w:style w:type="character" w:customStyle="1" w:styleId="fontstyle41">
    <w:name w:val="fontstyle41"/>
    <w:basedOn w:val="a0"/>
    <w:rsid w:val="00E33CE4"/>
    <w:rPr>
      <w:rFonts w:ascii="宋体" w:eastAsia="宋体" w:hAnsi="宋体" w:hint="eastAsia"/>
      <w:b w:val="0"/>
      <w:bCs w:val="0"/>
      <w:i w:val="0"/>
      <w:iCs w:val="0"/>
      <w:color w:val="000000"/>
      <w:sz w:val="22"/>
      <w:szCs w:val="22"/>
    </w:rPr>
  </w:style>
  <w:style w:type="character" w:customStyle="1" w:styleId="fontstyle51">
    <w:name w:val="fontstyle51"/>
    <w:basedOn w:val="a0"/>
    <w:rsid w:val="00E33CE4"/>
    <w:rPr>
      <w:rFonts w:ascii="TimesNewRomanPSMT" w:hAnsi="TimesNewRomanPSMT" w:hint="default"/>
      <w:b w:val="0"/>
      <w:bCs w:val="0"/>
      <w:i w:val="0"/>
      <w:iCs w:val="0"/>
      <w:color w:val="000000"/>
      <w:sz w:val="16"/>
      <w:szCs w:val="16"/>
    </w:rPr>
  </w:style>
  <w:style w:type="character" w:customStyle="1" w:styleId="fontstyle61">
    <w:name w:val="fontstyle61"/>
    <w:basedOn w:val="a0"/>
    <w:rsid w:val="00E33CE4"/>
    <w:rPr>
      <w:rFonts w:ascii="Wingdings-Regular" w:hAnsi="Wingdings-Regular" w:hint="default"/>
      <w:b w:val="0"/>
      <w:bCs w:val="0"/>
      <w:i w:val="0"/>
      <w:iCs w:val="0"/>
      <w:color w:val="000000"/>
      <w:sz w:val="16"/>
      <w:szCs w:val="16"/>
    </w:rPr>
  </w:style>
  <w:style w:type="character" w:customStyle="1" w:styleId="10">
    <w:name w:val="标题 1 字符"/>
    <w:basedOn w:val="a0"/>
    <w:link w:val="1"/>
    <w:uiPriority w:val="9"/>
    <w:rsid w:val="00AC491F"/>
    <w:rPr>
      <w:b/>
      <w:bCs/>
      <w:kern w:val="44"/>
      <w:sz w:val="44"/>
      <w:szCs w:val="44"/>
    </w:rPr>
  </w:style>
  <w:style w:type="character" w:customStyle="1" w:styleId="20">
    <w:name w:val="标题 2 字符"/>
    <w:basedOn w:val="a0"/>
    <w:link w:val="2"/>
    <w:uiPriority w:val="9"/>
    <w:rsid w:val="008C52FE"/>
    <w:rPr>
      <w:rFonts w:asciiTheme="majorHAnsi" w:eastAsiaTheme="majorEastAsia" w:hAnsiTheme="majorHAnsi" w:cstheme="majorBidi"/>
      <w:b/>
      <w:bCs/>
      <w:sz w:val="32"/>
      <w:szCs w:val="32"/>
    </w:rPr>
  </w:style>
  <w:style w:type="paragraph" w:styleId="a7">
    <w:name w:val="List Paragraph"/>
    <w:basedOn w:val="a"/>
    <w:uiPriority w:val="34"/>
    <w:qFormat/>
    <w:rsid w:val="00377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861840">
      <w:bodyDiv w:val="1"/>
      <w:marLeft w:val="0"/>
      <w:marRight w:val="0"/>
      <w:marTop w:val="0"/>
      <w:marBottom w:val="0"/>
      <w:divBdr>
        <w:top w:val="none" w:sz="0" w:space="0" w:color="auto"/>
        <w:left w:val="none" w:sz="0" w:space="0" w:color="auto"/>
        <w:bottom w:val="none" w:sz="0" w:space="0" w:color="auto"/>
        <w:right w:val="none" w:sz="0" w:space="0" w:color="auto"/>
      </w:divBdr>
    </w:div>
    <w:div w:id="508913125">
      <w:bodyDiv w:val="1"/>
      <w:marLeft w:val="0"/>
      <w:marRight w:val="0"/>
      <w:marTop w:val="0"/>
      <w:marBottom w:val="0"/>
      <w:divBdr>
        <w:top w:val="none" w:sz="0" w:space="0" w:color="auto"/>
        <w:left w:val="none" w:sz="0" w:space="0" w:color="auto"/>
        <w:bottom w:val="none" w:sz="0" w:space="0" w:color="auto"/>
        <w:right w:val="none" w:sz="0" w:space="0" w:color="auto"/>
      </w:divBdr>
    </w:div>
    <w:div w:id="972251644">
      <w:bodyDiv w:val="1"/>
      <w:marLeft w:val="0"/>
      <w:marRight w:val="0"/>
      <w:marTop w:val="0"/>
      <w:marBottom w:val="0"/>
      <w:divBdr>
        <w:top w:val="none" w:sz="0" w:space="0" w:color="auto"/>
        <w:left w:val="none" w:sz="0" w:space="0" w:color="auto"/>
        <w:bottom w:val="none" w:sz="0" w:space="0" w:color="auto"/>
        <w:right w:val="none" w:sz="0" w:space="0" w:color="auto"/>
      </w:divBdr>
    </w:div>
    <w:div w:id="137750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BaCheng</dc:creator>
  <cp:keywords/>
  <dc:description/>
  <cp:lastModifiedBy>BaCheng</cp:lastModifiedBy>
  <cp:revision>22</cp:revision>
  <dcterms:created xsi:type="dcterms:W3CDTF">2018-07-11T01:31:00Z</dcterms:created>
  <dcterms:modified xsi:type="dcterms:W3CDTF">2018-07-11T02:48:00Z</dcterms:modified>
</cp:coreProperties>
</file>