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D98" w:rsidRDefault="003A6D98">
      <w:pPr>
        <w:pBdr>
          <w:top w:val="nil"/>
          <w:left w:val="nil"/>
          <w:bottom w:val="nil"/>
          <w:right w:val="nil"/>
          <w:between w:val="nil"/>
        </w:pBdr>
        <w:ind w:left="5103"/>
        <w:jc w:val="both"/>
        <w:rPr>
          <w:i/>
          <w:color w:val="000000"/>
          <w:sz w:val="24"/>
          <w:szCs w:val="24"/>
        </w:rPr>
      </w:pPr>
      <w:bookmarkStart w:id="0" w:name="_GoBack"/>
      <w:bookmarkEnd w:id="0"/>
    </w:p>
    <w:p w:rsidR="00A87183" w:rsidRDefault="003F5FF7">
      <w:pPr>
        <w:pBdr>
          <w:top w:val="nil"/>
          <w:left w:val="nil"/>
          <w:bottom w:val="nil"/>
          <w:right w:val="nil"/>
          <w:between w:val="nil"/>
        </w:pBdr>
        <w:ind w:left="5103"/>
        <w:jc w:val="both"/>
        <w:rPr>
          <w:color w:val="000000"/>
          <w:sz w:val="24"/>
          <w:szCs w:val="24"/>
        </w:rPr>
      </w:pPr>
      <w:r>
        <w:rPr>
          <w:i/>
          <w:color w:val="000000"/>
          <w:sz w:val="24"/>
          <w:szCs w:val="24"/>
        </w:rPr>
        <w:t>Укладач:</w:t>
      </w:r>
      <w:r>
        <w:rPr>
          <w:color w:val="000000"/>
          <w:sz w:val="24"/>
          <w:szCs w:val="24"/>
        </w:rPr>
        <w:t xml:space="preserve"> </w:t>
      </w:r>
    </w:p>
    <w:p w:rsidR="00A87183" w:rsidRDefault="003F5FF7">
      <w:pPr>
        <w:pBdr>
          <w:top w:val="nil"/>
          <w:left w:val="nil"/>
          <w:bottom w:val="nil"/>
          <w:right w:val="nil"/>
          <w:between w:val="nil"/>
        </w:pBdr>
        <w:ind w:left="5103"/>
        <w:jc w:val="both"/>
        <w:rPr>
          <w:color w:val="000000"/>
          <w:sz w:val="24"/>
          <w:szCs w:val="24"/>
        </w:rPr>
      </w:pPr>
      <w:r>
        <w:rPr>
          <w:b/>
          <w:color w:val="000000"/>
          <w:sz w:val="24"/>
          <w:szCs w:val="24"/>
        </w:rPr>
        <w:t>Сацюк Олена Іванівна,</w:t>
      </w:r>
      <w:r>
        <w:rPr>
          <w:color w:val="000000"/>
          <w:sz w:val="24"/>
          <w:szCs w:val="24"/>
        </w:rPr>
        <w:t xml:space="preserve"> завідувач відділу методики викладання трудового навчання Комунального навчального закладу</w:t>
      </w:r>
      <w:r>
        <w:rPr>
          <w:sz w:val="24"/>
          <w:szCs w:val="24"/>
        </w:rPr>
        <w:t xml:space="preserve"> </w:t>
      </w:r>
      <w:r>
        <w:rPr>
          <w:color w:val="000000"/>
          <w:sz w:val="24"/>
          <w:szCs w:val="24"/>
        </w:rPr>
        <w:t>К</w:t>
      </w:r>
      <w:r>
        <w:rPr>
          <w:sz w:val="24"/>
          <w:szCs w:val="24"/>
        </w:rPr>
        <w:t>иївської обласної ради</w:t>
      </w:r>
      <w:r>
        <w:rPr>
          <w:color w:val="000000"/>
          <w:sz w:val="24"/>
          <w:szCs w:val="24"/>
        </w:rPr>
        <w:t xml:space="preserve"> «Київський обласний інститут післядипломної освіти педагогічних кадрів»</w:t>
      </w:r>
    </w:p>
    <w:p w:rsidR="00A87183" w:rsidRDefault="00A87183">
      <w:pPr>
        <w:pBdr>
          <w:top w:val="nil"/>
          <w:left w:val="nil"/>
          <w:bottom w:val="nil"/>
          <w:right w:val="nil"/>
          <w:between w:val="nil"/>
        </w:pBdr>
        <w:ind w:left="5103"/>
        <w:jc w:val="both"/>
        <w:rPr>
          <w:color w:val="000000"/>
          <w:sz w:val="24"/>
          <w:szCs w:val="24"/>
        </w:rPr>
      </w:pPr>
    </w:p>
    <w:p w:rsidR="00A87183" w:rsidRDefault="003F5FF7">
      <w:pPr>
        <w:pBdr>
          <w:top w:val="nil"/>
          <w:left w:val="nil"/>
          <w:bottom w:val="nil"/>
          <w:right w:val="nil"/>
          <w:between w:val="nil"/>
        </w:pBdr>
        <w:jc w:val="center"/>
        <w:rPr>
          <w:color w:val="000000"/>
          <w:sz w:val="24"/>
          <w:szCs w:val="24"/>
        </w:rPr>
      </w:pPr>
      <w:r>
        <w:rPr>
          <w:b/>
          <w:smallCaps/>
          <w:color w:val="000000"/>
          <w:sz w:val="24"/>
          <w:szCs w:val="24"/>
        </w:rPr>
        <w:t>ІНСТРУКЦІЙНО-МЕТОДИЧНІ РЕКОМЕНДАЦІЇ ЩОДО ВИВЧЕННЯ</w:t>
      </w:r>
    </w:p>
    <w:p w:rsidR="00A87183" w:rsidRDefault="003F5FF7">
      <w:pPr>
        <w:widowControl w:val="0"/>
        <w:pBdr>
          <w:top w:val="nil"/>
          <w:left w:val="nil"/>
          <w:bottom w:val="nil"/>
          <w:right w:val="nil"/>
          <w:between w:val="nil"/>
        </w:pBdr>
        <w:jc w:val="center"/>
        <w:rPr>
          <w:color w:val="000000"/>
          <w:sz w:val="24"/>
          <w:szCs w:val="24"/>
        </w:rPr>
      </w:pPr>
      <w:r>
        <w:rPr>
          <w:b/>
          <w:smallCaps/>
          <w:color w:val="000000"/>
          <w:sz w:val="24"/>
          <w:szCs w:val="24"/>
        </w:rPr>
        <w:t xml:space="preserve">ТРУДОВОГО НАВЧАННЯ, КРЕСЛЕННЯ ТА </w:t>
      </w:r>
      <w:r w:rsidR="00BE3C13">
        <w:rPr>
          <w:b/>
          <w:smallCaps/>
          <w:color w:val="000000"/>
          <w:sz w:val="24"/>
          <w:szCs w:val="24"/>
        </w:rPr>
        <w:t xml:space="preserve">ПРЕДМЕТА </w:t>
      </w:r>
      <w:r>
        <w:rPr>
          <w:b/>
          <w:smallCaps/>
          <w:color w:val="000000"/>
          <w:sz w:val="24"/>
          <w:szCs w:val="24"/>
        </w:rPr>
        <w:t>«ТЕХНОЛОГІЇ»</w:t>
      </w:r>
    </w:p>
    <w:p w:rsidR="00A87183" w:rsidRDefault="003F5FF7">
      <w:pPr>
        <w:widowControl w:val="0"/>
        <w:pBdr>
          <w:top w:val="nil"/>
          <w:left w:val="nil"/>
          <w:bottom w:val="nil"/>
          <w:right w:val="nil"/>
          <w:between w:val="nil"/>
        </w:pBdr>
        <w:jc w:val="center"/>
        <w:rPr>
          <w:b/>
          <w:smallCaps/>
          <w:color w:val="000000"/>
          <w:sz w:val="24"/>
          <w:szCs w:val="24"/>
        </w:rPr>
      </w:pPr>
      <w:r>
        <w:rPr>
          <w:b/>
          <w:smallCaps/>
          <w:color w:val="000000"/>
          <w:sz w:val="24"/>
          <w:szCs w:val="24"/>
        </w:rPr>
        <w:t>У 2018/2019 НАВЧАЛЬНОМУ РОЦІ</w:t>
      </w:r>
    </w:p>
    <w:p w:rsidR="00B615E9" w:rsidRDefault="003A6D98">
      <w:pPr>
        <w:widowControl w:val="0"/>
        <w:pBdr>
          <w:top w:val="nil"/>
          <w:left w:val="nil"/>
          <w:bottom w:val="nil"/>
          <w:right w:val="nil"/>
          <w:between w:val="nil"/>
        </w:pBdr>
        <w:jc w:val="center"/>
        <w:rPr>
          <w:color w:val="000000"/>
          <w:sz w:val="24"/>
          <w:szCs w:val="24"/>
        </w:rPr>
      </w:pPr>
      <w:r>
        <w:rPr>
          <w:color w:val="000000"/>
          <w:sz w:val="24"/>
          <w:szCs w:val="24"/>
        </w:rPr>
        <w:t>Від 20.06.2018</w:t>
      </w:r>
    </w:p>
    <w:p w:rsidR="00A87183" w:rsidRDefault="00A87183">
      <w:pPr>
        <w:widowControl w:val="0"/>
        <w:pBdr>
          <w:top w:val="nil"/>
          <w:left w:val="nil"/>
          <w:bottom w:val="nil"/>
          <w:right w:val="nil"/>
          <w:between w:val="nil"/>
        </w:pBdr>
        <w:ind w:firstLine="709"/>
        <w:jc w:val="both"/>
        <w:rPr>
          <w:color w:val="000000"/>
          <w:sz w:val="16"/>
          <w:szCs w:val="16"/>
        </w:rPr>
      </w:pPr>
    </w:p>
    <w:p w:rsidR="00A87183" w:rsidRDefault="003F5FF7">
      <w:pPr>
        <w:pBdr>
          <w:top w:val="nil"/>
          <w:left w:val="nil"/>
          <w:bottom w:val="nil"/>
          <w:right w:val="nil"/>
          <w:between w:val="nil"/>
        </w:pBdr>
        <w:ind w:firstLine="709"/>
        <w:jc w:val="both"/>
        <w:rPr>
          <w:color w:val="000000"/>
          <w:sz w:val="24"/>
          <w:szCs w:val="24"/>
        </w:rPr>
      </w:pPr>
      <w:r>
        <w:rPr>
          <w:color w:val="000000"/>
          <w:sz w:val="24"/>
          <w:szCs w:val="24"/>
        </w:rPr>
        <w:t xml:space="preserve">У 2018/19 </w:t>
      </w:r>
      <w:proofErr w:type="spellStart"/>
      <w:r>
        <w:rPr>
          <w:color w:val="000000"/>
          <w:sz w:val="24"/>
          <w:szCs w:val="24"/>
        </w:rPr>
        <w:t>н.р</w:t>
      </w:r>
      <w:proofErr w:type="spellEnd"/>
      <w:r>
        <w:rPr>
          <w:color w:val="000000"/>
          <w:sz w:val="24"/>
          <w:szCs w:val="24"/>
        </w:rPr>
        <w:t>. трудове навчання буде викладатися:</w:t>
      </w:r>
    </w:p>
    <w:p w:rsidR="00A87183" w:rsidRDefault="003F5FF7">
      <w:pPr>
        <w:numPr>
          <w:ilvl w:val="0"/>
          <w:numId w:val="5"/>
        </w:numPr>
        <w:pBdr>
          <w:top w:val="nil"/>
          <w:left w:val="nil"/>
          <w:bottom w:val="nil"/>
          <w:right w:val="nil"/>
          <w:between w:val="nil"/>
        </w:pBdr>
        <w:ind w:left="0" w:firstLine="709"/>
        <w:jc w:val="both"/>
        <w:rPr>
          <w:color w:val="000000"/>
          <w:sz w:val="24"/>
          <w:szCs w:val="24"/>
        </w:rPr>
      </w:pPr>
      <w:r>
        <w:rPr>
          <w:b/>
          <w:color w:val="000000"/>
          <w:sz w:val="24"/>
          <w:szCs w:val="24"/>
        </w:rPr>
        <w:t xml:space="preserve">у 5-9 класах – </w:t>
      </w:r>
      <w:r>
        <w:rPr>
          <w:color w:val="000000"/>
          <w:sz w:val="24"/>
          <w:szCs w:val="24"/>
        </w:rPr>
        <w:t xml:space="preserve">за Типовою освітньою програмою закладів загальної середньої освіти ІІ ступеня, затвердженою наказом МОН України від 20.04.2018 № 405 (текст програми розміщено за </w:t>
      </w:r>
      <w:proofErr w:type="spellStart"/>
      <w:r>
        <w:rPr>
          <w:color w:val="000000"/>
          <w:sz w:val="24"/>
          <w:szCs w:val="24"/>
        </w:rPr>
        <w:t>ел</w:t>
      </w:r>
      <w:proofErr w:type="spellEnd"/>
      <w:r>
        <w:rPr>
          <w:color w:val="000000"/>
          <w:sz w:val="24"/>
          <w:szCs w:val="24"/>
        </w:rPr>
        <w:t xml:space="preserve">. адресою: </w:t>
      </w:r>
      <w:hyperlink r:id="rId8">
        <w:r>
          <w:rPr>
            <w:color w:val="0000FF"/>
            <w:sz w:val="24"/>
            <w:szCs w:val="24"/>
            <w:u w:val="single"/>
          </w:rPr>
          <w:t>https://mon.gov.ua/ua/osvita/zagalna-serednya-osvita/navchalni-programi/tipovi-osvitni-programi-dlya-2-11-klasiv</w:t>
        </w:r>
      </w:hyperlink>
      <w:r>
        <w:rPr>
          <w:color w:val="000000"/>
          <w:sz w:val="24"/>
          <w:szCs w:val="24"/>
        </w:rPr>
        <w:t>);</w:t>
      </w:r>
    </w:p>
    <w:p w:rsidR="00A87183" w:rsidRDefault="003F5FF7">
      <w:pPr>
        <w:numPr>
          <w:ilvl w:val="0"/>
          <w:numId w:val="5"/>
        </w:numPr>
        <w:pBdr>
          <w:top w:val="nil"/>
          <w:left w:val="nil"/>
          <w:bottom w:val="nil"/>
          <w:right w:val="nil"/>
          <w:between w:val="nil"/>
        </w:pBdr>
        <w:ind w:left="0" w:firstLine="709"/>
        <w:jc w:val="both"/>
        <w:rPr>
          <w:color w:val="000000"/>
          <w:sz w:val="24"/>
          <w:szCs w:val="24"/>
        </w:rPr>
      </w:pPr>
      <w:r>
        <w:rPr>
          <w:b/>
          <w:color w:val="000000"/>
          <w:sz w:val="24"/>
          <w:szCs w:val="24"/>
        </w:rPr>
        <w:t xml:space="preserve">у 10 – </w:t>
      </w:r>
      <w:r>
        <w:rPr>
          <w:color w:val="000000"/>
          <w:sz w:val="24"/>
          <w:szCs w:val="24"/>
        </w:rPr>
        <w:t xml:space="preserve">за Типовою освітньою програмою закладів загальної освіти ІІІ ступеня, затвердженою наказом МОН України від 20.04.2018 №408 (текст програми розміщено за </w:t>
      </w:r>
      <w:proofErr w:type="spellStart"/>
      <w:r>
        <w:rPr>
          <w:color w:val="000000"/>
          <w:sz w:val="24"/>
          <w:szCs w:val="24"/>
        </w:rPr>
        <w:t>ел</w:t>
      </w:r>
      <w:proofErr w:type="spellEnd"/>
      <w:r>
        <w:rPr>
          <w:color w:val="000000"/>
          <w:sz w:val="24"/>
          <w:szCs w:val="24"/>
        </w:rPr>
        <w:t>. адресою:</w:t>
      </w:r>
      <w:r>
        <w:rPr>
          <w:color w:val="000000"/>
          <w:sz w:val="28"/>
          <w:szCs w:val="28"/>
        </w:rPr>
        <w:t xml:space="preserve"> </w:t>
      </w:r>
      <w:hyperlink r:id="rId9">
        <w:r>
          <w:rPr>
            <w:color w:val="0000FF"/>
            <w:sz w:val="24"/>
            <w:szCs w:val="24"/>
            <w:u w:val="single"/>
          </w:rPr>
          <w:t>https://mon.gov.ua/ua/osvita/zagalna-serednya-osvita/navchalni-programi/tipovi-osvitni-programi-dlya-2-11-klasiv</w:t>
        </w:r>
      </w:hyperlink>
      <w:r>
        <w:rPr>
          <w:color w:val="000000"/>
          <w:sz w:val="24"/>
          <w:szCs w:val="24"/>
        </w:rPr>
        <w:t>);</w:t>
      </w:r>
    </w:p>
    <w:p w:rsidR="00A87183" w:rsidRDefault="003F5FF7">
      <w:pPr>
        <w:numPr>
          <w:ilvl w:val="0"/>
          <w:numId w:val="5"/>
        </w:numPr>
        <w:pBdr>
          <w:top w:val="nil"/>
          <w:left w:val="nil"/>
          <w:bottom w:val="nil"/>
          <w:right w:val="nil"/>
          <w:between w:val="nil"/>
        </w:pBdr>
        <w:ind w:left="0" w:firstLine="709"/>
        <w:jc w:val="both"/>
        <w:rPr>
          <w:color w:val="000000"/>
          <w:sz w:val="24"/>
          <w:szCs w:val="24"/>
        </w:rPr>
      </w:pPr>
      <w:r>
        <w:rPr>
          <w:b/>
          <w:color w:val="000000"/>
          <w:sz w:val="24"/>
          <w:szCs w:val="24"/>
        </w:rPr>
        <w:t>у 11 класах</w:t>
      </w:r>
      <w:r>
        <w:rPr>
          <w:color w:val="000000"/>
          <w:sz w:val="24"/>
          <w:szCs w:val="24"/>
        </w:rPr>
        <w:t xml:space="preserve"> - за Типовими навчальними планами загальноосвітніх навчальних закладів ІІІ ступеня, затвердженими наказом МОН України від 27.08.2010 № 834, зі змінами, внесеними наказом МОН України від 29.05.2014 № 637 (текст документу розміщено за </w:t>
      </w:r>
      <w:proofErr w:type="spellStart"/>
      <w:r>
        <w:rPr>
          <w:color w:val="000000"/>
          <w:sz w:val="24"/>
          <w:szCs w:val="24"/>
        </w:rPr>
        <w:t>ел</w:t>
      </w:r>
      <w:proofErr w:type="spellEnd"/>
      <w:r>
        <w:rPr>
          <w:color w:val="000000"/>
          <w:sz w:val="24"/>
          <w:szCs w:val="24"/>
        </w:rPr>
        <w:t xml:space="preserve">. адресою: </w:t>
      </w:r>
      <w:hyperlink r:id="rId10">
        <w:r>
          <w:rPr>
            <w:color w:val="0000FF"/>
            <w:sz w:val="24"/>
            <w:szCs w:val="24"/>
            <w:u w:val="single"/>
          </w:rPr>
          <w:t>http://osvita.ua/legislation/Ser_osv/41575/</w:t>
        </w:r>
      </w:hyperlink>
      <w:r>
        <w:rPr>
          <w:color w:val="000000"/>
          <w:sz w:val="24"/>
          <w:szCs w:val="24"/>
        </w:rPr>
        <w:t>).</w:t>
      </w:r>
    </w:p>
    <w:p w:rsidR="00A87183" w:rsidRDefault="00A87183">
      <w:pPr>
        <w:pBdr>
          <w:top w:val="nil"/>
          <w:left w:val="nil"/>
          <w:bottom w:val="nil"/>
          <w:right w:val="nil"/>
          <w:between w:val="nil"/>
        </w:pBdr>
        <w:tabs>
          <w:tab w:val="left" w:pos="567"/>
          <w:tab w:val="left" w:pos="1134"/>
        </w:tabs>
        <w:ind w:firstLine="709"/>
        <w:jc w:val="both"/>
        <w:rPr>
          <w:color w:val="000000"/>
          <w:sz w:val="24"/>
          <w:szCs w:val="24"/>
        </w:rPr>
      </w:pPr>
    </w:p>
    <w:p w:rsidR="00A87183" w:rsidRDefault="003F5FF7">
      <w:pPr>
        <w:pBdr>
          <w:top w:val="nil"/>
          <w:left w:val="nil"/>
          <w:bottom w:val="nil"/>
          <w:right w:val="nil"/>
          <w:between w:val="nil"/>
        </w:pBdr>
        <w:ind w:firstLine="709"/>
        <w:jc w:val="both"/>
        <w:rPr>
          <w:color w:val="000000"/>
          <w:sz w:val="24"/>
          <w:szCs w:val="24"/>
        </w:rPr>
      </w:pPr>
      <w:r>
        <w:rPr>
          <w:color w:val="000000"/>
          <w:sz w:val="24"/>
          <w:szCs w:val="24"/>
        </w:rPr>
        <w:t xml:space="preserve">Відповідно до зазначених документів кількість годин на викладання трудового навчання </w:t>
      </w:r>
      <w:r>
        <w:rPr>
          <w:i/>
          <w:color w:val="000000"/>
          <w:sz w:val="24"/>
          <w:szCs w:val="24"/>
        </w:rPr>
        <w:t>у загальноосвітніх навчальних закладах</w:t>
      </w:r>
      <w:r>
        <w:rPr>
          <w:color w:val="000000"/>
          <w:sz w:val="24"/>
          <w:szCs w:val="24"/>
        </w:rPr>
        <w:t xml:space="preserve"> (крім спеціалізованих шкіл) у новому навчальному році представлено у </w:t>
      </w:r>
      <w:r>
        <w:rPr>
          <w:i/>
          <w:color w:val="000000"/>
          <w:sz w:val="24"/>
          <w:szCs w:val="24"/>
        </w:rPr>
        <w:t>таблиці 1.</w:t>
      </w:r>
    </w:p>
    <w:p w:rsidR="00A87183" w:rsidRDefault="00A87183">
      <w:pPr>
        <w:pBdr>
          <w:top w:val="nil"/>
          <w:left w:val="nil"/>
          <w:bottom w:val="nil"/>
          <w:right w:val="nil"/>
          <w:between w:val="nil"/>
        </w:pBdr>
        <w:ind w:firstLine="709"/>
        <w:jc w:val="both"/>
        <w:rPr>
          <w:color w:val="000000"/>
          <w:sz w:val="16"/>
          <w:szCs w:val="16"/>
        </w:rPr>
      </w:pPr>
    </w:p>
    <w:p w:rsidR="00A87183" w:rsidRDefault="003F5FF7">
      <w:pPr>
        <w:pBdr>
          <w:top w:val="nil"/>
          <w:left w:val="nil"/>
          <w:bottom w:val="nil"/>
          <w:right w:val="nil"/>
          <w:between w:val="nil"/>
        </w:pBdr>
        <w:ind w:firstLine="709"/>
        <w:jc w:val="right"/>
        <w:rPr>
          <w:color w:val="000000"/>
          <w:sz w:val="24"/>
          <w:szCs w:val="24"/>
        </w:rPr>
      </w:pPr>
      <w:r>
        <w:rPr>
          <w:i/>
          <w:color w:val="000000"/>
          <w:sz w:val="24"/>
          <w:szCs w:val="24"/>
        </w:rPr>
        <w:t>Таблиця 1</w:t>
      </w:r>
    </w:p>
    <w:p w:rsidR="00A87183" w:rsidRDefault="003F5FF7">
      <w:pPr>
        <w:pBdr>
          <w:top w:val="nil"/>
          <w:left w:val="nil"/>
          <w:bottom w:val="nil"/>
          <w:right w:val="nil"/>
          <w:between w:val="nil"/>
        </w:pBdr>
        <w:jc w:val="center"/>
        <w:rPr>
          <w:color w:val="000000"/>
          <w:sz w:val="24"/>
          <w:szCs w:val="24"/>
        </w:rPr>
      </w:pPr>
      <w:r>
        <w:rPr>
          <w:b/>
          <w:color w:val="000000"/>
          <w:sz w:val="24"/>
          <w:szCs w:val="24"/>
        </w:rPr>
        <w:t>Кількість годин</w:t>
      </w:r>
    </w:p>
    <w:p w:rsidR="00A87183" w:rsidRDefault="003F5FF7">
      <w:pPr>
        <w:pBdr>
          <w:top w:val="nil"/>
          <w:left w:val="nil"/>
          <w:bottom w:val="nil"/>
          <w:right w:val="nil"/>
          <w:between w:val="nil"/>
        </w:pBdr>
        <w:jc w:val="center"/>
        <w:rPr>
          <w:color w:val="000000"/>
          <w:sz w:val="24"/>
          <w:szCs w:val="24"/>
        </w:rPr>
      </w:pPr>
      <w:r>
        <w:rPr>
          <w:b/>
          <w:color w:val="000000"/>
          <w:sz w:val="24"/>
          <w:szCs w:val="24"/>
        </w:rPr>
        <w:t>на викладання трудового навчання (технологій)</w:t>
      </w:r>
    </w:p>
    <w:p w:rsidR="00A87183" w:rsidRDefault="003F5FF7">
      <w:pPr>
        <w:pBdr>
          <w:top w:val="nil"/>
          <w:left w:val="nil"/>
          <w:bottom w:val="nil"/>
          <w:right w:val="nil"/>
          <w:between w:val="nil"/>
        </w:pBdr>
        <w:jc w:val="center"/>
        <w:rPr>
          <w:color w:val="000000"/>
          <w:sz w:val="24"/>
          <w:szCs w:val="24"/>
        </w:rPr>
      </w:pPr>
      <w:r>
        <w:rPr>
          <w:b/>
          <w:color w:val="000000"/>
          <w:sz w:val="24"/>
          <w:szCs w:val="24"/>
        </w:rPr>
        <w:t>у загальноосвітніх навчальних закладах</w:t>
      </w:r>
    </w:p>
    <w:p w:rsidR="00A87183" w:rsidRDefault="00A87183">
      <w:pPr>
        <w:pBdr>
          <w:top w:val="nil"/>
          <w:left w:val="nil"/>
          <w:bottom w:val="nil"/>
          <w:right w:val="nil"/>
          <w:between w:val="nil"/>
        </w:pBdr>
        <w:jc w:val="both"/>
        <w:rPr>
          <w:color w:val="000000"/>
          <w:sz w:val="16"/>
          <w:szCs w:val="16"/>
        </w:rPr>
      </w:pPr>
    </w:p>
    <w:tbl>
      <w:tblPr>
        <w:tblStyle w:val="a5"/>
        <w:tblW w:w="947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957"/>
        <w:gridCol w:w="948"/>
        <w:gridCol w:w="949"/>
        <w:gridCol w:w="949"/>
        <w:gridCol w:w="950"/>
        <w:gridCol w:w="1230"/>
        <w:gridCol w:w="954"/>
      </w:tblGrid>
      <w:tr w:rsidR="00A87183">
        <w:trPr>
          <w:jc w:val="center"/>
        </w:trPr>
        <w:tc>
          <w:tcPr>
            <w:tcW w:w="2535" w:type="dxa"/>
            <w:vMerge w:val="restart"/>
          </w:tcPr>
          <w:p w:rsidR="00A87183" w:rsidRDefault="003F5FF7">
            <w:pPr>
              <w:pBdr>
                <w:top w:val="nil"/>
                <w:left w:val="nil"/>
                <w:bottom w:val="nil"/>
                <w:right w:val="nil"/>
                <w:between w:val="nil"/>
              </w:pBdr>
              <w:jc w:val="center"/>
              <w:rPr>
                <w:color w:val="000000"/>
                <w:sz w:val="24"/>
                <w:szCs w:val="24"/>
              </w:rPr>
            </w:pPr>
            <w:r>
              <w:rPr>
                <w:b/>
                <w:color w:val="000000"/>
                <w:sz w:val="24"/>
                <w:szCs w:val="24"/>
              </w:rPr>
              <w:t>Предмет</w:t>
            </w:r>
          </w:p>
        </w:tc>
        <w:tc>
          <w:tcPr>
            <w:tcW w:w="6937" w:type="dxa"/>
            <w:gridSpan w:val="7"/>
          </w:tcPr>
          <w:p w:rsidR="00A87183" w:rsidRDefault="003F5FF7">
            <w:pPr>
              <w:pBdr>
                <w:top w:val="nil"/>
                <w:left w:val="nil"/>
                <w:bottom w:val="nil"/>
                <w:right w:val="nil"/>
                <w:between w:val="nil"/>
              </w:pBdr>
              <w:jc w:val="center"/>
              <w:rPr>
                <w:color w:val="000000"/>
                <w:sz w:val="24"/>
                <w:szCs w:val="24"/>
              </w:rPr>
            </w:pPr>
            <w:r>
              <w:rPr>
                <w:b/>
                <w:color w:val="000000"/>
                <w:sz w:val="24"/>
                <w:szCs w:val="24"/>
              </w:rPr>
              <w:t>Класи</w:t>
            </w:r>
          </w:p>
        </w:tc>
      </w:tr>
      <w:tr w:rsidR="00A87183">
        <w:trPr>
          <w:jc w:val="center"/>
        </w:trPr>
        <w:tc>
          <w:tcPr>
            <w:tcW w:w="2535" w:type="dxa"/>
            <w:vMerge/>
          </w:tcPr>
          <w:p w:rsidR="00A87183" w:rsidRDefault="00A87183">
            <w:pPr>
              <w:widowControl w:val="0"/>
              <w:pBdr>
                <w:top w:val="nil"/>
                <w:left w:val="nil"/>
                <w:bottom w:val="nil"/>
                <w:right w:val="nil"/>
                <w:between w:val="nil"/>
              </w:pBdr>
              <w:spacing w:line="276" w:lineRule="auto"/>
              <w:rPr>
                <w:color w:val="000000"/>
                <w:sz w:val="24"/>
                <w:szCs w:val="24"/>
              </w:rPr>
            </w:pPr>
          </w:p>
        </w:tc>
        <w:tc>
          <w:tcPr>
            <w:tcW w:w="957" w:type="dxa"/>
          </w:tcPr>
          <w:p w:rsidR="00A87183" w:rsidRDefault="003F5FF7">
            <w:pPr>
              <w:pBdr>
                <w:top w:val="nil"/>
                <w:left w:val="nil"/>
                <w:bottom w:val="nil"/>
                <w:right w:val="nil"/>
                <w:between w:val="nil"/>
              </w:pBdr>
              <w:jc w:val="center"/>
              <w:rPr>
                <w:color w:val="000000"/>
                <w:sz w:val="24"/>
                <w:szCs w:val="24"/>
              </w:rPr>
            </w:pPr>
            <w:r>
              <w:rPr>
                <w:b/>
                <w:color w:val="000000"/>
                <w:sz w:val="24"/>
                <w:szCs w:val="24"/>
              </w:rPr>
              <w:t>5-й</w:t>
            </w:r>
          </w:p>
        </w:tc>
        <w:tc>
          <w:tcPr>
            <w:tcW w:w="948" w:type="dxa"/>
          </w:tcPr>
          <w:p w:rsidR="00A87183" w:rsidRDefault="003F5FF7">
            <w:pPr>
              <w:pBdr>
                <w:top w:val="nil"/>
                <w:left w:val="nil"/>
                <w:bottom w:val="nil"/>
                <w:right w:val="nil"/>
                <w:between w:val="nil"/>
              </w:pBdr>
              <w:jc w:val="center"/>
              <w:rPr>
                <w:color w:val="000000"/>
                <w:sz w:val="24"/>
                <w:szCs w:val="24"/>
              </w:rPr>
            </w:pPr>
            <w:r>
              <w:rPr>
                <w:b/>
                <w:color w:val="000000"/>
                <w:sz w:val="24"/>
                <w:szCs w:val="24"/>
              </w:rPr>
              <w:t>6-й</w:t>
            </w:r>
          </w:p>
        </w:tc>
        <w:tc>
          <w:tcPr>
            <w:tcW w:w="949" w:type="dxa"/>
          </w:tcPr>
          <w:p w:rsidR="00A87183" w:rsidRDefault="003F5FF7">
            <w:pPr>
              <w:pBdr>
                <w:top w:val="nil"/>
                <w:left w:val="nil"/>
                <w:bottom w:val="nil"/>
                <w:right w:val="nil"/>
                <w:between w:val="nil"/>
              </w:pBdr>
              <w:jc w:val="center"/>
              <w:rPr>
                <w:color w:val="000000"/>
                <w:sz w:val="24"/>
                <w:szCs w:val="24"/>
              </w:rPr>
            </w:pPr>
            <w:r>
              <w:rPr>
                <w:b/>
                <w:color w:val="000000"/>
                <w:sz w:val="24"/>
                <w:szCs w:val="24"/>
              </w:rPr>
              <w:t>7-й</w:t>
            </w:r>
          </w:p>
        </w:tc>
        <w:tc>
          <w:tcPr>
            <w:tcW w:w="949" w:type="dxa"/>
          </w:tcPr>
          <w:p w:rsidR="00A87183" w:rsidRDefault="003F5FF7">
            <w:pPr>
              <w:pBdr>
                <w:top w:val="nil"/>
                <w:left w:val="nil"/>
                <w:bottom w:val="nil"/>
                <w:right w:val="nil"/>
                <w:between w:val="nil"/>
              </w:pBdr>
              <w:jc w:val="center"/>
              <w:rPr>
                <w:color w:val="000000"/>
                <w:sz w:val="24"/>
                <w:szCs w:val="24"/>
              </w:rPr>
            </w:pPr>
            <w:r>
              <w:rPr>
                <w:b/>
                <w:color w:val="000000"/>
                <w:sz w:val="24"/>
                <w:szCs w:val="24"/>
              </w:rPr>
              <w:t>8-й</w:t>
            </w:r>
          </w:p>
        </w:tc>
        <w:tc>
          <w:tcPr>
            <w:tcW w:w="950" w:type="dxa"/>
          </w:tcPr>
          <w:p w:rsidR="00A87183" w:rsidRDefault="003F5FF7">
            <w:pPr>
              <w:pBdr>
                <w:top w:val="nil"/>
                <w:left w:val="nil"/>
                <w:bottom w:val="nil"/>
                <w:right w:val="nil"/>
                <w:between w:val="nil"/>
              </w:pBdr>
              <w:jc w:val="center"/>
              <w:rPr>
                <w:color w:val="000000"/>
                <w:sz w:val="24"/>
                <w:szCs w:val="24"/>
              </w:rPr>
            </w:pPr>
            <w:r>
              <w:rPr>
                <w:b/>
                <w:color w:val="000000"/>
                <w:sz w:val="24"/>
                <w:szCs w:val="24"/>
              </w:rPr>
              <w:t>9-й</w:t>
            </w:r>
          </w:p>
        </w:tc>
        <w:tc>
          <w:tcPr>
            <w:tcW w:w="1230" w:type="dxa"/>
          </w:tcPr>
          <w:p w:rsidR="00A87183" w:rsidRDefault="003F5FF7">
            <w:pPr>
              <w:pBdr>
                <w:top w:val="nil"/>
                <w:left w:val="nil"/>
                <w:bottom w:val="nil"/>
                <w:right w:val="nil"/>
                <w:between w:val="nil"/>
              </w:pBdr>
              <w:jc w:val="center"/>
              <w:rPr>
                <w:color w:val="000000"/>
                <w:sz w:val="24"/>
                <w:szCs w:val="24"/>
              </w:rPr>
            </w:pPr>
            <w:r>
              <w:rPr>
                <w:b/>
                <w:color w:val="000000"/>
                <w:sz w:val="24"/>
                <w:szCs w:val="24"/>
              </w:rPr>
              <w:t>10-й</w:t>
            </w:r>
          </w:p>
        </w:tc>
        <w:tc>
          <w:tcPr>
            <w:tcW w:w="954" w:type="dxa"/>
          </w:tcPr>
          <w:p w:rsidR="00A87183" w:rsidRDefault="003F5FF7">
            <w:pPr>
              <w:pBdr>
                <w:top w:val="nil"/>
                <w:left w:val="nil"/>
                <w:bottom w:val="nil"/>
                <w:right w:val="nil"/>
                <w:between w:val="nil"/>
              </w:pBdr>
              <w:jc w:val="center"/>
              <w:rPr>
                <w:color w:val="000000"/>
                <w:sz w:val="24"/>
                <w:szCs w:val="24"/>
              </w:rPr>
            </w:pPr>
            <w:r>
              <w:rPr>
                <w:b/>
                <w:color w:val="000000"/>
                <w:sz w:val="24"/>
                <w:szCs w:val="24"/>
              </w:rPr>
              <w:t>11-й</w:t>
            </w:r>
          </w:p>
        </w:tc>
      </w:tr>
      <w:tr w:rsidR="00A87183">
        <w:trPr>
          <w:jc w:val="center"/>
        </w:trPr>
        <w:tc>
          <w:tcPr>
            <w:tcW w:w="2535" w:type="dxa"/>
            <w:vMerge/>
          </w:tcPr>
          <w:p w:rsidR="00A87183" w:rsidRDefault="00A87183">
            <w:pPr>
              <w:widowControl w:val="0"/>
              <w:pBdr>
                <w:top w:val="nil"/>
                <w:left w:val="nil"/>
                <w:bottom w:val="nil"/>
                <w:right w:val="nil"/>
                <w:between w:val="nil"/>
              </w:pBdr>
              <w:spacing w:line="276" w:lineRule="auto"/>
              <w:rPr>
                <w:color w:val="000000"/>
                <w:sz w:val="24"/>
                <w:szCs w:val="24"/>
              </w:rPr>
            </w:pPr>
          </w:p>
        </w:tc>
        <w:tc>
          <w:tcPr>
            <w:tcW w:w="6937" w:type="dxa"/>
            <w:gridSpan w:val="7"/>
          </w:tcPr>
          <w:p w:rsidR="00A87183" w:rsidRDefault="003F5FF7">
            <w:pPr>
              <w:pBdr>
                <w:top w:val="nil"/>
                <w:left w:val="nil"/>
                <w:bottom w:val="nil"/>
                <w:right w:val="nil"/>
                <w:between w:val="nil"/>
              </w:pBdr>
              <w:jc w:val="center"/>
              <w:rPr>
                <w:color w:val="000000"/>
                <w:sz w:val="24"/>
                <w:szCs w:val="24"/>
              </w:rPr>
            </w:pPr>
            <w:r>
              <w:rPr>
                <w:b/>
                <w:color w:val="000000"/>
                <w:sz w:val="24"/>
                <w:szCs w:val="24"/>
              </w:rPr>
              <w:t>Кількість годин</w:t>
            </w:r>
          </w:p>
        </w:tc>
      </w:tr>
      <w:tr w:rsidR="00A87183">
        <w:trPr>
          <w:jc w:val="center"/>
        </w:trPr>
        <w:tc>
          <w:tcPr>
            <w:tcW w:w="2535" w:type="dxa"/>
          </w:tcPr>
          <w:p w:rsidR="00A87183" w:rsidRDefault="003F5FF7">
            <w:pPr>
              <w:pBdr>
                <w:top w:val="nil"/>
                <w:left w:val="nil"/>
                <w:bottom w:val="nil"/>
                <w:right w:val="nil"/>
                <w:between w:val="nil"/>
              </w:pBdr>
              <w:jc w:val="center"/>
              <w:rPr>
                <w:color w:val="000000"/>
                <w:sz w:val="24"/>
                <w:szCs w:val="24"/>
              </w:rPr>
            </w:pPr>
            <w:r>
              <w:rPr>
                <w:color w:val="000000"/>
                <w:sz w:val="24"/>
                <w:szCs w:val="24"/>
              </w:rPr>
              <w:t>Трудове навчання</w:t>
            </w:r>
          </w:p>
        </w:tc>
        <w:tc>
          <w:tcPr>
            <w:tcW w:w="957" w:type="dxa"/>
          </w:tcPr>
          <w:p w:rsidR="00A87183" w:rsidRDefault="003F5FF7">
            <w:pPr>
              <w:pBdr>
                <w:top w:val="nil"/>
                <w:left w:val="nil"/>
                <w:bottom w:val="nil"/>
                <w:right w:val="nil"/>
                <w:between w:val="nil"/>
              </w:pBdr>
              <w:jc w:val="center"/>
              <w:rPr>
                <w:color w:val="000000"/>
                <w:sz w:val="24"/>
                <w:szCs w:val="24"/>
              </w:rPr>
            </w:pPr>
            <w:r>
              <w:rPr>
                <w:color w:val="000000"/>
                <w:sz w:val="24"/>
                <w:szCs w:val="24"/>
              </w:rPr>
              <w:t>2</w:t>
            </w:r>
          </w:p>
        </w:tc>
        <w:tc>
          <w:tcPr>
            <w:tcW w:w="948" w:type="dxa"/>
          </w:tcPr>
          <w:p w:rsidR="00A87183" w:rsidRDefault="003F5FF7">
            <w:pPr>
              <w:pBdr>
                <w:top w:val="nil"/>
                <w:left w:val="nil"/>
                <w:bottom w:val="nil"/>
                <w:right w:val="nil"/>
                <w:between w:val="nil"/>
              </w:pBdr>
              <w:jc w:val="center"/>
              <w:rPr>
                <w:color w:val="000000"/>
                <w:sz w:val="24"/>
                <w:szCs w:val="24"/>
              </w:rPr>
            </w:pPr>
            <w:r>
              <w:rPr>
                <w:color w:val="000000"/>
                <w:sz w:val="24"/>
                <w:szCs w:val="24"/>
              </w:rPr>
              <w:t>2</w:t>
            </w:r>
          </w:p>
        </w:tc>
        <w:tc>
          <w:tcPr>
            <w:tcW w:w="949" w:type="dxa"/>
          </w:tcPr>
          <w:p w:rsidR="00A87183" w:rsidRDefault="003F5FF7">
            <w:pPr>
              <w:pBdr>
                <w:top w:val="nil"/>
                <w:left w:val="nil"/>
                <w:bottom w:val="nil"/>
                <w:right w:val="nil"/>
                <w:between w:val="nil"/>
              </w:pBdr>
              <w:jc w:val="center"/>
              <w:rPr>
                <w:color w:val="000000"/>
                <w:sz w:val="24"/>
                <w:szCs w:val="24"/>
              </w:rPr>
            </w:pPr>
            <w:r>
              <w:rPr>
                <w:color w:val="000000"/>
                <w:sz w:val="24"/>
                <w:szCs w:val="24"/>
              </w:rPr>
              <w:t>1</w:t>
            </w:r>
          </w:p>
        </w:tc>
        <w:tc>
          <w:tcPr>
            <w:tcW w:w="949" w:type="dxa"/>
          </w:tcPr>
          <w:p w:rsidR="00A87183" w:rsidRDefault="003F5FF7">
            <w:pPr>
              <w:pBdr>
                <w:top w:val="nil"/>
                <w:left w:val="nil"/>
                <w:bottom w:val="nil"/>
                <w:right w:val="nil"/>
                <w:between w:val="nil"/>
              </w:pBdr>
              <w:jc w:val="center"/>
              <w:rPr>
                <w:color w:val="000000"/>
                <w:sz w:val="24"/>
                <w:szCs w:val="24"/>
              </w:rPr>
            </w:pPr>
            <w:r>
              <w:rPr>
                <w:color w:val="000000"/>
                <w:sz w:val="24"/>
                <w:szCs w:val="24"/>
              </w:rPr>
              <w:t>1</w:t>
            </w:r>
          </w:p>
        </w:tc>
        <w:tc>
          <w:tcPr>
            <w:tcW w:w="950" w:type="dxa"/>
          </w:tcPr>
          <w:p w:rsidR="00A87183" w:rsidRDefault="003F5FF7">
            <w:pPr>
              <w:pBdr>
                <w:top w:val="nil"/>
                <w:left w:val="nil"/>
                <w:bottom w:val="nil"/>
                <w:right w:val="nil"/>
                <w:between w:val="nil"/>
              </w:pBdr>
              <w:jc w:val="center"/>
              <w:rPr>
                <w:color w:val="000000"/>
                <w:sz w:val="24"/>
                <w:szCs w:val="24"/>
              </w:rPr>
            </w:pPr>
            <w:r>
              <w:rPr>
                <w:color w:val="000000"/>
                <w:sz w:val="24"/>
                <w:szCs w:val="24"/>
              </w:rPr>
              <w:t>1</w:t>
            </w:r>
          </w:p>
        </w:tc>
        <w:tc>
          <w:tcPr>
            <w:tcW w:w="1230" w:type="dxa"/>
          </w:tcPr>
          <w:p w:rsidR="00A87183" w:rsidRDefault="003F5FF7">
            <w:pPr>
              <w:pBdr>
                <w:top w:val="nil"/>
                <w:left w:val="nil"/>
                <w:bottom w:val="nil"/>
                <w:right w:val="nil"/>
                <w:between w:val="nil"/>
              </w:pBdr>
              <w:jc w:val="center"/>
              <w:rPr>
                <w:color w:val="000000"/>
                <w:sz w:val="24"/>
                <w:szCs w:val="24"/>
              </w:rPr>
            </w:pPr>
            <w:r>
              <w:rPr>
                <w:color w:val="000000"/>
                <w:sz w:val="24"/>
                <w:szCs w:val="24"/>
              </w:rPr>
              <w:t>-</w:t>
            </w:r>
          </w:p>
        </w:tc>
        <w:tc>
          <w:tcPr>
            <w:tcW w:w="954" w:type="dxa"/>
          </w:tcPr>
          <w:p w:rsidR="00A87183" w:rsidRDefault="003F5FF7">
            <w:pPr>
              <w:pBdr>
                <w:top w:val="nil"/>
                <w:left w:val="nil"/>
                <w:bottom w:val="nil"/>
                <w:right w:val="nil"/>
                <w:between w:val="nil"/>
              </w:pBdr>
              <w:jc w:val="center"/>
              <w:rPr>
                <w:color w:val="000000"/>
                <w:sz w:val="24"/>
                <w:szCs w:val="24"/>
              </w:rPr>
            </w:pPr>
            <w:r>
              <w:rPr>
                <w:color w:val="000000"/>
                <w:sz w:val="24"/>
                <w:szCs w:val="24"/>
              </w:rPr>
              <w:t>-</w:t>
            </w:r>
          </w:p>
        </w:tc>
      </w:tr>
      <w:tr w:rsidR="00A87183">
        <w:trPr>
          <w:jc w:val="center"/>
        </w:trPr>
        <w:tc>
          <w:tcPr>
            <w:tcW w:w="2535" w:type="dxa"/>
          </w:tcPr>
          <w:p w:rsidR="00A87183" w:rsidRDefault="003F5FF7">
            <w:pPr>
              <w:pBdr>
                <w:top w:val="nil"/>
                <w:left w:val="nil"/>
                <w:bottom w:val="nil"/>
                <w:right w:val="nil"/>
                <w:between w:val="nil"/>
              </w:pBdr>
              <w:jc w:val="center"/>
              <w:rPr>
                <w:color w:val="000000"/>
                <w:sz w:val="24"/>
                <w:szCs w:val="24"/>
              </w:rPr>
            </w:pPr>
            <w:r>
              <w:rPr>
                <w:color w:val="000000"/>
                <w:sz w:val="24"/>
                <w:szCs w:val="24"/>
              </w:rPr>
              <w:t>Технології</w:t>
            </w:r>
          </w:p>
        </w:tc>
        <w:tc>
          <w:tcPr>
            <w:tcW w:w="957" w:type="dxa"/>
          </w:tcPr>
          <w:p w:rsidR="00A87183" w:rsidRDefault="003F5FF7">
            <w:pPr>
              <w:pBdr>
                <w:top w:val="nil"/>
                <w:left w:val="nil"/>
                <w:bottom w:val="nil"/>
                <w:right w:val="nil"/>
                <w:between w:val="nil"/>
              </w:pBdr>
              <w:jc w:val="center"/>
              <w:rPr>
                <w:color w:val="000000"/>
                <w:sz w:val="24"/>
                <w:szCs w:val="24"/>
              </w:rPr>
            </w:pPr>
            <w:r>
              <w:rPr>
                <w:color w:val="000000"/>
                <w:sz w:val="24"/>
                <w:szCs w:val="24"/>
              </w:rPr>
              <w:t>-</w:t>
            </w:r>
          </w:p>
        </w:tc>
        <w:tc>
          <w:tcPr>
            <w:tcW w:w="948" w:type="dxa"/>
          </w:tcPr>
          <w:p w:rsidR="00A87183" w:rsidRDefault="003F5FF7">
            <w:pPr>
              <w:pBdr>
                <w:top w:val="nil"/>
                <w:left w:val="nil"/>
                <w:bottom w:val="nil"/>
                <w:right w:val="nil"/>
                <w:between w:val="nil"/>
              </w:pBdr>
              <w:jc w:val="center"/>
              <w:rPr>
                <w:color w:val="000000"/>
                <w:sz w:val="24"/>
                <w:szCs w:val="24"/>
              </w:rPr>
            </w:pPr>
            <w:r>
              <w:rPr>
                <w:color w:val="000000"/>
                <w:sz w:val="24"/>
                <w:szCs w:val="24"/>
              </w:rPr>
              <w:t>-</w:t>
            </w:r>
          </w:p>
        </w:tc>
        <w:tc>
          <w:tcPr>
            <w:tcW w:w="949" w:type="dxa"/>
          </w:tcPr>
          <w:p w:rsidR="00A87183" w:rsidRDefault="003F5FF7">
            <w:pPr>
              <w:pBdr>
                <w:top w:val="nil"/>
                <w:left w:val="nil"/>
                <w:bottom w:val="nil"/>
                <w:right w:val="nil"/>
                <w:between w:val="nil"/>
              </w:pBdr>
              <w:jc w:val="center"/>
              <w:rPr>
                <w:color w:val="000000"/>
                <w:sz w:val="24"/>
                <w:szCs w:val="24"/>
              </w:rPr>
            </w:pPr>
            <w:r>
              <w:rPr>
                <w:color w:val="000000"/>
                <w:sz w:val="24"/>
                <w:szCs w:val="24"/>
              </w:rPr>
              <w:t>-</w:t>
            </w:r>
          </w:p>
        </w:tc>
        <w:tc>
          <w:tcPr>
            <w:tcW w:w="949" w:type="dxa"/>
          </w:tcPr>
          <w:p w:rsidR="00A87183" w:rsidRDefault="003F5FF7">
            <w:pPr>
              <w:pBdr>
                <w:top w:val="nil"/>
                <w:left w:val="nil"/>
                <w:bottom w:val="nil"/>
                <w:right w:val="nil"/>
                <w:between w:val="nil"/>
              </w:pBdr>
              <w:jc w:val="center"/>
              <w:rPr>
                <w:color w:val="000000"/>
                <w:sz w:val="24"/>
                <w:szCs w:val="24"/>
              </w:rPr>
            </w:pPr>
            <w:r>
              <w:rPr>
                <w:color w:val="000000"/>
                <w:sz w:val="24"/>
                <w:szCs w:val="24"/>
              </w:rPr>
              <w:t>-</w:t>
            </w:r>
          </w:p>
        </w:tc>
        <w:tc>
          <w:tcPr>
            <w:tcW w:w="950" w:type="dxa"/>
          </w:tcPr>
          <w:p w:rsidR="00A87183" w:rsidRDefault="003F5FF7">
            <w:pPr>
              <w:pBdr>
                <w:top w:val="nil"/>
                <w:left w:val="nil"/>
                <w:bottom w:val="nil"/>
                <w:right w:val="nil"/>
                <w:between w:val="nil"/>
              </w:pBdr>
              <w:jc w:val="center"/>
              <w:rPr>
                <w:color w:val="000000"/>
                <w:sz w:val="24"/>
                <w:szCs w:val="24"/>
              </w:rPr>
            </w:pPr>
            <w:r>
              <w:rPr>
                <w:color w:val="000000"/>
                <w:sz w:val="24"/>
                <w:szCs w:val="24"/>
              </w:rPr>
              <w:t>-</w:t>
            </w:r>
          </w:p>
        </w:tc>
        <w:tc>
          <w:tcPr>
            <w:tcW w:w="1230" w:type="dxa"/>
          </w:tcPr>
          <w:p w:rsidR="00A87183" w:rsidRDefault="003F5FF7">
            <w:pPr>
              <w:pBdr>
                <w:top w:val="nil"/>
                <w:left w:val="nil"/>
                <w:bottom w:val="nil"/>
                <w:right w:val="nil"/>
                <w:between w:val="nil"/>
              </w:pBdr>
              <w:jc w:val="center"/>
              <w:rPr>
                <w:color w:val="000000"/>
                <w:sz w:val="24"/>
                <w:szCs w:val="24"/>
              </w:rPr>
            </w:pPr>
            <w:r>
              <w:rPr>
                <w:color w:val="000000"/>
                <w:sz w:val="24"/>
                <w:szCs w:val="24"/>
              </w:rPr>
              <w:t>3(або 1,5)</w:t>
            </w:r>
          </w:p>
        </w:tc>
        <w:tc>
          <w:tcPr>
            <w:tcW w:w="954" w:type="dxa"/>
          </w:tcPr>
          <w:p w:rsidR="00A87183" w:rsidRDefault="003F5FF7">
            <w:pPr>
              <w:pBdr>
                <w:top w:val="nil"/>
                <w:left w:val="nil"/>
                <w:bottom w:val="nil"/>
                <w:right w:val="nil"/>
                <w:between w:val="nil"/>
              </w:pBdr>
              <w:jc w:val="center"/>
              <w:rPr>
                <w:color w:val="000000"/>
                <w:sz w:val="24"/>
                <w:szCs w:val="24"/>
              </w:rPr>
            </w:pPr>
            <w:r>
              <w:rPr>
                <w:color w:val="000000"/>
                <w:sz w:val="24"/>
                <w:szCs w:val="24"/>
              </w:rPr>
              <w:t>1</w:t>
            </w:r>
          </w:p>
        </w:tc>
      </w:tr>
    </w:tbl>
    <w:p w:rsidR="00A87183" w:rsidRDefault="003F5FF7">
      <w:pPr>
        <w:pBdr>
          <w:top w:val="nil"/>
          <w:left w:val="nil"/>
          <w:bottom w:val="nil"/>
          <w:right w:val="nil"/>
          <w:between w:val="nil"/>
        </w:pBdr>
        <w:ind w:firstLine="709"/>
        <w:jc w:val="both"/>
        <w:rPr>
          <w:color w:val="FF0000"/>
          <w:sz w:val="16"/>
          <w:szCs w:val="16"/>
        </w:rPr>
      </w:pPr>
      <w:r>
        <w:rPr>
          <w:color w:val="FF0000"/>
          <w:sz w:val="24"/>
          <w:szCs w:val="24"/>
        </w:rPr>
        <w:t xml:space="preserve"> </w:t>
      </w:r>
    </w:p>
    <w:p w:rsidR="00A87183" w:rsidRDefault="003F5FF7">
      <w:pPr>
        <w:pBdr>
          <w:top w:val="nil"/>
          <w:left w:val="nil"/>
          <w:bottom w:val="nil"/>
          <w:right w:val="nil"/>
          <w:between w:val="nil"/>
        </w:pBdr>
        <w:ind w:firstLine="709"/>
        <w:jc w:val="both"/>
        <w:rPr>
          <w:color w:val="000000"/>
          <w:sz w:val="24"/>
          <w:szCs w:val="24"/>
        </w:rPr>
      </w:pPr>
      <w:r>
        <w:rPr>
          <w:color w:val="000000"/>
          <w:sz w:val="24"/>
          <w:szCs w:val="24"/>
        </w:rPr>
        <w:t>Кількість годин на вивчення навчального предмета може збільшуватись за рахунок часу варіативної складової навчальних планів передбаченої на навчальні предмети, факультативи, індивідуальні заняття та консультації.</w:t>
      </w:r>
    </w:p>
    <w:p w:rsidR="00A87183" w:rsidRDefault="003F5FF7">
      <w:pPr>
        <w:pBdr>
          <w:top w:val="nil"/>
          <w:left w:val="nil"/>
          <w:bottom w:val="nil"/>
          <w:right w:val="nil"/>
          <w:between w:val="nil"/>
        </w:pBdr>
        <w:shd w:val="clear" w:color="auto" w:fill="FFFFFF"/>
        <w:ind w:firstLine="709"/>
        <w:jc w:val="both"/>
        <w:rPr>
          <w:color w:val="000000"/>
          <w:sz w:val="24"/>
          <w:szCs w:val="24"/>
        </w:rPr>
      </w:pPr>
      <w:r>
        <w:rPr>
          <w:b/>
          <w:color w:val="000000"/>
          <w:sz w:val="24"/>
          <w:szCs w:val="24"/>
        </w:rPr>
        <w:t xml:space="preserve">У 5-6 класах </w:t>
      </w:r>
      <w:r>
        <w:rPr>
          <w:color w:val="000000"/>
          <w:sz w:val="24"/>
          <w:szCs w:val="24"/>
        </w:rPr>
        <w:t xml:space="preserve">спеціалізованих шкіл  на вивчення предмета відводиться </w:t>
      </w:r>
      <w:r>
        <w:rPr>
          <w:b/>
          <w:color w:val="000000"/>
          <w:sz w:val="24"/>
          <w:szCs w:val="24"/>
        </w:rPr>
        <w:t>1 год. на тиждень</w:t>
      </w:r>
      <w:r>
        <w:rPr>
          <w:color w:val="000000"/>
          <w:sz w:val="24"/>
          <w:szCs w:val="24"/>
        </w:rPr>
        <w:t xml:space="preserve"> (Таблиця 4 до Типової освітньої програми).</w:t>
      </w:r>
    </w:p>
    <w:p w:rsidR="00A87183" w:rsidRDefault="003F5FF7">
      <w:pPr>
        <w:pBdr>
          <w:top w:val="nil"/>
          <w:left w:val="nil"/>
          <w:bottom w:val="nil"/>
          <w:right w:val="nil"/>
          <w:between w:val="nil"/>
        </w:pBdr>
        <w:tabs>
          <w:tab w:val="left" w:pos="567"/>
        </w:tabs>
        <w:ind w:firstLine="709"/>
        <w:jc w:val="both"/>
        <w:rPr>
          <w:color w:val="000000"/>
          <w:sz w:val="24"/>
          <w:szCs w:val="24"/>
        </w:rPr>
      </w:pPr>
      <w:r>
        <w:rPr>
          <w:color w:val="000000"/>
          <w:sz w:val="24"/>
          <w:szCs w:val="24"/>
        </w:rPr>
        <w:t xml:space="preserve">Для поділу класів на групи необхідно керуватися нормативами, затвердженими наказом Міністерства освіти і науки України від 20.02.02. р. №128, за якими поділ відбувається за наявності в класі більше 27 учнів для міських шкіл та більше 25 для сільських. Згідно з рішенням місцевих органів виконавчої влади або органів місцевого самоврядування класи можуть ділитися на групи і при меншій наповнюваності від </w:t>
      </w:r>
      <w:r>
        <w:rPr>
          <w:color w:val="000000"/>
          <w:sz w:val="24"/>
          <w:szCs w:val="24"/>
        </w:rPr>
        <w:lastRenderedPageBreak/>
        <w:t>нормативної за рахунок зекономлених бюджетних асигнувань та залучення додаткових коштів. Якщо кількість учнів у класі не дає змоги здійснити поділ на групи, можна скористатись іншими варіантами формування груп: з паралельних чи наступних класів; поділ на групи за рахунок варіативної складової навчального плану.</w:t>
      </w:r>
    </w:p>
    <w:p w:rsidR="00A87183" w:rsidRDefault="00A87183">
      <w:pPr>
        <w:pBdr>
          <w:top w:val="nil"/>
          <w:left w:val="nil"/>
          <w:bottom w:val="nil"/>
          <w:right w:val="nil"/>
          <w:between w:val="nil"/>
        </w:pBdr>
        <w:ind w:firstLine="709"/>
        <w:jc w:val="both"/>
        <w:rPr>
          <w:color w:val="000000"/>
          <w:sz w:val="24"/>
          <w:szCs w:val="24"/>
        </w:rPr>
      </w:pPr>
    </w:p>
    <w:p w:rsidR="00A87183" w:rsidRDefault="003F5FF7">
      <w:pPr>
        <w:pBdr>
          <w:top w:val="nil"/>
          <w:left w:val="nil"/>
          <w:bottom w:val="nil"/>
          <w:right w:val="nil"/>
          <w:between w:val="nil"/>
        </w:pBdr>
        <w:ind w:firstLine="709"/>
        <w:jc w:val="center"/>
        <w:rPr>
          <w:color w:val="000000"/>
          <w:sz w:val="16"/>
          <w:szCs w:val="16"/>
        </w:rPr>
      </w:pPr>
      <w:r>
        <w:rPr>
          <w:b/>
          <w:color w:val="000000"/>
          <w:sz w:val="24"/>
          <w:szCs w:val="24"/>
        </w:rPr>
        <w:t>Вивчення трудового навчання у 5-9 класах</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rPr>
        <w:t xml:space="preserve">Реалізація змісту трудового навчання у 5-9 класах забезпечується навчальною програмою «Навчальна програма з трудового навчання для загальноосвітніх навчальних закладів. 5-9 класи» (оновлена), затверджена наказом Міністерства освіти і науки України від 07.06.2017 № 804 (текст програми розміщено за </w:t>
      </w:r>
      <w:proofErr w:type="spellStart"/>
      <w:r>
        <w:rPr>
          <w:color w:val="000000"/>
          <w:sz w:val="24"/>
          <w:szCs w:val="24"/>
        </w:rPr>
        <w:t>ел</w:t>
      </w:r>
      <w:proofErr w:type="spellEnd"/>
      <w:r>
        <w:rPr>
          <w:color w:val="000000"/>
          <w:sz w:val="24"/>
          <w:szCs w:val="24"/>
        </w:rPr>
        <w:t xml:space="preserve">. адресою: </w:t>
      </w:r>
      <w:hyperlink r:id="rId11">
        <w:r>
          <w:rPr>
            <w:color w:val="0000FF"/>
            <w:sz w:val="24"/>
            <w:szCs w:val="24"/>
            <w:u w:val="single"/>
          </w:rPr>
          <w:t>https://drive.google.com/file/d/0Bxa9J40n6gsUbmt6U2FYWVBxMkE/view</w:t>
        </w:r>
      </w:hyperlink>
      <w:r>
        <w:rPr>
          <w:color w:val="000000"/>
          <w:sz w:val="24"/>
          <w:szCs w:val="24"/>
        </w:rPr>
        <w:t>).</w:t>
      </w:r>
    </w:p>
    <w:p w:rsidR="00A87183" w:rsidRDefault="003F5FF7">
      <w:pPr>
        <w:pBdr>
          <w:top w:val="nil"/>
          <w:left w:val="nil"/>
          <w:bottom w:val="nil"/>
          <w:right w:val="nil"/>
          <w:between w:val="nil"/>
        </w:pBdr>
        <w:ind w:firstLine="709"/>
        <w:jc w:val="both"/>
        <w:rPr>
          <w:color w:val="000000"/>
          <w:sz w:val="24"/>
          <w:szCs w:val="24"/>
        </w:rPr>
      </w:pPr>
      <w:r>
        <w:rPr>
          <w:color w:val="000000"/>
          <w:sz w:val="24"/>
          <w:szCs w:val="24"/>
          <w:highlight w:val="white"/>
        </w:rPr>
        <w:t>Зміст  даної навчальної програми  орієнтовано на формування в учнів ключових і предметних компетентностей, які покликані наблизити процес трудового навчання до життєвих потреб учня, його інтересів та природних здібностей.</w:t>
      </w:r>
    </w:p>
    <w:p w:rsidR="00A87183" w:rsidRDefault="003F5FF7">
      <w:pPr>
        <w:pBdr>
          <w:top w:val="nil"/>
          <w:left w:val="nil"/>
          <w:bottom w:val="nil"/>
          <w:right w:val="nil"/>
          <w:between w:val="nil"/>
        </w:pBdr>
        <w:ind w:firstLine="709"/>
        <w:jc w:val="both"/>
        <w:rPr>
          <w:color w:val="000000"/>
          <w:sz w:val="24"/>
          <w:szCs w:val="24"/>
        </w:rPr>
      </w:pPr>
      <w:r>
        <w:rPr>
          <w:b/>
          <w:color w:val="000000"/>
          <w:sz w:val="24"/>
          <w:szCs w:val="24"/>
          <w:highlight w:val="white"/>
        </w:rPr>
        <w:t>Ключова компетентність</w:t>
      </w:r>
      <w:r>
        <w:rPr>
          <w:color w:val="000000"/>
          <w:sz w:val="24"/>
          <w:szCs w:val="24"/>
          <w:highlight w:val="white"/>
        </w:rPr>
        <w:t xml:space="preserve"> – це знання, уміння і навички у комплексі із сформованою життєвою позицією учня. </w:t>
      </w:r>
    </w:p>
    <w:p w:rsidR="00A87183" w:rsidRDefault="003F5FF7">
      <w:pPr>
        <w:pBdr>
          <w:top w:val="nil"/>
          <w:left w:val="nil"/>
          <w:bottom w:val="nil"/>
          <w:right w:val="nil"/>
          <w:between w:val="nil"/>
        </w:pBdr>
        <w:ind w:firstLine="709"/>
        <w:jc w:val="both"/>
        <w:rPr>
          <w:color w:val="000000"/>
          <w:sz w:val="24"/>
          <w:szCs w:val="24"/>
        </w:rPr>
      </w:pPr>
      <w:r>
        <w:rPr>
          <w:color w:val="000000"/>
          <w:sz w:val="24"/>
          <w:szCs w:val="24"/>
          <w:highlight w:val="white"/>
        </w:rPr>
        <w:t xml:space="preserve">У формуванні ключових компетентностей беруть участь усі навчальні предмети, інтегруючи процес навчання навколо них. Кожен предмет, маючи власний </w:t>
      </w:r>
      <w:proofErr w:type="spellStart"/>
      <w:r>
        <w:rPr>
          <w:color w:val="000000"/>
          <w:sz w:val="24"/>
          <w:szCs w:val="24"/>
          <w:highlight w:val="white"/>
        </w:rPr>
        <w:t>компетентнісний</w:t>
      </w:r>
      <w:proofErr w:type="spellEnd"/>
      <w:r>
        <w:rPr>
          <w:color w:val="000000"/>
          <w:sz w:val="24"/>
          <w:szCs w:val="24"/>
          <w:highlight w:val="white"/>
        </w:rPr>
        <w:t xml:space="preserve"> потенціал, вносить свою лепту у формування ключових компетентностей, тобто у творення навчального середовища української школи</w:t>
      </w:r>
      <w:r>
        <w:rPr>
          <w:color w:val="000000"/>
          <w:sz w:val="24"/>
          <w:szCs w:val="24"/>
        </w:rPr>
        <w:t>.</w:t>
      </w:r>
    </w:p>
    <w:p w:rsidR="00A87183" w:rsidRDefault="00A87183">
      <w:pPr>
        <w:pBdr>
          <w:top w:val="nil"/>
          <w:left w:val="nil"/>
          <w:bottom w:val="nil"/>
          <w:right w:val="nil"/>
          <w:between w:val="nil"/>
        </w:pBdr>
        <w:ind w:firstLine="709"/>
        <w:jc w:val="both"/>
        <w:rPr>
          <w:color w:val="000000"/>
          <w:sz w:val="24"/>
          <w:szCs w:val="24"/>
        </w:rPr>
      </w:pPr>
    </w:p>
    <w:p w:rsidR="00A87183" w:rsidRDefault="003F5FF7">
      <w:pPr>
        <w:pBdr>
          <w:top w:val="nil"/>
          <w:left w:val="nil"/>
          <w:bottom w:val="nil"/>
          <w:right w:val="nil"/>
          <w:between w:val="nil"/>
        </w:pBdr>
        <w:ind w:firstLine="709"/>
        <w:jc w:val="center"/>
        <w:rPr>
          <w:color w:val="000000"/>
          <w:sz w:val="24"/>
          <w:szCs w:val="24"/>
        </w:rPr>
      </w:pPr>
      <w:proofErr w:type="spellStart"/>
      <w:r>
        <w:rPr>
          <w:b/>
          <w:color w:val="000000"/>
          <w:sz w:val="24"/>
          <w:szCs w:val="24"/>
          <w:highlight w:val="white"/>
        </w:rPr>
        <w:t>Компетентнісний</w:t>
      </w:r>
      <w:proofErr w:type="spellEnd"/>
      <w:r>
        <w:rPr>
          <w:b/>
          <w:color w:val="000000"/>
          <w:sz w:val="24"/>
          <w:szCs w:val="24"/>
          <w:highlight w:val="white"/>
        </w:rPr>
        <w:t xml:space="preserve"> потенціал трудового навчання</w:t>
      </w:r>
    </w:p>
    <w:p w:rsidR="00A87183" w:rsidRDefault="00A87183">
      <w:pPr>
        <w:pBdr>
          <w:top w:val="nil"/>
          <w:left w:val="nil"/>
          <w:bottom w:val="nil"/>
          <w:right w:val="nil"/>
          <w:between w:val="nil"/>
        </w:pBdr>
        <w:ind w:firstLine="709"/>
        <w:jc w:val="both"/>
        <w:rPr>
          <w:color w:val="000000"/>
          <w:sz w:val="24"/>
          <w:szCs w:val="24"/>
          <w:highlight w:val="white"/>
        </w:rPr>
      </w:pPr>
    </w:p>
    <w:tbl>
      <w:tblPr>
        <w:tblStyle w:val="a6"/>
        <w:tblW w:w="9862" w:type="dxa"/>
        <w:tblInd w:w="-45" w:type="dxa"/>
        <w:tblLayout w:type="fixed"/>
        <w:tblLook w:val="0000" w:firstRow="0" w:lastRow="0" w:firstColumn="0" w:lastColumn="0" w:noHBand="0" w:noVBand="0"/>
      </w:tblPr>
      <w:tblGrid>
        <w:gridCol w:w="476"/>
        <w:gridCol w:w="3318"/>
        <w:gridCol w:w="6068"/>
      </w:tblGrid>
      <w:tr w:rsidR="00A87183">
        <w:tc>
          <w:tcPr>
            <w:tcW w:w="476" w:type="dxa"/>
            <w:tcBorders>
              <w:top w:val="single" w:sz="4" w:space="0" w:color="000000"/>
              <w:left w:val="single" w:sz="4" w:space="0" w:color="000000"/>
              <w:bottom w:val="single" w:sz="4" w:space="0" w:color="000000"/>
            </w:tcBorders>
          </w:tcPr>
          <w:p w:rsidR="00A87183" w:rsidRDefault="00A87183">
            <w:pPr>
              <w:pBdr>
                <w:top w:val="nil"/>
                <w:left w:val="nil"/>
                <w:bottom w:val="nil"/>
                <w:right w:val="nil"/>
                <w:between w:val="nil"/>
              </w:pBdr>
              <w:ind w:firstLine="709"/>
              <w:jc w:val="both"/>
              <w:rPr>
                <w:color w:val="000000"/>
                <w:sz w:val="24"/>
                <w:szCs w:val="24"/>
              </w:rPr>
            </w:pPr>
          </w:p>
        </w:tc>
        <w:tc>
          <w:tcPr>
            <w:tcW w:w="3318" w:type="dxa"/>
            <w:tcBorders>
              <w:top w:val="single" w:sz="4" w:space="0" w:color="000000"/>
              <w:left w:val="single" w:sz="4" w:space="0" w:color="000000"/>
              <w:bottom w:val="single" w:sz="4" w:space="0" w:color="000000"/>
            </w:tcBorders>
          </w:tcPr>
          <w:p w:rsidR="00A87183" w:rsidRDefault="003F5FF7">
            <w:pPr>
              <w:pBdr>
                <w:top w:val="nil"/>
                <w:left w:val="nil"/>
                <w:bottom w:val="nil"/>
                <w:right w:val="nil"/>
                <w:between w:val="nil"/>
              </w:pBdr>
              <w:ind w:hanging="5"/>
              <w:jc w:val="center"/>
              <w:rPr>
                <w:color w:val="000000"/>
                <w:sz w:val="24"/>
                <w:szCs w:val="24"/>
              </w:rPr>
            </w:pPr>
            <w:r>
              <w:rPr>
                <w:b/>
                <w:color w:val="000000"/>
                <w:sz w:val="24"/>
                <w:szCs w:val="24"/>
              </w:rPr>
              <w:t>Ключові компетентності</w:t>
            </w:r>
          </w:p>
        </w:tc>
        <w:tc>
          <w:tcPr>
            <w:tcW w:w="6068" w:type="dxa"/>
            <w:tcBorders>
              <w:top w:val="single" w:sz="4" w:space="0" w:color="000000"/>
              <w:left w:val="single" w:sz="4" w:space="0" w:color="000000"/>
              <w:bottom w:val="single" w:sz="4" w:space="0" w:color="000000"/>
              <w:right w:val="single" w:sz="4" w:space="0" w:color="000000"/>
            </w:tcBorders>
          </w:tcPr>
          <w:p w:rsidR="00A87183" w:rsidRDefault="003F5FF7">
            <w:pPr>
              <w:pBdr>
                <w:top w:val="nil"/>
                <w:left w:val="nil"/>
                <w:bottom w:val="nil"/>
                <w:right w:val="nil"/>
                <w:between w:val="nil"/>
              </w:pBdr>
              <w:ind w:hanging="5"/>
              <w:jc w:val="center"/>
              <w:rPr>
                <w:color w:val="000000"/>
                <w:sz w:val="24"/>
                <w:szCs w:val="24"/>
              </w:rPr>
            </w:pPr>
            <w:r>
              <w:rPr>
                <w:b/>
                <w:color w:val="000000"/>
                <w:sz w:val="24"/>
                <w:szCs w:val="24"/>
              </w:rPr>
              <w:t>Компоненти</w:t>
            </w:r>
          </w:p>
        </w:tc>
      </w:tr>
      <w:tr w:rsidR="00A87183">
        <w:tc>
          <w:tcPr>
            <w:tcW w:w="476" w:type="dxa"/>
            <w:tcBorders>
              <w:top w:val="single" w:sz="4" w:space="0" w:color="000000"/>
              <w:left w:val="single" w:sz="4" w:space="0" w:color="000000"/>
              <w:bottom w:val="single" w:sz="4" w:space="0" w:color="000000"/>
            </w:tcBorders>
          </w:tcPr>
          <w:p w:rsidR="00A87183" w:rsidRDefault="003F5FF7">
            <w:pPr>
              <w:pBdr>
                <w:top w:val="nil"/>
                <w:left w:val="nil"/>
                <w:bottom w:val="nil"/>
                <w:right w:val="nil"/>
                <w:between w:val="nil"/>
              </w:pBdr>
              <w:jc w:val="both"/>
              <w:rPr>
                <w:color w:val="000000"/>
                <w:sz w:val="24"/>
                <w:szCs w:val="24"/>
              </w:rPr>
            </w:pPr>
            <w:r>
              <w:rPr>
                <w:color w:val="000000"/>
                <w:sz w:val="24"/>
                <w:szCs w:val="24"/>
              </w:rPr>
              <w:t>1.</w:t>
            </w:r>
          </w:p>
        </w:tc>
        <w:tc>
          <w:tcPr>
            <w:tcW w:w="3318" w:type="dxa"/>
            <w:tcBorders>
              <w:top w:val="single" w:sz="4" w:space="0" w:color="000000"/>
              <w:left w:val="single" w:sz="4" w:space="0" w:color="000000"/>
              <w:bottom w:val="single" w:sz="4" w:space="0" w:color="000000"/>
            </w:tcBorders>
          </w:tcPr>
          <w:p w:rsidR="00A87183" w:rsidRDefault="003F5FF7">
            <w:pPr>
              <w:pBdr>
                <w:top w:val="nil"/>
                <w:left w:val="nil"/>
                <w:bottom w:val="nil"/>
                <w:right w:val="nil"/>
                <w:between w:val="nil"/>
              </w:pBdr>
              <w:jc w:val="both"/>
              <w:rPr>
                <w:color w:val="000000"/>
                <w:sz w:val="24"/>
                <w:szCs w:val="24"/>
              </w:rPr>
            </w:pPr>
            <w:r>
              <w:rPr>
                <w:color w:val="000000"/>
                <w:sz w:val="24"/>
                <w:szCs w:val="24"/>
              </w:rPr>
              <w:t>Спілкування державною (і рідною у разі відмінності) мовами</w:t>
            </w:r>
          </w:p>
        </w:tc>
        <w:tc>
          <w:tcPr>
            <w:tcW w:w="6068" w:type="dxa"/>
            <w:tcBorders>
              <w:top w:val="single" w:sz="4" w:space="0" w:color="000000"/>
              <w:left w:val="single" w:sz="4" w:space="0" w:color="000000"/>
              <w:bottom w:val="single" w:sz="4" w:space="0" w:color="000000"/>
              <w:right w:val="single" w:sz="4" w:space="0" w:color="000000"/>
            </w:tcBorders>
          </w:tcPr>
          <w:p w:rsidR="00A87183" w:rsidRDefault="003F5FF7">
            <w:pPr>
              <w:pBdr>
                <w:top w:val="nil"/>
                <w:left w:val="nil"/>
                <w:bottom w:val="nil"/>
                <w:right w:val="nil"/>
                <w:between w:val="nil"/>
              </w:pBdr>
              <w:jc w:val="both"/>
              <w:rPr>
                <w:color w:val="000000"/>
                <w:sz w:val="24"/>
                <w:szCs w:val="24"/>
              </w:rPr>
            </w:pPr>
            <w:r>
              <w:rPr>
                <w:b/>
                <w:color w:val="000000"/>
                <w:sz w:val="24"/>
                <w:szCs w:val="24"/>
              </w:rPr>
              <w:t>Уміння:</w:t>
            </w:r>
          </w:p>
          <w:p w:rsidR="00A87183" w:rsidRDefault="003F5FF7">
            <w:pPr>
              <w:pBdr>
                <w:top w:val="nil"/>
                <w:left w:val="nil"/>
                <w:bottom w:val="nil"/>
                <w:right w:val="nil"/>
                <w:between w:val="nil"/>
              </w:pBdr>
              <w:jc w:val="both"/>
              <w:rPr>
                <w:color w:val="000000"/>
                <w:sz w:val="24"/>
                <w:szCs w:val="24"/>
              </w:rPr>
            </w:pPr>
            <w:r>
              <w:rPr>
                <w:color w:val="000000"/>
                <w:sz w:val="24"/>
                <w:szCs w:val="24"/>
              </w:rPr>
              <w:t>- усно та письмово оперувати технологічними поняттями, фактами;</w:t>
            </w:r>
          </w:p>
          <w:p w:rsidR="00A87183" w:rsidRDefault="003F5FF7">
            <w:pPr>
              <w:pBdr>
                <w:top w:val="nil"/>
                <w:left w:val="nil"/>
                <w:bottom w:val="nil"/>
                <w:right w:val="nil"/>
                <w:between w:val="nil"/>
              </w:pBdr>
              <w:jc w:val="both"/>
              <w:rPr>
                <w:color w:val="000000"/>
                <w:sz w:val="24"/>
                <w:szCs w:val="24"/>
              </w:rPr>
            </w:pPr>
            <w:r>
              <w:rPr>
                <w:color w:val="000000"/>
                <w:sz w:val="24"/>
                <w:szCs w:val="24"/>
              </w:rPr>
              <w:t>- обговорювати питання, пов’язані з реалізацією проекту;</w:t>
            </w:r>
          </w:p>
          <w:p w:rsidR="00A87183" w:rsidRDefault="003F5FF7">
            <w:pPr>
              <w:pBdr>
                <w:top w:val="nil"/>
                <w:left w:val="nil"/>
                <w:bottom w:val="nil"/>
                <w:right w:val="nil"/>
                <w:between w:val="nil"/>
              </w:pBdr>
              <w:jc w:val="both"/>
              <w:rPr>
                <w:color w:val="000000"/>
                <w:sz w:val="24"/>
                <w:szCs w:val="24"/>
              </w:rPr>
            </w:pPr>
            <w:r>
              <w:rPr>
                <w:color w:val="000000"/>
                <w:sz w:val="24"/>
                <w:szCs w:val="24"/>
              </w:rPr>
              <w:t xml:space="preserve">- ділитися власними ідеями, думками, коментувати та оцінювати власну діяльність і діяльність інших; </w:t>
            </w:r>
          </w:p>
          <w:p w:rsidR="00A87183" w:rsidRDefault="003F5FF7">
            <w:pPr>
              <w:pBdr>
                <w:top w:val="nil"/>
                <w:left w:val="nil"/>
                <w:bottom w:val="nil"/>
                <w:right w:val="nil"/>
                <w:between w:val="nil"/>
              </w:pBdr>
              <w:jc w:val="both"/>
              <w:rPr>
                <w:color w:val="000000"/>
                <w:sz w:val="24"/>
                <w:szCs w:val="24"/>
              </w:rPr>
            </w:pPr>
            <w:r>
              <w:rPr>
                <w:color w:val="000000"/>
                <w:sz w:val="24"/>
                <w:szCs w:val="24"/>
              </w:rPr>
              <w:t>- шукати, використовувати і критично оцінювати інформацію в технічній літературі, підручниках, посібниках, технологічній документації, періодичних виданнях, у мережі Інтернет;</w:t>
            </w:r>
          </w:p>
          <w:p w:rsidR="00A87183" w:rsidRDefault="003F5FF7">
            <w:pPr>
              <w:pBdr>
                <w:top w:val="nil"/>
                <w:left w:val="nil"/>
                <w:bottom w:val="nil"/>
                <w:right w:val="nil"/>
                <w:between w:val="nil"/>
              </w:pBdr>
              <w:jc w:val="both"/>
              <w:rPr>
                <w:color w:val="000000"/>
                <w:sz w:val="24"/>
                <w:szCs w:val="24"/>
              </w:rPr>
            </w:pPr>
            <w:r>
              <w:rPr>
                <w:color w:val="000000"/>
                <w:sz w:val="24"/>
                <w:szCs w:val="24"/>
              </w:rPr>
              <w:t>- обґрунтовувати технології проектування та виготовлення виробу.</w:t>
            </w:r>
          </w:p>
          <w:p w:rsidR="00A87183" w:rsidRDefault="003F5FF7">
            <w:pPr>
              <w:pBdr>
                <w:top w:val="nil"/>
                <w:left w:val="nil"/>
                <w:bottom w:val="nil"/>
                <w:right w:val="nil"/>
                <w:between w:val="nil"/>
              </w:pBdr>
              <w:jc w:val="both"/>
              <w:rPr>
                <w:color w:val="000000"/>
                <w:sz w:val="24"/>
                <w:szCs w:val="24"/>
              </w:rPr>
            </w:pPr>
            <w:r>
              <w:rPr>
                <w:b/>
                <w:color w:val="000000"/>
                <w:sz w:val="24"/>
                <w:szCs w:val="24"/>
              </w:rPr>
              <w:t>Ставлення:</w:t>
            </w:r>
          </w:p>
          <w:p w:rsidR="00A87183" w:rsidRDefault="003F5FF7">
            <w:pPr>
              <w:pBdr>
                <w:top w:val="nil"/>
                <w:left w:val="nil"/>
                <w:bottom w:val="nil"/>
                <w:right w:val="nil"/>
                <w:between w:val="nil"/>
              </w:pBdr>
              <w:jc w:val="both"/>
              <w:rPr>
                <w:color w:val="000000"/>
                <w:sz w:val="24"/>
                <w:szCs w:val="24"/>
              </w:rPr>
            </w:pPr>
            <w:r>
              <w:rPr>
                <w:color w:val="000000"/>
                <w:sz w:val="24"/>
                <w:szCs w:val="24"/>
              </w:rPr>
              <w:t>- усвідомлення важливості розвитку української технічної і технологічної термінології та номенклатури;</w:t>
            </w:r>
          </w:p>
          <w:p w:rsidR="00A87183" w:rsidRDefault="003F5FF7">
            <w:pPr>
              <w:pBdr>
                <w:top w:val="nil"/>
                <w:left w:val="nil"/>
                <w:bottom w:val="nil"/>
                <w:right w:val="nil"/>
                <w:between w:val="nil"/>
              </w:pBdr>
              <w:jc w:val="both"/>
              <w:rPr>
                <w:color w:val="000000"/>
                <w:sz w:val="24"/>
                <w:szCs w:val="24"/>
              </w:rPr>
            </w:pPr>
            <w:r>
              <w:rPr>
                <w:color w:val="000000"/>
                <w:sz w:val="24"/>
                <w:szCs w:val="24"/>
              </w:rPr>
              <w:t>- розуміння можливостей державної / рідної мови для виконання завдань у різних сферах, пошанування висловлювань інших людей, толерантність.</w:t>
            </w:r>
          </w:p>
          <w:p w:rsidR="00A87183" w:rsidRDefault="003F5FF7">
            <w:pPr>
              <w:pBdr>
                <w:top w:val="nil"/>
                <w:left w:val="nil"/>
                <w:bottom w:val="nil"/>
                <w:right w:val="nil"/>
                <w:between w:val="nil"/>
              </w:pBdr>
              <w:jc w:val="both"/>
              <w:rPr>
                <w:color w:val="000000"/>
                <w:sz w:val="24"/>
                <w:szCs w:val="24"/>
              </w:rPr>
            </w:pPr>
            <w:r>
              <w:rPr>
                <w:b/>
                <w:color w:val="000000"/>
                <w:sz w:val="24"/>
                <w:szCs w:val="24"/>
              </w:rPr>
              <w:t>Навчальні ресурси:</w:t>
            </w:r>
          </w:p>
          <w:p w:rsidR="00A87183" w:rsidRDefault="003F5FF7">
            <w:pPr>
              <w:pBdr>
                <w:top w:val="nil"/>
                <w:left w:val="nil"/>
                <w:bottom w:val="nil"/>
                <w:right w:val="nil"/>
                <w:between w:val="nil"/>
              </w:pBdr>
              <w:jc w:val="both"/>
              <w:rPr>
                <w:color w:val="000000"/>
                <w:sz w:val="24"/>
                <w:szCs w:val="24"/>
              </w:rPr>
            </w:pPr>
            <w:r>
              <w:rPr>
                <w:color w:val="000000"/>
                <w:sz w:val="24"/>
                <w:szCs w:val="24"/>
              </w:rPr>
              <w:t xml:space="preserve">- інтерактивні методи навчання; </w:t>
            </w:r>
          </w:p>
          <w:p w:rsidR="00A87183" w:rsidRDefault="003F5FF7">
            <w:pPr>
              <w:pBdr>
                <w:top w:val="nil"/>
                <w:left w:val="nil"/>
                <w:bottom w:val="nil"/>
                <w:right w:val="nil"/>
                <w:between w:val="nil"/>
              </w:pBdr>
              <w:jc w:val="both"/>
              <w:rPr>
                <w:color w:val="000000"/>
                <w:sz w:val="24"/>
                <w:szCs w:val="24"/>
              </w:rPr>
            </w:pPr>
            <w:r>
              <w:rPr>
                <w:color w:val="000000"/>
                <w:sz w:val="24"/>
                <w:szCs w:val="24"/>
              </w:rPr>
              <w:t>- робота в парах, групах; проекти.</w:t>
            </w:r>
          </w:p>
        </w:tc>
      </w:tr>
      <w:tr w:rsidR="00A87183">
        <w:tc>
          <w:tcPr>
            <w:tcW w:w="476" w:type="dxa"/>
            <w:tcBorders>
              <w:top w:val="single" w:sz="4" w:space="0" w:color="000000"/>
              <w:left w:val="single" w:sz="4" w:space="0" w:color="000000"/>
              <w:bottom w:val="single" w:sz="4" w:space="0" w:color="000000"/>
            </w:tcBorders>
          </w:tcPr>
          <w:p w:rsidR="00A87183" w:rsidRDefault="003F5FF7">
            <w:pPr>
              <w:pBdr>
                <w:top w:val="nil"/>
                <w:left w:val="nil"/>
                <w:bottom w:val="nil"/>
                <w:right w:val="nil"/>
                <w:between w:val="nil"/>
              </w:pBdr>
              <w:jc w:val="both"/>
              <w:rPr>
                <w:color w:val="000000"/>
                <w:sz w:val="24"/>
                <w:szCs w:val="24"/>
              </w:rPr>
            </w:pPr>
            <w:r>
              <w:rPr>
                <w:color w:val="000000"/>
                <w:sz w:val="24"/>
                <w:szCs w:val="24"/>
              </w:rPr>
              <w:t>2.</w:t>
            </w:r>
          </w:p>
        </w:tc>
        <w:tc>
          <w:tcPr>
            <w:tcW w:w="3318" w:type="dxa"/>
            <w:tcBorders>
              <w:top w:val="single" w:sz="4" w:space="0" w:color="000000"/>
              <w:left w:val="single" w:sz="4" w:space="0" w:color="000000"/>
              <w:bottom w:val="single" w:sz="4" w:space="0" w:color="000000"/>
            </w:tcBorders>
          </w:tcPr>
          <w:p w:rsidR="00A87183" w:rsidRDefault="003F5FF7">
            <w:pPr>
              <w:pBdr>
                <w:top w:val="nil"/>
                <w:left w:val="nil"/>
                <w:bottom w:val="nil"/>
                <w:right w:val="nil"/>
                <w:between w:val="nil"/>
              </w:pBdr>
              <w:jc w:val="both"/>
              <w:rPr>
                <w:color w:val="000000"/>
                <w:sz w:val="24"/>
                <w:szCs w:val="24"/>
              </w:rPr>
            </w:pPr>
            <w:r>
              <w:rPr>
                <w:color w:val="000000"/>
                <w:sz w:val="24"/>
                <w:szCs w:val="24"/>
              </w:rPr>
              <w:t>Спілкування іноземними мовами</w:t>
            </w:r>
          </w:p>
        </w:tc>
        <w:tc>
          <w:tcPr>
            <w:tcW w:w="6068" w:type="dxa"/>
            <w:tcBorders>
              <w:top w:val="single" w:sz="4" w:space="0" w:color="000000"/>
              <w:left w:val="single" w:sz="4" w:space="0" w:color="000000"/>
              <w:bottom w:val="single" w:sz="4" w:space="0" w:color="000000"/>
              <w:right w:val="single" w:sz="4" w:space="0" w:color="000000"/>
            </w:tcBorders>
          </w:tcPr>
          <w:p w:rsidR="00A87183" w:rsidRDefault="003F5FF7">
            <w:pPr>
              <w:pBdr>
                <w:top w:val="nil"/>
                <w:left w:val="nil"/>
                <w:bottom w:val="nil"/>
                <w:right w:val="nil"/>
                <w:between w:val="nil"/>
              </w:pBdr>
              <w:jc w:val="both"/>
              <w:rPr>
                <w:color w:val="000000"/>
                <w:sz w:val="24"/>
                <w:szCs w:val="24"/>
              </w:rPr>
            </w:pPr>
            <w:r>
              <w:rPr>
                <w:b/>
                <w:color w:val="000000"/>
                <w:sz w:val="24"/>
                <w:szCs w:val="24"/>
              </w:rPr>
              <w:t>Уміння:</w:t>
            </w:r>
          </w:p>
          <w:p w:rsidR="00A87183" w:rsidRDefault="003F5FF7">
            <w:pPr>
              <w:pBdr>
                <w:top w:val="nil"/>
                <w:left w:val="nil"/>
                <w:bottom w:val="nil"/>
                <w:right w:val="nil"/>
                <w:between w:val="nil"/>
              </w:pBdr>
              <w:jc w:val="both"/>
              <w:rPr>
                <w:color w:val="000000"/>
                <w:sz w:val="24"/>
                <w:szCs w:val="24"/>
              </w:rPr>
            </w:pPr>
            <w:r>
              <w:rPr>
                <w:color w:val="000000"/>
                <w:sz w:val="24"/>
                <w:szCs w:val="24"/>
              </w:rPr>
              <w:t>- розуміти технічні записи іноземною мовою на інструкціях, читати технологічні карти;</w:t>
            </w:r>
          </w:p>
          <w:p w:rsidR="00A87183" w:rsidRDefault="003F5FF7">
            <w:pPr>
              <w:pBdr>
                <w:top w:val="nil"/>
                <w:left w:val="nil"/>
                <w:bottom w:val="nil"/>
                <w:right w:val="nil"/>
                <w:between w:val="nil"/>
              </w:pBdr>
              <w:jc w:val="both"/>
              <w:rPr>
                <w:color w:val="000000"/>
                <w:sz w:val="24"/>
                <w:szCs w:val="24"/>
              </w:rPr>
            </w:pPr>
            <w:r>
              <w:rPr>
                <w:color w:val="000000"/>
                <w:sz w:val="24"/>
                <w:szCs w:val="24"/>
              </w:rPr>
              <w:t xml:space="preserve">- шукати, використовувати і критично оцінювати інформацію іноземною мовою для виконання завдань, </w:t>
            </w:r>
            <w:r>
              <w:rPr>
                <w:color w:val="000000"/>
                <w:sz w:val="24"/>
                <w:szCs w:val="24"/>
              </w:rPr>
              <w:lastRenderedPageBreak/>
              <w:t>презентувати проект іноземною мовою.</w:t>
            </w:r>
          </w:p>
          <w:p w:rsidR="00A87183" w:rsidRDefault="003F5FF7">
            <w:pPr>
              <w:pBdr>
                <w:top w:val="nil"/>
                <w:left w:val="nil"/>
                <w:bottom w:val="nil"/>
                <w:right w:val="nil"/>
                <w:between w:val="nil"/>
              </w:pBdr>
              <w:jc w:val="both"/>
              <w:rPr>
                <w:color w:val="000000"/>
                <w:sz w:val="24"/>
                <w:szCs w:val="24"/>
              </w:rPr>
            </w:pPr>
            <w:r>
              <w:rPr>
                <w:b/>
                <w:color w:val="000000"/>
                <w:sz w:val="24"/>
                <w:szCs w:val="24"/>
              </w:rPr>
              <w:t>Ставлення:</w:t>
            </w:r>
          </w:p>
          <w:p w:rsidR="00A87183" w:rsidRDefault="003F5FF7">
            <w:pPr>
              <w:pBdr>
                <w:top w:val="nil"/>
                <w:left w:val="nil"/>
                <w:bottom w:val="nil"/>
                <w:right w:val="nil"/>
                <w:between w:val="nil"/>
              </w:pBdr>
              <w:jc w:val="both"/>
              <w:rPr>
                <w:color w:val="000000"/>
                <w:sz w:val="24"/>
                <w:szCs w:val="24"/>
              </w:rPr>
            </w:pPr>
            <w:r>
              <w:rPr>
                <w:color w:val="000000"/>
                <w:sz w:val="24"/>
                <w:szCs w:val="24"/>
              </w:rPr>
              <w:t>- розуміння можливостей застосування іноземних мов для ефективної діяльності.</w:t>
            </w:r>
          </w:p>
          <w:p w:rsidR="00A87183" w:rsidRDefault="003F5FF7">
            <w:pPr>
              <w:pBdr>
                <w:top w:val="nil"/>
                <w:left w:val="nil"/>
                <w:bottom w:val="nil"/>
                <w:right w:val="nil"/>
                <w:between w:val="nil"/>
              </w:pBdr>
              <w:jc w:val="both"/>
              <w:rPr>
                <w:color w:val="000000"/>
                <w:sz w:val="24"/>
                <w:szCs w:val="24"/>
              </w:rPr>
            </w:pPr>
            <w:r>
              <w:rPr>
                <w:b/>
                <w:color w:val="000000"/>
                <w:sz w:val="24"/>
                <w:szCs w:val="24"/>
              </w:rPr>
              <w:t>Навчальні ресурси:</w:t>
            </w:r>
          </w:p>
          <w:p w:rsidR="00A87183" w:rsidRDefault="003F5FF7">
            <w:pPr>
              <w:pBdr>
                <w:top w:val="nil"/>
                <w:left w:val="nil"/>
                <w:bottom w:val="nil"/>
                <w:right w:val="nil"/>
                <w:between w:val="nil"/>
              </w:pBdr>
              <w:jc w:val="both"/>
              <w:rPr>
                <w:color w:val="000000"/>
                <w:sz w:val="24"/>
                <w:szCs w:val="24"/>
              </w:rPr>
            </w:pPr>
            <w:r>
              <w:rPr>
                <w:color w:val="000000"/>
                <w:sz w:val="24"/>
                <w:szCs w:val="24"/>
              </w:rPr>
              <w:t xml:space="preserve">- індивідуальна робота, робота в парах та групах; </w:t>
            </w:r>
          </w:p>
          <w:p w:rsidR="00A87183" w:rsidRDefault="003F5FF7">
            <w:pPr>
              <w:pBdr>
                <w:top w:val="nil"/>
                <w:left w:val="nil"/>
                <w:bottom w:val="nil"/>
                <w:right w:val="nil"/>
                <w:between w:val="nil"/>
              </w:pBdr>
              <w:jc w:val="both"/>
              <w:rPr>
                <w:color w:val="000000"/>
                <w:sz w:val="24"/>
                <w:szCs w:val="24"/>
              </w:rPr>
            </w:pPr>
            <w:r>
              <w:rPr>
                <w:color w:val="000000"/>
                <w:sz w:val="24"/>
                <w:szCs w:val="24"/>
              </w:rPr>
              <w:t>- проекти.</w:t>
            </w:r>
          </w:p>
        </w:tc>
      </w:tr>
      <w:tr w:rsidR="00A87183">
        <w:tc>
          <w:tcPr>
            <w:tcW w:w="476" w:type="dxa"/>
            <w:tcBorders>
              <w:top w:val="single" w:sz="4" w:space="0" w:color="000000"/>
              <w:left w:val="single" w:sz="4" w:space="0" w:color="000000"/>
              <w:bottom w:val="single" w:sz="4" w:space="0" w:color="000000"/>
            </w:tcBorders>
          </w:tcPr>
          <w:p w:rsidR="00A87183" w:rsidRDefault="003F5FF7">
            <w:pPr>
              <w:pBdr>
                <w:top w:val="nil"/>
                <w:left w:val="nil"/>
                <w:bottom w:val="nil"/>
                <w:right w:val="nil"/>
                <w:between w:val="nil"/>
              </w:pBdr>
              <w:jc w:val="both"/>
              <w:rPr>
                <w:color w:val="000000"/>
                <w:sz w:val="24"/>
                <w:szCs w:val="24"/>
              </w:rPr>
            </w:pPr>
            <w:r>
              <w:rPr>
                <w:color w:val="000000"/>
                <w:sz w:val="24"/>
                <w:szCs w:val="24"/>
              </w:rPr>
              <w:lastRenderedPageBreak/>
              <w:t>3.</w:t>
            </w:r>
          </w:p>
        </w:tc>
        <w:tc>
          <w:tcPr>
            <w:tcW w:w="3318" w:type="dxa"/>
            <w:tcBorders>
              <w:top w:val="single" w:sz="4" w:space="0" w:color="000000"/>
              <w:left w:val="single" w:sz="4" w:space="0" w:color="000000"/>
              <w:bottom w:val="single" w:sz="4" w:space="0" w:color="000000"/>
            </w:tcBorders>
          </w:tcPr>
          <w:p w:rsidR="00A87183" w:rsidRDefault="003F5FF7">
            <w:pPr>
              <w:pBdr>
                <w:top w:val="nil"/>
                <w:left w:val="nil"/>
                <w:bottom w:val="nil"/>
                <w:right w:val="nil"/>
                <w:between w:val="nil"/>
              </w:pBdr>
              <w:jc w:val="both"/>
              <w:rPr>
                <w:color w:val="000000"/>
                <w:sz w:val="24"/>
                <w:szCs w:val="24"/>
              </w:rPr>
            </w:pPr>
            <w:r>
              <w:rPr>
                <w:color w:val="000000"/>
                <w:sz w:val="24"/>
                <w:szCs w:val="24"/>
              </w:rPr>
              <w:t>Математична компетентність</w:t>
            </w:r>
          </w:p>
        </w:tc>
        <w:tc>
          <w:tcPr>
            <w:tcW w:w="6068" w:type="dxa"/>
            <w:tcBorders>
              <w:top w:val="single" w:sz="4" w:space="0" w:color="000000"/>
              <w:left w:val="single" w:sz="4" w:space="0" w:color="000000"/>
              <w:bottom w:val="single" w:sz="4" w:space="0" w:color="000000"/>
              <w:right w:val="single" w:sz="4" w:space="0" w:color="000000"/>
            </w:tcBorders>
          </w:tcPr>
          <w:p w:rsidR="00A87183" w:rsidRDefault="003F5FF7">
            <w:pPr>
              <w:pBdr>
                <w:top w:val="nil"/>
                <w:left w:val="nil"/>
                <w:bottom w:val="nil"/>
                <w:right w:val="nil"/>
                <w:between w:val="nil"/>
              </w:pBdr>
              <w:jc w:val="both"/>
              <w:rPr>
                <w:color w:val="000000"/>
                <w:sz w:val="24"/>
                <w:szCs w:val="24"/>
              </w:rPr>
            </w:pPr>
            <w:r>
              <w:rPr>
                <w:b/>
                <w:color w:val="000000"/>
                <w:sz w:val="24"/>
                <w:szCs w:val="24"/>
              </w:rPr>
              <w:t>Уміння:</w:t>
            </w:r>
          </w:p>
          <w:p w:rsidR="00A87183" w:rsidRDefault="003F5FF7">
            <w:pPr>
              <w:pBdr>
                <w:top w:val="nil"/>
                <w:left w:val="nil"/>
                <w:bottom w:val="nil"/>
                <w:right w:val="nil"/>
                <w:between w:val="nil"/>
              </w:pBdr>
              <w:jc w:val="both"/>
              <w:rPr>
                <w:color w:val="000000"/>
                <w:sz w:val="24"/>
                <w:szCs w:val="24"/>
              </w:rPr>
            </w:pPr>
            <w:r>
              <w:rPr>
                <w:color w:val="000000"/>
                <w:sz w:val="24"/>
                <w:szCs w:val="24"/>
              </w:rPr>
              <w:t>- застосовувати математичні (числові та геометричні) методи для виконання технологічних завдань у різних сферах діяльності, розуміти, використовувати і будувати прості математичні моделі для вирішення технологічних проблем.</w:t>
            </w:r>
          </w:p>
          <w:p w:rsidR="00A87183" w:rsidRDefault="003F5FF7">
            <w:pPr>
              <w:pBdr>
                <w:top w:val="nil"/>
                <w:left w:val="nil"/>
                <w:bottom w:val="nil"/>
                <w:right w:val="nil"/>
                <w:between w:val="nil"/>
              </w:pBdr>
              <w:jc w:val="both"/>
              <w:rPr>
                <w:color w:val="000000"/>
                <w:sz w:val="24"/>
                <w:szCs w:val="24"/>
              </w:rPr>
            </w:pPr>
            <w:r>
              <w:rPr>
                <w:b/>
                <w:color w:val="000000"/>
                <w:sz w:val="24"/>
                <w:szCs w:val="24"/>
              </w:rPr>
              <w:t>Ставлення:</w:t>
            </w:r>
          </w:p>
          <w:p w:rsidR="00A87183" w:rsidRDefault="003F5FF7">
            <w:pPr>
              <w:pBdr>
                <w:top w:val="nil"/>
                <w:left w:val="nil"/>
                <w:bottom w:val="nil"/>
                <w:right w:val="nil"/>
                <w:between w:val="nil"/>
              </w:pBdr>
              <w:jc w:val="both"/>
              <w:rPr>
                <w:color w:val="000000"/>
                <w:sz w:val="24"/>
                <w:szCs w:val="24"/>
              </w:rPr>
            </w:pPr>
            <w:r>
              <w:rPr>
                <w:color w:val="000000"/>
                <w:sz w:val="24"/>
                <w:szCs w:val="24"/>
              </w:rPr>
              <w:t>- пошанування істини.</w:t>
            </w:r>
          </w:p>
          <w:p w:rsidR="00A87183" w:rsidRDefault="003F5FF7">
            <w:pPr>
              <w:pBdr>
                <w:top w:val="nil"/>
                <w:left w:val="nil"/>
                <w:bottom w:val="nil"/>
                <w:right w:val="nil"/>
                <w:between w:val="nil"/>
              </w:pBdr>
              <w:jc w:val="both"/>
              <w:rPr>
                <w:color w:val="000000"/>
                <w:sz w:val="24"/>
                <w:szCs w:val="24"/>
              </w:rPr>
            </w:pPr>
            <w:r>
              <w:rPr>
                <w:b/>
                <w:color w:val="000000"/>
                <w:sz w:val="24"/>
                <w:szCs w:val="24"/>
              </w:rPr>
              <w:t>Навчальні ресурси:</w:t>
            </w:r>
          </w:p>
          <w:p w:rsidR="00A87183" w:rsidRDefault="003F5FF7">
            <w:pPr>
              <w:pBdr>
                <w:top w:val="nil"/>
                <w:left w:val="nil"/>
                <w:bottom w:val="nil"/>
                <w:right w:val="nil"/>
                <w:between w:val="nil"/>
              </w:pBdr>
              <w:jc w:val="both"/>
              <w:rPr>
                <w:color w:val="000000"/>
                <w:sz w:val="24"/>
                <w:szCs w:val="24"/>
              </w:rPr>
            </w:pPr>
            <w:r>
              <w:rPr>
                <w:color w:val="000000"/>
                <w:sz w:val="24"/>
                <w:szCs w:val="24"/>
              </w:rPr>
              <w:t>- розрахунки для визначення необхідної кількості матеріалів, габаритних розмірів, вартості виробу;</w:t>
            </w:r>
          </w:p>
          <w:p w:rsidR="00A87183" w:rsidRDefault="003F5FF7">
            <w:pPr>
              <w:pBdr>
                <w:top w:val="nil"/>
                <w:left w:val="nil"/>
                <w:bottom w:val="nil"/>
                <w:right w:val="nil"/>
                <w:between w:val="nil"/>
              </w:pBdr>
              <w:jc w:val="both"/>
              <w:rPr>
                <w:color w:val="000000"/>
                <w:sz w:val="24"/>
                <w:szCs w:val="24"/>
              </w:rPr>
            </w:pPr>
            <w:r>
              <w:rPr>
                <w:color w:val="000000"/>
                <w:sz w:val="24"/>
                <w:szCs w:val="24"/>
              </w:rPr>
              <w:t>- використання вимірювальних пристроїв; виготовлення креслеників.</w:t>
            </w:r>
          </w:p>
        </w:tc>
      </w:tr>
      <w:tr w:rsidR="00A87183">
        <w:tc>
          <w:tcPr>
            <w:tcW w:w="476" w:type="dxa"/>
            <w:tcBorders>
              <w:top w:val="single" w:sz="4" w:space="0" w:color="000000"/>
              <w:left w:val="single" w:sz="4" w:space="0" w:color="000000"/>
              <w:bottom w:val="single" w:sz="4" w:space="0" w:color="000000"/>
            </w:tcBorders>
          </w:tcPr>
          <w:p w:rsidR="00A87183" w:rsidRDefault="003F5FF7">
            <w:pPr>
              <w:pBdr>
                <w:top w:val="nil"/>
                <w:left w:val="nil"/>
                <w:bottom w:val="nil"/>
                <w:right w:val="nil"/>
                <w:between w:val="nil"/>
              </w:pBdr>
              <w:jc w:val="both"/>
              <w:rPr>
                <w:color w:val="000000"/>
                <w:sz w:val="24"/>
                <w:szCs w:val="24"/>
              </w:rPr>
            </w:pPr>
            <w:r>
              <w:rPr>
                <w:color w:val="000000"/>
                <w:sz w:val="24"/>
                <w:szCs w:val="24"/>
              </w:rPr>
              <w:t>4.</w:t>
            </w:r>
          </w:p>
        </w:tc>
        <w:tc>
          <w:tcPr>
            <w:tcW w:w="3318" w:type="dxa"/>
            <w:tcBorders>
              <w:top w:val="single" w:sz="4" w:space="0" w:color="000000"/>
              <w:left w:val="single" w:sz="4" w:space="0" w:color="000000"/>
              <w:bottom w:val="single" w:sz="4" w:space="0" w:color="000000"/>
            </w:tcBorders>
          </w:tcPr>
          <w:p w:rsidR="00A87183" w:rsidRDefault="003F5FF7">
            <w:pPr>
              <w:pBdr>
                <w:top w:val="nil"/>
                <w:left w:val="nil"/>
                <w:bottom w:val="nil"/>
                <w:right w:val="nil"/>
                <w:between w:val="nil"/>
              </w:pBdr>
              <w:jc w:val="both"/>
              <w:rPr>
                <w:color w:val="000000"/>
                <w:sz w:val="24"/>
                <w:szCs w:val="24"/>
              </w:rPr>
            </w:pPr>
            <w:r>
              <w:rPr>
                <w:color w:val="000000"/>
                <w:sz w:val="24"/>
                <w:szCs w:val="24"/>
              </w:rPr>
              <w:t>Основні компетентності у природничих науках і технологіях</w:t>
            </w:r>
          </w:p>
        </w:tc>
        <w:tc>
          <w:tcPr>
            <w:tcW w:w="6068" w:type="dxa"/>
            <w:tcBorders>
              <w:top w:val="single" w:sz="4" w:space="0" w:color="000000"/>
              <w:left w:val="single" w:sz="4" w:space="0" w:color="000000"/>
              <w:bottom w:val="single" w:sz="4" w:space="0" w:color="000000"/>
              <w:right w:val="single" w:sz="4" w:space="0" w:color="000000"/>
            </w:tcBorders>
          </w:tcPr>
          <w:p w:rsidR="00A87183" w:rsidRDefault="003F5FF7">
            <w:pPr>
              <w:pBdr>
                <w:top w:val="nil"/>
                <w:left w:val="nil"/>
                <w:bottom w:val="nil"/>
                <w:right w:val="nil"/>
                <w:between w:val="nil"/>
              </w:pBdr>
              <w:jc w:val="both"/>
              <w:rPr>
                <w:color w:val="000000"/>
                <w:sz w:val="24"/>
                <w:szCs w:val="24"/>
              </w:rPr>
            </w:pPr>
            <w:r>
              <w:rPr>
                <w:b/>
                <w:color w:val="000000"/>
                <w:sz w:val="24"/>
                <w:szCs w:val="24"/>
              </w:rPr>
              <w:t>Уміння:</w:t>
            </w:r>
          </w:p>
          <w:p w:rsidR="00A87183" w:rsidRDefault="003F5FF7">
            <w:pPr>
              <w:pBdr>
                <w:top w:val="nil"/>
                <w:left w:val="nil"/>
                <w:bottom w:val="nil"/>
                <w:right w:val="nil"/>
                <w:between w:val="nil"/>
              </w:pBdr>
              <w:jc w:val="both"/>
              <w:rPr>
                <w:color w:val="000000"/>
                <w:sz w:val="24"/>
                <w:szCs w:val="24"/>
              </w:rPr>
            </w:pPr>
            <w:r>
              <w:rPr>
                <w:color w:val="000000"/>
                <w:sz w:val="24"/>
                <w:szCs w:val="24"/>
              </w:rPr>
              <w:t>- розумно та раціонально користуватися природними ресурсами, економно використовувати матеріали;</w:t>
            </w:r>
          </w:p>
          <w:p w:rsidR="00A87183" w:rsidRDefault="003F5FF7">
            <w:pPr>
              <w:pBdr>
                <w:top w:val="nil"/>
                <w:left w:val="nil"/>
                <w:bottom w:val="nil"/>
                <w:right w:val="nil"/>
                <w:between w:val="nil"/>
              </w:pBdr>
              <w:jc w:val="both"/>
              <w:rPr>
                <w:color w:val="000000"/>
                <w:sz w:val="24"/>
                <w:szCs w:val="24"/>
              </w:rPr>
            </w:pPr>
            <w:r>
              <w:rPr>
                <w:color w:val="000000"/>
                <w:sz w:val="24"/>
                <w:szCs w:val="24"/>
              </w:rPr>
              <w:t>- порівнювати фізико-механічні властивості конструкційних матеріалів, обґрунтовувати технології проектування та виготовлення виробу, намагатися організовувати безвідходне виробництво, вторинну переробку матеріалів;</w:t>
            </w:r>
          </w:p>
          <w:p w:rsidR="00A87183" w:rsidRDefault="003F5FF7">
            <w:pPr>
              <w:pBdr>
                <w:top w:val="nil"/>
                <w:left w:val="nil"/>
                <w:bottom w:val="nil"/>
                <w:right w:val="nil"/>
                <w:between w:val="nil"/>
              </w:pBdr>
              <w:jc w:val="both"/>
              <w:rPr>
                <w:color w:val="000000"/>
                <w:sz w:val="24"/>
                <w:szCs w:val="24"/>
              </w:rPr>
            </w:pPr>
            <w:r>
              <w:rPr>
                <w:color w:val="000000"/>
                <w:sz w:val="24"/>
                <w:szCs w:val="24"/>
              </w:rPr>
              <w:t xml:space="preserve">- аналізувати, формулювати гіпотези, збирати дані, проводити експерименти, аналізувати та узагальнювати результати; </w:t>
            </w:r>
          </w:p>
          <w:p w:rsidR="00A87183" w:rsidRDefault="003F5FF7">
            <w:pPr>
              <w:pBdr>
                <w:top w:val="nil"/>
                <w:left w:val="nil"/>
                <w:bottom w:val="nil"/>
                <w:right w:val="nil"/>
                <w:between w:val="nil"/>
              </w:pBdr>
              <w:jc w:val="both"/>
              <w:rPr>
                <w:color w:val="000000"/>
                <w:sz w:val="24"/>
                <w:szCs w:val="24"/>
              </w:rPr>
            </w:pPr>
            <w:r>
              <w:rPr>
                <w:color w:val="000000"/>
                <w:sz w:val="24"/>
                <w:szCs w:val="24"/>
              </w:rPr>
              <w:t>- використовувати наукові відомості для досягнення мети, обґрунтованого рішення чи висновку.</w:t>
            </w:r>
          </w:p>
          <w:p w:rsidR="00A87183" w:rsidRDefault="003F5FF7">
            <w:pPr>
              <w:pBdr>
                <w:top w:val="nil"/>
                <w:left w:val="nil"/>
                <w:bottom w:val="nil"/>
                <w:right w:val="nil"/>
                <w:between w:val="nil"/>
              </w:pBdr>
              <w:jc w:val="both"/>
              <w:rPr>
                <w:color w:val="000000"/>
                <w:sz w:val="24"/>
                <w:szCs w:val="24"/>
              </w:rPr>
            </w:pPr>
            <w:r>
              <w:rPr>
                <w:b/>
                <w:color w:val="000000"/>
                <w:sz w:val="24"/>
                <w:szCs w:val="24"/>
              </w:rPr>
              <w:t>Ставлення:</w:t>
            </w:r>
          </w:p>
          <w:p w:rsidR="00A87183" w:rsidRDefault="003F5FF7">
            <w:pPr>
              <w:pBdr>
                <w:top w:val="nil"/>
                <w:left w:val="nil"/>
                <w:bottom w:val="nil"/>
                <w:right w:val="nil"/>
                <w:between w:val="nil"/>
              </w:pBdr>
              <w:jc w:val="both"/>
              <w:rPr>
                <w:color w:val="000000"/>
                <w:sz w:val="24"/>
                <w:szCs w:val="24"/>
              </w:rPr>
            </w:pPr>
            <w:r>
              <w:rPr>
                <w:color w:val="000000"/>
                <w:sz w:val="24"/>
                <w:szCs w:val="24"/>
              </w:rPr>
              <w:t>- усвідомлення ролі навколишнього середовища для життя і здоров’я людини;</w:t>
            </w:r>
          </w:p>
          <w:p w:rsidR="00A87183" w:rsidRDefault="003F5FF7">
            <w:pPr>
              <w:pBdr>
                <w:top w:val="nil"/>
                <w:left w:val="nil"/>
                <w:bottom w:val="nil"/>
                <w:right w:val="nil"/>
                <w:between w:val="nil"/>
              </w:pBdr>
              <w:jc w:val="both"/>
              <w:rPr>
                <w:color w:val="000000"/>
                <w:sz w:val="24"/>
                <w:szCs w:val="24"/>
              </w:rPr>
            </w:pPr>
            <w:r>
              <w:rPr>
                <w:color w:val="000000"/>
                <w:sz w:val="24"/>
                <w:szCs w:val="24"/>
              </w:rPr>
              <w:t>- розуміння важливості грамотної утилізації відходів виробництва;</w:t>
            </w:r>
          </w:p>
          <w:p w:rsidR="00A87183" w:rsidRDefault="003F5FF7">
            <w:pPr>
              <w:pBdr>
                <w:top w:val="nil"/>
                <w:left w:val="nil"/>
                <w:bottom w:val="nil"/>
                <w:right w:val="nil"/>
                <w:between w:val="nil"/>
              </w:pBdr>
              <w:jc w:val="both"/>
              <w:rPr>
                <w:color w:val="000000"/>
                <w:sz w:val="24"/>
                <w:szCs w:val="24"/>
              </w:rPr>
            </w:pPr>
            <w:r>
              <w:rPr>
                <w:color w:val="000000"/>
                <w:sz w:val="24"/>
                <w:szCs w:val="24"/>
              </w:rPr>
              <w:t>- шанобливе ставлення до природи, праці.</w:t>
            </w:r>
          </w:p>
          <w:p w:rsidR="00A87183" w:rsidRDefault="003F5FF7">
            <w:pPr>
              <w:pBdr>
                <w:top w:val="nil"/>
                <w:left w:val="nil"/>
                <w:bottom w:val="nil"/>
                <w:right w:val="nil"/>
                <w:between w:val="nil"/>
              </w:pBdr>
              <w:jc w:val="both"/>
              <w:rPr>
                <w:color w:val="000000"/>
                <w:sz w:val="24"/>
                <w:szCs w:val="24"/>
              </w:rPr>
            </w:pPr>
            <w:r>
              <w:rPr>
                <w:b/>
                <w:color w:val="000000"/>
                <w:sz w:val="24"/>
                <w:szCs w:val="24"/>
              </w:rPr>
              <w:t>Навчальні ресурси:</w:t>
            </w:r>
          </w:p>
          <w:p w:rsidR="00A87183" w:rsidRDefault="003F5FF7">
            <w:pPr>
              <w:pBdr>
                <w:top w:val="nil"/>
                <w:left w:val="nil"/>
                <w:bottom w:val="nil"/>
                <w:right w:val="nil"/>
                <w:between w:val="nil"/>
              </w:pBdr>
              <w:jc w:val="both"/>
              <w:rPr>
                <w:color w:val="000000"/>
                <w:sz w:val="24"/>
                <w:szCs w:val="24"/>
              </w:rPr>
            </w:pPr>
            <w:r>
              <w:rPr>
                <w:color w:val="000000"/>
                <w:sz w:val="24"/>
                <w:szCs w:val="24"/>
              </w:rPr>
              <w:t>- добір конструкційних матеріалів, обґрунтування технологій проектування та виготовлення виробу.</w:t>
            </w:r>
          </w:p>
        </w:tc>
      </w:tr>
      <w:tr w:rsidR="00A87183">
        <w:tc>
          <w:tcPr>
            <w:tcW w:w="476" w:type="dxa"/>
            <w:tcBorders>
              <w:top w:val="single" w:sz="4" w:space="0" w:color="000000"/>
              <w:left w:val="single" w:sz="4" w:space="0" w:color="000000"/>
              <w:bottom w:val="single" w:sz="4" w:space="0" w:color="000000"/>
            </w:tcBorders>
          </w:tcPr>
          <w:p w:rsidR="00A87183" w:rsidRDefault="003F5FF7">
            <w:pPr>
              <w:pBdr>
                <w:top w:val="nil"/>
                <w:left w:val="nil"/>
                <w:bottom w:val="nil"/>
                <w:right w:val="nil"/>
                <w:between w:val="nil"/>
              </w:pBdr>
              <w:jc w:val="both"/>
              <w:rPr>
                <w:color w:val="000000"/>
                <w:sz w:val="24"/>
                <w:szCs w:val="24"/>
              </w:rPr>
            </w:pPr>
            <w:r>
              <w:rPr>
                <w:color w:val="000000"/>
                <w:sz w:val="24"/>
                <w:szCs w:val="24"/>
              </w:rPr>
              <w:t>5.</w:t>
            </w:r>
          </w:p>
        </w:tc>
        <w:tc>
          <w:tcPr>
            <w:tcW w:w="3318" w:type="dxa"/>
            <w:tcBorders>
              <w:top w:val="single" w:sz="4" w:space="0" w:color="000000"/>
              <w:left w:val="single" w:sz="4" w:space="0" w:color="000000"/>
              <w:bottom w:val="single" w:sz="4" w:space="0" w:color="000000"/>
            </w:tcBorders>
          </w:tcPr>
          <w:p w:rsidR="00A87183" w:rsidRDefault="003F5FF7">
            <w:pPr>
              <w:pBdr>
                <w:top w:val="nil"/>
                <w:left w:val="nil"/>
                <w:bottom w:val="nil"/>
                <w:right w:val="nil"/>
                <w:between w:val="nil"/>
              </w:pBdr>
              <w:jc w:val="both"/>
              <w:rPr>
                <w:color w:val="000000"/>
                <w:sz w:val="24"/>
                <w:szCs w:val="24"/>
              </w:rPr>
            </w:pPr>
            <w:r>
              <w:rPr>
                <w:color w:val="000000"/>
                <w:sz w:val="24"/>
                <w:szCs w:val="24"/>
              </w:rPr>
              <w:t>Інформаційно-цифрова компетентність</w:t>
            </w:r>
          </w:p>
        </w:tc>
        <w:tc>
          <w:tcPr>
            <w:tcW w:w="6068" w:type="dxa"/>
            <w:tcBorders>
              <w:top w:val="single" w:sz="4" w:space="0" w:color="000000"/>
              <w:left w:val="single" w:sz="4" w:space="0" w:color="000000"/>
              <w:bottom w:val="single" w:sz="4" w:space="0" w:color="000000"/>
              <w:right w:val="single" w:sz="4" w:space="0" w:color="000000"/>
            </w:tcBorders>
          </w:tcPr>
          <w:p w:rsidR="00A87183" w:rsidRDefault="003F5FF7">
            <w:pPr>
              <w:pBdr>
                <w:top w:val="nil"/>
                <w:left w:val="nil"/>
                <w:bottom w:val="nil"/>
                <w:right w:val="nil"/>
                <w:between w:val="nil"/>
              </w:pBdr>
              <w:jc w:val="both"/>
              <w:rPr>
                <w:color w:val="000000"/>
                <w:sz w:val="24"/>
                <w:szCs w:val="24"/>
              </w:rPr>
            </w:pPr>
            <w:r>
              <w:rPr>
                <w:b/>
                <w:color w:val="000000"/>
                <w:sz w:val="24"/>
                <w:szCs w:val="24"/>
              </w:rPr>
              <w:t>Уміння:</w:t>
            </w:r>
          </w:p>
          <w:p w:rsidR="00A87183" w:rsidRDefault="003F5FF7">
            <w:pPr>
              <w:pBdr>
                <w:top w:val="nil"/>
                <w:left w:val="nil"/>
                <w:bottom w:val="nil"/>
                <w:right w:val="nil"/>
                <w:between w:val="nil"/>
              </w:pBdr>
              <w:jc w:val="both"/>
              <w:rPr>
                <w:color w:val="000000"/>
                <w:sz w:val="24"/>
                <w:szCs w:val="24"/>
              </w:rPr>
            </w:pPr>
            <w:r>
              <w:rPr>
                <w:color w:val="000000"/>
                <w:sz w:val="24"/>
                <w:szCs w:val="24"/>
              </w:rPr>
              <w:t>- безпечно використовувати соціальні мережі для обговорення ідей, пов’язаних із виконанням технологічних проектів, критично застосовувати</w:t>
            </w:r>
          </w:p>
          <w:p w:rsidR="00A87183" w:rsidRDefault="003F5FF7">
            <w:pPr>
              <w:pBdr>
                <w:top w:val="nil"/>
                <w:left w:val="nil"/>
                <w:bottom w:val="nil"/>
                <w:right w:val="nil"/>
                <w:between w:val="nil"/>
              </w:pBdr>
              <w:jc w:val="both"/>
              <w:rPr>
                <w:color w:val="000000"/>
                <w:sz w:val="24"/>
                <w:szCs w:val="24"/>
              </w:rPr>
            </w:pPr>
            <w:r>
              <w:rPr>
                <w:color w:val="000000"/>
                <w:sz w:val="24"/>
                <w:szCs w:val="24"/>
              </w:rPr>
              <w:t>інформаційно-комунікаційні технології для створення, пошуку, обробки, обміну інформацією, етично працювати з інформацією (авторське право, інтелектуальна власність тощо).</w:t>
            </w:r>
          </w:p>
          <w:p w:rsidR="00A87183" w:rsidRDefault="003F5FF7">
            <w:pPr>
              <w:pBdr>
                <w:top w:val="nil"/>
                <w:left w:val="nil"/>
                <w:bottom w:val="nil"/>
                <w:right w:val="nil"/>
                <w:between w:val="nil"/>
              </w:pBdr>
              <w:jc w:val="both"/>
              <w:rPr>
                <w:color w:val="000000"/>
                <w:sz w:val="24"/>
                <w:szCs w:val="24"/>
              </w:rPr>
            </w:pPr>
            <w:r>
              <w:rPr>
                <w:b/>
                <w:color w:val="000000"/>
                <w:sz w:val="24"/>
                <w:szCs w:val="24"/>
              </w:rPr>
              <w:t>Ставлення:</w:t>
            </w:r>
          </w:p>
          <w:p w:rsidR="00A87183" w:rsidRDefault="003F5FF7">
            <w:pPr>
              <w:pBdr>
                <w:top w:val="nil"/>
                <w:left w:val="nil"/>
                <w:bottom w:val="nil"/>
                <w:right w:val="nil"/>
                <w:between w:val="nil"/>
              </w:pBdr>
              <w:jc w:val="both"/>
              <w:rPr>
                <w:color w:val="000000"/>
                <w:sz w:val="24"/>
                <w:szCs w:val="24"/>
              </w:rPr>
            </w:pPr>
            <w:r>
              <w:rPr>
                <w:color w:val="000000"/>
                <w:sz w:val="24"/>
                <w:szCs w:val="24"/>
              </w:rPr>
              <w:lastRenderedPageBreak/>
              <w:t>- повага до авторського права та інтелектуальної власності, толерантність.</w:t>
            </w:r>
          </w:p>
          <w:p w:rsidR="00A87183" w:rsidRDefault="003F5FF7">
            <w:pPr>
              <w:pBdr>
                <w:top w:val="nil"/>
                <w:left w:val="nil"/>
                <w:bottom w:val="nil"/>
                <w:right w:val="nil"/>
                <w:between w:val="nil"/>
              </w:pBdr>
              <w:jc w:val="both"/>
              <w:rPr>
                <w:color w:val="000000"/>
                <w:sz w:val="24"/>
                <w:szCs w:val="24"/>
              </w:rPr>
            </w:pPr>
            <w:r>
              <w:rPr>
                <w:b/>
                <w:color w:val="000000"/>
                <w:sz w:val="24"/>
                <w:szCs w:val="24"/>
              </w:rPr>
              <w:t>Навчальні ресурси:</w:t>
            </w:r>
          </w:p>
          <w:p w:rsidR="00A87183" w:rsidRDefault="003F5FF7">
            <w:pPr>
              <w:pBdr>
                <w:top w:val="nil"/>
                <w:left w:val="nil"/>
                <w:bottom w:val="nil"/>
                <w:right w:val="nil"/>
                <w:between w:val="nil"/>
              </w:pBdr>
              <w:jc w:val="both"/>
              <w:rPr>
                <w:color w:val="000000"/>
                <w:sz w:val="24"/>
                <w:szCs w:val="24"/>
              </w:rPr>
            </w:pPr>
            <w:r>
              <w:rPr>
                <w:color w:val="000000"/>
                <w:sz w:val="24"/>
                <w:szCs w:val="24"/>
              </w:rPr>
              <w:t>- робота з цифровими пристроями під час вибору моделей-аналогів, пошуку технологій виготовлення та оздоблення виробів, виконання ескізів та креслеників, створення презентаційних матеріалів.</w:t>
            </w:r>
          </w:p>
        </w:tc>
      </w:tr>
      <w:tr w:rsidR="00A87183">
        <w:tc>
          <w:tcPr>
            <w:tcW w:w="476" w:type="dxa"/>
            <w:tcBorders>
              <w:top w:val="single" w:sz="4" w:space="0" w:color="000000"/>
              <w:left w:val="single" w:sz="4" w:space="0" w:color="000000"/>
              <w:bottom w:val="single" w:sz="4" w:space="0" w:color="000000"/>
            </w:tcBorders>
          </w:tcPr>
          <w:p w:rsidR="00A87183" w:rsidRDefault="003F5FF7">
            <w:pPr>
              <w:pBdr>
                <w:top w:val="nil"/>
                <w:left w:val="nil"/>
                <w:bottom w:val="nil"/>
                <w:right w:val="nil"/>
                <w:between w:val="nil"/>
              </w:pBdr>
              <w:jc w:val="both"/>
              <w:rPr>
                <w:color w:val="000000"/>
                <w:sz w:val="24"/>
                <w:szCs w:val="24"/>
              </w:rPr>
            </w:pPr>
            <w:r>
              <w:rPr>
                <w:color w:val="000000"/>
                <w:sz w:val="24"/>
                <w:szCs w:val="24"/>
              </w:rPr>
              <w:lastRenderedPageBreak/>
              <w:t>6.</w:t>
            </w:r>
          </w:p>
        </w:tc>
        <w:tc>
          <w:tcPr>
            <w:tcW w:w="3318" w:type="dxa"/>
            <w:tcBorders>
              <w:top w:val="single" w:sz="4" w:space="0" w:color="000000"/>
              <w:left w:val="single" w:sz="4" w:space="0" w:color="000000"/>
              <w:bottom w:val="single" w:sz="4" w:space="0" w:color="000000"/>
            </w:tcBorders>
          </w:tcPr>
          <w:p w:rsidR="00A87183" w:rsidRDefault="003F5FF7">
            <w:pPr>
              <w:pBdr>
                <w:top w:val="nil"/>
                <w:left w:val="nil"/>
                <w:bottom w:val="nil"/>
                <w:right w:val="nil"/>
                <w:between w:val="nil"/>
              </w:pBdr>
              <w:jc w:val="both"/>
              <w:rPr>
                <w:color w:val="000000"/>
                <w:sz w:val="24"/>
                <w:szCs w:val="24"/>
              </w:rPr>
            </w:pPr>
            <w:r>
              <w:rPr>
                <w:color w:val="000000"/>
                <w:sz w:val="24"/>
                <w:szCs w:val="24"/>
              </w:rPr>
              <w:t>Уміння вчитися впродовж життя</w:t>
            </w:r>
          </w:p>
        </w:tc>
        <w:tc>
          <w:tcPr>
            <w:tcW w:w="6068" w:type="dxa"/>
            <w:tcBorders>
              <w:top w:val="single" w:sz="4" w:space="0" w:color="000000"/>
              <w:left w:val="single" w:sz="4" w:space="0" w:color="000000"/>
              <w:bottom w:val="single" w:sz="4" w:space="0" w:color="000000"/>
              <w:right w:val="single" w:sz="4" w:space="0" w:color="000000"/>
            </w:tcBorders>
          </w:tcPr>
          <w:p w:rsidR="00A87183" w:rsidRDefault="003F5FF7">
            <w:pPr>
              <w:pBdr>
                <w:top w:val="nil"/>
                <w:left w:val="nil"/>
                <w:bottom w:val="nil"/>
                <w:right w:val="nil"/>
                <w:between w:val="nil"/>
              </w:pBdr>
              <w:jc w:val="both"/>
              <w:rPr>
                <w:color w:val="000000"/>
                <w:sz w:val="24"/>
                <w:szCs w:val="24"/>
              </w:rPr>
            </w:pPr>
            <w:r>
              <w:rPr>
                <w:b/>
                <w:color w:val="000000"/>
                <w:sz w:val="24"/>
                <w:szCs w:val="24"/>
              </w:rPr>
              <w:t>Уміння:</w:t>
            </w:r>
          </w:p>
          <w:p w:rsidR="00A87183" w:rsidRDefault="003F5FF7">
            <w:pPr>
              <w:pBdr>
                <w:top w:val="nil"/>
                <w:left w:val="nil"/>
                <w:bottom w:val="nil"/>
                <w:right w:val="nil"/>
                <w:between w:val="nil"/>
              </w:pBdr>
              <w:jc w:val="both"/>
              <w:rPr>
                <w:color w:val="000000"/>
                <w:sz w:val="24"/>
                <w:szCs w:val="24"/>
              </w:rPr>
            </w:pPr>
            <w:r>
              <w:rPr>
                <w:color w:val="000000"/>
                <w:sz w:val="24"/>
                <w:szCs w:val="24"/>
              </w:rPr>
              <w:t>- формулювати власну потребу в навчанні, шукати та застосовувати потрібну інформацію для реалізації проекту, організовувати навчальний процес (власний і колективний), зокрема шляхом ефективного керування ресурсами та інформаційними потоками, визначати навчальні цілі та способи їх досягнення.</w:t>
            </w:r>
          </w:p>
          <w:p w:rsidR="00A87183" w:rsidRDefault="003F5FF7">
            <w:pPr>
              <w:pBdr>
                <w:top w:val="nil"/>
                <w:left w:val="nil"/>
                <w:bottom w:val="nil"/>
                <w:right w:val="nil"/>
                <w:between w:val="nil"/>
              </w:pBdr>
              <w:jc w:val="both"/>
              <w:rPr>
                <w:color w:val="000000"/>
                <w:sz w:val="24"/>
                <w:szCs w:val="24"/>
              </w:rPr>
            </w:pPr>
            <w:r>
              <w:rPr>
                <w:b/>
                <w:color w:val="000000"/>
                <w:sz w:val="24"/>
                <w:szCs w:val="24"/>
              </w:rPr>
              <w:t>Ставлення:</w:t>
            </w:r>
          </w:p>
          <w:p w:rsidR="00A87183" w:rsidRDefault="003F5FF7">
            <w:pPr>
              <w:pBdr>
                <w:top w:val="nil"/>
                <w:left w:val="nil"/>
                <w:bottom w:val="nil"/>
                <w:right w:val="nil"/>
                <w:between w:val="nil"/>
              </w:pBdr>
              <w:jc w:val="both"/>
              <w:rPr>
                <w:color w:val="000000"/>
                <w:sz w:val="24"/>
                <w:szCs w:val="24"/>
              </w:rPr>
            </w:pPr>
            <w:r>
              <w:rPr>
                <w:color w:val="000000"/>
                <w:sz w:val="24"/>
                <w:szCs w:val="24"/>
              </w:rPr>
              <w:t>- допитливість, прагнення пізнавати нове, експериментувати, відвага і терплячість.</w:t>
            </w:r>
          </w:p>
          <w:p w:rsidR="00A87183" w:rsidRDefault="003F5FF7">
            <w:pPr>
              <w:pBdr>
                <w:top w:val="nil"/>
                <w:left w:val="nil"/>
                <w:bottom w:val="nil"/>
                <w:right w:val="nil"/>
                <w:between w:val="nil"/>
              </w:pBdr>
              <w:jc w:val="both"/>
              <w:rPr>
                <w:color w:val="000000"/>
                <w:sz w:val="24"/>
                <w:szCs w:val="24"/>
              </w:rPr>
            </w:pPr>
            <w:r>
              <w:rPr>
                <w:b/>
                <w:color w:val="000000"/>
                <w:sz w:val="24"/>
                <w:szCs w:val="24"/>
              </w:rPr>
              <w:t>Навчальні ресурси:</w:t>
            </w:r>
          </w:p>
          <w:p w:rsidR="00A87183" w:rsidRDefault="003F5FF7">
            <w:pPr>
              <w:pBdr>
                <w:top w:val="nil"/>
                <w:left w:val="nil"/>
                <w:bottom w:val="nil"/>
                <w:right w:val="nil"/>
                <w:between w:val="nil"/>
              </w:pBdr>
              <w:jc w:val="both"/>
              <w:rPr>
                <w:color w:val="000000"/>
                <w:sz w:val="24"/>
                <w:szCs w:val="24"/>
              </w:rPr>
            </w:pPr>
            <w:r>
              <w:rPr>
                <w:color w:val="000000"/>
                <w:sz w:val="24"/>
                <w:szCs w:val="24"/>
              </w:rPr>
              <w:t>- робота з інформаційними джерелами, пошук технологій виготовлення та оздоблення виробів, створення презентаційних матеріалів, самоаналіз власної діяльності та аналіз діяльності інших.</w:t>
            </w:r>
          </w:p>
        </w:tc>
      </w:tr>
      <w:tr w:rsidR="00A87183">
        <w:tc>
          <w:tcPr>
            <w:tcW w:w="476" w:type="dxa"/>
            <w:tcBorders>
              <w:top w:val="single" w:sz="4" w:space="0" w:color="000000"/>
              <w:left w:val="single" w:sz="4" w:space="0" w:color="000000"/>
              <w:bottom w:val="single" w:sz="4" w:space="0" w:color="000000"/>
            </w:tcBorders>
          </w:tcPr>
          <w:p w:rsidR="00A87183" w:rsidRDefault="003F5FF7">
            <w:pPr>
              <w:pBdr>
                <w:top w:val="nil"/>
                <w:left w:val="nil"/>
                <w:bottom w:val="nil"/>
                <w:right w:val="nil"/>
                <w:between w:val="nil"/>
              </w:pBdr>
              <w:jc w:val="both"/>
              <w:rPr>
                <w:color w:val="000000"/>
                <w:sz w:val="24"/>
                <w:szCs w:val="24"/>
              </w:rPr>
            </w:pPr>
            <w:r>
              <w:rPr>
                <w:color w:val="000000"/>
                <w:sz w:val="24"/>
                <w:szCs w:val="24"/>
              </w:rPr>
              <w:t>7.</w:t>
            </w:r>
          </w:p>
        </w:tc>
        <w:tc>
          <w:tcPr>
            <w:tcW w:w="3318" w:type="dxa"/>
            <w:tcBorders>
              <w:top w:val="single" w:sz="4" w:space="0" w:color="000000"/>
              <w:left w:val="single" w:sz="4" w:space="0" w:color="000000"/>
              <w:bottom w:val="single" w:sz="4" w:space="0" w:color="000000"/>
            </w:tcBorders>
          </w:tcPr>
          <w:p w:rsidR="00A87183" w:rsidRDefault="003F5FF7">
            <w:pPr>
              <w:pBdr>
                <w:top w:val="nil"/>
                <w:left w:val="nil"/>
                <w:bottom w:val="nil"/>
                <w:right w:val="nil"/>
                <w:between w:val="nil"/>
              </w:pBdr>
              <w:jc w:val="both"/>
              <w:rPr>
                <w:color w:val="000000"/>
                <w:sz w:val="24"/>
                <w:szCs w:val="24"/>
              </w:rPr>
            </w:pPr>
            <w:r>
              <w:rPr>
                <w:color w:val="000000"/>
                <w:sz w:val="24"/>
                <w:szCs w:val="24"/>
              </w:rPr>
              <w:t>Ініціативність і підприємливість</w:t>
            </w:r>
          </w:p>
        </w:tc>
        <w:tc>
          <w:tcPr>
            <w:tcW w:w="6068" w:type="dxa"/>
            <w:tcBorders>
              <w:top w:val="single" w:sz="4" w:space="0" w:color="000000"/>
              <w:left w:val="single" w:sz="4" w:space="0" w:color="000000"/>
              <w:bottom w:val="single" w:sz="4" w:space="0" w:color="000000"/>
              <w:right w:val="single" w:sz="4" w:space="0" w:color="000000"/>
            </w:tcBorders>
          </w:tcPr>
          <w:p w:rsidR="00A87183" w:rsidRDefault="003F5FF7">
            <w:pPr>
              <w:pBdr>
                <w:top w:val="nil"/>
                <w:left w:val="nil"/>
                <w:bottom w:val="nil"/>
                <w:right w:val="nil"/>
                <w:between w:val="nil"/>
              </w:pBdr>
              <w:jc w:val="both"/>
              <w:rPr>
                <w:color w:val="000000"/>
                <w:sz w:val="24"/>
                <w:szCs w:val="24"/>
              </w:rPr>
            </w:pPr>
            <w:r>
              <w:rPr>
                <w:b/>
                <w:color w:val="000000"/>
                <w:sz w:val="24"/>
                <w:szCs w:val="24"/>
              </w:rPr>
              <w:t>Уміння:</w:t>
            </w:r>
          </w:p>
          <w:p w:rsidR="00A87183" w:rsidRDefault="003F5FF7">
            <w:pPr>
              <w:pBdr>
                <w:top w:val="nil"/>
                <w:left w:val="nil"/>
                <w:bottom w:val="nil"/>
                <w:right w:val="nil"/>
                <w:between w:val="nil"/>
              </w:pBdr>
              <w:jc w:val="both"/>
              <w:rPr>
                <w:color w:val="000000"/>
                <w:sz w:val="24"/>
                <w:szCs w:val="24"/>
              </w:rPr>
            </w:pPr>
            <w:r>
              <w:rPr>
                <w:color w:val="000000"/>
                <w:sz w:val="24"/>
                <w:szCs w:val="24"/>
              </w:rPr>
              <w:t>- проектувати власну професійну діяльність відповідно до своїх схильностей, переваг і недоліків, мислити творчо, генерувати нові ідеї й ініціативи та втілювати їх у життя для підвищення власного добробуту і для розвитку суспільства</w:t>
            </w:r>
          </w:p>
          <w:p w:rsidR="00A87183" w:rsidRDefault="003F5FF7">
            <w:pPr>
              <w:pBdr>
                <w:top w:val="nil"/>
                <w:left w:val="nil"/>
                <w:bottom w:val="nil"/>
                <w:right w:val="nil"/>
                <w:between w:val="nil"/>
              </w:pBdr>
              <w:jc w:val="both"/>
              <w:rPr>
                <w:color w:val="000000"/>
                <w:sz w:val="24"/>
                <w:szCs w:val="24"/>
              </w:rPr>
            </w:pPr>
            <w:r>
              <w:rPr>
                <w:color w:val="000000"/>
                <w:sz w:val="24"/>
                <w:szCs w:val="24"/>
              </w:rPr>
              <w:t>та держави;</w:t>
            </w:r>
          </w:p>
          <w:p w:rsidR="00A87183" w:rsidRDefault="003F5FF7">
            <w:pPr>
              <w:pBdr>
                <w:top w:val="nil"/>
                <w:left w:val="nil"/>
                <w:bottom w:val="nil"/>
                <w:right w:val="nil"/>
                <w:between w:val="nil"/>
              </w:pBdr>
              <w:jc w:val="both"/>
              <w:rPr>
                <w:color w:val="000000"/>
                <w:sz w:val="24"/>
                <w:szCs w:val="24"/>
              </w:rPr>
            </w:pPr>
            <w:r>
              <w:rPr>
                <w:color w:val="000000"/>
                <w:sz w:val="24"/>
                <w:szCs w:val="24"/>
              </w:rPr>
              <w:t xml:space="preserve">- формулювати цілі і завдання, розробляти план для їх досягнення, прогнозувати і нівелювати ризики; </w:t>
            </w:r>
          </w:p>
          <w:p w:rsidR="00A87183" w:rsidRDefault="003F5FF7">
            <w:pPr>
              <w:pBdr>
                <w:top w:val="nil"/>
                <w:left w:val="nil"/>
                <w:bottom w:val="nil"/>
                <w:right w:val="nil"/>
                <w:between w:val="nil"/>
              </w:pBdr>
              <w:jc w:val="both"/>
              <w:rPr>
                <w:color w:val="000000"/>
                <w:sz w:val="24"/>
                <w:szCs w:val="24"/>
              </w:rPr>
            </w:pPr>
            <w:r>
              <w:rPr>
                <w:color w:val="000000"/>
                <w:sz w:val="24"/>
                <w:szCs w:val="24"/>
              </w:rPr>
              <w:t>- ухвалювати рішення й оцінювати їх ефективність,</w:t>
            </w:r>
          </w:p>
          <w:p w:rsidR="00A87183" w:rsidRDefault="003F5FF7">
            <w:pPr>
              <w:pBdr>
                <w:top w:val="nil"/>
                <w:left w:val="nil"/>
                <w:bottom w:val="nil"/>
                <w:right w:val="nil"/>
                <w:between w:val="nil"/>
              </w:pBdr>
              <w:jc w:val="both"/>
              <w:rPr>
                <w:color w:val="000000"/>
                <w:sz w:val="24"/>
                <w:szCs w:val="24"/>
              </w:rPr>
            </w:pPr>
            <w:r>
              <w:rPr>
                <w:color w:val="000000"/>
                <w:sz w:val="24"/>
                <w:szCs w:val="24"/>
              </w:rPr>
              <w:t>раціонально використовувати ресурси.</w:t>
            </w:r>
          </w:p>
          <w:p w:rsidR="00A87183" w:rsidRDefault="003F5FF7">
            <w:pPr>
              <w:pBdr>
                <w:top w:val="nil"/>
                <w:left w:val="nil"/>
                <w:bottom w:val="nil"/>
                <w:right w:val="nil"/>
                <w:between w:val="nil"/>
              </w:pBdr>
              <w:jc w:val="both"/>
              <w:rPr>
                <w:color w:val="000000"/>
                <w:sz w:val="24"/>
                <w:szCs w:val="24"/>
              </w:rPr>
            </w:pPr>
            <w:r>
              <w:rPr>
                <w:b/>
                <w:color w:val="000000"/>
                <w:sz w:val="24"/>
                <w:szCs w:val="24"/>
              </w:rPr>
              <w:t>Ставлення:</w:t>
            </w:r>
          </w:p>
          <w:p w:rsidR="00A87183" w:rsidRDefault="003F5FF7">
            <w:pPr>
              <w:pBdr>
                <w:top w:val="nil"/>
                <w:left w:val="nil"/>
                <w:bottom w:val="nil"/>
                <w:right w:val="nil"/>
                <w:between w:val="nil"/>
              </w:pBdr>
              <w:jc w:val="both"/>
              <w:rPr>
                <w:color w:val="000000"/>
                <w:sz w:val="24"/>
                <w:szCs w:val="24"/>
              </w:rPr>
            </w:pPr>
            <w:r>
              <w:rPr>
                <w:color w:val="000000"/>
                <w:sz w:val="24"/>
                <w:szCs w:val="24"/>
              </w:rPr>
              <w:t>- впевненість під час реалізації власних ідей, визнання своїх талантів, здібностей, умінь і демонстрація їх у праці та творчості;</w:t>
            </w:r>
          </w:p>
          <w:p w:rsidR="00A87183" w:rsidRDefault="003F5FF7">
            <w:pPr>
              <w:pBdr>
                <w:top w:val="nil"/>
                <w:left w:val="nil"/>
                <w:bottom w:val="nil"/>
                <w:right w:val="nil"/>
                <w:between w:val="nil"/>
              </w:pBdr>
              <w:jc w:val="both"/>
              <w:rPr>
                <w:color w:val="000000"/>
                <w:sz w:val="24"/>
                <w:szCs w:val="24"/>
              </w:rPr>
            </w:pPr>
            <w:r>
              <w:rPr>
                <w:color w:val="000000"/>
                <w:sz w:val="24"/>
                <w:szCs w:val="24"/>
              </w:rPr>
              <w:t>- здатність брати на себе відповідальність за кінцевий результат власної та колективної діяльності, ініціативність, відкритість до нових ідей.</w:t>
            </w:r>
          </w:p>
          <w:p w:rsidR="00A87183" w:rsidRDefault="003F5FF7">
            <w:pPr>
              <w:pBdr>
                <w:top w:val="nil"/>
                <w:left w:val="nil"/>
                <w:bottom w:val="nil"/>
                <w:right w:val="nil"/>
                <w:between w:val="nil"/>
              </w:pBdr>
              <w:jc w:val="both"/>
              <w:rPr>
                <w:color w:val="000000"/>
                <w:sz w:val="24"/>
                <w:szCs w:val="24"/>
              </w:rPr>
            </w:pPr>
            <w:r>
              <w:rPr>
                <w:b/>
                <w:color w:val="000000"/>
                <w:sz w:val="24"/>
                <w:szCs w:val="24"/>
              </w:rPr>
              <w:t>Навчальні ресурси:</w:t>
            </w:r>
          </w:p>
          <w:p w:rsidR="00A87183" w:rsidRDefault="003F5FF7">
            <w:pPr>
              <w:pBdr>
                <w:top w:val="nil"/>
                <w:left w:val="nil"/>
                <w:bottom w:val="nil"/>
                <w:right w:val="nil"/>
                <w:between w:val="nil"/>
              </w:pBdr>
              <w:jc w:val="both"/>
              <w:rPr>
                <w:color w:val="000000"/>
                <w:sz w:val="24"/>
                <w:szCs w:val="24"/>
              </w:rPr>
            </w:pPr>
            <w:r>
              <w:rPr>
                <w:color w:val="000000"/>
                <w:sz w:val="24"/>
                <w:szCs w:val="24"/>
              </w:rPr>
              <w:t>- планування та виконання завдання (індивідуального і колективного), розроблення проекту, його реалізація, зустрічі з успішними підприємцями, екскурсії на виробництво</w:t>
            </w:r>
          </w:p>
        </w:tc>
      </w:tr>
      <w:tr w:rsidR="00A87183">
        <w:tc>
          <w:tcPr>
            <w:tcW w:w="476" w:type="dxa"/>
            <w:tcBorders>
              <w:top w:val="single" w:sz="4" w:space="0" w:color="000000"/>
              <w:left w:val="single" w:sz="4" w:space="0" w:color="000000"/>
              <w:bottom w:val="single" w:sz="4" w:space="0" w:color="000000"/>
            </w:tcBorders>
          </w:tcPr>
          <w:p w:rsidR="00A87183" w:rsidRDefault="003F5FF7">
            <w:pPr>
              <w:pBdr>
                <w:top w:val="nil"/>
                <w:left w:val="nil"/>
                <w:bottom w:val="nil"/>
                <w:right w:val="nil"/>
                <w:between w:val="nil"/>
              </w:pBdr>
              <w:jc w:val="both"/>
              <w:rPr>
                <w:color w:val="000000"/>
                <w:sz w:val="24"/>
                <w:szCs w:val="24"/>
              </w:rPr>
            </w:pPr>
            <w:r>
              <w:rPr>
                <w:color w:val="000000"/>
                <w:sz w:val="24"/>
                <w:szCs w:val="24"/>
              </w:rPr>
              <w:t>8.</w:t>
            </w:r>
          </w:p>
        </w:tc>
        <w:tc>
          <w:tcPr>
            <w:tcW w:w="3318" w:type="dxa"/>
            <w:tcBorders>
              <w:top w:val="single" w:sz="4" w:space="0" w:color="000000"/>
              <w:left w:val="single" w:sz="4" w:space="0" w:color="000000"/>
              <w:bottom w:val="single" w:sz="4" w:space="0" w:color="000000"/>
            </w:tcBorders>
          </w:tcPr>
          <w:p w:rsidR="00A87183" w:rsidRDefault="003F5FF7">
            <w:pPr>
              <w:pBdr>
                <w:top w:val="nil"/>
                <w:left w:val="nil"/>
                <w:bottom w:val="nil"/>
                <w:right w:val="nil"/>
                <w:between w:val="nil"/>
              </w:pBdr>
              <w:jc w:val="both"/>
              <w:rPr>
                <w:color w:val="000000"/>
                <w:sz w:val="24"/>
                <w:szCs w:val="24"/>
              </w:rPr>
            </w:pPr>
            <w:r>
              <w:rPr>
                <w:color w:val="000000"/>
                <w:sz w:val="24"/>
                <w:szCs w:val="24"/>
              </w:rPr>
              <w:t>Соціальна та громадянська компетентності</w:t>
            </w:r>
          </w:p>
        </w:tc>
        <w:tc>
          <w:tcPr>
            <w:tcW w:w="6068" w:type="dxa"/>
            <w:tcBorders>
              <w:top w:val="single" w:sz="4" w:space="0" w:color="000000"/>
              <w:left w:val="single" w:sz="4" w:space="0" w:color="000000"/>
              <w:bottom w:val="single" w:sz="4" w:space="0" w:color="000000"/>
              <w:right w:val="single" w:sz="4" w:space="0" w:color="000000"/>
            </w:tcBorders>
          </w:tcPr>
          <w:p w:rsidR="00A87183" w:rsidRDefault="003F5FF7">
            <w:pPr>
              <w:pBdr>
                <w:top w:val="nil"/>
                <w:left w:val="nil"/>
                <w:bottom w:val="nil"/>
                <w:right w:val="nil"/>
                <w:between w:val="nil"/>
              </w:pBdr>
              <w:jc w:val="both"/>
              <w:rPr>
                <w:color w:val="000000"/>
                <w:sz w:val="24"/>
                <w:szCs w:val="24"/>
              </w:rPr>
            </w:pPr>
            <w:r>
              <w:rPr>
                <w:b/>
                <w:color w:val="000000"/>
                <w:sz w:val="24"/>
                <w:szCs w:val="24"/>
              </w:rPr>
              <w:t>Уміння:</w:t>
            </w:r>
            <w:r>
              <w:rPr>
                <w:color w:val="000000"/>
                <w:sz w:val="24"/>
                <w:szCs w:val="24"/>
              </w:rPr>
              <w:t xml:space="preserve"> </w:t>
            </w:r>
          </w:p>
          <w:p w:rsidR="00A87183" w:rsidRDefault="003F5FF7">
            <w:pPr>
              <w:pBdr>
                <w:top w:val="nil"/>
                <w:left w:val="nil"/>
                <w:bottom w:val="nil"/>
                <w:right w:val="nil"/>
                <w:between w:val="nil"/>
              </w:pBdr>
              <w:jc w:val="both"/>
              <w:rPr>
                <w:color w:val="000000"/>
                <w:sz w:val="24"/>
                <w:szCs w:val="24"/>
              </w:rPr>
            </w:pPr>
            <w:r>
              <w:rPr>
                <w:color w:val="000000"/>
                <w:sz w:val="24"/>
                <w:szCs w:val="24"/>
              </w:rPr>
              <w:t>- працювати з іншими на результат, попереджувати і розв’язувати конфлікти, досягати компромісу, безпечно поводитися з інструментами та обладнанням.</w:t>
            </w:r>
          </w:p>
          <w:p w:rsidR="00A87183" w:rsidRDefault="003F5FF7">
            <w:pPr>
              <w:pBdr>
                <w:top w:val="nil"/>
                <w:left w:val="nil"/>
                <w:bottom w:val="nil"/>
                <w:right w:val="nil"/>
                <w:between w:val="nil"/>
              </w:pBdr>
              <w:jc w:val="both"/>
              <w:rPr>
                <w:color w:val="000000"/>
                <w:sz w:val="24"/>
                <w:szCs w:val="24"/>
              </w:rPr>
            </w:pPr>
            <w:r>
              <w:rPr>
                <w:b/>
                <w:color w:val="000000"/>
                <w:sz w:val="24"/>
                <w:szCs w:val="24"/>
              </w:rPr>
              <w:t>Ставлення:</w:t>
            </w:r>
          </w:p>
          <w:p w:rsidR="00A87183" w:rsidRDefault="003F5FF7">
            <w:pPr>
              <w:pBdr>
                <w:top w:val="nil"/>
                <w:left w:val="nil"/>
                <w:bottom w:val="nil"/>
                <w:right w:val="nil"/>
                <w:between w:val="nil"/>
              </w:pBdr>
              <w:jc w:val="both"/>
              <w:rPr>
                <w:color w:val="000000"/>
                <w:sz w:val="24"/>
                <w:szCs w:val="24"/>
              </w:rPr>
            </w:pPr>
            <w:r>
              <w:rPr>
                <w:color w:val="000000"/>
                <w:sz w:val="24"/>
                <w:szCs w:val="24"/>
              </w:rPr>
              <w:t xml:space="preserve">- усвідомлення цінності праці та працьовитості для </w:t>
            </w:r>
            <w:r>
              <w:rPr>
                <w:color w:val="000000"/>
                <w:sz w:val="24"/>
                <w:szCs w:val="24"/>
              </w:rPr>
              <w:lastRenderedPageBreak/>
              <w:t xml:space="preserve">досягнення добробуту; </w:t>
            </w:r>
          </w:p>
          <w:p w:rsidR="00A87183" w:rsidRDefault="003F5FF7">
            <w:pPr>
              <w:pBdr>
                <w:top w:val="nil"/>
                <w:left w:val="nil"/>
                <w:bottom w:val="nil"/>
                <w:right w:val="nil"/>
                <w:between w:val="nil"/>
              </w:pBdr>
              <w:jc w:val="both"/>
              <w:rPr>
                <w:color w:val="000000"/>
                <w:sz w:val="24"/>
                <w:szCs w:val="24"/>
              </w:rPr>
            </w:pPr>
            <w:r>
              <w:rPr>
                <w:color w:val="000000"/>
                <w:sz w:val="24"/>
                <w:szCs w:val="24"/>
              </w:rPr>
              <w:t>- розуміння важливості виконання різних соціальних ролей в групах;</w:t>
            </w:r>
          </w:p>
          <w:p w:rsidR="00A87183" w:rsidRDefault="003F5FF7">
            <w:pPr>
              <w:pBdr>
                <w:top w:val="nil"/>
                <w:left w:val="nil"/>
                <w:bottom w:val="nil"/>
                <w:right w:val="nil"/>
                <w:between w:val="nil"/>
              </w:pBdr>
              <w:jc w:val="both"/>
              <w:rPr>
                <w:color w:val="000000"/>
                <w:sz w:val="24"/>
                <w:szCs w:val="24"/>
              </w:rPr>
            </w:pPr>
            <w:r>
              <w:rPr>
                <w:color w:val="000000"/>
                <w:sz w:val="24"/>
                <w:szCs w:val="24"/>
              </w:rPr>
              <w:t>- відповідальність, пошанування думок інших людей, толерантність.</w:t>
            </w:r>
          </w:p>
          <w:p w:rsidR="00A87183" w:rsidRDefault="003F5FF7">
            <w:pPr>
              <w:pBdr>
                <w:top w:val="nil"/>
                <w:left w:val="nil"/>
                <w:bottom w:val="nil"/>
                <w:right w:val="nil"/>
                <w:between w:val="nil"/>
              </w:pBdr>
              <w:jc w:val="both"/>
              <w:rPr>
                <w:color w:val="000000"/>
                <w:sz w:val="24"/>
                <w:szCs w:val="24"/>
              </w:rPr>
            </w:pPr>
            <w:r>
              <w:rPr>
                <w:b/>
                <w:color w:val="000000"/>
                <w:sz w:val="24"/>
                <w:szCs w:val="24"/>
              </w:rPr>
              <w:t>Навчальні ресурси:</w:t>
            </w:r>
          </w:p>
          <w:p w:rsidR="00A87183" w:rsidRDefault="003F5FF7">
            <w:pPr>
              <w:pBdr>
                <w:top w:val="nil"/>
                <w:left w:val="nil"/>
                <w:bottom w:val="nil"/>
                <w:right w:val="nil"/>
                <w:between w:val="nil"/>
              </w:pBdr>
              <w:jc w:val="both"/>
              <w:rPr>
                <w:color w:val="000000"/>
                <w:sz w:val="24"/>
                <w:szCs w:val="24"/>
              </w:rPr>
            </w:pPr>
            <w:r>
              <w:rPr>
                <w:color w:val="000000"/>
                <w:sz w:val="24"/>
                <w:szCs w:val="24"/>
              </w:rPr>
              <w:t xml:space="preserve">- інтерактивні методи навчання; </w:t>
            </w:r>
          </w:p>
          <w:p w:rsidR="00A87183" w:rsidRDefault="003F5FF7">
            <w:pPr>
              <w:pBdr>
                <w:top w:val="nil"/>
                <w:left w:val="nil"/>
                <w:bottom w:val="nil"/>
                <w:right w:val="nil"/>
                <w:between w:val="nil"/>
              </w:pBdr>
              <w:jc w:val="both"/>
              <w:rPr>
                <w:color w:val="000000"/>
                <w:sz w:val="24"/>
                <w:szCs w:val="24"/>
              </w:rPr>
            </w:pPr>
            <w:r>
              <w:rPr>
                <w:color w:val="000000"/>
                <w:sz w:val="24"/>
                <w:szCs w:val="24"/>
              </w:rPr>
              <w:t>- соціальні проекти.</w:t>
            </w:r>
          </w:p>
        </w:tc>
      </w:tr>
      <w:tr w:rsidR="00A87183">
        <w:tc>
          <w:tcPr>
            <w:tcW w:w="476" w:type="dxa"/>
            <w:tcBorders>
              <w:top w:val="single" w:sz="4" w:space="0" w:color="000000"/>
              <w:left w:val="single" w:sz="4" w:space="0" w:color="000000"/>
              <w:bottom w:val="single" w:sz="4" w:space="0" w:color="000000"/>
            </w:tcBorders>
          </w:tcPr>
          <w:p w:rsidR="00A87183" w:rsidRDefault="003F5FF7">
            <w:pPr>
              <w:pBdr>
                <w:top w:val="nil"/>
                <w:left w:val="nil"/>
                <w:bottom w:val="nil"/>
                <w:right w:val="nil"/>
                <w:between w:val="nil"/>
              </w:pBdr>
              <w:jc w:val="both"/>
              <w:rPr>
                <w:color w:val="000000"/>
                <w:sz w:val="24"/>
                <w:szCs w:val="24"/>
              </w:rPr>
            </w:pPr>
            <w:r>
              <w:rPr>
                <w:color w:val="000000"/>
                <w:sz w:val="24"/>
                <w:szCs w:val="24"/>
              </w:rPr>
              <w:lastRenderedPageBreak/>
              <w:t>9.</w:t>
            </w:r>
          </w:p>
        </w:tc>
        <w:tc>
          <w:tcPr>
            <w:tcW w:w="3318" w:type="dxa"/>
            <w:tcBorders>
              <w:top w:val="single" w:sz="4" w:space="0" w:color="000000"/>
              <w:left w:val="single" w:sz="4" w:space="0" w:color="000000"/>
              <w:bottom w:val="single" w:sz="4" w:space="0" w:color="000000"/>
            </w:tcBorders>
          </w:tcPr>
          <w:p w:rsidR="00A87183" w:rsidRDefault="003F5FF7">
            <w:pPr>
              <w:pBdr>
                <w:top w:val="nil"/>
                <w:left w:val="nil"/>
                <w:bottom w:val="nil"/>
                <w:right w:val="nil"/>
                <w:between w:val="nil"/>
              </w:pBdr>
              <w:jc w:val="both"/>
              <w:rPr>
                <w:color w:val="000000"/>
                <w:sz w:val="24"/>
                <w:szCs w:val="24"/>
              </w:rPr>
            </w:pPr>
            <w:r>
              <w:rPr>
                <w:color w:val="000000"/>
                <w:sz w:val="24"/>
                <w:szCs w:val="24"/>
              </w:rPr>
              <w:t>Обізнаність та самовираження у сфері культури</w:t>
            </w:r>
          </w:p>
        </w:tc>
        <w:tc>
          <w:tcPr>
            <w:tcW w:w="6068" w:type="dxa"/>
            <w:tcBorders>
              <w:top w:val="single" w:sz="4" w:space="0" w:color="000000"/>
              <w:left w:val="single" w:sz="4" w:space="0" w:color="000000"/>
              <w:bottom w:val="single" w:sz="4" w:space="0" w:color="000000"/>
              <w:right w:val="single" w:sz="4" w:space="0" w:color="000000"/>
            </w:tcBorders>
          </w:tcPr>
          <w:p w:rsidR="00A87183" w:rsidRDefault="003F5FF7">
            <w:pPr>
              <w:pBdr>
                <w:top w:val="nil"/>
                <w:left w:val="nil"/>
                <w:bottom w:val="nil"/>
                <w:right w:val="nil"/>
                <w:between w:val="nil"/>
              </w:pBdr>
              <w:jc w:val="both"/>
              <w:rPr>
                <w:color w:val="000000"/>
                <w:sz w:val="24"/>
                <w:szCs w:val="24"/>
              </w:rPr>
            </w:pPr>
            <w:r>
              <w:rPr>
                <w:b/>
                <w:color w:val="000000"/>
                <w:sz w:val="24"/>
                <w:szCs w:val="24"/>
              </w:rPr>
              <w:t>Уміння:</w:t>
            </w:r>
          </w:p>
          <w:p w:rsidR="00A87183" w:rsidRDefault="003F5FF7">
            <w:pPr>
              <w:pBdr>
                <w:top w:val="nil"/>
                <w:left w:val="nil"/>
                <w:bottom w:val="nil"/>
                <w:right w:val="nil"/>
                <w:between w:val="nil"/>
              </w:pBdr>
              <w:jc w:val="both"/>
              <w:rPr>
                <w:color w:val="000000"/>
                <w:sz w:val="24"/>
                <w:szCs w:val="24"/>
              </w:rPr>
            </w:pPr>
            <w:r>
              <w:rPr>
                <w:color w:val="000000"/>
                <w:sz w:val="24"/>
                <w:szCs w:val="24"/>
              </w:rPr>
              <w:t>- виражати власні ідеї, досвід та почуття за допомогою виготовлених виробів, зокрема творів декоративно-ужиткового мистецтва, популяризувати декоративно-ужиткове мистецтво та майстрів своєї громади, рідного краю;</w:t>
            </w:r>
          </w:p>
          <w:p w:rsidR="00A87183" w:rsidRDefault="003F5FF7">
            <w:pPr>
              <w:pBdr>
                <w:top w:val="nil"/>
                <w:left w:val="nil"/>
                <w:bottom w:val="nil"/>
                <w:right w:val="nil"/>
                <w:between w:val="nil"/>
              </w:pBdr>
              <w:jc w:val="both"/>
              <w:rPr>
                <w:color w:val="000000"/>
                <w:sz w:val="24"/>
                <w:szCs w:val="24"/>
              </w:rPr>
            </w:pPr>
            <w:r>
              <w:rPr>
                <w:color w:val="000000"/>
                <w:sz w:val="24"/>
                <w:szCs w:val="24"/>
              </w:rPr>
              <w:t>- досліджувати технології виготовлення таких виробів.</w:t>
            </w:r>
          </w:p>
          <w:p w:rsidR="00A87183" w:rsidRDefault="003F5FF7">
            <w:pPr>
              <w:pBdr>
                <w:top w:val="nil"/>
                <w:left w:val="nil"/>
                <w:bottom w:val="nil"/>
                <w:right w:val="nil"/>
                <w:between w:val="nil"/>
              </w:pBdr>
              <w:jc w:val="both"/>
              <w:rPr>
                <w:color w:val="000000"/>
                <w:sz w:val="24"/>
                <w:szCs w:val="24"/>
              </w:rPr>
            </w:pPr>
            <w:r>
              <w:rPr>
                <w:b/>
                <w:color w:val="000000"/>
                <w:sz w:val="24"/>
                <w:szCs w:val="24"/>
              </w:rPr>
              <w:t>Ставлення:</w:t>
            </w:r>
          </w:p>
          <w:p w:rsidR="00A87183" w:rsidRDefault="003F5FF7">
            <w:pPr>
              <w:pBdr>
                <w:top w:val="nil"/>
                <w:left w:val="nil"/>
                <w:bottom w:val="nil"/>
                <w:right w:val="nil"/>
                <w:between w:val="nil"/>
              </w:pBdr>
              <w:jc w:val="both"/>
              <w:rPr>
                <w:color w:val="000000"/>
                <w:sz w:val="24"/>
                <w:szCs w:val="24"/>
              </w:rPr>
            </w:pPr>
            <w:r>
              <w:rPr>
                <w:color w:val="000000"/>
                <w:sz w:val="24"/>
                <w:szCs w:val="24"/>
              </w:rPr>
              <w:t>- шанобливе ставлення до народних звичаїв, традицій;</w:t>
            </w:r>
          </w:p>
          <w:p w:rsidR="00A87183" w:rsidRDefault="003F5FF7">
            <w:pPr>
              <w:pBdr>
                <w:top w:val="nil"/>
                <w:left w:val="nil"/>
                <w:bottom w:val="nil"/>
                <w:right w:val="nil"/>
                <w:between w:val="nil"/>
              </w:pBdr>
              <w:jc w:val="both"/>
              <w:rPr>
                <w:color w:val="000000"/>
                <w:sz w:val="24"/>
                <w:szCs w:val="24"/>
              </w:rPr>
            </w:pPr>
            <w:r>
              <w:rPr>
                <w:color w:val="000000"/>
                <w:sz w:val="24"/>
                <w:szCs w:val="24"/>
              </w:rPr>
              <w:t>готовність зберігати і розвивати традиційні технології виготовлення виробів декоративно-ужиткового мистецтва.</w:t>
            </w:r>
          </w:p>
          <w:p w:rsidR="00A87183" w:rsidRDefault="003F5FF7">
            <w:pPr>
              <w:pBdr>
                <w:top w:val="nil"/>
                <w:left w:val="nil"/>
                <w:bottom w:val="nil"/>
                <w:right w:val="nil"/>
                <w:between w:val="nil"/>
              </w:pBdr>
              <w:jc w:val="both"/>
              <w:rPr>
                <w:color w:val="000000"/>
                <w:sz w:val="24"/>
                <w:szCs w:val="24"/>
              </w:rPr>
            </w:pPr>
            <w:r>
              <w:rPr>
                <w:b/>
                <w:color w:val="000000"/>
                <w:sz w:val="24"/>
                <w:szCs w:val="24"/>
              </w:rPr>
              <w:t>Навчальні ресурси:</w:t>
            </w:r>
          </w:p>
          <w:p w:rsidR="00A87183" w:rsidRDefault="003F5FF7">
            <w:pPr>
              <w:pBdr>
                <w:top w:val="nil"/>
                <w:left w:val="nil"/>
                <w:bottom w:val="nil"/>
                <w:right w:val="nil"/>
                <w:between w:val="nil"/>
              </w:pBdr>
              <w:jc w:val="both"/>
              <w:rPr>
                <w:color w:val="000000"/>
                <w:sz w:val="24"/>
                <w:szCs w:val="24"/>
              </w:rPr>
            </w:pPr>
            <w:r>
              <w:rPr>
                <w:color w:val="000000"/>
                <w:sz w:val="24"/>
                <w:szCs w:val="24"/>
              </w:rPr>
              <w:t>- відвідування виставок творів декоративно-ужиткового мистецтва, майстрів декоративно-ужиткового мистецтва;</w:t>
            </w:r>
          </w:p>
          <w:p w:rsidR="00A87183" w:rsidRDefault="003F5FF7">
            <w:pPr>
              <w:pBdr>
                <w:top w:val="nil"/>
                <w:left w:val="nil"/>
                <w:bottom w:val="nil"/>
                <w:right w:val="nil"/>
                <w:between w:val="nil"/>
              </w:pBdr>
              <w:jc w:val="both"/>
              <w:rPr>
                <w:color w:val="000000"/>
                <w:sz w:val="24"/>
                <w:szCs w:val="24"/>
              </w:rPr>
            </w:pPr>
            <w:r>
              <w:rPr>
                <w:color w:val="000000"/>
                <w:sz w:val="24"/>
                <w:szCs w:val="24"/>
              </w:rPr>
              <w:t xml:space="preserve"> - участь у соціальних проектах.</w:t>
            </w:r>
          </w:p>
        </w:tc>
      </w:tr>
      <w:tr w:rsidR="00A87183">
        <w:tc>
          <w:tcPr>
            <w:tcW w:w="476" w:type="dxa"/>
            <w:tcBorders>
              <w:top w:val="single" w:sz="4" w:space="0" w:color="000000"/>
              <w:left w:val="single" w:sz="4" w:space="0" w:color="000000"/>
              <w:bottom w:val="single" w:sz="4" w:space="0" w:color="000000"/>
            </w:tcBorders>
          </w:tcPr>
          <w:p w:rsidR="00A87183" w:rsidRDefault="003F5FF7">
            <w:pPr>
              <w:pBdr>
                <w:top w:val="nil"/>
                <w:left w:val="nil"/>
                <w:bottom w:val="nil"/>
                <w:right w:val="nil"/>
                <w:between w:val="nil"/>
              </w:pBdr>
              <w:jc w:val="both"/>
              <w:rPr>
                <w:color w:val="000000"/>
                <w:sz w:val="24"/>
                <w:szCs w:val="24"/>
              </w:rPr>
            </w:pPr>
            <w:r>
              <w:rPr>
                <w:color w:val="000000"/>
                <w:sz w:val="24"/>
                <w:szCs w:val="24"/>
              </w:rPr>
              <w:t>10.</w:t>
            </w:r>
          </w:p>
        </w:tc>
        <w:tc>
          <w:tcPr>
            <w:tcW w:w="3318" w:type="dxa"/>
            <w:tcBorders>
              <w:top w:val="single" w:sz="4" w:space="0" w:color="000000"/>
              <w:left w:val="single" w:sz="4" w:space="0" w:color="000000"/>
              <w:bottom w:val="single" w:sz="4" w:space="0" w:color="000000"/>
            </w:tcBorders>
          </w:tcPr>
          <w:p w:rsidR="00A87183" w:rsidRDefault="003F5FF7">
            <w:pPr>
              <w:pBdr>
                <w:top w:val="nil"/>
                <w:left w:val="nil"/>
                <w:bottom w:val="nil"/>
                <w:right w:val="nil"/>
                <w:between w:val="nil"/>
              </w:pBdr>
              <w:jc w:val="both"/>
              <w:rPr>
                <w:color w:val="000000"/>
                <w:sz w:val="24"/>
                <w:szCs w:val="24"/>
              </w:rPr>
            </w:pPr>
            <w:r>
              <w:rPr>
                <w:color w:val="000000"/>
                <w:sz w:val="24"/>
                <w:szCs w:val="24"/>
              </w:rPr>
              <w:t>Екологічна грамотність і здорове життя.</w:t>
            </w:r>
          </w:p>
        </w:tc>
        <w:tc>
          <w:tcPr>
            <w:tcW w:w="6068" w:type="dxa"/>
            <w:tcBorders>
              <w:top w:val="single" w:sz="4" w:space="0" w:color="000000"/>
              <w:left w:val="single" w:sz="4" w:space="0" w:color="000000"/>
              <w:bottom w:val="single" w:sz="4" w:space="0" w:color="000000"/>
              <w:right w:val="single" w:sz="4" w:space="0" w:color="000000"/>
            </w:tcBorders>
          </w:tcPr>
          <w:p w:rsidR="00A87183" w:rsidRDefault="003F5FF7">
            <w:pPr>
              <w:pBdr>
                <w:top w:val="nil"/>
                <w:left w:val="nil"/>
                <w:bottom w:val="nil"/>
                <w:right w:val="nil"/>
                <w:between w:val="nil"/>
              </w:pBdr>
              <w:jc w:val="both"/>
              <w:rPr>
                <w:color w:val="000000"/>
                <w:sz w:val="24"/>
                <w:szCs w:val="24"/>
              </w:rPr>
            </w:pPr>
            <w:r>
              <w:rPr>
                <w:b/>
                <w:color w:val="000000"/>
                <w:sz w:val="24"/>
                <w:szCs w:val="24"/>
              </w:rPr>
              <w:t xml:space="preserve">Уміння: </w:t>
            </w:r>
          </w:p>
          <w:p w:rsidR="00A87183" w:rsidRDefault="003F5FF7">
            <w:pPr>
              <w:pBdr>
                <w:top w:val="nil"/>
                <w:left w:val="nil"/>
                <w:bottom w:val="nil"/>
                <w:right w:val="nil"/>
                <w:between w:val="nil"/>
              </w:pBdr>
              <w:jc w:val="both"/>
              <w:rPr>
                <w:color w:val="000000"/>
                <w:sz w:val="24"/>
                <w:szCs w:val="24"/>
              </w:rPr>
            </w:pPr>
            <w:r>
              <w:rPr>
                <w:color w:val="000000"/>
                <w:sz w:val="24"/>
                <w:szCs w:val="24"/>
              </w:rPr>
              <w:t>- безпечно організувати процес зміни навколишнього середовища для власного здоров’я та довкілля;</w:t>
            </w:r>
          </w:p>
          <w:p w:rsidR="00A87183" w:rsidRDefault="003F5FF7">
            <w:pPr>
              <w:pBdr>
                <w:top w:val="nil"/>
                <w:left w:val="nil"/>
                <w:bottom w:val="nil"/>
                <w:right w:val="nil"/>
                <w:between w:val="nil"/>
              </w:pBdr>
              <w:jc w:val="both"/>
              <w:rPr>
                <w:color w:val="000000"/>
                <w:sz w:val="24"/>
                <w:szCs w:val="24"/>
              </w:rPr>
            </w:pPr>
            <w:r>
              <w:rPr>
                <w:color w:val="000000"/>
                <w:sz w:val="24"/>
                <w:szCs w:val="24"/>
              </w:rPr>
              <w:t xml:space="preserve">- розрізняти штучні матеріали як шкідливі та володіти прийомами їх безпечного застосування; </w:t>
            </w:r>
          </w:p>
          <w:p w:rsidR="00A87183" w:rsidRDefault="003F5FF7">
            <w:pPr>
              <w:pBdr>
                <w:top w:val="nil"/>
                <w:left w:val="nil"/>
                <w:bottom w:val="nil"/>
                <w:right w:val="nil"/>
                <w:between w:val="nil"/>
              </w:pBdr>
              <w:jc w:val="both"/>
              <w:rPr>
                <w:color w:val="000000"/>
                <w:sz w:val="24"/>
                <w:szCs w:val="24"/>
              </w:rPr>
            </w:pPr>
            <w:r>
              <w:rPr>
                <w:color w:val="000000"/>
                <w:sz w:val="24"/>
                <w:szCs w:val="24"/>
              </w:rPr>
              <w:t>- безпечно користуватися побутовими приладами.</w:t>
            </w:r>
          </w:p>
          <w:p w:rsidR="00A87183" w:rsidRDefault="003F5FF7">
            <w:pPr>
              <w:pBdr>
                <w:top w:val="nil"/>
                <w:left w:val="nil"/>
                <w:bottom w:val="nil"/>
                <w:right w:val="nil"/>
                <w:between w:val="nil"/>
              </w:pBdr>
              <w:jc w:val="both"/>
              <w:rPr>
                <w:color w:val="000000"/>
                <w:sz w:val="24"/>
                <w:szCs w:val="24"/>
              </w:rPr>
            </w:pPr>
            <w:r>
              <w:rPr>
                <w:b/>
                <w:color w:val="000000"/>
                <w:sz w:val="24"/>
                <w:szCs w:val="24"/>
              </w:rPr>
              <w:t>Ставлення:</w:t>
            </w:r>
          </w:p>
          <w:p w:rsidR="00A87183" w:rsidRDefault="003F5FF7">
            <w:pPr>
              <w:pBdr>
                <w:top w:val="nil"/>
                <w:left w:val="nil"/>
                <w:bottom w:val="nil"/>
                <w:right w:val="nil"/>
                <w:between w:val="nil"/>
              </w:pBdr>
              <w:jc w:val="both"/>
              <w:rPr>
                <w:color w:val="000000"/>
                <w:sz w:val="24"/>
                <w:szCs w:val="24"/>
              </w:rPr>
            </w:pPr>
            <w:r>
              <w:rPr>
                <w:color w:val="000000"/>
                <w:sz w:val="24"/>
                <w:szCs w:val="24"/>
              </w:rPr>
              <w:t>- шанобливе і економне ставлення до конструкційних матеріалів природного походження;</w:t>
            </w:r>
          </w:p>
          <w:p w:rsidR="00A87183" w:rsidRDefault="003F5FF7">
            <w:pPr>
              <w:pBdr>
                <w:top w:val="nil"/>
                <w:left w:val="nil"/>
                <w:bottom w:val="nil"/>
                <w:right w:val="nil"/>
                <w:between w:val="nil"/>
              </w:pBdr>
              <w:jc w:val="both"/>
              <w:rPr>
                <w:color w:val="000000"/>
                <w:sz w:val="24"/>
                <w:szCs w:val="24"/>
              </w:rPr>
            </w:pPr>
            <w:r>
              <w:rPr>
                <w:color w:val="000000"/>
                <w:sz w:val="24"/>
                <w:szCs w:val="24"/>
              </w:rPr>
              <w:t>- усвідомлення безпечної організації власної навчально-пізнавальної та проектної діяльності.</w:t>
            </w:r>
          </w:p>
          <w:p w:rsidR="00A87183" w:rsidRDefault="003F5FF7">
            <w:pPr>
              <w:pBdr>
                <w:top w:val="nil"/>
                <w:left w:val="nil"/>
                <w:bottom w:val="nil"/>
                <w:right w:val="nil"/>
                <w:between w:val="nil"/>
              </w:pBdr>
              <w:jc w:val="both"/>
              <w:rPr>
                <w:color w:val="000000"/>
                <w:sz w:val="24"/>
                <w:szCs w:val="24"/>
              </w:rPr>
            </w:pPr>
            <w:r>
              <w:rPr>
                <w:b/>
                <w:color w:val="000000"/>
                <w:sz w:val="24"/>
                <w:szCs w:val="24"/>
              </w:rPr>
              <w:t>Навчальні ресурси:</w:t>
            </w:r>
          </w:p>
          <w:p w:rsidR="00A87183" w:rsidRDefault="003F5FF7">
            <w:pPr>
              <w:pBdr>
                <w:top w:val="nil"/>
                <w:left w:val="nil"/>
                <w:bottom w:val="nil"/>
                <w:right w:val="nil"/>
                <w:between w:val="nil"/>
              </w:pBdr>
              <w:jc w:val="both"/>
              <w:rPr>
                <w:color w:val="000000"/>
                <w:sz w:val="24"/>
                <w:szCs w:val="24"/>
              </w:rPr>
            </w:pPr>
            <w:r>
              <w:rPr>
                <w:color w:val="000000"/>
                <w:sz w:val="24"/>
                <w:szCs w:val="24"/>
              </w:rPr>
              <w:t>- проектування та виготовлення виробів з конструкційних матеріалів хімічного походження;</w:t>
            </w:r>
          </w:p>
          <w:p w:rsidR="00A87183" w:rsidRDefault="003F5FF7">
            <w:pPr>
              <w:pBdr>
                <w:top w:val="nil"/>
                <w:left w:val="nil"/>
                <w:bottom w:val="nil"/>
                <w:right w:val="nil"/>
                <w:between w:val="nil"/>
              </w:pBdr>
              <w:jc w:val="both"/>
              <w:rPr>
                <w:color w:val="000000"/>
                <w:sz w:val="24"/>
                <w:szCs w:val="24"/>
              </w:rPr>
            </w:pPr>
            <w:r>
              <w:rPr>
                <w:color w:val="000000"/>
                <w:sz w:val="24"/>
                <w:szCs w:val="24"/>
              </w:rPr>
              <w:t xml:space="preserve"> - організація робочого місця під час виконання технологічних операцій, опорядження та оздоблення виробів. </w:t>
            </w:r>
          </w:p>
        </w:tc>
      </w:tr>
    </w:tbl>
    <w:p w:rsidR="00A87183" w:rsidRDefault="003F5FF7">
      <w:pPr>
        <w:pBdr>
          <w:top w:val="nil"/>
          <w:left w:val="nil"/>
          <w:bottom w:val="nil"/>
          <w:right w:val="nil"/>
          <w:between w:val="nil"/>
        </w:pBdr>
        <w:ind w:firstLine="709"/>
        <w:jc w:val="both"/>
        <w:rPr>
          <w:color w:val="000000"/>
          <w:sz w:val="24"/>
          <w:szCs w:val="24"/>
        </w:rPr>
      </w:pPr>
      <w:r>
        <w:rPr>
          <w:color w:val="000000"/>
          <w:sz w:val="24"/>
          <w:szCs w:val="24"/>
        </w:rPr>
        <w:t xml:space="preserve">                </w:t>
      </w:r>
    </w:p>
    <w:p w:rsidR="00A87183" w:rsidRDefault="003F5FF7">
      <w:pPr>
        <w:pBdr>
          <w:top w:val="nil"/>
          <w:left w:val="nil"/>
          <w:bottom w:val="nil"/>
          <w:right w:val="nil"/>
          <w:between w:val="nil"/>
        </w:pBdr>
        <w:ind w:firstLine="709"/>
        <w:jc w:val="both"/>
        <w:rPr>
          <w:color w:val="000000"/>
          <w:sz w:val="24"/>
          <w:szCs w:val="24"/>
        </w:rPr>
      </w:pPr>
      <w:r>
        <w:rPr>
          <w:color w:val="000000"/>
          <w:sz w:val="24"/>
          <w:szCs w:val="24"/>
          <w:highlight w:val="white"/>
        </w:rPr>
        <w:t xml:space="preserve">Для формування ключових і предметних компетентностей у зміст кожного </w:t>
      </w:r>
      <w:r w:rsidR="00BE3C13">
        <w:rPr>
          <w:color w:val="000000"/>
          <w:sz w:val="24"/>
          <w:szCs w:val="24"/>
          <w:highlight w:val="white"/>
        </w:rPr>
        <w:t>предмета</w:t>
      </w:r>
      <w:r>
        <w:rPr>
          <w:color w:val="000000"/>
          <w:sz w:val="24"/>
          <w:szCs w:val="24"/>
          <w:highlight w:val="white"/>
        </w:rPr>
        <w:t xml:space="preserve"> закладено наскрізні змістові лінії: «</w:t>
      </w:r>
      <w:r>
        <w:rPr>
          <w:b/>
          <w:color w:val="000000"/>
          <w:sz w:val="24"/>
          <w:szCs w:val="24"/>
          <w:highlight w:val="white"/>
        </w:rPr>
        <w:t>Екологічна безпека та сталий розвиток»,  «Громадянська відповідальність», «Здоров'я і безпека», «Підприємливість та фінансова грамотність».</w:t>
      </w:r>
    </w:p>
    <w:p w:rsidR="00A87183" w:rsidRDefault="003F5FF7">
      <w:pPr>
        <w:pBdr>
          <w:top w:val="nil"/>
          <w:left w:val="nil"/>
          <w:bottom w:val="nil"/>
          <w:right w:val="nil"/>
          <w:between w:val="nil"/>
        </w:pBdr>
        <w:ind w:firstLine="709"/>
        <w:jc w:val="both"/>
        <w:rPr>
          <w:color w:val="000000"/>
          <w:sz w:val="24"/>
          <w:szCs w:val="24"/>
        </w:rPr>
      </w:pPr>
      <w:r>
        <w:rPr>
          <w:color w:val="000000"/>
          <w:sz w:val="24"/>
          <w:szCs w:val="24"/>
          <w:highlight w:val="white"/>
        </w:rPr>
        <w:t>Призначення  наскрізних інтегрованих  змістових ліній – формування в учнів здатності застосовувати знання й уміння з різних предметів у реальних життєвих ситуаціях або виконання практичних завдань наближених до життя.</w:t>
      </w:r>
    </w:p>
    <w:p w:rsidR="00A87183" w:rsidRDefault="003F5FF7">
      <w:pPr>
        <w:pBdr>
          <w:top w:val="nil"/>
          <w:left w:val="nil"/>
          <w:bottom w:val="nil"/>
          <w:right w:val="nil"/>
          <w:between w:val="nil"/>
        </w:pBdr>
        <w:ind w:firstLine="709"/>
        <w:jc w:val="both"/>
        <w:rPr>
          <w:color w:val="000000"/>
          <w:sz w:val="24"/>
          <w:szCs w:val="24"/>
        </w:rPr>
      </w:pPr>
      <w:r>
        <w:rPr>
          <w:color w:val="000000"/>
          <w:sz w:val="24"/>
          <w:szCs w:val="24"/>
          <w:highlight w:val="white"/>
        </w:rPr>
        <w:t xml:space="preserve">Результатом вивчення наскрізних змістових ліній є процес формування ключових компетентностей, які характеризуються  доповненням учнівського досвіду з урахуванням </w:t>
      </w:r>
      <w:r>
        <w:rPr>
          <w:color w:val="000000"/>
          <w:sz w:val="24"/>
          <w:szCs w:val="24"/>
          <w:highlight w:val="white"/>
        </w:rPr>
        <w:lastRenderedPageBreak/>
        <w:t xml:space="preserve">їхніх природних нахилів та здібностей, професійних намірів, наявних готових знань з різних предметів. </w:t>
      </w:r>
    </w:p>
    <w:p w:rsidR="00A87183" w:rsidRDefault="003F5FF7">
      <w:pPr>
        <w:pBdr>
          <w:top w:val="nil"/>
          <w:left w:val="nil"/>
          <w:bottom w:val="nil"/>
          <w:right w:val="nil"/>
          <w:between w:val="nil"/>
        </w:pBdr>
        <w:ind w:firstLine="709"/>
        <w:jc w:val="both"/>
        <w:rPr>
          <w:color w:val="000000"/>
          <w:sz w:val="24"/>
          <w:szCs w:val="24"/>
        </w:rPr>
      </w:pPr>
      <w:r>
        <w:rPr>
          <w:color w:val="000000"/>
          <w:sz w:val="24"/>
          <w:szCs w:val="24"/>
        </w:rPr>
        <w:t xml:space="preserve">Змістова лінія  </w:t>
      </w:r>
      <w:r>
        <w:rPr>
          <w:b/>
          <w:color w:val="000000"/>
          <w:sz w:val="24"/>
          <w:szCs w:val="24"/>
        </w:rPr>
        <w:t>«Екологічна безпека та сталий розвиток»</w:t>
      </w:r>
      <w:r>
        <w:rPr>
          <w:color w:val="000000"/>
          <w:sz w:val="24"/>
          <w:szCs w:val="24"/>
        </w:rPr>
        <w:t xml:space="preserve"> націлена на формування в учнів соціальної активності, відповідальності та екологічної свідомості, готовності брати участь у вирішенні питань збереження довкілля і розвитку суспільства, усвідомлення важливості сталого розвитку для майбутніх поколінь. </w:t>
      </w:r>
    </w:p>
    <w:p w:rsidR="00A87183" w:rsidRDefault="003F5FF7">
      <w:pPr>
        <w:pBdr>
          <w:top w:val="nil"/>
          <w:left w:val="nil"/>
          <w:bottom w:val="nil"/>
          <w:right w:val="nil"/>
          <w:between w:val="nil"/>
        </w:pBdr>
        <w:ind w:firstLine="709"/>
        <w:jc w:val="both"/>
        <w:rPr>
          <w:color w:val="000000"/>
          <w:sz w:val="24"/>
          <w:szCs w:val="24"/>
        </w:rPr>
      </w:pPr>
      <w:r>
        <w:rPr>
          <w:b/>
          <w:color w:val="000000"/>
          <w:sz w:val="24"/>
          <w:szCs w:val="24"/>
        </w:rPr>
        <w:t>Учнів 5</w:t>
      </w:r>
      <w:r>
        <w:rPr>
          <w:color w:val="000000"/>
          <w:sz w:val="24"/>
          <w:szCs w:val="24"/>
          <w:highlight w:val="white"/>
        </w:rPr>
        <w:t>–</w:t>
      </w:r>
      <w:r>
        <w:rPr>
          <w:b/>
          <w:color w:val="000000"/>
          <w:sz w:val="24"/>
          <w:szCs w:val="24"/>
        </w:rPr>
        <w:t xml:space="preserve">6 класів у процесі трудового навчання орієнтують: </w:t>
      </w:r>
      <w:r>
        <w:rPr>
          <w:color w:val="000000"/>
          <w:sz w:val="24"/>
          <w:szCs w:val="24"/>
        </w:rPr>
        <w:t>на розуміння ролі деревини та інших матеріалів природного походження, як важливого екологічного ресурсу у збереженні довкілля; формування уявлення про сучасні технології виготовлення конструкційних матеріалів; усвідомлення важливості вибору миючих засобів та їх впливу на довкілля.</w:t>
      </w:r>
    </w:p>
    <w:p w:rsidR="00A87183" w:rsidRDefault="003F5FF7">
      <w:pPr>
        <w:pBdr>
          <w:top w:val="nil"/>
          <w:left w:val="nil"/>
          <w:bottom w:val="nil"/>
          <w:right w:val="nil"/>
          <w:between w:val="nil"/>
        </w:pBdr>
        <w:ind w:firstLine="709"/>
        <w:jc w:val="both"/>
        <w:rPr>
          <w:color w:val="000000"/>
          <w:sz w:val="24"/>
          <w:szCs w:val="24"/>
        </w:rPr>
      </w:pPr>
      <w:r>
        <w:rPr>
          <w:b/>
          <w:color w:val="000000"/>
          <w:sz w:val="24"/>
          <w:szCs w:val="24"/>
          <w:highlight w:val="white"/>
        </w:rPr>
        <w:t>Учнів 7</w:t>
      </w:r>
      <w:r>
        <w:rPr>
          <w:color w:val="000000"/>
          <w:sz w:val="24"/>
          <w:szCs w:val="24"/>
          <w:highlight w:val="white"/>
        </w:rPr>
        <w:t>–</w:t>
      </w:r>
      <w:r>
        <w:rPr>
          <w:b/>
          <w:color w:val="000000"/>
          <w:sz w:val="24"/>
          <w:szCs w:val="24"/>
          <w:highlight w:val="white"/>
        </w:rPr>
        <w:t xml:space="preserve">9 класів у процесі трудового навчання орієнтують: </w:t>
      </w:r>
      <w:r>
        <w:rPr>
          <w:color w:val="000000"/>
          <w:sz w:val="24"/>
          <w:szCs w:val="24"/>
          <w:highlight w:val="white"/>
        </w:rPr>
        <w:t>на усвідомлення важливості безвідходного виробництва; розуміння шкідливого впливу хімічних матеріалів на навколишнє середовище; обґрунтування значення хімічних матеріалів для збереження природних ресурсів.</w:t>
      </w:r>
    </w:p>
    <w:p w:rsidR="00A87183" w:rsidRDefault="003F5FF7">
      <w:pPr>
        <w:pBdr>
          <w:top w:val="nil"/>
          <w:left w:val="nil"/>
          <w:bottom w:val="nil"/>
          <w:right w:val="nil"/>
          <w:between w:val="nil"/>
        </w:pBdr>
        <w:ind w:firstLine="709"/>
        <w:jc w:val="both"/>
        <w:rPr>
          <w:color w:val="000000"/>
          <w:sz w:val="24"/>
          <w:szCs w:val="24"/>
        </w:rPr>
      </w:pPr>
      <w:r>
        <w:rPr>
          <w:b/>
          <w:color w:val="000000"/>
          <w:sz w:val="24"/>
          <w:szCs w:val="24"/>
          <w:highlight w:val="white"/>
        </w:rPr>
        <w:t xml:space="preserve">«Громадянська відповідальність» </w:t>
      </w:r>
      <w:r>
        <w:rPr>
          <w:color w:val="000000"/>
          <w:sz w:val="24"/>
          <w:szCs w:val="24"/>
          <w:highlight w:val="white"/>
        </w:rPr>
        <w:t>націлена на формування відповідального члена громади і суспільства, що розуміє принципи і механізми функціонування суспільства, а також важливість національної ініціативи; спирається у своїй діяльності на культурні традиції і вектори розвитку держави.</w:t>
      </w:r>
    </w:p>
    <w:p w:rsidR="00A87183" w:rsidRDefault="003F5FF7">
      <w:pPr>
        <w:pBdr>
          <w:top w:val="nil"/>
          <w:left w:val="nil"/>
          <w:bottom w:val="nil"/>
          <w:right w:val="nil"/>
          <w:between w:val="nil"/>
        </w:pBdr>
        <w:ind w:firstLine="709"/>
        <w:jc w:val="both"/>
        <w:rPr>
          <w:color w:val="000000"/>
          <w:sz w:val="24"/>
          <w:szCs w:val="24"/>
        </w:rPr>
      </w:pPr>
      <w:r>
        <w:rPr>
          <w:b/>
          <w:color w:val="000000"/>
          <w:sz w:val="24"/>
          <w:szCs w:val="24"/>
        </w:rPr>
        <w:t>Учнів 5</w:t>
      </w:r>
      <w:r>
        <w:rPr>
          <w:color w:val="000000"/>
          <w:sz w:val="24"/>
          <w:szCs w:val="24"/>
          <w:highlight w:val="white"/>
        </w:rPr>
        <w:t>–</w:t>
      </w:r>
      <w:r>
        <w:rPr>
          <w:b/>
          <w:color w:val="000000"/>
          <w:sz w:val="24"/>
          <w:szCs w:val="24"/>
        </w:rPr>
        <w:t xml:space="preserve">6 класів у процесі трудового навчання орієнтують: </w:t>
      </w:r>
      <w:r>
        <w:rPr>
          <w:color w:val="000000"/>
          <w:sz w:val="24"/>
          <w:szCs w:val="24"/>
        </w:rPr>
        <w:t xml:space="preserve">визначати у співпраці з учителем та іншими учнями алгоритм взаємодії  для розв'язання практичних соціально значимих завдань чи  проектів; на усвідомлення важливості дотримуватися етикету для створення власного позитивного іміджу. </w:t>
      </w:r>
    </w:p>
    <w:p w:rsidR="00A87183" w:rsidRDefault="003F5FF7">
      <w:pPr>
        <w:pBdr>
          <w:top w:val="nil"/>
          <w:left w:val="nil"/>
          <w:bottom w:val="nil"/>
          <w:right w:val="nil"/>
          <w:between w:val="nil"/>
        </w:pBdr>
        <w:ind w:firstLine="709"/>
        <w:jc w:val="both"/>
        <w:rPr>
          <w:color w:val="000000"/>
          <w:sz w:val="24"/>
          <w:szCs w:val="24"/>
        </w:rPr>
      </w:pPr>
      <w:r>
        <w:rPr>
          <w:b/>
          <w:color w:val="000000"/>
          <w:sz w:val="24"/>
          <w:szCs w:val="24"/>
          <w:highlight w:val="white"/>
        </w:rPr>
        <w:t>Учнів 7</w:t>
      </w:r>
      <w:r>
        <w:rPr>
          <w:color w:val="000000"/>
          <w:sz w:val="24"/>
          <w:szCs w:val="24"/>
          <w:highlight w:val="white"/>
        </w:rPr>
        <w:t>–</w:t>
      </w:r>
      <w:r>
        <w:rPr>
          <w:b/>
          <w:color w:val="000000"/>
          <w:sz w:val="24"/>
          <w:szCs w:val="24"/>
          <w:highlight w:val="white"/>
        </w:rPr>
        <w:t xml:space="preserve">9 класів </w:t>
      </w:r>
      <w:r>
        <w:rPr>
          <w:b/>
          <w:color w:val="000000"/>
          <w:sz w:val="24"/>
          <w:szCs w:val="24"/>
        </w:rPr>
        <w:t>у процесі</w:t>
      </w:r>
      <w:r>
        <w:rPr>
          <w:b/>
          <w:color w:val="000000"/>
          <w:sz w:val="24"/>
          <w:szCs w:val="24"/>
          <w:highlight w:val="white"/>
        </w:rPr>
        <w:t xml:space="preserve"> трудового навчання  орієнтують: </w:t>
      </w:r>
      <w:r>
        <w:rPr>
          <w:color w:val="000000"/>
          <w:sz w:val="24"/>
          <w:szCs w:val="24"/>
          <w:highlight w:val="white"/>
        </w:rPr>
        <w:t>на  здатність  обґрунтовувати власну позицію щодо галузей застосування конструкційних матеріалів, технології їх обробки;  уміння оцінювати результати власної діяльності.</w:t>
      </w:r>
    </w:p>
    <w:p w:rsidR="00A87183" w:rsidRDefault="003F5FF7">
      <w:pPr>
        <w:pBdr>
          <w:top w:val="nil"/>
          <w:left w:val="nil"/>
          <w:bottom w:val="nil"/>
          <w:right w:val="nil"/>
          <w:between w:val="nil"/>
        </w:pBdr>
        <w:ind w:firstLine="709"/>
        <w:jc w:val="both"/>
        <w:rPr>
          <w:color w:val="000000"/>
          <w:sz w:val="24"/>
          <w:szCs w:val="24"/>
        </w:rPr>
      </w:pPr>
      <w:r>
        <w:rPr>
          <w:color w:val="000000"/>
          <w:sz w:val="24"/>
          <w:szCs w:val="24"/>
          <w:highlight w:val="white"/>
        </w:rPr>
        <w:t xml:space="preserve">Вивченням питань, що належать до змістової лінії </w:t>
      </w:r>
      <w:r>
        <w:rPr>
          <w:b/>
          <w:color w:val="000000"/>
          <w:sz w:val="24"/>
          <w:szCs w:val="24"/>
          <w:highlight w:val="white"/>
        </w:rPr>
        <w:t>«Здоров'я і безпека»</w:t>
      </w:r>
      <w:r>
        <w:rPr>
          <w:color w:val="000000"/>
          <w:sz w:val="24"/>
          <w:szCs w:val="24"/>
          <w:highlight w:val="white"/>
        </w:rPr>
        <w:t xml:space="preserve"> прагнуть сформувати учня як духовно, емоційно, соціально і фізично повноцінного члена суспільства, який здатний дотримуватися здорового способу життя і формувати безпечне життєве середовище.</w:t>
      </w:r>
    </w:p>
    <w:p w:rsidR="00A87183" w:rsidRDefault="003F5FF7">
      <w:pPr>
        <w:pBdr>
          <w:top w:val="nil"/>
          <w:left w:val="nil"/>
          <w:bottom w:val="nil"/>
          <w:right w:val="nil"/>
          <w:between w:val="nil"/>
        </w:pBdr>
        <w:ind w:firstLine="709"/>
        <w:jc w:val="both"/>
        <w:rPr>
          <w:color w:val="000000"/>
          <w:sz w:val="24"/>
          <w:szCs w:val="24"/>
        </w:rPr>
      </w:pPr>
      <w:r>
        <w:rPr>
          <w:b/>
          <w:color w:val="000000"/>
          <w:sz w:val="24"/>
          <w:szCs w:val="24"/>
        </w:rPr>
        <w:t>Учнів  5</w:t>
      </w:r>
      <w:r>
        <w:rPr>
          <w:color w:val="000000"/>
          <w:sz w:val="24"/>
          <w:szCs w:val="24"/>
          <w:highlight w:val="white"/>
        </w:rPr>
        <w:t>–</w:t>
      </w:r>
      <w:r>
        <w:rPr>
          <w:b/>
          <w:color w:val="000000"/>
          <w:sz w:val="24"/>
          <w:szCs w:val="24"/>
        </w:rPr>
        <w:t xml:space="preserve">6 класів у процесі трудового навчання орієнтують: </w:t>
      </w:r>
      <w:r>
        <w:rPr>
          <w:color w:val="000000"/>
          <w:sz w:val="24"/>
          <w:szCs w:val="24"/>
        </w:rPr>
        <w:t>розуміти  необхідність дотримання правил безпечної праці та організації робочого місця; безпечно користуватися побутовими електроприладами; дотримуватися послідовності дій при виявленні пошкоджень чи несправностей побутових електроприладів; критично ставитись до інформації про товари для збереження власного здоров'я.</w:t>
      </w:r>
    </w:p>
    <w:p w:rsidR="00A87183" w:rsidRDefault="003F5FF7">
      <w:pPr>
        <w:pBdr>
          <w:top w:val="nil"/>
          <w:left w:val="nil"/>
          <w:bottom w:val="nil"/>
          <w:right w:val="nil"/>
          <w:between w:val="nil"/>
        </w:pBdr>
        <w:ind w:firstLine="709"/>
        <w:jc w:val="both"/>
        <w:rPr>
          <w:color w:val="000000"/>
          <w:sz w:val="24"/>
          <w:szCs w:val="24"/>
        </w:rPr>
      </w:pPr>
      <w:r>
        <w:rPr>
          <w:b/>
          <w:color w:val="000000"/>
          <w:sz w:val="24"/>
          <w:szCs w:val="24"/>
          <w:highlight w:val="white"/>
        </w:rPr>
        <w:t>Учнів 7</w:t>
      </w:r>
      <w:r>
        <w:rPr>
          <w:color w:val="000000"/>
          <w:sz w:val="24"/>
          <w:szCs w:val="24"/>
          <w:highlight w:val="white"/>
        </w:rPr>
        <w:t>–</w:t>
      </w:r>
      <w:r>
        <w:rPr>
          <w:b/>
          <w:color w:val="000000"/>
          <w:sz w:val="24"/>
          <w:szCs w:val="24"/>
          <w:highlight w:val="white"/>
        </w:rPr>
        <w:t xml:space="preserve">9 класів </w:t>
      </w:r>
      <w:r>
        <w:rPr>
          <w:b/>
          <w:color w:val="000000"/>
          <w:sz w:val="24"/>
          <w:szCs w:val="24"/>
        </w:rPr>
        <w:t>у процесі</w:t>
      </w:r>
      <w:r>
        <w:rPr>
          <w:b/>
          <w:color w:val="000000"/>
          <w:sz w:val="24"/>
          <w:szCs w:val="24"/>
          <w:highlight w:val="white"/>
        </w:rPr>
        <w:t xml:space="preserve"> трудового навчання орієнтують: </w:t>
      </w:r>
      <w:r>
        <w:rPr>
          <w:color w:val="000000"/>
          <w:sz w:val="24"/>
          <w:szCs w:val="24"/>
          <w:highlight w:val="white"/>
        </w:rPr>
        <w:t xml:space="preserve">дотримуватись правил безпечної праці при виконанні технологічних операцій; розуміти  шкідливий вплив фарбових матеріалів на здоров'я людини та способи запобігання від їхньої дії; доглядати одяг, взуття та дотримуватися відповідних санітарно-гігієнічних вимог; розпізнавати маркування пластмас для виявлення впливу штучних матеріалів на власне здоров'я та навколишнє середовище; розуміти чинники впливу хімічних матеріалів на здоров'я людини.  </w:t>
      </w:r>
    </w:p>
    <w:p w:rsidR="00A87183" w:rsidRDefault="003F5FF7">
      <w:pPr>
        <w:pBdr>
          <w:top w:val="nil"/>
          <w:left w:val="nil"/>
          <w:bottom w:val="nil"/>
          <w:right w:val="nil"/>
          <w:between w:val="nil"/>
        </w:pBdr>
        <w:ind w:firstLine="709"/>
        <w:jc w:val="both"/>
        <w:rPr>
          <w:color w:val="000000"/>
          <w:sz w:val="24"/>
          <w:szCs w:val="24"/>
        </w:rPr>
      </w:pPr>
      <w:r>
        <w:rPr>
          <w:color w:val="000000"/>
          <w:sz w:val="24"/>
          <w:szCs w:val="24"/>
          <w:highlight w:val="white"/>
        </w:rPr>
        <w:t>Змістова лінія «</w:t>
      </w:r>
      <w:r>
        <w:rPr>
          <w:b/>
          <w:color w:val="000000"/>
          <w:sz w:val="24"/>
          <w:szCs w:val="24"/>
          <w:highlight w:val="white"/>
        </w:rPr>
        <w:t xml:space="preserve">Підприємливість та фінансова грамотність» </w:t>
      </w:r>
      <w:r>
        <w:rPr>
          <w:color w:val="000000"/>
          <w:sz w:val="24"/>
          <w:szCs w:val="24"/>
          <w:highlight w:val="white"/>
        </w:rPr>
        <w:t>націлена на розвиток лідерських ініціатив, здатність успішно діяти в технологічному швидкозмінному середовищі, забезпечення кращого розуміння молодим поколінням українців практичних аспектів фінансових питань (здійснення заощаджень, інвестування, запозичення, страхування, кредитування тощо).</w:t>
      </w:r>
    </w:p>
    <w:p w:rsidR="00A87183" w:rsidRDefault="003F5FF7">
      <w:pPr>
        <w:pBdr>
          <w:top w:val="nil"/>
          <w:left w:val="nil"/>
          <w:bottom w:val="nil"/>
          <w:right w:val="nil"/>
          <w:between w:val="nil"/>
        </w:pBdr>
        <w:ind w:firstLine="709"/>
        <w:jc w:val="both"/>
        <w:rPr>
          <w:color w:val="000000"/>
          <w:sz w:val="24"/>
          <w:szCs w:val="24"/>
        </w:rPr>
      </w:pPr>
      <w:r>
        <w:rPr>
          <w:b/>
          <w:color w:val="000000"/>
          <w:sz w:val="24"/>
          <w:szCs w:val="24"/>
        </w:rPr>
        <w:t>Учнів 5</w:t>
      </w:r>
      <w:r>
        <w:rPr>
          <w:color w:val="000000"/>
          <w:sz w:val="24"/>
          <w:szCs w:val="24"/>
          <w:highlight w:val="white"/>
        </w:rPr>
        <w:t>–</w:t>
      </w:r>
      <w:r>
        <w:rPr>
          <w:b/>
          <w:color w:val="000000"/>
          <w:sz w:val="24"/>
          <w:szCs w:val="24"/>
        </w:rPr>
        <w:t xml:space="preserve">6 класів у процесі трудового навчання орієнтують: </w:t>
      </w:r>
      <w:r>
        <w:rPr>
          <w:color w:val="000000"/>
          <w:sz w:val="24"/>
          <w:szCs w:val="24"/>
        </w:rPr>
        <w:t>на проведення, під час проектування, міні-маркетингового дослідження з метою обґрунтування  призначення і конструкції  виробу; виконання різноманітних технологічних операцій та здатності уміло добирати ті з них, які дозволяють найбільш ефективно розв'язувати практичні завдання; визначення орієнтованої вартості витрачених матеріалів для виготовленого виробу.</w:t>
      </w:r>
    </w:p>
    <w:p w:rsidR="00A87183" w:rsidRDefault="003F5FF7">
      <w:pPr>
        <w:pBdr>
          <w:top w:val="nil"/>
          <w:left w:val="nil"/>
          <w:bottom w:val="nil"/>
          <w:right w:val="nil"/>
          <w:between w:val="nil"/>
        </w:pBdr>
        <w:ind w:firstLine="709"/>
        <w:jc w:val="both"/>
        <w:rPr>
          <w:color w:val="000000"/>
          <w:sz w:val="24"/>
          <w:szCs w:val="24"/>
        </w:rPr>
      </w:pPr>
      <w:r>
        <w:rPr>
          <w:b/>
          <w:color w:val="000000"/>
          <w:sz w:val="24"/>
          <w:szCs w:val="24"/>
          <w:highlight w:val="white"/>
        </w:rPr>
        <w:lastRenderedPageBreak/>
        <w:t>Учнів 7</w:t>
      </w:r>
      <w:r>
        <w:rPr>
          <w:color w:val="000000"/>
          <w:sz w:val="24"/>
          <w:szCs w:val="24"/>
          <w:highlight w:val="white"/>
        </w:rPr>
        <w:t>–</w:t>
      </w:r>
      <w:r>
        <w:rPr>
          <w:b/>
          <w:color w:val="000000"/>
          <w:sz w:val="24"/>
          <w:szCs w:val="24"/>
          <w:highlight w:val="white"/>
        </w:rPr>
        <w:t xml:space="preserve">9 класів </w:t>
      </w:r>
      <w:r>
        <w:rPr>
          <w:b/>
          <w:color w:val="000000"/>
          <w:sz w:val="24"/>
          <w:szCs w:val="24"/>
        </w:rPr>
        <w:t>у процесі</w:t>
      </w:r>
      <w:r>
        <w:rPr>
          <w:b/>
          <w:color w:val="000000"/>
          <w:sz w:val="24"/>
          <w:szCs w:val="24"/>
          <w:highlight w:val="white"/>
        </w:rPr>
        <w:t xml:space="preserve"> трудового навчання орієнтують: </w:t>
      </w:r>
      <w:r>
        <w:rPr>
          <w:color w:val="000000"/>
          <w:sz w:val="24"/>
          <w:szCs w:val="24"/>
          <w:highlight w:val="white"/>
        </w:rPr>
        <w:t>на формування уміння економно використовувати природні матеріали під час їх обробки; визначати необхідну кількість матеріалів для виготовлення виробу; визначати призначення та функціональність виробу та відповідно розробляти його конструкцію; визначення орієнтовної вартості  виробу як готового  продукту; добір інструментів та пристосувань відповідно до визначених завдань.</w:t>
      </w:r>
    </w:p>
    <w:p w:rsidR="00A87183" w:rsidRDefault="003F5FF7">
      <w:pPr>
        <w:pBdr>
          <w:top w:val="nil"/>
          <w:left w:val="nil"/>
          <w:bottom w:val="nil"/>
          <w:right w:val="nil"/>
          <w:between w:val="nil"/>
        </w:pBdr>
        <w:ind w:firstLine="709"/>
        <w:jc w:val="both"/>
        <w:rPr>
          <w:color w:val="000000"/>
          <w:sz w:val="24"/>
          <w:szCs w:val="24"/>
        </w:rPr>
      </w:pPr>
      <w:r>
        <w:rPr>
          <w:color w:val="000000"/>
          <w:sz w:val="24"/>
          <w:szCs w:val="24"/>
          <w:highlight w:val="white"/>
        </w:rPr>
        <w:t xml:space="preserve">Трудове навчання, крім вище зазначених, розв'язує внутрішньо предметні завдання, що пов'язані з формуванням в учнів проектно-технологічної компетентності.  </w:t>
      </w:r>
    </w:p>
    <w:p w:rsidR="00A87183" w:rsidRDefault="003F5FF7">
      <w:pPr>
        <w:pBdr>
          <w:top w:val="nil"/>
          <w:left w:val="nil"/>
          <w:bottom w:val="nil"/>
          <w:right w:val="nil"/>
          <w:between w:val="nil"/>
        </w:pBdr>
        <w:ind w:firstLine="709"/>
        <w:jc w:val="both"/>
        <w:rPr>
          <w:color w:val="000000"/>
          <w:sz w:val="24"/>
          <w:szCs w:val="24"/>
        </w:rPr>
      </w:pPr>
      <w:r>
        <w:rPr>
          <w:b/>
          <w:color w:val="000000"/>
          <w:sz w:val="24"/>
          <w:szCs w:val="24"/>
          <w:highlight w:val="white"/>
        </w:rPr>
        <w:t>Проектно-технологічна компетентність</w:t>
      </w:r>
      <w:r>
        <w:rPr>
          <w:color w:val="000000"/>
          <w:sz w:val="24"/>
          <w:szCs w:val="24"/>
          <w:highlight w:val="white"/>
        </w:rPr>
        <w:t xml:space="preserve"> – це здатність учня застосовувати знання, уміння, навички у процесі проектно-технологічної діяльності учнів для виготовлення виробу (або надання послуги) від творчого задуму до його втілення у готовий продукт (послугу)  за обраною технологією.  </w:t>
      </w:r>
    </w:p>
    <w:p w:rsidR="00A87183" w:rsidRDefault="00A87183">
      <w:pPr>
        <w:pBdr>
          <w:top w:val="nil"/>
          <w:left w:val="nil"/>
          <w:bottom w:val="nil"/>
          <w:right w:val="nil"/>
          <w:between w:val="nil"/>
        </w:pBdr>
        <w:ind w:firstLine="709"/>
        <w:jc w:val="both"/>
        <w:rPr>
          <w:color w:val="000000"/>
          <w:sz w:val="24"/>
          <w:szCs w:val="24"/>
          <w:highlight w:val="white"/>
        </w:rPr>
      </w:pPr>
    </w:p>
    <w:p w:rsidR="00A87183" w:rsidRDefault="003F5FF7">
      <w:pPr>
        <w:pBdr>
          <w:top w:val="nil"/>
          <w:left w:val="nil"/>
          <w:bottom w:val="nil"/>
          <w:right w:val="nil"/>
          <w:between w:val="nil"/>
        </w:pBdr>
        <w:jc w:val="center"/>
        <w:rPr>
          <w:color w:val="000000"/>
          <w:sz w:val="16"/>
          <w:szCs w:val="16"/>
        </w:rPr>
      </w:pPr>
      <w:r>
        <w:rPr>
          <w:b/>
          <w:color w:val="000000"/>
          <w:sz w:val="24"/>
          <w:szCs w:val="24"/>
          <w:highlight w:val="white"/>
        </w:rPr>
        <w:t>Структура навчальної програми</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highlight w:val="white"/>
        </w:rPr>
        <w:t xml:space="preserve">Навчальний програмовий матеріал  для засвоєння учнями,  укладено в таблиці у вигляді наступних опцій (колонках таблиці): </w:t>
      </w:r>
    </w:p>
    <w:p w:rsidR="00A87183" w:rsidRDefault="003F5FF7">
      <w:pPr>
        <w:widowControl w:val="0"/>
        <w:numPr>
          <w:ilvl w:val="0"/>
          <w:numId w:val="1"/>
        </w:numPr>
        <w:pBdr>
          <w:top w:val="nil"/>
          <w:left w:val="nil"/>
          <w:bottom w:val="nil"/>
          <w:right w:val="nil"/>
          <w:between w:val="nil"/>
        </w:pBdr>
        <w:tabs>
          <w:tab w:val="left" w:pos="1134"/>
        </w:tabs>
        <w:ind w:left="0" w:firstLine="709"/>
        <w:jc w:val="both"/>
        <w:rPr>
          <w:color w:val="000000"/>
          <w:sz w:val="24"/>
          <w:szCs w:val="24"/>
        </w:rPr>
      </w:pPr>
      <w:r>
        <w:rPr>
          <w:color w:val="000000"/>
          <w:sz w:val="24"/>
          <w:szCs w:val="24"/>
          <w:highlight w:val="white"/>
        </w:rPr>
        <w:t>очікувані результати навчально-пізнавальної діяльності учнів;</w:t>
      </w:r>
      <w:r>
        <w:rPr>
          <w:color w:val="000000"/>
          <w:sz w:val="24"/>
          <w:szCs w:val="24"/>
        </w:rPr>
        <w:t xml:space="preserve"> </w:t>
      </w:r>
    </w:p>
    <w:p w:rsidR="00A87183" w:rsidRDefault="003F5FF7">
      <w:pPr>
        <w:widowControl w:val="0"/>
        <w:numPr>
          <w:ilvl w:val="0"/>
          <w:numId w:val="1"/>
        </w:numPr>
        <w:pBdr>
          <w:top w:val="nil"/>
          <w:left w:val="nil"/>
          <w:bottom w:val="nil"/>
          <w:right w:val="nil"/>
          <w:between w:val="nil"/>
        </w:pBdr>
        <w:tabs>
          <w:tab w:val="left" w:pos="1134"/>
        </w:tabs>
        <w:ind w:left="0" w:firstLine="709"/>
        <w:jc w:val="both"/>
        <w:rPr>
          <w:color w:val="000000"/>
          <w:sz w:val="24"/>
          <w:szCs w:val="24"/>
        </w:rPr>
      </w:pPr>
      <w:r>
        <w:rPr>
          <w:color w:val="000000"/>
          <w:sz w:val="24"/>
          <w:szCs w:val="24"/>
        </w:rPr>
        <w:t>орієнтовний перелік об'єктів проектно-технологічної діяльності учнів</w:t>
      </w:r>
      <w:r>
        <w:rPr>
          <w:color w:val="000000"/>
          <w:sz w:val="24"/>
          <w:szCs w:val="24"/>
          <w:highlight w:val="white"/>
        </w:rPr>
        <w:t>;</w:t>
      </w:r>
      <w:r>
        <w:rPr>
          <w:color w:val="000000"/>
          <w:sz w:val="24"/>
          <w:szCs w:val="24"/>
        </w:rPr>
        <w:t xml:space="preserve"> </w:t>
      </w:r>
    </w:p>
    <w:p w:rsidR="00A87183" w:rsidRDefault="003F5FF7">
      <w:pPr>
        <w:widowControl w:val="0"/>
        <w:numPr>
          <w:ilvl w:val="0"/>
          <w:numId w:val="1"/>
        </w:numPr>
        <w:pBdr>
          <w:top w:val="nil"/>
          <w:left w:val="nil"/>
          <w:bottom w:val="nil"/>
          <w:right w:val="nil"/>
          <w:between w:val="nil"/>
        </w:pBdr>
        <w:tabs>
          <w:tab w:val="left" w:pos="1134"/>
        </w:tabs>
        <w:ind w:left="0" w:firstLine="709"/>
        <w:jc w:val="both"/>
        <w:rPr>
          <w:color w:val="000000"/>
          <w:sz w:val="24"/>
          <w:szCs w:val="24"/>
        </w:rPr>
      </w:pPr>
      <w:r>
        <w:rPr>
          <w:color w:val="000000"/>
          <w:sz w:val="24"/>
          <w:szCs w:val="24"/>
          <w:highlight w:val="white"/>
        </w:rPr>
        <w:t>перелік основних технологій.</w:t>
      </w:r>
    </w:p>
    <w:p w:rsidR="00A87183" w:rsidRDefault="003F5FF7">
      <w:pPr>
        <w:pBdr>
          <w:top w:val="nil"/>
          <w:left w:val="nil"/>
          <w:bottom w:val="nil"/>
          <w:right w:val="nil"/>
          <w:between w:val="nil"/>
        </w:pBdr>
        <w:ind w:firstLine="709"/>
        <w:jc w:val="both"/>
        <w:rPr>
          <w:color w:val="000000"/>
          <w:sz w:val="24"/>
          <w:szCs w:val="24"/>
        </w:rPr>
      </w:pPr>
      <w:r>
        <w:rPr>
          <w:color w:val="000000"/>
          <w:sz w:val="24"/>
          <w:szCs w:val="24"/>
        </w:rPr>
        <w:t>Навчальний процес зорієнтований на кінцевий результат у вигляді</w:t>
      </w:r>
      <w:r>
        <w:rPr>
          <w:b/>
          <w:color w:val="000000"/>
          <w:sz w:val="24"/>
          <w:szCs w:val="24"/>
        </w:rPr>
        <w:t xml:space="preserve"> </w:t>
      </w:r>
      <w:r>
        <w:rPr>
          <w:color w:val="000000"/>
          <w:sz w:val="24"/>
          <w:szCs w:val="24"/>
        </w:rPr>
        <w:t xml:space="preserve">очікуваних результатів навчально-пізнавальної діяльності учнів.  Навчальний матеріал з вище згаданих наскрізних змістових ліній можна побачити, як виділений курсивом текст   у цій колонці. </w:t>
      </w:r>
    </w:p>
    <w:p w:rsidR="00A87183" w:rsidRDefault="003F5FF7">
      <w:pPr>
        <w:pBdr>
          <w:top w:val="nil"/>
          <w:left w:val="nil"/>
          <w:bottom w:val="nil"/>
          <w:right w:val="nil"/>
          <w:between w:val="nil"/>
        </w:pBdr>
        <w:ind w:firstLine="709"/>
        <w:jc w:val="both"/>
        <w:rPr>
          <w:color w:val="000000"/>
          <w:sz w:val="24"/>
          <w:szCs w:val="24"/>
        </w:rPr>
      </w:pPr>
      <w:r>
        <w:rPr>
          <w:color w:val="000000"/>
          <w:sz w:val="24"/>
          <w:szCs w:val="24"/>
          <w:highlight w:val="white"/>
        </w:rPr>
        <w:t xml:space="preserve">Провідним завданням учителя є реалізація очікуваних результатів навчально-пізнавальної діяльності учнів. Шлях досягнення результатів визначає учитель відповідно до матеріально-технічних можливостей шкільної майстерні, інтересів і здібностей учнів, фахової підготовки самого учителя.  </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highlight w:val="white"/>
        </w:rPr>
        <w:t xml:space="preserve">Очікувані результати навчально-пізнавальної діяльності учнів  укладено у вигляді трьох складових компонентів: </w:t>
      </w:r>
      <w:proofErr w:type="spellStart"/>
      <w:r>
        <w:rPr>
          <w:color w:val="000000"/>
          <w:sz w:val="24"/>
          <w:szCs w:val="24"/>
          <w:highlight w:val="white"/>
        </w:rPr>
        <w:t>знаннєвого</w:t>
      </w:r>
      <w:proofErr w:type="spellEnd"/>
      <w:r>
        <w:rPr>
          <w:color w:val="000000"/>
          <w:sz w:val="24"/>
          <w:szCs w:val="24"/>
          <w:highlight w:val="white"/>
        </w:rPr>
        <w:t xml:space="preserve">, </w:t>
      </w:r>
      <w:proofErr w:type="spellStart"/>
      <w:r>
        <w:rPr>
          <w:color w:val="000000"/>
          <w:sz w:val="24"/>
          <w:szCs w:val="24"/>
          <w:highlight w:val="white"/>
        </w:rPr>
        <w:t>діяльнісного</w:t>
      </w:r>
      <w:proofErr w:type="spellEnd"/>
      <w:r>
        <w:rPr>
          <w:color w:val="000000"/>
          <w:sz w:val="24"/>
          <w:szCs w:val="24"/>
          <w:highlight w:val="white"/>
        </w:rPr>
        <w:t xml:space="preserve">, ціннісного. Вказані результати  складають основу освітніх цілей у роботі учителя, орієнтують його на запланований навчальний результат. </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highlight w:val="white"/>
        </w:rPr>
        <w:t xml:space="preserve">Орієнтовний перелік об'єктів проектно-технологічної діяльності учнів – це навчальні  і творчі проекти учнів, які можуть виконуватись будь-якою технологією з представлених у змісті програми, з відповідним добором конструкційних матеріалів, плануванням робіт необхідних для створення виробу від творчого задуму до його практичної реалізації. </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highlight w:val="white"/>
        </w:rPr>
        <w:t>Формування змісту технологічної діяльності учнів на уроках трудового навчання здійснюється саме на основі об’єктів  проектної діяльності, а не технологій, як це було передбачено попередніми програмами. Це дає змогу одночасно проектувати та виготовляти один і той же виріб з допомогою різних основних та додаткових технологій, що є особливо зручним у класах, які не поділяються на групи.</w:t>
      </w:r>
      <w:r>
        <w:rPr>
          <w:color w:val="000000"/>
          <w:sz w:val="24"/>
          <w:szCs w:val="24"/>
        </w:rPr>
        <w:t xml:space="preserve"> </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rPr>
        <w:t xml:space="preserve">Результатом проектно-технологічної діяльності учнів має бути </w:t>
      </w:r>
      <w:r>
        <w:rPr>
          <w:b/>
          <w:color w:val="000000"/>
          <w:sz w:val="24"/>
          <w:szCs w:val="24"/>
        </w:rPr>
        <w:t>проект</w:t>
      </w:r>
      <w:r>
        <w:rPr>
          <w:color w:val="000000"/>
          <w:sz w:val="24"/>
          <w:szCs w:val="24"/>
        </w:rPr>
        <w:t xml:space="preserve"> (спроектований і виготовлений виріб чи послуга).  </w:t>
      </w:r>
      <w:r>
        <w:rPr>
          <w:color w:val="000000"/>
          <w:sz w:val="24"/>
          <w:szCs w:val="24"/>
          <w:highlight w:val="white"/>
        </w:rPr>
        <w:t xml:space="preserve">Так, у </w:t>
      </w:r>
      <w:r>
        <w:rPr>
          <w:color w:val="000000"/>
          <w:sz w:val="24"/>
          <w:szCs w:val="24"/>
        </w:rPr>
        <w:t xml:space="preserve">5-6 класах учні опановують  6 – 10 проектів, у 7-8 класах від 4 до 6 проектів, у 9-му класі  – 2 проекти. </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rPr>
        <w:t>Кількість годин на опанування проекту вчитель визначає самостійно в залежності від складності виробу та технологій обробки, що застосовуються. При цьому одна й та ж технологія може використовуватися як основна не більше 2-х раз в одному класі.</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rPr>
        <w:t>Практичний результат учнівського проекту має бути:</w:t>
      </w:r>
    </w:p>
    <w:p w:rsidR="00A87183" w:rsidRDefault="003F5FF7">
      <w:pPr>
        <w:widowControl w:val="0"/>
        <w:numPr>
          <w:ilvl w:val="0"/>
          <w:numId w:val="3"/>
        </w:numPr>
        <w:pBdr>
          <w:top w:val="nil"/>
          <w:left w:val="nil"/>
          <w:bottom w:val="nil"/>
          <w:right w:val="nil"/>
          <w:between w:val="nil"/>
        </w:pBdr>
        <w:tabs>
          <w:tab w:val="left" w:pos="1134"/>
        </w:tabs>
        <w:ind w:left="0" w:firstLine="709"/>
        <w:jc w:val="both"/>
        <w:rPr>
          <w:color w:val="000000"/>
          <w:sz w:val="24"/>
          <w:szCs w:val="24"/>
        </w:rPr>
      </w:pPr>
      <w:r>
        <w:rPr>
          <w:color w:val="000000"/>
          <w:sz w:val="24"/>
          <w:szCs w:val="24"/>
          <w:highlight w:val="white"/>
        </w:rPr>
        <w:t xml:space="preserve"> особистісно ціннісним;</w:t>
      </w:r>
    </w:p>
    <w:p w:rsidR="00A87183" w:rsidRDefault="003F5FF7">
      <w:pPr>
        <w:widowControl w:val="0"/>
        <w:numPr>
          <w:ilvl w:val="0"/>
          <w:numId w:val="3"/>
        </w:numPr>
        <w:pBdr>
          <w:top w:val="nil"/>
          <w:left w:val="nil"/>
          <w:bottom w:val="nil"/>
          <w:right w:val="nil"/>
          <w:between w:val="nil"/>
        </w:pBdr>
        <w:tabs>
          <w:tab w:val="left" w:pos="1134"/>
        </w:tabs>
        <w:ind w:left="0" w:firstLine="709"/>
        <w:jc w:val="both"/>
        <w:rPr>
          <w:color w:val="000000"/>
          <w:sz w:val="24"/>
          <w:szCs w:val="24"/>
        </w:rPr>
      </w:pPr>
      <w:r>
        <w:rPr>
          <w:color w:val="000000"/>
          <w:sz w:val="24"/>
          <w:szCs w:val="24"/>
          <w:highlight w:val="white"/>
        </w:rPr>
        <w:t xml:space="preserve"> корисним для сім’ї, родини, класу, школи, громади;</w:t>
      </w:r>
    </w:p>
    <w:p w:rsidR="00A87183" w:rsidRDefault="003F5FF7">
      <w:pPr>
        <w:widowControl w:val="0"/>
        <w:numPr>
          <w:ilvl w:val="0"/>
          <w:numId w:val="3"/>
        </w:numPr>
        <w:pBdr>
          <w:top w:val="nil"/>
          <w:left w:val="nil"/>
          <w:bottom w:val="nil"/>
          <w:right w:val="nil"/>
          <w:between w:val="nil"/>
        </w:pBdr>
        <w:tabs>
          <w:tab w:val="left" w:pos="1134"/>
        </w:tabs>
        <w:ind w:left="0" w:firstLine="709"/>
        <w:jc w:val="both"/>
        <w:rPr>
          <w:color w:val="000000"/>
          <w:sz w:val="24"/>
          <w:szCs w:val="24"/>
        </w:rPr>
      </w:pPr>
      <w:r>
        <w:rPr>
          <w:color w:val="000000"/>
          <w:sz w:val="24"/>
          <w:szCs w:val="24"/>
          <w:highlight w:val="white"/>
        </w:rPr>
        <w:t xml:space="preserve"> соціально зорієнтованим або мати підприємницький потенціал. </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highlight w:val="white"/>
        </w:rPr>
        <w:t xml:space="preserve">Процес роботи над всіма проектами у кожному класі (міні-маркетингові дослідження, зображення виробів: малюнок, ескіз, кресленик, схема), технологічні особливості їх виготовлення тощо, мають обов’язково відображатися в робочих зошитах учнів, а самі </w:t>
      </w:r>
      <w:r>
        <w:rPr>
          <w:color w:val="000000"/>
          <w:sz w:val="24"/>
          <w:szCs w:val="24"/>
          <w:highlight w:val="white"/>
        </w:rPr>
        <w:lastRenderedPageBreak/>
        <w:t>роботи, після завершення, використовуватися за призначенням.</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rPr>
        <w:t xml:space="preserve">Проект у 9-му класі виконується з урахуванням уже засвоєних технологій  і відповідних знань, умінь і навичок набутих учнями у попередніх класах. Навчальна цінність поєднання відомих технологій полягає в тому, що необхідно враховувати наслідки таких «поєднань»: особливості  організації роботи пов’язаної з комплексним використанням технологій, послідовності виконання окремих операцій, виконання раніше вивчених технологій  на більш високому рівні майстерності тощо. </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rPr>
        <w:t>У процесі проектування учні 9 класу мають виконати необхідні кресленики або інші зображення деталей (ескізи, схеми, викрійки, технічні рисунки тощо), які необхідні для виготовлення виробу, що проектується. За потреби до готових креслеників або інших зображень учні вносять необхідні зміни. З цією метою вчитель має актуалізувати раніше засвоєні знання та уміння з основ графічної грамоти та передбачити необхідну кількість годин на опанування відповідного матеріалу.</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highlight w:val="white"/>
        </w:rPr>
        <w:t xml:space="preserve">Технології укладено у вигляді переліку процесів обробки різних матеріалів, з якого учитель спільно з учнями обирають найбільш доцільні для виготовлення проектованого  виробу. </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rPr>
        <w:t xml:space="preserve">Перераховані для кожного класу технології використовують як основні. Однак при виготовленні виробів застосовуються і додаткові технології чи техніки обробки матеріалів. Додаткові технології та техніки можуть виходити за межі зазначеного переліку. </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rPr>
        <w:t xml:space="preserve">При відборі технологій, які виходить за межі переліку передбаченого для даного класу враховуються такі вимоги: 1) вона не повинна створювати будь-яку загрозу здоров'ю учня; 2) додаткова технологія чи техніка повинна мати навчальну цінність – при її вивченні в учня мають з'являтись  нові  знання, уміння, цінності; 3) технологія має відповідати віковим особливостям, бути доступною для засвоєння учнями, та відповідати цілям і завданням проекту. </w:t>
      </w:r>
    </w:p>
    <w:p w:rsidR="00A87183" w:rsidRDefault="00A87183">
      <w:pPr>
        <w:widowControl w:val="0"/>
        <w:pBdr>
          <w:top w:val="nil"/>
          <w:left w:val="nil"/>
          <w:bottom w:val="nil"/>
          <w:right w:val="nil"/>
          <w:between w:val="nil"/>
        </w:pBdr>
        <w:ind w:firstLine="709"/>
        <w:jc w:val="both"/>
        <w:rPr>
          <w:color w:val="000000"/>
          <w:sz w:val="24"/>
          <w:szCs w:val="24"/>
        </w:rPr>
      </w:pPr>
    </w:p>
    <w:p w:rsidR="00A87183" w:rsidRDefault="003F5FF7">
      <w:pPr>
        <w:widowControl w:val="0"/>
        <w:pBdr>
          <w:top w:val="nil"/>
          <w:left w:val="nil"/>
          <w:bottom w:val="nil"/>
          <w:right w:val="nil"/>
          <w:between w:val="nil"/>
        </w:pBdr>
        <w:jc w:val="center"/>
        <w:rPr>
          <w:color w:val="000000"/>
          <w:sz w:val="16"/>
          <w:szCs w:val="16"/>
        </w:rPr>
      </w:pPr>
      <w:r>
        <w:rPr>
          <w:b/>
          <w:color w:val="000000"/>
          <w:sz w:val="24"/>
          <w:szCs w:val="24"/>
        </w:rPr>
        <w:t>Алгоритм проектної діяльності</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highlight w:val="white"/>
        </w:rPr>
        <w:t xml:space="preserve">Орієнтовний алгоритм роботи учителя складається з таких послідовних кроків: </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highlight w:val="white"/>
        </w:rPr>
        <w:t>1) учитель разом з учнями обирають об'єкт проектування, з урахуванням їх здібностей та інтересів а також можливостей матеріально-технічного забезпечення шкільної майстерні;</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highlight w:val="white"/>
        </w:rPr>
        <w:t>2) досліджують (методами проектування) і обґрунтовують форму або конструкцію виробу;</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highlight w:val="white"/>
        </w:rPr>
        <w:t>3) досліджують і добирають матеріали, визначають необхідні технологічні процеси, за допомогою яких буде виготовлено виріб;</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highlight w:val="white"/>
        </w:rPr>
        <w:t xml:space="preserve">4) розробляють необхідні для виготовлення виробу проектно-технологічні документи </w:t>
      </w:r>
      <w:r>
        <w:rPr>
          <w:color w:val="000000"/>
          <w:sz w:val="24"/>
          <w:szCs w:val="24"/>
        </w:rPr>
        <w:t>–</w:t>
      </w:r>
      <w:r>
        <w:rPr>
          <w:color w:val="000000"/>
          <w:sz w:val="24"/>
          <w:szCs w:val="24"/>
          <w:highlight w:val="white"/>
        </w:rPr>
        <w:t xml:space="preserve"> малюнок, ескіз, технічний рисунок, кресленик, схема тощо.</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highlight w:val="white"/>
        </w:rPr>
        <w:t xml:space="preserve">5) виконують  заплановані роботи. </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highlight w:val="white"/>
        </w:rPr>
        <w:t xml:space="preserve">Вказана робота спрямована на формування суб'єктної (активної та інтерактивної) позиції учня у  навчальному процесі, коли він у співпраці з учителем та однокласниками  бере  участь у  конструюванні власної освітньої траєкторії. </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highlight w:val="white"/>
        </w:rPr>
        <w:t xml:space="preserve">Провідним засобом такої діяльності учня виступає метод проектів. </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highlight w:val="white"/>
        </w:rPr>
        <w:t xml:space="preserve">У процесі проектної діяльності під дослідженням розуміють визначення форми виробу, компонування його частин, кольорове рішення або його декоративне  оформлення тощо. Для цього основними методами проектування у 5 класі слід вважати метод фантазування, у 6-му </w:t>
      </w:r>
      <w:r>
        <w:rPr>
          <w:color w:val="000000"/>
          <w:sz w:val="24"/>
          <w:szCs w:val="24"/>
        </w:rPr>
        <w:t>–</w:t>
      </w:r>
      <w:r>
        <w:rPr>
          <w:color w:val="000000"/>
          <w:sz w:val="24"/>
          <w:szCs w:val="24"/>
          <w:highlight w:val="white"/>
        </w:rPr>
        <w:t xml:space="preserve"> метод </w:t>
      </w:r>
      <w:proofErr w:type="spellStart"/>
      <w:r>
        <w:rPr>
          <w:color w:val="000000"/>
          <w:sz w:val="24"/>
          <w:szCs w:val="24"/>
          <w:highlight w:val="white"/>
        </w:rPr>
        <w:t>біоформ</w:t>
      </w:r>
      <w:proofErr w:type="spellEnd"/>
      <w:r>
        <w:rPr>
          <w:color w:val="000000"/>
          <w:sz w:val="24"/>
          <w:szCs w:val="24"/>
          <w:highlight w:val="white"/>
        </w:rPr>
        <w:t xml:space="preserve">, у 7-му </w:t>
      </w:r>
      <w:r>
        <w:rPr>
          <w:color w:val="000000"/>
          <w:sz w:val="24"/>
          <w:szCs w:val="24"/>
        </w:rPr>
        <w:t>–</w:t>
      </w:r>
      <w:r>
        <w:rPr>
          <w:color w:val="000000"/>
          <w:sz w:val="24"/>
          <w:szCs w:val="24"/>
          <w:highlight w:val="white"/>
        </w:rPr>
        <w:t xml:space="preserve"> метод фокальних об'єктів, у 8-му класі </w:t>
      </w:r>
      <w:r>
        <w:rPr>
          <w:color w:val="000000"/>
          <w:sz w:val="24"/>
          <w:szCs w:val="24"/>
        </w:rPr>
        <w:t>–</w:t>
      </w:r>
      <w:r>
        <w:rPr>
          <w:color w:val="000000"/>
          <w:sz w:val="24"/>
          <w:szCs w:val="24"/>
          <w:highlight w:val="white"/>
        </w:rPr>
        <w:t xml:space="preserve"> елементи комбінаторики, у 9-му класі </w:t>
      </w:r>
      <w:r>
        <w:rPr>
          <w:color w:val="000000"/>
          <w:sz w:val="24"/>
          <w:szCs w:val="24"/>
        </w:rPr>
        <w:t>–</w:t>
      </w:r>
      <w:r>
        <w:rPr>
          <w:color w:val="000000"/>
          <w:sz w:val="24"/>
          <w:szCs w:val="24"/>
          <w:highlight w:val="white"/>
        </w:rPr>
        <w:t xml:space="preserve"> елементи біоніки. Учитель може долучити учнів до засвоєння й інших методів колективного творчого пошуку, як-от: мозкового штурму, конференції ідей, елементів </w:t>
      </w:r>
      <w:proofErr w:type="spellStart"/>
      <w:r>
        <w:rPr>
          <w:color w:val="000000"/>
          <w:sz w:val="24"/>
          <w:szCs w:val="24"/>
          <w:highlight w:val="white"/>
        </w:rPr>
        <w:t>синектики</w:t>
      </w:r>
      <w:proofErr w:type="spellEnd"/>
      <w:r>
        <w:rPr>
          <w:color w:val="000000"/>
          <w:sz w:val="24"/>
          <w:szCs w:val="24"/>
          <w:highlight w:val="white"/>
        </w:rPr>
        <w:t xml:space="preserve"> та інших.  </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highlight w:val="white"/>
        </w:rPr>
        <w:t xml:space="preserve">Під дослідженням і добором матеріалів слід розуміти таку діяльність учнів, яка спрямована на самостійне ознайомлення із різними варіантами виконання виробу з інших матеріалів.   </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highlight w:val="white"/>
        </w:rPr>
        <w:lastRenderedPageBreak/>
        <w:t xml:space="preserve">У ході вище описаної практичної, проектної діяльності учень доповнює власний  досвід техніко-технологічними і проектними знаннями, уміннями, навичками, на основі чого у нього формується комплекс власних суджень, цінностей, ставлень, який слід розуміти як </w:t>
      </w:r>
      <w:r>
        <w:rPr>
          <w:b/>
          <w:color w:val="000000"/>
          <w:sz w:val="24"/>
          <w:szCs w:val="24"/>
          <w:highlight w:val="white"/>
        </w:rPr>
        <w:t>проектно-технологічну компетентність.</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highlight w:val="white"/>
        </w:rPr>
        <w:t xml:space="preserve">Вивчення теоретичного матеріалу, технічних понять, а також формування відповідних умінь і навичок відбувається у послідовності визначеній  на власний розсуд учителя, з урахуванням індивідуальних особливостей і здібностей учнів, відповідно до </w:t>
      </w:r>
      <w:r>
        <w:rPr>
          <w:color w:val="000000"/>
          <w:sz w:val="24"/>
          <w:szCs w:val="24"/>
        </w:rPr>
        <w:t>очікуваних результатів навчально-пізнавальної діяльності учнів та обраних технологій</w:t>
      </w:r>
      <w:r>
        <w:rPr>
          <w:color w:val="000000"/>
          <w:sz w:val="24"/>
          <w:szCs w:val="24"/>
          <w:highlight w:val="white"/>
        </w:rPr>
        <w:t xml:space="preserve">. </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highlight w:val="white"/>
        </w:rPr>
        <w:t>Учитель самостійно формує теми, необхідні для засвоєння учнями, згідно обраних об'єктів проектування  для їх виготовлення, визначає і планує необхідну кількість навчальних годин для вивчення ними відповідних процесів з обробки матеріалу тощо. Така академічна автономія учителя «обмежена» лише запланованими очікуваними результатами навчально-пізнавальної діяльності учнів, які визначають логіку його підготовки до навчального року, семестру, розділу чи окремого уроку.</w:t>
      </w:r>
    </w:p>
    <w:p w:rsidR="00A87183" w:rsidRDefault="00A87183">
      <w:pPr>
        <w:widowControl w:val="0"/>
        <w:pBdr>
          <w:top w:val="nil"/>
          <w:left w:val="nil"/>
          <w:bottom w:val="nil"/>
          <w:right w:val="nil"/>
          <w:between w:val="nil"/>
        </w:pBdr>
        <w:ind w:firstLine="709"/>
        <w:jc w:val="both"/>
        <w:rPr>
          <w:color w:val="000000"/>
          <w:sz w:val="24"/>
          <w:szCs w:val="24"/>
        </w:rPr>
      </w:pPr>
    </w:p>
    <w:p w:rsidR="00A87183" w:rsidRDefault="003F5FF7">
      <w:pPr>
        <w:widowControl w:val="0"/>
        <w:pBdr>
          <w:top w:val="nil"/>
          <w:left w:val="nil"/>
          <w:bottom w:val="nil"/>
          <w:right w:val="nil"/>
          <w:between w:val="nil"/>
        </w:pBdr>
        <w:jc w:val="center"/>
        <w:rPr>
          <w:color w:val="000000"/>
          <w:sz w:val="16"/>
          <w:szCs w:val="16"/>
        </w:rPr>
      </w:pPr>
      <w:r>
        <w:rPr>
          <w:b/>
          <w:color w:val="000000"/>
          <w:sz w:val="24"/>
          <w:szCs w:val="24"/>
        </w:rPr>
        <w:t>Порядок опанування розділу «Технологія побутової діяльності»</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rPr>
        <w:t>Для набуття учнями корисних навичок під час навчального процесу програмою передбачено розділ «Технологія побутової діяльності та самообслуговування».  Цей розділ вивчається як окремі маленькі проекти, які не входять до передбаченої кількості проектів, вивчаються в  будь-який час не порушуючи при цьому календарний план. Це може бути після закінчення виконання проекту; перед закінченням чи на початку четверті, семестру, навчального року; у випадках, коли учні з тих чи інших причин (багато відсутніх, непідготовлені до уроку, релігійні чи шкільні свята тощо) не можуть виконати заплановану роботу. На їх опанування відводиться 1-2 год. на проект.</w:t>
      </w:r>
    </w:p>
    <w:p w:rsidR="00A87183" w:rsidRDefault="003F5FF7">
      <w:pPr>
        <w:pBdr>
          <w:top w:val="nil"/>
          <w:left w:val="nil"/>
          <w:bottom w:val="nil"/>
          <w:right w:val="nil"/>
          <w:between w:val="nil"/>
        </w:pBdr>
        <w:tabs>
          <w:tab w:val="left" w:pos="708"/>
        </w:tabs>
        <w:ind w:firstLine="709"/>
        <w:jc w:val="both"/>
        <w:rPr>
          <w:color w:val="000000"/>
          <w:sz w:val="24"/>
          <w:szCs w:val="24"/>
        </w:rPr>
      </w:pPr>
      <w:r>
        <w:rPr>
          <w:color w:val="000000"/>
          <w:sz w:val="24"/>
          <w:szCs w:val="24"/>
        </w:rPr>
        <w:t>Під час роботи у навчальній майстерні на кожному уроці треба звертати увагу на дотримання учнями правил безпечної роботи, виробничої санітарії й особистої гігієни, навчати їх тільки безпечних прийомів роботи, ознайомлювати із заходами попередження травматизму.</w:t>
      </w:r>
    </w:p>
    <w:p w:rsidR="00A87183" w:rsidRDefault="00A87183">
      <w:pPr>
        <w:pBdr>
          <w:top w:val="nil"/>
          <w:left w:val="nil"/>
          <w:bottom w:val="nil"/>
          <w:right w:val="nil"/>
          <w:between w:val="nil"/>
        </w:pBdr>
        <w:ind w:firstLine="708"/>
        <w:jc w:val="both"/>
        <w:rPr>
          <w:color w:val="000000"/>
          <w:sz w:val="24"/>
          <w:szCs w:val="24"/>
        </w:rPr>
      </w:pPr>
    </w:p>
    <w:p w:rsidR="00A87183" w:rsidRDefault="003F5FF7">
      <w:pPr>
        <w:pBdr>
          <w:top w:val="nil"/>
          <w:left w:val="nil"/>
          <w:bottom w:val="nil"/>
          <w:right w:val="nil"/>
          <w:between w:val="nil"/>
        </w:pBdr>
        <w:jc w:val="center"/>
        <w:rPr>
          <w:color w:val="000000"/>
          <w:sz w:val="16"/>
          <w:szCs w:val="16"/>
        </w:rPr>
      </w:pPr>
      <w:r>
        <w:rPr>
          <w:b/>
          <w:color w:val="000000"/>
          <w:sz w:val="24"/>
          <w:szCs w:val="24"/>
        </w:rPr>
        <w:t>Вивчення предмета «Технічна творчість»</w:t>
      </w:r>
    </w:p>
    <w:p w:rsidR="00A87183" w:rsidRDefault="003F5FF7">
      <w:pPr>
        <w:pBdr>
          <w:top w:val="nil"/>
          <w:left w:val="nil"/>
          <w:bottom w:val="nil"/>
          <w:right w:val="nil"/>
          <w:between w:val="nil"/>
        </w:pBdr>
        <w:ind w:firstLine="708"/>
        <w:jc w:val="both"/>
        <w:rPr>
          <w:color w:val="000000"/>
          <w:sz w:val="24"/>
          <w:szCs w:val="24"/>
        </w:rPr>
      </w:pPr>
      <w:r>
        <w:rPr>
          <w:color w:val="000000"/>
          <w:sz w:val="24"/>
          <w:szCs w:val="24"/>
        </w:rPr>
        <w:t xml:space="preserve">Змістове наповнення навчального предмета «Технічна творчість» (для спеціалізованих шкіл з навчанням українською мовою і поглибленим вивченням предметів технічного (інженерного) циклу) може здійснюватися за рахунок курсів за вибором відповідного спрямування. Програма </w:t>
      </w:r>
      <w:r>
        <w:rPr>
          <w:b/>
          <w:color w:val="000000"/>
          <w:sz w:val="24"/>
          <w:szCs w:val="24"/>
        </w:rPr>
        <w:t xml:space="preserve">«Технічна творчість», </w:t>
      </w:r>
      <w:r>
        <w:rPr>
          <w:color w:val="000000"/>
          <w:sz w:val="24"/>
          <w:szCs w:val="24"/>
        </w:rPr>
        <w:t>5-9 класи (автори: П.І. Кузьменко, В.Г.</w:t>
      </w:r>
      <w:proofErr w:type="spellStart"/>
      <w:r>
        <w:rPr>
          <w:color w:val="000000"/>
          <w:sz w:val="24"/>
          <w:szCs w:val="24"/>
        </w:rPr>
        <w:t>Чемшит</w:t>
      </w:r>
      <w:proofErr w:type="spellEnd"/>
      <w:r>
        <w:rPr>
          <w:color w:val="000000"/>
          <w:sz w:val="24"/>
          <w:szCs w:val="24"/>
        </w:rPr>
        <w:t>, А.Г.</w:t>
      </w:r>
      <w:proofErr w:type="spellStart"/>
      <w:r>
        <w:rPr>
          <w:color w:val="000000"/>
          <w:sz w:val="24"/>
          <w:szCs w:val="24"/>
        </w:rPr>
        <w:t>Драчинський</w:t>
      </w:r>
      <w:proofErr w:type="spellEnd"/>
      <w:r>
        <w:rPr>
          <w:color w:val="000000"/>
          <w:sz w:val="24"/>
          <w:szCs w:val="24"/>
        </w:rPr>
        <w:t>) схвалена комісією з трудового навчання і креслення Науково-методичної ради з питань освіти Міністерства освіти і науки України ( протокол № 4 від 10.06.2015 р., лист № 14.1/12-Г-437 від 16.06.2015 р.) надрукована в газеті «Трудове навчання» № 8 (92) серпень 2015 року, видавництво «Шкільний світ».</w:t>
      </w:r>
    </w:p>
    <w:p w:rsidR="00A87183" w:rsidRDefault="00A87183">
      <w:pPr>
        <w:pBdr>
          <w:top w:val="nil"/>
          <w:left w:val="nil"/>
          <w:bottom w:val="nil"/>
          <w:right w:val="nil"/>
          <w:between w:val="nil"/>
        </w:pBdr>
        <w:jc w:val="center"/>
        <w:rPr>
          <w:color w:val="000000"/>
          <w:sz w:val="24"/>
          <w:szCs w:val="24"/>
        </w:rPr>
      </w:pPr>
    </w:p>
    <w:p w:rsidR="00A87183" w:rsidRDefault="003F5FF7">
      <w:pPr>
        <w:pBdr>
          <w:top w:val="nil"/>
          <w:left w:val="nil"/>
          <w:bottom w:val="nil"/>
          <w:right w:val="nil"/>
          <w:between w:val="nil"/>
        </w:pBdr>
        <w:jc w:val="center"/>
        <w:rPr>
          <w:color w:val="000000"/>
          <w:sz w:val="16"/>
          <w:szCs w:val="16"/>
        </w:rPr>
      </w:pPr>
      <w:r>
        <w:rPr>
          <w:b/>
          <w:color w:val="000000"/>
          <w:sz w:val="24"/>
          <w:szCs w:val="24"/>
        </w:rPr>
        <w:t>Вивчення предмета «Технології» у 10 класі</w:t>
      </w:r>
    </w:p>
    <w:p w:rsidR="00A87183" w:rsidRDefault="003F5FF7">
      <w:pPr>
        <w:pBdr>
          <w:top w:val="nil"/>
          <w:left w:val="nil"/>
          <w:bottom w:val="nil"/>
          <w:right w:val="nil"/>
          <w:between w:val="nil"/>
        </w:pBdr>
        <w:ind w:firstLine="851"/>
        <w:jc w:val="both"/>
        <w:rPr>
          <w:color w:val="000000"/>
          <w:sz w:val="24"/>
          <w:szCs w:val="24"/>
        </w:rPr>
      </w:pPr>
      <w:r>
        <w:rPr>
          <w:color w:val="000000"/>
          <w:sz w:val="24"/>
          <w:szCs w:val="24"/>
        </w:rPr>
        <w:t xml:space="preserve">З 1 вересня 2018 року вивчення </w:t>
      </w:r>
      <w:r w:rsidR="00BE3C13">
        <w:rPr>
          <w:color w:val="000000"/>
          <w:sz w:val="24"/>
          <w:szCs w:val="24"/>
        </w:rPr>
        <w:t>предмета</w:t>
      </w:r>
      <w:r>
        <w:rPr>
          <w:color w:val="000000"/>
          <w:sz w:val="24"/>
          <w:szCs w:val="24"/>
        </w:rPr>
        <w:t xml:space="preserve"> «Технології» відбувається за програмою «Технології 10-11 класи (рівень стандарту)», затвердженої Наказом МОН України від 23.10.2017 №1407 (текст програми розміщено за </w:t>
      </w:r>
      <w:proofErr w:type="spellStart"/>
      <w:r>
        <w:rPr>
          <w:color w:val="000000"/>
          <w:sz w:val="24"/>
          <w:szCs w:val="24"/>
        </w:rPr>
        <w:t>ел</w:t>
      </w:r>
      <w:proofErr w:type="spellEnd"/>
      <w:r>
        <w:rPr>
          <w:color w:val="000000"/>
          <w:sz w:val="24"/>
          <w:szCs w:val="24"/>
        </w:rPr>
        <w:t xml:space="preserve">. адресою: </w:t>
      </w:r>
      <w:r>
        <w:rPr>
          <w:color w:val="000000"/>
          <w:sz w:val="28"/>
          <w:szCs w:val="28"/>
        </w:rPr>
        <w:t xml:space="preserve"> </w:t>
      </w:r>
      <w:hyperlink r:id="rId12">
        <w:r>
          <w:rPr>
            <w:color w:val="0000FF"/>
            <w:sz w:val="24"/>
            <w:szCs w:val="24"/>
            <w:u w:val="single"/>
          </w:rPr>
          <w:t>https://drive.google.com/file/d/11QuEYj2Cc247sZvojG-CM9Sgy_S5hAU3/view</w:t>
        </w:r>
      </w:hyperlink>
      <w:r>
        <w:rPr>
          <w:color w:val="000000"/>
          <w:sz w:val="24"/>
          <w:szCs w:val="24"/>
        </w:rPr>
        <w:t>).</w:t>
      </w:r>
    </w:p>
    <w:p w:rsidR="00A87183" w:rsidRDefault="003F5FF7">
      <w:pPr>
        <w:pBdr>
          <w:top w:val="nil"/>
          <w:left w:val="nil"/>
          <w:bottom w:val="nil"/>
          <w:right w:val="nil"/>
          <w:between w:val="nil"/>
        </w:pBdr>
        <w:ind w:firstLine="851"/>
        <w:jc w:val="both"/>
        <w:rPr>
          <w:color w:val="000000"/>
          <w:sz w:val="24"/>
          <w:szCs w:val="24"/>
        </w:rPr>
      </w:pPr>
      <w:r>
        <w:rPr>
          <w:color w:val="000000"/>
          <w:sz w:val="24"/>
          <w:szCs w:val="24"/>
        </w:rPr>
        <w:t xml:space="preserve">Згідно з Типовою освітньою програмою предмет «Технології» віднесено до </w:t>
      </w:r>
      <w:r>
        <w:rPr>
          <w:i/>
          <w:color w:val="000000"/>
          <w:sz w:val="24"/>
          <w:szCs w:val="24"/>
        </w:rPr>
        <w:t>обов’язково-вибіркових предметів.</w:t>
      </w:r>
      <w:r>
        <w:rPr>
          <w:color w:val="000000"/>
          <w:sz w:val="24"/>
          <w:szCs w:val="24"/>
        </w:rPr>
        <w:t xml:space="preserve"> Їх є три: інформатика, технології і мистецтво. В кожному закладі для кожного класу можуть обрати </w:t>
      </w:r>
      <w:r>
        <w:rPr>
          <w:b/>
          <w:color w:val="000000"/>
          <w:sz w:val="24"/>
          <w:szCs w:val="24"/>
        </w:rPr>
        <w:t>лише два з них</w:t>
      </w:r>
      <w:r>
        <w:rPr>
          <w:color w:val="000000"/>
          <w:sz w:val="24"/>
          <w:szCs w:val="24"/>
        </w:rPr>
        <w:t>. Один з перерахованих предметів в школі не вивчатиметься. Вибір необхідно робити для цілого класу з врахуванням, насамперед, позиції учнів, їх батьків, наявності в закладі кадрового та матеріально-технічного забезпечення.</w:t>
      </w:r>
    </w:p>
    <w:p w:rsidR="00A87183" w:rsidRDefault="003F5FF7">
      <w:pPr>
        <w:pBdr>
          <w:top w:val="nil"/>
          <w:left w:val="nil"/>
          <w:bottom w:val="nil"/>
          <w:right w:val="nil"/>
          <w:between w:val="nil"/>
        </w:pBdr>
        <w:ind w:firstLine="851"/>
        <w:jc w:val="both"/>
        <w:rPr>
          <w:color w:val="000000"/>
          <w:sz w:val="24"/>
          <w:szCs w:val="24"/>
        </w:rPr>
      </w:pPr>
      <w:r>
        <w:rPr>
          <w:color w:val="000000"/>
          <w:sz w:val="24"/>
          <w:szCs w:val="24"/>
        </w:rPr>
        <w:t xml:space="preserve">Обрані два предмети можуть вивчатися за двома схемами: </w:t>
      </w:r>
    </w:p>
    <w:p w:rsidR="00A87183" w:rsidRDefault="003F5FF7">
      <w:pPr>
        <w:pBdr>
          <w:top w:val="nil"/>
          <w:left w:val="nil"/>
          <w:bottom w:val="nil"/>
          <w:right w:val="nil"/>
          <w:between w:val="nil"/>
        </w:pBdr>
        <w:ind w:firstLine="851"/>
        <w:jc w:val="both"/>
        <w:rPr>
          <w:color w:val="000000"/>
          <w:sz w:val="24"/>
          <w:szCs w:val="24"/>
        </w:rPr>
      </w:pPr>
      <w:r>
        <w:rPr>
          <w:color w:val="000000"/>
          <w:sz w:val="24"/>
          <w:szCs w:val="24"/>
        </w:rPr>
        <w:lastRenderedPageBreak/>
        <w:t>1) один предмет в 10 класі (вже наступного року) по 3 години на тиждень, а інший в 11 класі – також по 3 години на тиждень;</w:t>
      </w:r>
    </w:p>
    <w:p w:rsidR="00A87183" w:rsidRDefault="003F5FF7">
      <w:pPr>
        <w:pBdr>
          <w:top w:val="nil"/>
          <w:left w:val="nil"/>
          <w:bottom w:val="nil"/>
          <w:right w:val="nil"/>
          <w:between w:val="nil"/>
        </w:pBdr>
        <w:ind w:firstLine="851"/>
        <w:jc w:val="both"/>
        <w:rPr>
          <w:color w:val="000000"/>
          <w:sz w:val="24"/>
          <w:szCs w:val="24"/>
        </w:rPr>
      </w:pPr>
      <w:r>
        <w:rPr>
          <w:color w:val="000000"/>
          <w:sz w:val="24"/>
          <w:szCs w:val="24"/>
        </w:rPr>
        <w:t>2) обидва предмети можна вивчати і в 10 і в 11 класах по 1,5 години на тиждень.</w:t>
      </w:r>
    </w:p>
    <w:p w:rsidR="00A87183" w:rsidRDefault="003F5FF7">
      <w:pPr>
        <w:pBdr>
          <w:top w:val="nil"/>
          <w:left w:val="nil"/>
          <w:bottom w:val="nil"/>
          <w:right w:val="nil"/>
          <w:between w:val="nil"/>
        </w:pBdr>
        <w:ind w:firstLine="851"/>
        <w:jc w:val="both"/>
        <w:rPr>
          <w:color w:val="000000"/>
          <w:sz w:val="24"/>
          <w:szCs w:val="24"/>
        </w:rPr>
      </w:pPr>
      <w:r>
        <w:rPr>
          <w:color w:val="000000"/>
          <w:sz w:val="24"/>
          <w:szCs w:val="24"/>
        </w:rPr>
        <w:t xml:space="preserve">Тобто </w:t>
      </w:r>
      <w:r>
        <w:rPr>
          <w:b/>
          <w:color w:val="000000"/>
          <w:sz w:val="24"/>
          <w:szCs w:val="24"/>
        </w:rPr>
        <w:t>10-класники</w:t>
      </w:r>
      <w:r>
        <w:rPr>
          <w:color w:val="000000"/>
          <w:sz w:val="24"/>
          <w:szCs w:val="24"/>
        </w:rPr>
        <w:t xml:space="preserve"> наступного року з трьох предметів (інформатика, технології, мистецтво) можуть вивчати або 1 (3 години на тиждень), або 2 – по 1,5 годин на тиждень. </w:t>
      </w:r>
      <w:r>
        <w:rPr>
          <w:b/>
          <w:color w:val="000000"/>
          <w:sz w:val="24"/>
          <w:szCs w:val="24"/>
        </w:rPr>
        <w:t>Розподіляти порівну години між трьома предметами не можна!</w:t>
      </w:r>
    </w:p>
    <w:p w:rsidR="00A87183" w:rsidRDefault="00A87183">
      <w:pPr>
        <w:pBdr>
          <w:top w:val="nil"/>
          <w:left w:val="nil"/>
          <w:bottom w:val="nil"/>
          <w:right w:val="nil"/>
          <w:between w:val="nil"/>
        </w:pBdr>
        <w:ind w:firstLine="851"/>
        <w:jc w:val="both"/>
        <w:rPr>
          <w:color w:val="000000"/>
          <w:sz w:val="24"/>
          <w:szCs w:val="24"/>
        </w:rPr>
      </w:pPr>
    </w:p>
    <w:p w:rsidR="00A87183" w:rsidRDefault="003F5FF7">
      <w:pPr>
        <w:pBdr>
          <w:top w:val="nil"/>
          <w:left w:val="nil"/>
          <w:bottom w:val="nil"/>
          <w:right w:val="nil"/>
          <w:between w:val="nil"/>
        </w:pBdr>
        <w:ind w:firstLine="851"/>
        <w:jc w:val="both"/>
        <w:rPr>
          <w:color w:val="000000"/>
          <w:sz w:val="24"/>
          <w:szCs w:val="24"/>
        </w:rPr>
      </w:pPr>
      <w:r>
        <w:rPr>
          <w:color w:val="000000"/>
          <w:sz w:val="24"/>
          <w:szCs w:val="24"/>
        </w:rPr>
        <w:t>Навчальна програма «Технології» (рівень стандарту) має модульну структуру і складається з десяти  обов’язково-вибіркових навчальних модулів, з яких учні спільно з учителем обирають лише три, для вивчення упродовж навчального року (двох):  «Дизайн предметів інтер’єру», «Техніки декоративно-ужиткового мистецтва», «Дизайн сучасного одягу», «Краса та здоров’я», «Кулінарія», «Ландшафтний дизайн», «Основи підприємницької діяльності», «Основи автоматики і робототехніки», «Комп’ютерне проектування», «Креслення».</w:t>
      </w:r>
    </w:p>
    <w:p w:rsidR="00A87183" w:rsidRDefault="003F5FF7">
      <w:pPr>
        <w:pBdr>
          <w:top w:val="nil"/>
          <w:left w:val="nil"/>
          <w:bottom w:val="nil"/>
          <w:right w:val="nil"/>
          <w:between w:val="nil"/>
        </w:pBdr>
        <w:ind w:firstLine="851"/>
        <w:jc w:val="both"/>
        <w:rPr>
          <w:color w:val="000000"/>
          <w:sz w:val="24"/>
          <w:szCs w:val="24"/>
        </w:rPr>
      </w:pPr>
      <w:r>
        <w:rPr>
          <w:color w:val="000000"/>
          <w:sz w:val="24"/>
          <w:szCs w:val="24"/>
        </w:rPr>
        <w:t>Навчальний модуль, за своїм змістовим наповненням, є логічно завершеним навчальним (творчим) проектом, який учні виконують колективно або за іншою формою визначеною учителем.</w:t>
      </w:r>
    </w:p>
    <w:p w:rsidR="00A87183" w:rsidRDefault="003F5FF7">
      <w:pPr>
        <w:pBdr>
          <w:top w:val="nil"/>
          <w:left w:val="nil"/>
          <w:bottom w:val="nil"/>
          <w:right w:val="nil"/>
          <w:between w:val="nil"/>
        </w:pBdr>
        <w:ind w:firstLine="851"/>
        <w:jc w:val="both"/>
        <w:rPr>
          <w:color w:val="000000"/>
          <w:sz w:val="24"/>
          <w:szCs w:val="24"/>
        </w:rPr>
      </w:pPr>
      <w:r>
        <w:rPr>
          <w:color w:val="000000"/>
          <w:sz w:val="24"/>
          <w:szCs w:val="24"/>
        </w:rPr>
        <w:t>Структура модуля складається з очікувань навчально-пізнавальної діяльності учнів, алгоритму проектної діяльності учнів та орієнтовного переліку творчих проектів</w:t>
      </w:r>
      <w:r>
        <w:rPr>
          <w:color w:val="000000"/>
          <w:sz w:val="28"/>
          <w:szCs w:val="28"/>
        </w:rPr>
        <w:t xml:space="preserve"> </w:t>
      </w:r>
    </w:p>
    <w:p w:rsidR="00A87183" w:rsidRDefault="003F5FF7">
      <w:pPr>
        <w:pBdr>
          <w:top w:val="nil"/>
          <w:left w:val="nil"/>
          <w:bottom w:val="nil"/>
          <w:right w:val="nil"/>
          <w:between w:val="nil"/>
        </w:pBdr>
        <w:ind w:firstLine="851"/>
        <w:jc w:val="both"/>
        <w:rPr>
          <w:color w:val="000000"/>
          <w:sz w:val="24"/>
          <w:szCs w:val="24"/>
        </w:rPr>
      </w:pPr>
      <w:r>
        <w:rPr>
          <w:color w:val="000000"/>
          <w:sz w:val="24"/>
          <w:szCs w:val="24"/>
        </w:rPr>
        <w:t xml:space="preserve">На вивчення обраних навчальних модулів відводиться 105 годин. Кількість годин, що відводиться на вивчення кожного з трьох обраних модулів, учитель визначає самостійно з урахуванням особливостей проектної діяльності учнів, матеріальних можливостей школи тощо. </w:t>
      </w:r>
    </w:p>
    <w:p w:rsidR="00A87183" w:rsidRDefault="003F5FF7">
      <w:pPr>
        <w:pBdr>
          <w:top w:val="nil"/>
          <w:left w:val="nil"/>
          <w:bottom w:val="nil"/>
          <w:right w:val="nil"/>
          <w:between w:val="nil"/>
        </w:pBdr>
        <w:ind w:firstLine="851"/>
        <w:jc w:val="both"/>
        <w:rPr>
          <w:color w:val="000000"/>
          <w:sz w:val="24"/>
          <w:szCs w:val="24"/>
        </w:rPr>
      </w:pPr>
      <w:r>
        <w:rPr>
          <w:color w:val="000000"/>
          <w:sz w:val="24"/>
          <w:szCs w:val="24"/>
        </w:rPr>
        <w:t>Основою для вивчення будь-якого модуля є проектно-технологічна система навчання, яка ґрунтується на творчій, навчально-пізнавальній та дослідно-пошуковій діяльності старшокласників від творчого задуму до реалізації ідеї у завершений проект.</w:t>
      </w:r>
    </w:p>
    <w:p w:rsidR="00A87183" w:rsidRDefault="00A87183">
      <w:pPr>
        <w:pBdr>
          <w:top w:val="nil"/>
          <w:left w:val="nil"/>
          <w:bottom w:val="nil"/>
          <w:right w:val="nil"/>
          <w:between w:val="nil"/>
        </w:pBdr>
        <w:jc w:val="center"/>
        <w:rPr>
          <w:color w:val="000000"/>
          <w:sz w:val="24"/>
          <w:szCs w:val="24"/>
        </w:rPr>
      </w:pPr>
    </w:p>
    <w:p w:rsidR="00A87183" w:rsidRDefault="003F5FF7">
      <w:pPr>
        <w:pBdr>
          <w:top w:val="nil"/>
          <w:left w:val="nil"/>
          <w:bottom w:val="nil"/>
          <w:right w:val="nil"/>
          <w:between w:val="nil"/>
        </w:pBdr>
        <w:jc w:val="center"/>
        <w:rPr>
          <w:color w:val="000000"/>
          <w:sz w:val="16"/>
          <w:szCs w:val="16"/>
        </w:rPr>
      </w:pPr>
      <w:r>
        <w:rPr>
          <w:b/>
          <w:color w:val="000000"/>
          <w:sz w:val="24"/>
          <w:szCs w:val="24"/>
        </w:rPr>
        <w:t>Вивчення предмета «Технології» у 11 класі</w:t>
      </w:r>
    </w:p>
    <w:p w:rsidR="00A87183" w:rsidRDefault="003F5FF7">
      <w:pPr>
        <w:pBdr>
          <w:top w:val="nil"/>
          <w:left w:val="nil"/>
          <w:bottom w:val="nil"/>
          <w:right w:val="nil"/>
          <w:between w:val="nil"/>
        </w:pBdr>
        <w:ind w:firstLine="709"/>
        <w:jc w:val="both"/>
        <w:rPr>
          <w:color w:val="000000"/>
          <w:sz w:val="24"/>
          <w:szCs w:val="24"/>
        </w:rPr>
      </w:pPr>
      <w:r>
        <w:rPr>
          <w:color w:val="000000"/>
          <w:sz w:val="24"/>
          <w:szCs w:val="24"/>
        </w:rPr>
        <w:t xml:space="preserve">Учні 11 класів, незалежно від профілю навчання (крім технологічного) освоюють навчальний предмет «Технології» (трудове навчання) за навчальною програмою «Технології. 11 класи» авт.: А. І. Терещук та інші (Наказ МОН України від 22. 02. 2008 № 122). Текст програми розміщено за </w:t>
      </w:r>
      <w:proofErr w:type="spellStart"/>
      <w:r>
        <w:rPr>
          <w:color w:val="000000"/>
          <w:sz w:val="24"/>
          <w:szCs w:val="24"/>
        </w:rPr>
        <w:t>ел</w:t>
      </w:r>
      <w:proofErr w:type="spellEnd"/>
      <w:r>
        <w:rPr>
          <w:color w:val="000000"/>
          <w:sz w:val="24"/>
          <w:szCs w:val="24"/>
        </w:rPr>
        <w:t>. адресою:</w:t>
      </w:r>
    </w:p>
    <w:p w:rsidR="00A87183" w:rsidRDefault="003F5FF7">
      <w:pPr>
        <w:pBdr>
          <w:top w:val="nil"/>
          <w:left w:val="nil"/>
          <w:bottom w:val="nil"/>
          <w:right w:val="nil"/>
          <w:between w:val="nil"/>
        </w:pBdr>
        <w:jc w:val="both"/>
        <w:rPr>
          <w:color w:val="000000"/>
          <w:sz w:val="24"/>
          <w:szCs w:val="24"/>
        </w:rPr>
      </w:pPr>
      <w:r>
        <w:rPr>
          <w:color w:val="000000"/>
          <w:sz w:val="24"/>
          <w:szCs w:val="24"/>
        </w:rPr>
        <w:t xml:space="preserve"> </w:t>
      </w:r>
      <w:hyperlink r:id="rId13">
        <w:r>
          <w:rPr>
            <w:color w:val="0000FF"/>
            <w:sz w:val="24"/>
            <w:szCs w:val="24"/>
            <w:u w:val="single"/>
          </w:rPr>
          <w:t>https://drive.google.com/file/d/0Bxa9J40n6gsUczV5bUlEVzByWW8/view</w:t>
        </w:r>
      </w:hyperlink>
      <w:r>
        <w:rPr>
          <w:color w:val="000000"/>
          <w:sz w:val="24"/>
          <w:szCs w:val="24"/>
        </w:rPr>
        <w:t>.</w:t>
      </w:r>
    </w:p>
    <w:p w:rsidR="00A87183" w:rsidRDefault="003F5FF7">
      <w:pPr>
        <w:pBdr>
          <w:top w:val="nil"/>
          <w:left w:val="nil"/>
          <w:bottom w:val="nil"/>
          <w:right w:val="nil"/>
          <w:between w:val="nil"/>
        </w:pBdr>
        <w:ind w:firstLine="709"/>
        <w:jc w:val="both"/>
        <w:rPr>
          <w:color w:val="000000"/>
          <w:sz w:val="24"/>
          <w:szCs w:val="24"/>
        </w:rPr>
      </w:pPr>
      <w:r>
        <w:rPr>
          <w:color w:val="000000"/>
          <w:sz w:val="24"/>
          <w:szCs w:val="24"/>
        </w:rPr>
        <w:t>Програма має модульну структуру і складається з двох частин – інваріантної та варіативної. Основою інваріантної складової є базовий модуль «Проектні технології у перетворюючій діяльності людини». На вивчення базового модуля у 10-11 класах відводиться по 12 годин.</w:t>
      </w:r>
    </w:p>
    <w:p w:rsidR="00A87183" w:rsidRDefault="003F5FF7">
      <w:pPr>
        <w:pBdr>
          <w:top w:val="nil"/>
          <w:left w:val="nil"/>
          <w:bottom w:val="nil"/>
          <w:right w:val="nil"/>
          <w:between w:val="nil"/>
        </w:pBdr>
        <w:ind w:firstLine="709"/>
        <w:jc w:val="both"/>
        <w:rPr>
          <w:color w:val="000000"/>
          <w:sz w:val="24"/>
          <w:szCs w:val="24"/>
        </w:rPr>
      </w:pPr>
      <w:r>
        <w:rPr>
          <w:color w:val="000000"/>
          <w:sz w:val="24"/>
          <w:szCs w:val="24"/>
        </w:rPr>
        <w:t>Вивчення другої (варіативної) частини програми передбачається в обсязі 20 годин (один варіативний модуль). Модулі слід обирати з урахуванням побажань учнів, матеріально-технічної бази навчальних шкільних майстерень, фахової підготовки вчителя. Це дасть можливість учням, незалежно від профілю навчання, оволодіти практичними технологіями, які викликають зацікавленість.</w:t>
      </w:r>
    </w:p>
    <w:p w:rsidR="00A87183" w:rsidRDefault="003F5FF7">
      <w:pPr>
        <w:pBdr>
          <w:top w:val="nil"/>
          <w:left w:val="nil"/>
          <w:bottom w:val="nil"/>
          <w:right w:val="nil"/>
          <w:between w:val="nil"/>
        </w:pBdr>
        <w:ind w:firstLine="709"/>
        <w:jc w:val="both"/>
        <w:rPr>
          <w:color w:val="000000"/>
          <w:sz w:val="24"/>
          <w:szCs w:val="24"/>
        </w:rPr>
      </w:pPr>
      <w:r>
        <w:rPr>
          <w:color w:val="000000"/>
          <w:sz w:val="24"/>
          <w:szCs w:val="24"/>
        </w:rPr>
        <w:t>Варіативні модулі мають засвоюватися старшокласниками через проектну діяльність, результатом якої є творчий проект.</w:t>
      </w:r>
    </w:p>
    <w:p w:rsidR="00A87183" w:rsidRDefault="003F5FF7">
      <w:pPr>
        <w:pBdr>
          <w:top w:val="nil"/>
          <w:left w:val="nil"/>
          <w:bottom w:val="nil"/>
          <w:right w:val="nil"/>
          <w:between w:val="nil"/>
        </w:pBdr>
        <w:ind w:firstLine="709"/>
        <w:jc w:val="both"/>
        <w:rPr>
          <w:color w:val="000000"/>
          <w:sz w:val="24"/>
          <w:szCs w:val="24"/>
        </w:rPr>
      </w:pPr>
      <w:r>
        <w:rPr>
          <w:b/>
          <w:color w:val="000000"/>
          <w:sz w:val="24"/>
          <w:szCs w:val="24"/>
        </w:rPr>
        <w:t>Перелік модулів до варіативної складової програми предмета «Технології»</w:t>
      </w:r>
      <w:r>
        <w:rPr>
          <w:color w:val="000000"/>
          <w:sz w:val="24"/>
          <w:szCs w:val="24"/>
        </w:rPr>
        <w:t xml:space="preserve"> (тексти програм варіативних модулів розміщено за </w:t>
      </w:r>
      <w:proofErr w:type="spellStart"/>
      <w:r>
        <w:rPr>
          <w:color w:val="000000"/>
          <w:sz w:val="24"/>
          <w:szCs w:val="24"/>
        </w:rPr>
        <w:t>ел</w:t>
      </w:r>
      <w:proofErr w:type="spellEnd"/>
      <w:r>
        <w:rPr>
          <w:color w:val="000000"/>
          <w:sz w:val="24"/>
          <w:szCs w:val="24"/>
        </w:rPr>
        <w:t xml:space="preserve">. адресою: </w:t>
      </w:r>
      <w:hyperlink r:id="rId14">
        <w:r>
          <w:rPr>
            <w:color w:val="0000FF"/>
            <w:sz w:val="24"/>
            <w:szCs w:val="24"/>
            <w:u w:val="single"/>
          </w:rPr>
          <w:t>https://sites.google.com/site/nmktrud/navcalno-metodicne-zabezpecenna/programi</w:t>
        </w:r>
      </w:hyperlink>
      <w:r>
        <w:rPr>
          <w:color w:val="000000"/>
          <w:sz w:val="24"/>
          <w:szCs w:val="24"/>
        </w:rPr>
        <w:t>).</w:t>
      </w:r>
    </w:p>
    <w:p w:rsidR="00A87183" w:rsidRDefault="003F5FF7">
      <w:pPr>
        <w:pBdr>
          <w:top w:val="nil"/>
          <w:left w:val="nil"/>
          <w:bottom w:val="nil"/>
          <w:right w:val="nil"/>
          <w:between w:val="nil"/>
        </w:pBdr>
        <w:ind w:firstLine="709"/>
        <w:jc w:val="both"/>
        <w:rPr>
          <w:color w:val="000000"/>
          <w:sz w:val="24"/>
          <w:szCs w:val="24"/>
        </w:rPr>
      </w:pPr>
      <w:r>
        <w:rPr>
          <w:b/>
          <w:color w:val="000000"/>
          <w:sz w:val="24"/>
          <w:szCs w:val="24"/>
        </w:rPr>
        <w:t xml:space="preserve">І. Терещук А. І. Методика організації проектної діяльності старшокласників з технологій: метод. </w:t>
      </w:r>
      <w:proofErr w:type="spellStart"/>
      <w:r>
        <w:rPr>
          <w:b/>
          <w:color w:val="000000"/>
          <w:sz w:val="24"/>
          <w:szCs w:val="24"/>
        </w:rPr>
        <w:t>посіб</w:t>
      </w:r>
      <w:proofErr w:type="spellEnd"/>
      <w:r>
        <w:rPr>
          <w:b/>
          <w:color w:val="000000"/>
          <w:sz w:val="24"/>
          <w:szCs w:val="24"/>
        </w:rPr>
        <w:t xml:space="preserve">. для вчителів, </w:t>
      </w:r>
      <w:proofErr w:type="spellStart"/>
      <w:r>
        <w:rPr>
          <w:b/>
          <w:color w:val="000000"/>
          <w:sz w:val="24"/>
          <w:szCs w:val="24"/>
        </w:rPr>
        <w:t>навч</w:t>
      </w:r>
      <w:proofErr w:type="spellEnd"/>
      <w:r>
        <w:rPr>
          <w:b/>
          <w:color w:val="000000"/>
          <w:sz w:val="24"/>
          <w:szCs w:val="24"/>
        </w:rPr>
        <w:t xml:space="preserve">. </w:t>
      </w:r>
      <w:proofErr w:type="spellStart"/>
      <w:r>
        <w:rPr>
          <w:b/>
          <w:color w:val="000000"/>
          <w:sz w:val="24"/>
          <w:szCs w:val="24"/>
        </w:rPr>
        <w:t>прогр</w:t>
      </w:r>
      <w:proofErr w:type="spellEnd"/>
      <w:r>
        <w:rPr>
          <w:b/>
          <w:color w:val="000000"/>
          <w:sz w:val="24"/>
          <w:szCs w:val="24"/>
        </w:rPr>
        <w:t xml:space="preserve">., варіативні модулі / А.І.Терещук, </w:t>
      </w:r>
      <w:proofErr w:type="spellStart"/>
      <w:r>
        <w:rPr>
          <w:b/>
          <w:color w:val="000000"/>
          <w:sz w:val="24"/>
          <w:szCs w:val="24"/>
        </w:rPr>
        <w:t>С.М. Дят</w:t>
      </w:r>
      <w:proofErr w:type="spellEnd"/>
      <w:r>
        <w:rPr>
          <w:b/>
          <w:color w:val="000000"/>
          <w:sz w:val="24"/>
          <w:szCs w:val="24"/>
        </w:rPr>
        <w:t>ленко. – К. : Літера ЛТД, 2010. – 128 с.</w:t>
      </w:r>
    </w:p>
    <w:p w:rsidR="00A87183" w:rsidRDefault="003F5FF7">
      <w:pPr>
        <w:numPr>
          <w:ilvl w:val="0"/>
          <w:numId w:val="2"/>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бісерного плетіння на дротяній основі.</w:t>
      </w:r>
    </w:p>
    <w:p w:rsidR="00A87183" w:rsidRDefault="003F5FF7">
      <w:pPr>
        <w:numPr>
          <w:ilvl w:val="0"/>
          <w:numId w:val="2"/>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lastRenderedPageBreak/>
        <w:t>Технологія художнього різьблення по дереву.</w:t>
      </w:r>
    </w:p>
    <w:p w:rsidR="00A87183" w:rsidRDefault="003F5FF7">
      <w:pPr>
        <w:numPr>
          <w:ilvl w:val="0"/>
          <w:numId w:val="2"/>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геометричного (гострокутного) гуцульського різьблення.</w:t>
      </w:r>
    </w:p>
    <w:p w:rsidR="00A87183" w:rsidRDefault="003F5FF7">
      <w:pPr>
        <w:numPr>
          <w:ilvl w:val="0"/>
          <w:numId w:val="2"/>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Основи лісового господарства.</w:t>
      </w:r>
    </w:p>
    <w:p w:rsidR="00A87183" w:rsidRDefault="003F5FF7">
      <w:pPr>
        <w:numPr>
          <w:ilvl w:val="0"/>
          <w:numId w:val="2"/>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виготовлення макетів малих архітектурних форм.</w:t>
      </w:r>
    </w:p>
    <w:p w:rsidR="00A87183" w:rsidRDefault="003F5FF7">
      <w:pPr>
        <w:numPr>
          <w:ilvl w:val="0"/>
          <w:numId w:val="2"/>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вишивання технікою мережки.</w:t>
      </w:r>
    </w:p>
    <w:p w:rsidR="00A87183" w:rsidRDefault="003F5FF7">
      <w:pPr>
        <w:numPr>
          <w:ilvl w:val="0"/>
          <w:numId w:val="2"/>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художнього набивання на тканині.</w:t>
      </w:r>
    </w:p>
    <w:p w:rsidR="00A87183" w:rsidRDefault="003F5FF7">
      <w:pPr>
        <w:numPr>
          <w:ilvl w:val="0"/>
          <w:numId w:val="2"/>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плетіння спицями.</w:t>
      </w:r>
    </w:p>
    <w:p w:rsidR="00A87183" w:rsidRDefault="003F5FF7">
      <w:pPr>
        <w:numPr>
          <w:ilvl w:val="0"/>
          <w:numId w:val="2"/>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рельєфного різьблення.</w:t>
      </w:r>
    </w:p>
    <w:p w:rsidR="00A87183" w:rsidRDefault="003F5FF7">
      <w:pPr>
        <w:numPr>
          <w:ilvl w:val="0"/>
          <w:numId w:val="2"/>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розпису на склі.</w:t>
      </w:r>
    </w:p>
    <w:p w:rsidR="00A87183" w:rsidRDefault="003F5FF7">
      <w:pPr>
        <w:numPr>
          <w:ilvl w:val="0"/>
          <w:numId w:val="2"/>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 xml:space="preserve">Технологія </w:t>
      </w:r>
      <w:proofErr w:type="spellStart"/>
      <w:r>
        <w:rPr>
          <w:color w:val="000000"/>
          <w:sz w:val="24"/>
          <w:szCs w:val="24"/>
        </w:rPr>
        <w:t>соломоплетіння</w:t>
      </w:r>
      <w:proofErr w:type="spellEnd"/>
      <w:r>
        <w:rPr>
          <w:color w:val="000000"/>
          <w:sz w:val="24"/>
          <w:szCs w:val="24"/>
        </w:rPr>
        <w:t>.</w:t>
      </w:r>
    </w:p>
    <w:p w:rsidR="00A87183" w:rsidRDefault="003F5FF7">
      <w:pPr>
        <w:numPr>
          <w:ilvl w:val="0"/>
          <w:numId w:val="2"/>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інкрустації виробів з деревини.</w:t>
      </w:r>
    </w:p>
    <w:p w:rsidR="00A87183" w:rsidRDefault="003F5FF7">
      <w:pPr>
        <w:numPr>
          <w:ilvl w:val="0"/>
          <w:numId w:val="2"/>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токарної обробки деревини.</w:t>
      </w:r>
    </w:p>
    <w:p w:rsidR="00A87183" w:rsidRDefault="003F5FF7">
      <w:pPr>
        <w:numPr>
          <w:ilvl w:val="0"/>
          <w:numId w:val="2"/>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вишивання стрічками.</w:t>
      </w:r>
    </w:p>
    <w:p w:rsidR="00A87183" w:rsidRDefault="003F5FF7">
      <w:pPr>
        <w:pBdr>
          <w:top w:val="nil"/>
          <w:left w:val="nil"/>
          <w:bottom w:val="nil"/>
          <w:right w:val="nil"/>
          <w:between w:val="nil"/>
        </w:pBdr>
        <w:ind w:firstLine="709"/>
        <w:jc w:val="both"/>
        <w:rPr>
          <w:color w:val="000000"/>
          <w:sz w:val="24"/>
          <w:szCs w:val="24"/>
        </w:rPr>
      </w:pPr>
      <w:r>
        <w:rPr>
          <w:b/>
          <w:color w:val="000000"/>
          <w:sz w:val="24"/>
          <w:szCs w:val="24"/>
        </w:rPr>
        <w:t xml:space="preserve">ІІ. Терещук А. І. Технології. 10–11 класи. Навчальна програма. Рівень стандарту, академічний рівень. Варіативні модулі / Терещук А. І., </w:t>
      </w:r>
      <w:proofErr w:type="spellStart"/>
      <w:r>
        <w:rPr>
          <w:b/>
          <w:color w:val="000000"/>
          <w:sz w:val="24"/>
          <w:szCs w:val="24"/>
        </w:rPr>
        <w:t>Боринець</w:t>
      </w:r>
      <w:proofErr w:type="spellEnd"/>
      <w:r>
        <w:rPr>
          <w:b/>
          <w:color w:val="000000"/>
          <w:sz w:val="24"/>
          <w:szCs w:val="24"/>
        </w:rPr>
        <w:t xml:space="preserve"> Н. І., </w:t>
      </w:r>
      <w:proofErr w:type="spellStart"/>
      <w:r>
        <w:rPr>
          <w:b/>
          <w:color w:val="000000"/>
          <w:sz w:val="24"/>
          <w:szCs w:val="24"/>
        </w:rPr>
        <w:t>Дятленко</w:t>
      </w:r>
      <w:proofErr w:type="spellEnd"/>
      <w:r>
        <w:rPr>
          <w:b/>
          <w:color w:val="000000"/>
          <w:sz w:val="24"/>
          <w:szCs w:val="24"/>
        </w:rPr>
        <w:t xml:space="preserve"> С. М., Сидоренко В. К., Терещук Г. В., </w:t>
      </w:r>
      <w:proofErr w:type="spellStart"/>
      <w:r>
        <w:rPr>
          <w:b/>
          <w:color w:val="000000"/>
          <w:sz w:val="24"/>
          <w:szCs w:val="24"/>
        </w:rPr>
        <w:t>Ходзицька</w:t>
      </w:r>
      <w:proofErr w:type="spellEnd"/>
      <w:r>
        <w:rPr>
          <w:b/>
          <w:color w:val="000000"/>
          <w:sz w:val="24"/>
          <w:szCs w:val="24"/>
        </w:rPr>
        <w:t xml:space="preserve"> І. Ю. – Кам’янець–Подільський: Аксіома, 2010. – 140 с.</w:t>
      </w:r>
    </w:p>
    <w:p w:rsidR="00A87183" w:rsidRDefault="003F5FF7">
      <w:pPr>
        <w:numPr>
          <w:ilvl w:val="0"/>
          <w:numId w:val="4"/>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Основи об’ємного комп’ютерного моделювання.</w:t>
      </w:r>
    </w:p>
    <w:p w:rsidR="00A87183" w:rsidRDefault="003F5FF7">
      <w:pPr>
        <w:numPr>
          <w:ilvl w:val="0"/>
          <w:numId w:val="4"/>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виготовлення аплікації з текстильних матеріалів та фурнітури.</w:t>
      </w:r>
    </w:p>
    <w:p w:rsidR="00A87183" w:rsidRDefault="003F5FF7">
      <w:pPr>
        <w:numPr>
          <w:ilvl w:val="0"/>
          <w:numId w:val="4"/>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в’язання гачком.</w:t>
      </w:r>
    </w:p>
    <w:p w:rsidR="00A87183" w:rsidRDefault="003F5FF7">
      <w:pPr>
        <w:numPr>
          <w:ilvl w:val="0"/>
          <w:numId w:val="4"/>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виготовлення виробів із сучасних деревинних матеріалів.</w:t>
      </w:r>
    </w:p>
    <w:p w:rsidR="00A87183" w:rsidRDefault="003F5FF7">
      <w:pPr>
        <w:numPr>
          <w:ilvl w:val="0"/>
          <w:numId w:val="4"/>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виготовлення дитячого одягу.</w:t>
      </w:r>
    </w:p>
    <w:p w:rsidR="00A87183" w:rsidRDefault="003F5FF7">
      <w:pPr>
        <w:numPr>
          <w:ilvl w:val="0"/>
          <w:numId w:val="4"/>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виготовлення листівок.</w:t>
      </w:r>
    </w:p>
    <w:p w:rsidR="00A87183" w:rsidRDefault="003F5FF7">
      <w:pPr>
        <w:numPr>
          <w:ilvl w:val="0"/>
          <w:numId w:val="4"/>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виготовлення м’якої іграшки.</w:t>
      </w:r>
    </w:p>
    <w:p w:rsidR="00A87183" w:rsidRDefault="003F5FF7">
      <w:pPr>
        <w:numPr>
          <w:ilvl w:val="0"/>
          <w:numId w:val="4"/>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виготовлення української народної ляльки-оберега.</w:t>
      </w:r>
    </w:p>
    <w:p w:rsidR="00A87183" w:rsidRDefault="003F5FF7">
      <w:pPr>
        <w:numPr>
          <w:ilvl w:val="0"/>
          <w:numId w:val="4"/>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виготовлення подарункових упаковок з текстильним декором.</w:t>
      </w:r>
    </w:p>
    <w:p w:rsidR="00A87183" w:rsidRDefault="003F5FF7">
      <w:pPr>
        <w:numPr>
          <w:ilvl w:val="0"/>
          <w:numId w:val="4"/>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виготовлення штучних квітів.</w:t>
      </w:r>
    </w:p>
    <w:p w:rsidR="00A87183" w:rsidRDefault="003F5FF7">
      <w:pPr>
        <w:numPr>
          <w:ilvl w:val="0"/>
          <w:numId w:val="4"/>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вишивання шовковими стрічками.</w:t>
      </w:r>
    </w:p>
    <w:p w:rsidR="00A87183" w:rsidRDefault="003F5FF7">
      <w:pPr>
        <w:numPr>
          <w:ilvl w:val="0"/>
          <w:numId w:val="4"/>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дизайну інтер’єру.</w:t>
      </w:r>
    </w:p>
    <w:p w:rsidR="00A87183" w:rsidRDefault="003F5FF7">
      <w:pPr>
        <w:numPr>
          <w:ilvl w:val="0"/>
          <w:numId w:val="4"/>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дизайну предметів інтер’єру.</w:t>
      </w:r>
    </w:p>
    <w:p w:rsidR="00A87183" w:rsidRDefault="003F5FF7">
      <w:pPr>
        <w:numPr>
          <w:ilvl w:val="0"/>
          <w:numId w:val="4"/>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дизайну шкільних та офісних інтер’єрів.</w:t>
      </w:r>
    </w:p>
    <w:p w:rsidR="00A87183" w:rsidRDefault="003F5FF7">
      <w:pPr>
        <w:numPr>
          <w:ilvl w:val="0"/>
          <w:numId w:val="4"/>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клаптикового шиття (</w:t>
      </w:r>
      <w:proofErr w:type="spellStart"/>
      <w:r>
        <w:rPr>
          <w:color w:val="000000"/>
          <w:sz w:val="24"/>
          <w:szCs w:val="24"/>
        </w:rPr>
        <w:t>печворк</w:t>
      </w:r>
      <w:proofErr w:type="spellEnd"/>
      <w:r>
        <w:rPr>
          <w:color w:val="000000"/>
          <w:sz w:val="24"/>
          <w:szCs w:val="24"/>
        </w:rPr>
        <w:t>).</w:t>
      </w:r>
    </w:p>
    <w:p w:rsidR="00A87183" w:rsidRDefault="003F5FF7">
      <w:pPr>
        <w:numPr>
          <w:ilvl w:val="0"/>
          <w:numId w:val="4"/>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ліплення.</w:t>
      </w:r>
    </w:p>
    <w:p w:rsidR="00A87183" w:rsidRDefault="003F5FF7">
      <w:pPr>
        <w:numPr>
          <w:ilvl w:val="0"/>
          <w:numId w:val="4"/>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 xml:space="preserve">Технологія </w:t>
      </w:r>
      <w:proofErr w:type="spellStart"/>
      <w:r>
        <w:rPr>
          <w:color w:val="000000"/>
          <w:sz w:val="24"/>
          <w:szCs w:val="24"/>
        </w:rPr>
        <w:t>матчворку</w:t>
      </w:r>
      <w:proofErr w:type="spellEnd"/>
      <w:r>
        <w:rPr>
          <w:color w:val="000000"/>
          <w:sz w:val="24"/>
          <w:szCs w:val="24"/>
        </w:rPr>
        <w:t xml:space="preserve"> (конструювання із сірників).</w:t>
      </w:r>
    </w:p>
    <w:p w:rsidR="00A87183" w:rsidRDefault="003F5FF7">
      <w:pPr>
        <w:numPr>
          <w:ilvl w:val="0"/>
          <w:numId w:val="4"/>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ниткової графіки.</w:t>
      </w:r>
    </w:p>
    <w:p w:rsidR="00A87183" w:rsidRDefault="003F5FF7">
      <w:pPr>
        <w:numPr>
          <w:ilvl w:val="0"/>
          <w:numId w:val="4"/>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об’ємної вишивки.</w:t>
      </w:r>
    </w:p>
    <w:p w:rsidR="00A87183" w:rsidRDefault="003F5FF7">
      <w:pPr>
        <w:numPr>
          <w:ilvl w:val="0"/>
          <w:numId w:val="4"/>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 xml:space="preserve">Технологія </w:t>
      </w:r>
      <w:proofErr w:type="spellStart"/>
      <w:r>
        <w:rPr>
          <w:color w:val="000000"/>
          <w:sz w:val="24"/>
          <w:szCs w:val="24"/>
        </w:rPr>
        <w:t>пірографії</w:t>
      </w:r>
      <w:proofErr w:type="spellEnd"/>
      <w:r>
        <w:rPr>
          <w:color w:val="000000"/>
          <w:sz w:val="24"/>
          <w:szCs w:val="24"/>
        </w:rPr>
        <w:t xml:space="preserve"> (випалювання по деревині).</w:t>
      </w:r>
    </w:p>
    <w:p w:rsidR="00A87183" w:rsidRDefault="003F5FF7">
      <w:pPr>
        <w:numPr>
          <w:ilvl w:val="0"/>
          <w:numId w:val="4"/>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писанкарства.</w:t>
      </w:r>
    </w:p>
    <w:p w:rsidR="00A87183" w:rsidRDefault="003F5FF7">
      <w:pPr>
        <w:numPr>
          <w:ilvl w:val="0"/>
          <w:numId w:val="4"/>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ручного розпису тканин (батик).</w:t>
      </w:r>
    </w:p>
    <w:p w:rsidR="00A87183" w:rsidRDefault="003F5FF7">
      <w:pPr>
        <w:numPr>
          <w:ilvl w:val="0"/>
          <w:numId w:val="4"/>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ручного ткацтва.</w:t>
      </w:r>
    </w:p>
    <w:p w:rsidR="00A87183" w:rsidRDefault="003F5FF7">
      <w:pPr>
        <w:numPr>
          <w:ilvl w:val="0"/>
          <w:numId w:val="4"/>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хлібопекарського та кондитерського виробництва.</w:t>
      </w:r>
    </w:p>
    <w:p w:rsidR="00A87183" w:rsidRDefault="003F5FF7">
      <w:pPr>
        <w:numPr>
          <w:ilvl w:val="0"/>
          <w:numId w:val="4"/>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художньої обробки деревини випилюванням.</w:t>
      </w:r>
    </w:p>
    <w:p w:rsidR="00A87183" w:rsidRDefault="003F5FF7">
      <w:pPr>
        <w:pBdr>
          <w:top w:val="nil"/>
          <w:left w:val="nil"/>
          <w:bottom w:val="nil"/>
          <w:right w:val="nil"/>
          <w:between w:val="nil"/>
        </w:pBdr>
        <w:ind w:firstLine="709"/>
        <w:jc w:val="both"/>
        <w:rPr>
          <w:color w:val="000000"/>
          <w:sz w:val="24"/>
          <w:szCs w:val="24"/>
        </w:rPr>
      </w:pPr>
      <w:r>
        <w:rPr>
          <w:b/>
          <w:color w:val="000000"/>
          <w:sz w:val="24"/>
          <w:szCs w:val="24"/>
        </w:rPr>
        <w:t xml:space="preserve">ІІІ. </w:t>
      </w:r>
      <w:proofErr w:type="spellStart"/>
      <w:r>
        <w:rPr>
          <w:b/>
          <w:color w:val="000000"/>
          <w:sz w:val="24"/>
          <w:szCs w:val="24"/>
        </w:rPr>
        <w:t>Боринець</w:t>
      </w:r>
      <w:proofErr w:type="spellEnd"/>
      <w:r>
        <w:rPr>
          <w:b/>
          <w:color w:val="000000"/>
          <w:sz w:val="24"/>
          <w:szCs w:val="24"/>
        </w:rPr>
        <w:t xml:space="preserve"> Н. І. Трудове навчання : Збірник варіативних модулів : Технології. 10–11 класи. / </w:t>
      </w:r>
      <w:proofErr w:type="spellStart"/>
      <w:r>
        <w:rPr>
          <w:b/>
          <w:color w:val="000000"/>
          <w:sz w:val="24"/>
          <w:szCs w:val="24"/>
        </w:rPr>
        <w:t>Упоряд</w:t>
      </w:r>
      <w:proofErr w:type="spellEnd"/>
      <w:r>
        <w:rPr>
          <w:b/>
          <w:color w:val="000000"/>
          <w:sz w:val="24"/>
          <w:szCs w:val="24"/>
        </w:rPr>
        <w:t>. Л. Рак. – К. : Шк. світ, 2011. – 120 с.</w:t>
      </w:r>
    </w:p>
    <w:p w:rsidR="00A87183" w:rsidRDefault="003F5FF7">
      <w:pPr>
        <w:numPr>
          <w:ilvl w:val="0"/>
          <w:numId w:val="9"/>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вишивання весільних рушників.</w:t>
      </w:r>
    </w:p>
    <w:p w:rsidR="00A87183" w:rsidRDefault="003F5FF7">
      <w:pPr>
        <w:numPr>
          <w:ilvl w:val="0"/>
          <w:numId w:val="9"/>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вишивання сорочки.</w:t>
      </w:r>
    </w:p>
    <w:p w:rsidR="00A87183" w:rsidRDefault="003F5FF7">
      <w:pPr>
        <w:numPr>
          <w:ilvl w:val="0"/>
          <w:numId w:val="9"/>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вишивання бісером.</w:t>
      </w:r>
    </w:p>
    <w:p w:rsidR="00A87183" w:rsidRDefault="003F5FF7">
      <w:pPr>
        <w:numPr>
          <w:ilvl w:val="0"/>
          <w:numId w:val="9"/>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бісерного ткацтва.</w:t>
      </w:r>
    </w:p>
    <w:p w:rsidR="00A87183" w:rsidRDefault="003F5FF7">
      <w:pPr>
        <w:numPr>
          <w:ilvl w:val="0"/>
          <w:numId w:val="9"/>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 xml:space="preserve">Технологія </w:t>
      </w:r>
      <w:proofErr w:type="spellStart"/>
      <w:r>
        <w:rPr>
          <w:color w:val="000000"/>
          <w:sz w:val="24"/>
          <w:szCs w:val="24"/>
        </w:rPr>
        <w:t>декупажу</w:t>
      </w:r>
      <w:proofErr w:type="spellEnd"/>
      <w:r>
        <w:rPr>
          <w:color w:val="000000"/>
          <w:sz w:val="24"/>
          <w:szCs w:val="24"/>
        </w:rPr>
        <w:t>.</w:t>
      </w:r>
    </w:p>
    <w:p w:rsidR="00A87183" w:rsidRDefault="003F5FF7">
      <w:pPr>
        <w:numPr>
          <w:ilvl w:val="0"/>
          <w:numId w:val="9"/>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 xml:space="preserve">Технологія пошиття швейних виробів (із </w:t>
      </w:r>
      <w:proofErr w:type="spellStart"/>
      <w:r>
        <w:rPr>
          <w:color w:val="000000"/>
          <w:sz w:val="24"/>
          <w:szCs w:val="24"/>
        </w:rPr>
        <w:t>суцільнокроєним</w:t>
      </w:r>
      <w:proofErr w:type="spellEnd"/>
      <w:r>
        <w:rPr>
          <w:color w:val="000000"/>
          <w:sz w:val="24"/>
          <w:szCs w:val="24"/>
        </w:rPr>
        <w:t xml:space="preserve"> рукавом, на основі нічної сорочки).</w:t>
      </w:r>
    </w:p>
    <w:p w:rsidR="00A87183" w:rsidRDefault="003F5FF7">
      <w:pPr>
        <w:numPr>
          <w:ilvl w:val="0"/>
          <w:numId w:val="9"/>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lastRenderedPageBreak/>
        <w:t>Технологія конструювання та моделювання швейних виробів.</w:t>
      </w:r>
    </w:p>
    <w:p w:rsidR="00A87183" w:rsidRDefault="003F5FF7">
      <w:pPr>
        <w:numPr>
          <w:ilvl w:val="0"/>
          <w:numId w:val="9"/>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конструювання жіночого одягу.</w:t>
      </w:r>
    </w:p>
    <w:p w:rsidR="00A87183" w:rsidRDefault="003F5FF7">
      <w:pPr>
        <w:numPr>
          <w:ilvl w:val="0"/>
          <w:numId w:val="9"/>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пошиття плечового виробу з капюшоном (за журнальною викройкою).</w:t>
      </w:r>
    </w:p>
    <w:p w:rsidR="00A87183" w:rsidRDefault="003F5FF7">
      <w:pPr>
        <w:numPr>
          <w:ilvl w:val="0"/>
          <w:numId w:val="9"/>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пошиття домашнього взуття.</w:t>
      </w:r>
    </w:p>
    <w:p w:rsidR="00A87183" w:rsidRDefault="003F5FF7">
      <w:pPr>
        <w:numPr>
          <w:ilvl w:val="0"/>
          <w:numId w:val="9"/>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 xml:space="preserve">Технологія </w:t>
      </w:r>
      <w:proofErr w:type="spellStart"/>
      <w:r>
        <w:rPr>
          <w:color w:val="000000"/>
          <w:sz w:val="24"/>
          <w:szCs w:val="24"/>
        </w:rPr>
        <w:t>печворку</w:t>
      </w:r>
      <w:proofErr w:type="spellEnd"/>
      <w:r>
        <w:rPr>
          <w:color w:val="000000"/>
          <w:sz w:val="24"/>
          <w:szCs w:val="24"/>
        </w:rPr>
        <w:t>, в’язаного гачком.</w:t>
      </w:r>
    </w:p>
    <w:p w:rsidR="00A87183" w:rsidRDefault="003F5FF7">
      <w:pPr>
        <w:numPr>
          <w:ilvl w:val="0"/>
          <w:numId w:val="9"/>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валяння виробів.</w:t>
      </w:r>
    </w:p>
    <w:p w:rsidR="00A87183" w:rsidRDefault="003F5FF7">
      <w:pPr>
        <w:numPr>
          <w:ilvl w:val="0"/>
          <w:numId w:val="9"/>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мозаїки по деревині (маркетрі).</w:t>
      </w:r>
    </w:p>
    <w:p w:rsidR="00A87183" w:rsidRDefault="003F5FF7">
      <w:pPr>
        <w:numPr>
          <w:ilvl w:val="0"/>
          <w:numId w:val="9"/>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макетування зброї.</w:t>
      </w:r>
    </w:p>
    <w:p w:rsidR="00A87183" w:rsidRDefault="003F5FF7">
      <w:pPr>
        <w:numPr>
          <w:ilvl w:val="0"/>
          <w:numId w:val="9"/>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електротехнічних робіт (виготовлення електрифікованих виробів).</w:t>
      </w:r>
    </w:p>
    <w:p w:rsidR="00A87183" w:rsidRDefault="003F5FF7">
      <w:pPr>
        <w:numPr>
          <w:ilvl w:val="0"/>
          <w:numId w:val="9"/>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 xml:space="preserve">Технологія </w:t>
      </w:r>
      <w:proofErr w:type="spellStart"/>
      <w:r>
        <w:rPr>
          <w:color w:val="000000"/>
          <w:sz w:val="24"/>
          <w:szCs w:val="24"/>
        </w:rPr>
        <w:t>довбарства</w:t>
      </w:r>
      <w:proofErr w:type="spellEnd"/>
      <w:r>
        <w:rPr>
          <w:color w:val="000000"/>
          <w:sz w:val="24"/>
          <w:szCs w:val="24"/>
        </w:rPr>
        <w:t>.</w:t>
      </w:r>
    </w:p>
    <w:p w:rsidR="00A87183" w:rsidRDefault="003F5FF7">
      <w:pPr>
        <w:numPr>
          <w:ilvl w:val="0"/>
          <w:numId w:val="9"/>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 xml:space="preserve">Технологія виготовлення виробів із </w:t>
      </w:r>
      <w:proofErr w:type="spellStart"/>
      <w:r>
        <w:rPr>
          <w:color w:val="000000"/>
          <w:sz w:val="24"/>
          <w:szCs w:val="24"/>
        </w:rPr>
        <w:t>екструдованого</w:t>
      </w:r>
      <w:proofErr w:type="spellEnd"/>
      <w:r>
        <w:rPr>
          <w:color w:val="000000"/>
          <w:sz w:val="24"/>
          <w:szCs w:val="24"/>
        </w:rPr>
        <w:t xml:space="preserve"> пінополістиролу.</w:t>
      </w:r>
    </w:p>
    <w:p w:rsidR="00A87183" w:rsidRDefault="003F5FF7">
      <w:pPr>
        <w:numPr>
          <w:ilvl w:val="0"/>
          <w:numId w:val="9"/>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художньої в’язі.</w:t>
      </w:r>
    </w:p>
    <w:p w:rsidR="00A87183" w:rsidRDefault="003F5FF7">
      <w:pPr>
        <w:numPr>
          <w:ilvl w:val="0"/>
          <w:numId w:val="9"/>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шкіряної пластики.</w:t>
      </w:r>
    </w:p>
    <w:p w:rsidR="00A87183" w:rsidRDefault="003F5FF7">
      <w:pPr>
        <w:numPr>
          <w:ilvl w:val="0"/>
          <w:numId w:val="9"/>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ремонту та виготовлення меблів.</w:t>
      </w:r>
    </w:p>
    <w:p w:rsidR="00A87183" w:rsidRDefault="003F5FF7">
      <w:pPr>
        <w:numPr>
          <w:ilvl w:val="0"/>
          <w:numId w:val="9"/>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Технологія виготовлення штучних приманок для вудіння риби.</w:t>
      </w:r>
    </w:p>
    <w:p w:rsidR="00A87183" w:rsidRDefault="003F5FF7">
      <w:pPr>
        <w:numPr>
          <w:ilvl w:val="0"/>
          <w:numId w:val="9"/>
        </w:numPr>
        <w:pBdr>
          <w:top w:val="nil"/>
          <w:left w:val="nil"/>
          <w:bottom w:val="nil"/>
          <w:right w:val="nil"/>
          <w:between w:val="nil"/>
        </w:pBdr>
        <w:tabs>
          <w:tab w:val="left" w:pos="567"/>
          <w:tab w:val="left" w:pos="1134"/>
        </w:tabs>
        <w:ind w:left="0" w:firstLine="709"/>
        <w:contextualSpacing/>
        <w:jc w:val="both"/>
        <w:rPr>
          <w:color w:val="000000"/>
          <w:sz w:val="24"/>
          <w:szCs w:val="24"/>
        </w:rPr>
      </w:pPr>
      <w:r>
        <w:rPr>
          <w:color w:val="000000"/>
          <w:sz w:val="24"/>
          <w:szCs w:val="24"/>
        </w:rPr>
        <w:t xml:space="preserve">Технологія виготовлення прикрас. </w:t>
      </w:r>
    </w:p>
    <w:p w:rsidR="00A87183" w:rsidRDefault="003F5FF7">
      <w:pPr>
        <w:pBdr>
          <w:top w:val="nil"/>
          <w:left w:val="nil"/>
          <w:bottom w:val="nil"/>
          <w:right w:val="nil"/>
          <w:between w:val="nil"/>
        </w:pBdr>
        <w:ind w:firstLine="709"/>
        <w:jc w:val="both"/>
        <w:rPr>
          <w:color w:val="000000"/>
          <w:sz w:val="24"/>
          <w:szCs w:val="24"/>
        </w:rPr>
      </w:pPr>
      <w:r>
        <w:rPr>
          <w:color w:val="000000"/>
          <w:sz w:val="24"/>
          <w:szCs w:val="24"/>
        </w:rPr>
        <w:t xml:space="preserve">Робочий зошит учня є </w:t>
      </w:r>
      <w:r>
        <w:rPr>
          <w:b/>
          <w:color w:val="000000"/>
          <w:sz w:val="24"/>
          <w:szCs w:val="24"/>
        </w:rPr>
        <w:t>обов’язковим</w:t>
      </w:r>
      <w:r>
        <w:rPr>
          <w:color w:val="000000"/>
          <w:sz w:val="24"/>
          <w:szCs w:val="24"/>
        </w:rPr>
        <w:t>. Вчитель оцінює виконані завдання в зошиті вибірково.</w:t>
      </w:r>
    </w:p>
    <w:p w:rsidR="00A87183" w:rsidRDefault="003F5FF7">
      <w:pPr>
        <w:pBdr>
          <w:top w:val="nil"/>
          <w:left w:val="nil"/>
          <w:bottom w:val="nil"/>
          <w:right w:val="nil"/>
          <w:between w:val="nil"/>
        </w:pBdr>
        <w:ind w:firstLine="709"/>
        <w:jc w:val="both"/>
        <w:rPr>
          <w:color w:val="000000"/>
          <w:sz w:val="24"/>
          <w:szCs w:val="24"/>
        </w:rPr>
      </w:pPr>
      <w:r>
        <w:rPr>
          <w:color w:val="000000"/>
          <w:sz w:val="24"/>
          <w:szCs w:val="24"/>
        </w:rPr>
        <w:t xml:space="preserve">Передбачений програмами резервний час вчитель може використовувати </w:t>
      </w:r>
      <w:r>
        <w:rPr>
          <w:b/>
          <w:color w:val="000000"/>
          <w:sz w:val="24"/>
          <w:szCs w:val="24"/>
        </w:rPr>
        <w:t>на власний розсуд</w:t>
      </w:r>
      <w:r>
        <w:rPr>
          <w:color w:val="000000"/>
          <w:sz w:val="24"/>
          <w:szCs w:val="24"/>
        </w:rPr>
        <w:t xml:space="preserve"> відповідно до завдань вивчення предмета в конкретних умовах: додати години на вивчення певної програмової теми для того, щоб поглибити її опрацювання, ввести до кола вивчення додатковий об’єкт праці, більше часу відводити на відпрацювання певної теми.</w:t>
      </w:r>
    </w:p>
    <w:p w:rsidR="00A87183" w:rsidRDefault="00A87183">
      <w:pPr>
        <w:widowControl w:val="0"/>
        <w:pBdr>
          <w:top w:val="nil"/>
          <w:left w:val="nil"/>
          <w:bottom w:val="nil"/>
          <w:right w:val="nil"/>
          <w:between w:val="nil"/>
        </w:pBdr>
        <w:ind w:firstLine="709"/>
        <w:jc w:val="both"/>
        <w:rPr>
          <w:color w:val="000000"/>
          <w:sz w:val="24"/>
          <w:szCs w:val="24"/>
        </w:rPr>
      </w:pPr>
    </w:p>
    <w:p w:rsidR="00A87183" w:rsidRDefault="003F5FF7">
      <w:pPr>
        <w:pBdr>
          <w:top w:val="nil"/>
          <w:left w:val="nil"/>
          <w:bottom w:val="nil"/>
          <w:right w:val="nil"/>
          <w:between w:val="nil"/>
        </w:pBdr>
        <w:jc w:val="center"/>
        <w:rPr>
          <w:color w:val="000000"/>
          <w:sz w:val="16"/>
          <w:szCs w:val="16"/>
        </w:rPr>
      </w:pPr>
      <w:r>
        <w:rPr>
          <w:b/>
          <w:color w:val="000000"/>
          <w:sz w:val="24"/>
          <w:szCs w:val="24"/>
        </w:rPr>
        <w:t>Профільне навчання</w:t>
      </w:r>
    </w:p>
    <w:p w:rsidR="00A87183" w:rsidRDefault="003F5FF7">
      <w:pPr>
        <w:pBdr>
          <w:top w:val="nil"/>
          <w:left w:val="nil"/>
          <w:bottom w:val="nil"/>
          <w:right w:val="nil"/>
          <w:between w:val="nil"/>
        </w:pBdr>
        <w:ind w:firstLine="709"/>
        <w:jc w:val="both"/>
        <w:rPr>
          <w:color w:val="000000"/>
          <w:sz w:val="24"/>
          <w:szCs w:val="24"/>
        </w:rPr>
      </w:pPr>
      <w:r>
        <w:rPr>
          <w:color w:val="000000"/>
          <w:sz w:val="24"/>
          <w:szCs w:val="24"/>
        </w:rPr>
        <w:t xml:space="preserve">Європейський вибір України супроводжується усвідомленням необхідності обґрунтування та реалізації власної стратегії подальшого прогресу загалом та окремих сфер своєї життєдіяльності в контексті поступової інтеграції в європейське співтовариство в соціальному та економічному аспектах. У залежності від темпів розвитку країни кількість робітничих вакансій буде збільшуватись, а технологічний напрям профільного навчання користуватиметься значним попитом серед учнів загальноосвітніх навчальних закладів як складова </w:t>
      </w:r>
      <w:proofErr w:type="spellStart"/>
      <w:r>
        <w:rPr>
          <w:color w:val="000000"/>
          <w:sz w:val="24"/>
          <w:szCs w:val="24"/>
        </w:rPr>
        <w:t>вибудови</w:t>
      </w:r>
      <w:proofErr w:type="spellEnd"/>
      <w:r>
        <w:rPr>
          <w:color w:val="000000"/>
          <w:sz w:val="24"/>
          <w:szCs w:val="24"/>
        </w:rPr>
        <w:t xml:space="preserve"> власної освітньої траєкторії.</w:t>
      </w:r>
    </w:p>
    <w:p w:rsidR="00A87183" w:rsidRDefault="003F5FF7">
      <w:pPr>
        <w:ind w:firstLine="700"/>
        <w:jc w:val="both"/>
        <w:rPr>
          <w:sz w:val="24"/>
          <w:szCs w:val="24"/>
        </w:rPr>
      </w:pPr>
      <w:r>
        <w:rPr>
          <w:sz w:val="24"/>
          <w:szCs w:val="24"/>
        </w:rPr>
        <w:t xml:space="preserve">Учні, які обрали </w:t>
      </w:r>
      <w:r>
        <w:rPr>
          <w:b/>
          <w:sz w:val="24"/>
          <w:szCs w:val="24"/>
        </w:rPr>
        <w:t>технологічний профіль,</w:t>
      </w:r>
      <w:r>
        <w:rPr>
          <w:sz w:val="24"/>
          <w:szCs w:val="24"/>
        </w:rPr>
        <w:t xml:space="preserve"> можуть навчатись за такими спеціалізаціями (Наказ Міністерства освіти і науки України від 23.10.2017 № 1407):</w:t>
      </w:r>
    </w:p>
    <w:p w:rsidR="00A87183" w:rsidRDefault="003F5FF7">
      <w:pPr>
        <w:ind w:firstLine="700"/>
        <w:jc w:val="both"/>
        <w:rPr>
          <w:sz w:val="24"/>
          <w:szCs w:val="24"/>
          <w:highlight w:val="white"/>
        </w:rPr>
      </w:pPr>
      <w:r>
        <w:rPr>
          <w:sz w:val="24"/>
          <w:szCs w:val="24"/>
        </w:rPr>
        <w:t xml:space="preserve">1.         </w:t>
      </w:r>
      <w:r>
        <w:rPr>
          <w:sz w:val="24"/>
          <w:szCs w:val="24"/>
          <w:highlight w:val="white"/>
        </w:rPr>
        <w:t>Автосправа.</w:t>
      </w:r>
    </w:p>
    <w:p w:rsidR="00A87183" w:rsidRDefault="003F5FF7">
      <w:pPr>
        <w:ind w:firstLine="700"/>
        <w:jc w:val="both"/>
        <w:rPr>
          <w:sz w:val="24"/>
          <w:szCs w:val="24"/>
        </w:rPr>
      </w:pPr>
      <w:r>
        <w:rPr>
          <w:sz w:val="24"/>
          <w:szCs w:val="24"/>
        </w:rPr>
        <w:t>2.         Агровиробництво.</w:t>
      </w:r>
    </w:p>
    <w:p w:rsidR="00A87183" w:rsidRDefault="003F5FF7">
      <w:pPr>
        <w:ind w:firstLine="700"/>
        <w:jc w:val="both"/>
        <w:rPr>
          <w:sz w:val="24"/>
          <w:szCs w:val="24"/>
        </w:rPr>
      </w:pPr>
      <w:r>
        <w:rPr>
          <w:sz w:val="24"/>
          <w:szCs w:val="24"/>
        </w:rPr>
        <w:t>3.         Деревообробка.</w:t>
      </w:r>
    </w:p>
    <w:p w:rsidR="00A87183" w:rsidRDefault="003F5FF7">
      <w:pPr>
        <w:ind w:firstLine="700"/>
        <w:jc w:val="both"/>
        <w:rPr>
          <w:sz w:val="24"/>
          <w:szCs w:val="24"/>
        </w:rPr>
      </w:pPr>
      <w:r>
        <w:rPr>
          <w:sz w:val="24"/>
          <w:szCs w:val="24"/>
        </w:rPr>
        <w:t>4.         Елементи імідж-дизайну.</w:t>
      </w:r>
    </w:p>
    <w:p w:rsidR="00A87183" w:rsidRDefault="003F5FF7">
      <w:pPr>
        <w:ind w:firstLine="700"/>
        <w:jc w:val="both"/>
        <w:rPr>
          <w:sz w:val="24"/>
          <w:szCs w:val="24"/>
        </w:rPr>
      </w:pPr>
      <w:r>
        <w:rPr>
          <w:sz w:val="24"/>
          <w:szCs w:val="24"/>
        </w:rPr>
        <w:t>5.         Комп’ютерна інженерія.</w:t>
      </w:r>
    </w:p>
    <w:p w:rsidR="00A87183" w:rsidRDefault="003F5FF7">
      <w:pPr>
        <w:ind w:firstLine="700"/>
        <w:jc w:val="both"/>
        <w:rPr>
          <w:sz w:val="24"/>
          <w:szCs w:val="24"/>
        </w:rPr>
      </w:pPr>
      <w:r>
        <w:rPr>
          <w:sz w:val="24"/>
          <w:szCs w:val="24"/>
        </w:rPr>
        <w:t>6.         Кондитерська справа.</w:t>
      </w:r>
    </w:p>
    <w:p w:rsidR="00A87183" w:rsidRDefault="003F5FF7">
      <w:pPr>
        <w:ind w:firstLine="700"/>
        <w:jc w:val="both"/>
        <w:rPr>
          <w:sz w:val="24"/>
          <w:szCs w:val="24"/>
        </w:rPr>
      </w:pPr>
      <w:r>
        <w:rPr>
          <w:sz w:val="24"/>
          <w:szCs w:val="24"/>
        </w:rPr>
        <w:t>7.         Кулінарія.</w:t>
      </w:r>
    </w:p>
    <w:p w:rsidR="00A87183" w:rsidRDefault="003F5FF7">
      <w:pPr>
        <w:ind w:firstLine="700"/>
        <w:jc w:val="both"/>
        <w:rPr>
          <w:sz w:val="24"/>
          <w:szCs w:val="24"/>
        </w:rPr>
      </w:pPr>
      <w:r>
        <w:rPr>
          <w:sz w:val="24"/>
          <w:szCs w:val="24"/>
        </w:rPr>
        <w:t>8.         Металообробка.</w:t>
      </w:r>
    </w:p>
    <w:p w:rsidR="00A87183" w:rsidRDefault="003F5FF7">
      <w:pPr>
        <w:ind w:firstLine="700"/>
        <w:jc w:val="both"/>
        <w:rPr>
          <w:sz w:val="24"/>
          <w:szCs w:val="24"/>
        </w:rPr>
      </w:pPr>
      <w:r>
        <w:rPr>
          <w:sz w:val="24"/>
          <w:szCs w:val="24"/>
        </w:rPr>
        <w:t>9.         Обробка інформації та програмне забезпечення ПК.</w:t>
      </w:r>
    </w:p>
    <w:p w:rsidR="00A87183" w:rsidRDefault="003F5FF7">
      <w:pPr>
        <w:ind w:firstLine="700"/>
        <w:jc w:val="both"/>
        <w:rPr>
          <w:sz w:val="24"/>
          <w:szCs w:val="24"/>
        </w:rPr>
      </w:pPr>
      <w:r>
        <w:rPr>
          <w:sz w:val="24"/>
          <w:szCs w:val="24"/>
        </w:rPr>
        <w:t xml:space="preserve">10. </w:t>
      </w:r>
      <w:r>
        <w:rPr>
          <w:sz w:val="24"/>
          <w:szCs w:val="24"/>
        </w:rPr>
        <w:tab/>
        <w:t>Основи дизайну.</w:t>
      </w:r>
    </w:p>
    <w:p w:rsidR="00A87183" w:rsidRDefault="003F5FF7">
      <w:pPr>
        <w:ind w:firstLine="700"/>
        <w:jc w:val="both"/>
        <w:rPr>
          <w:sz w:val="24"/>
          <w:szCs w:val="24"/>
        </w:rPr>
      </w:pPr>
      <w:r>
        <w:rPr>
          <w:sz w:val="24"/>
          <w:szCs w:val="24"/>
        </w:rPr>
        <w:t xml:space="preserve">11. </w:t>
      </w:r>
      <w:r>
        <w:rPr>
          <w:sz w:val="24"/>
          <w:szCs w:val="24"/>
        </w:rPr>
        <w:tab/>
        <w:t>Основи лісового господарства.</w:t>
      </w:r>
    </w:p>
    <w:p w:rsidR="00A87183" w:rsidRDefault="003F5FF7">
      <w:pPr>
        <w:ind w:firstLine="700"/>
        <w:jc w:val="both"/>
        <w:rPr>
          <w:sz w:val="24"/>
          <w:szCs w:val="24"/>
        </w:rPr>
      </w:pPr>
      <w:r>
        <w:rPr>
          <w:sz w:val="24"/>
          <w:szCs w:val="24"/>
        </w:rPr>
        <w:t xml:space="preserve">12. </w:t>
      </w:r>
      <w:r>
        <w:rPr>
          <w:sz w:val="24"/>
          <w:szCs w:val="24"/>
        </w:rPr>
        <w:tab/>
        <w:t>Підприємництва.</w:t>
      </w:r>
    </w:p>
    <w:p w:rsidR="00A87183" w:rsidRDefault="003F5FF7">
      <w:pPr>
        <w:ind w:firstLine="700"/>
        <w:jc w:val="both"/>
        <w:rPr>
          <w:sz w:val="24"/>
          <w:szCs w:val="24"/>
        </w:rPr>
      </w:pPr>
      <w:r>
        <w:rPr>
          <w:sz w:val="24"/>
          <w:szCs w:val="24"/>
        </w:rPr>
        <w:t xml:space="preserve">13. </w:t>
      </w:r>
      <w:r>
        <w:rPr>
          <w:sz w:val="24"/>
          <w:szCs w:val="24"/>
        </w:rPr>
        <w:tab/>
        <w:t>Технічне проектування.</w:t>
      </w:r>
    </w:p>
    <w:p w:rsidR="00A87183" w:rsidRDefault="003F5FF7">
      <w:pPr>
        <w:ind w:firstLine="700"/>
        <w:jc w:val="both"/>
        <w:rPr>
          <w:sz w:val="24"/>
          <w:szCs w:val="24"/>
        </w:rPr>
      </w:pPr>
      <w:r>
        <w:rPr>
          <w:sz w:val="24"/>
          <w:szCs w:val="24"/>
        </w:rPr>
        <w:t xml:space="preserve">14. </w:t>
      </w:r>
      <w:r>
        <w:rPr>
          <w:sz w:val="24"/>
          <w:szCs w:val="24"/>
        </w:rPr>
        <w:tab/>
        <w:t>Туристична справа.</w:t>
      </w:r>
    </w:p>
    <w:p w:rsidR="00A87183" w:rsidRDefault="003F5FF7">
      <w:pPr>
        <w:ind w:firstLine="700"/>
        <w:jc w:val="both"/>
        <w:rPr>
          <w:sz w:val="24"/>
          <w:szCs w:val="24"/>
        </w:rPr>
      </w:pPr>
      <w:r>
        <w:rPr>
          <w:sz w:val="24"/>
          <w:szCs w:val="24"/>
        </w:rPr>
        <w:t xml:space="preserve">15. </w:t>
      </w:r>
      <w:r>
        <w:rPr>
          <w:sz w:val="24"/>
          <w:szCs w:val="24"/>
        </w:rPr>
        <w:tab/>
        <w:t>Українська народна вишивка.</w:t>
      </w:r>
    </w:p>
    <w:p w:rsidR="00A87183" w:rsidRDefault="003F5FF7">
      <w:pPr>
        <w:ind w:firstLine="700"/>
        <w:jc w:val="both"/>
        <w:rPr>
          <w:sz w:val="24"/>
          <w:szCs w:val="24"/>
        </w:rPr>
      </w:pPr>
      <w:r>
        <w:rPr>
          <w:sz w:val="24"/>
          <w:szCs w:val="24"/>
        </w:rPr>
        <w:t xml:space="preserve">16. </w:t>
      </w:r>
      <w:r>
        <w:rPr>
          <w:sz w:val="24"/>
          <w:szCs w:val="24"/>
        </w:rPr>
        <w:tab/>
        <w:t>Швейна справа.</w:t>
      </w:r>
    </w:p>
    <w:p w:rsidR="00A87183" w:rsidRDefault="00A87183">
      <w:pPr>
        <w:pBdr>
          <w:top w:val="nil"/>
          <w:left w:val="nil"/>
          <w:bottom w:val="nil"/>
          <w:right w:val="nil"/>
          <w:between w:val="nil"/>
        </w:pBdr>
        <w:ind w:firstLine="709"/>
        <w:jc w:val="both"/>
        <w:rPr>
          <w:sz w:val="24"/>
          <w:szCs w:val="24"/>
        </w:rPr>
      </w:pPr>
    </w:p>
    <w:p w:rsidR="00A87183" w:rsidRDefault="003F5FF7">
      <w:pPr>
        <w:pBdr>
          <w:top w:val="nil"/>
          <w:left w:val="nil"/>
          <w:bottom w:val="nil"/>
          <w:right w:val="nil"/>
          <w:between w:val="nil"/>
        </w:pBdr>
        <w:ind w:firstLine="709"/>
        <w:jc w:val="both"/>
        <w:rPr>
          <w:color w:val="000000"/>
          <w:sz w:val="24"/>
          <w:szCs w:val="24"/>
        </w:rPr>
      </w:pPr>
      <w:r>
        <w:rPr>
          <w:color w:val="000000"/>
          <w:sz w:val="24"/>
          <w:szCs w:val="24"/>
        </w:rPr>
        <w:lastRenderedPageBreak/>
        <w:t>За наявності відповідного грифа Міністерства освіти і науки України профільне навчання може здійснюватись за авторськими програмами з інших, не передбачених переліком, спеціалізацій.</w:t>
      </w:r>
    </w:p>
    <w:p w:rsidR="00A87183" w:rsidRDefault="003F5FF7">
      <w:pPr>
        <w:pBdr>
          <w:top w:val="nil"/>
          <w:left w:val="nil"/>
          <w:bottom w:val="nil"/>
          <w:right w:val="nil"/>
          <w:between w:val="nil"/>
        </w:pBdr>
        <w:ind w:firstLine="709"/>
        <w:jc w:val="both"/>
        <w:rPr>
          <w:color w:val="000000"/>
          <w:sz w:val="24"/>
          <w:szCs w:val="24"/>
        </w:rPr>
      </w:pPr>
      <w:r>
        <w:rPr>
          <w:color w:val="000000"/>
          <w:sz w:val="24"/>
          <w:szCs w:val="24"/>
        </w:rPr>
        <w:t>Ключовою складовою організації профільного навчання технологічного напряму є наявність відповідної матеріально-технічної бази. Таку базу мають міжшкільні навчально-виробничі комбінати. Тому організація профільного навчання технологічного напряму на базі МНВК є найбільш оптимальною. Однак це не виключає можливості впровадження зазначеного напряму на базі тих загальноосвітніх навчальних закладів, що відповідають вимогам.</w:t>
      </w:r>
    </w:p>
    <w:p w:rsidR="00A87183" w:rsidRDefault="003F5FF7">
      <w:pPr>
        <w:pBdr>
          <w:top w:val="nil"/>
          <w:left w:val="nil"/>
          <w:bottom w:val="nil"/>
          <w:right w:val="nil"/>
          <w:between w:val="nil"/>
        </w:pBdr>
        <w:ind w:firstLine="709"/>
        <w:jc w:val="both"/>
        <w:rPr>
          <w:color w:val="000000"/>
          <w:sz w:val="24"/>
          <w:szCs w:val="24"/>
        </w:rPr>
      </w:pPr>
      <w:r>
        <w:rPr>
          <w:color w:val="000000"/>
          <w:sz w:val="24"/>
          <w:szCs w:val="24"/>
        </w:rPr>
        <w:t>Закон України «Про загальну середню освіту» відносить міжшкільні навчально-виробничі комбінати до закладів системи загальної середньої освіти й покладає на них обов’язки забезпечення потреб учнів загальноосвітніх навчальних закладів у профорієнтаційній та професійній підготовці. При впровадженні технологічного напряму на базі МНВК загальноосвітні навчальні заклади передають у комбінати педагогічне навантаження в обсязі, передбаченому навчальними планами для забезпечення якісного оволодіння учнями обраного напряму діяльності.</w:t>
      </w:r>
    </w:p>
    <w:p w:rsidR="00A87183" w:rsidRDefault="003F5FF7">
      <w:pPr>
        <w:pBdr>
          <w:top w:val="nil"/>
          <w:left w:val="nil"/>
          <w:bottom w:val="nil"/>
          <w:right w:val="nil"/>
          <w:between w:val="nil"/>
        </w:pBdr>
        <w:ind w:firstLine="709"/>
        <w:jc w:val="both"/>
        <w:rPr>
          <w:color w:val="000000"/>
          <w:sz w:val="24"/>
          <w:szCs w:val="24"/>
        </w:rPr>
      </w:pPr>
      <w:r>
        <w:rPr>
          <w:color w:val="000000"/>
          <w:sz w:val="24"/>
          <w:szCs w:val="24"/>
        </w:rPr>
        <w:t>Професійна підготовка старшокласників проводиться в закладах освіти згідно з ліцензійними вимогами до зазначеного напряму навчальної діяльності (постанова Кабінету Міністрів України від 29.08.2003 № 1380). Мережа навчальних груп визначається на основі контингенту учнів старших класів, яких направляє школа, а їх наповнення регламентується ліцензійними нормами. Випускникам, які успішно закінчили повний курс навчання з професійної підготовки, надається право складати державні іспити на присвоєння кваліфікації з видачею документа про професійну освіту єдиного державного зразка України.</w:t>
      </w:r>
    </w:p>
    <w:p w:rsidR="00A87183" w:rsidRDefault="003F5FF7">
      <w:pPr>
        <w:pBdr>
          <w:top w:val="nil"/>
          <w:left w:val="nil"/>
          <w:bottom w:val="nil"/>
          <w:right w:val="nil"/>
          <w:between w:val="nil"/>
        </w:pBdr>
        <w:ind w:firstLine="709"/>
        <w:jc w:val="both"/>
        <w:rPr>
          <w:color w:val="000000"/>
          <w:sz w:val="24"/>
          <w:szCs w:val="24"/>
        </w:rPr>
      </w:pPr>
      <w:r>
        <w:rPr>
          <w:color w:val="000000"/>
          <w:sz w:val="24"/>
          <w:szCs w:val="24"/>
        </w:rPr>
        <w:t xml:space="preserve">Наказом Міністерства освіти і науки №904 від 23.09.2010 р. затверджено Типові навчальні плани і Типові програми професійно-технічного навчання. Вони є обов’язковими для виконання всіма МНВК і загальноосвітніми навчальними закладами, що готують кваліфікованих робітників із числа учнів 10-11 класів. Професії, за якими здійснюється професійно-технічне </w:t>
      </w:r>
      <w:proofErr w:type="spellStart"/>
      <w:r>
        <w:rPr>
          <w:color w:val="000000"/>
          <w:sz w:val="24"/>
          <w:szCs w:val="24"/>
        </w:rPr>
        <w:t>неавчання</w:t>
      </w:r>
      <w:proofErr w:type="spellEnd"/>
      <w:r>
        <w:rPr>
          <w:color w:val="000000"/>
          <w:sz w:val="24"/>
          <w:szCs w:val="24"/>
        </w:rPr>
        <w:t xml:space="preserve"> розділені на три групи у залежності від кількості годин.</w:t>
      </w:r>
    </w:p>
    <w:p w:rsidR="00A87183" w:rsidRDefault="003F5FF7">
      <w:pPr>
        <w:pBdr>
          <w:top w:val="nil"/>
          <w:left w:val="nil"/>
          <w:bottom w:val="nil"/>
          <w:right w:val="nil"/>
          <w:between w:val="nil"/>
        </w:pBdr>
        <w:ind w:firstLine="709"/>
        <w:jc w:val="both"/>
        <w:rPr>
          <w:color w:val="000000"/>
          <w:sz w:val="24"/>
          <w:szCs w:val="24"/>
        </w:rPr>
      </w:pPr>
      <w:r>
        <w:rPr>
          <w:color w:val="000000"/>
          <w:sz w:val="24"/>
          <w:szCs w:val="24"/>
        </w:rPr>
        <w:t>До першої групи відносяться:</w:t>
      </w:r>
    </w:p>
    <w:p w:rsidR="00A87183" w:rsidRDefault="003F5FF7">
      <w:pPr>
        <w:numPr>
          <w:ilvl w:val="0"/>
          <w:numId w:val="6"/>
        </w:numPr>
        <w:pBdr>
          <w:top w:val="nil"/>
          <w:left w:val="nil"/>
          <w:bottom w:val="nil"/>
          <w:right w:val="nil"/>
          <w:between w:val="nil"/>
        </w:pBdr>
        <w:ind w:left="0" w:firstLine="709"/>
        <w:jc w:val="both"/>
        <w:rPr>
          <w:color w:val="000000"/>
          <w:sz w:val="24"/>
          <w:szCs w:val="24"/>
        </w:rPr>
      </w:pPr>
      <w:r>
        <w:rPr>
          <w:color w:val="000000"/>
          <w:sz w:val="24"/>
          <w:szCs w:val="24"/>
        </w:rPr>
        <w:t>«Продавець (із лотка на ринку)»;</w:t>
      </w:r>
    </w:p>
    <w:p w:rsidR="00A87183" w:rsidRDefault="003F5FF7">
      <w:pPr>
        <w:numPr>
          <w:ilvl w:val="0"/>
          <w:numId w:val="6"/>
        </w:numPr>
        <w:pBdr>
          <w:top w:val="nil"/>
          <w:left w:val="nil"/>
          <w:bottom w:val="nil"/>
          <w:right w:val="nil"/>
          <w:between w:val="nil"/>
        </w:pBdr>
        <w:ind w:left="0" w:firstLine="709"/>
        <w:jc w:val="both"/>
        <w:rPr>
          <w:color w:val="000000"/>
          <w:sz w:val="24"/>
          <w:szCs w:val="24"/>
        </w:rPr>
      </w:pPr>
      <w:r>
        <w:rPr>
          <w:color w:val="000000"/>
          <w:sz w:val="24"/>
          <w:szCs w:val="24"/>
        </w:rPr>
        <w:t>«Водій автотранспортних засобів кат. «В»»;</w:t>
      </w:r>
    </w:p>
    <w:p w:rsidR="00A87183" w:rsidRDefault="003F5FF7">
      <w:pPr>
        <w:numPr>
          <w:ilvl w:val="0"/>
          <w:numId w:val="6"/>
        </w:numPr>
        <w:pBdr>
          <w:top w:val="nil"/>
          <w:left w:val="nil"/>
          <w:bottom w:val="nil"/>
          <w:right w:val="nil"/>
          <w:between w:val="nil"/>
        </w:pBdr>
        <w:ind w:left="0" w:firstLine="709"/>
        <w:jc w:val="both"/>
        <w:rPr>
          <w:color w:val="000000"/>
          <w:sz w:val="24"/>
          <w:szCs w:val="24"/>
        </w:rPr>
      </w:pPr>
      <w:r>
        <w:rPr>
          <w:color w:val="000000"/>
          <w:sz w:val="24"/>
          <w:szCs w:val="24"/>
        </w:rPr>
        <w:t>«Водій автотранспортних засобів кат. «С»»;</w:t>
      </w:r>
    </w:p>
    <w:p w:rsidR="00A87183" w:rsidRDefault="003F5FF7">
      <w:pPr>
        <w:numPr>
          <w:ilvl w:val="0"/>
          <w:numId w:val="6"/>
        </w:numPr>
        <w:pBdr>
          <w:top w:val="nil"/>
          <w:left w:val="nil"/>
          <w:bottom w:val="nil"/>
          <w:right w:val="nil"/>
          <w:between w:val="nil"/>
        </w:pBdr>
        <w:ind w:left="0" w:firstLine="709"/>
        <w:jc w:val="both"/>
        <w:rPr>
          <w:color w:val="000000"/>
          <w:sz w:val="24"/>
          <w:szCs w:val="24"/>
        </w:rPr>
      </w:pPr>
      <w:r>
        <w:rPr>
          <w:color w:val="000000"/>
          <w:sz w:val="24"/>
          <w:szCs w:val="24"/>
        </w:rPr>
        <w:t>«Манікюрниця»;</w:t>
      </w:r>
    </w:p>
    <w:p w:rsidR="00A87183" w:rsidRDefault="003F5FF7">
      <w:pPr>
        <w:numPr>
          <w:ilvl w:val="0"/>
          <w:numId w:val="6"/>
        </w:numPr>
        <w:pBdr>
          <w:top w:val="nil"/>
          <w:left w:val="nil"/>
          <w:bottom w:val="nil"/>
          <w:right w:val="nil"/>
          <w:between w:val="nil"/>
        </w:pBdr>
        <w:ind w:left="0" w:firstLine="709"/>
        <w:jc w:val="both"/>
        <w:rPr>
          <w:color w:val="000000"/>
          <w:sz w:val="24"/>
          <w:szCs w:val="24"/>
        </w:rPr>
      </w:pPr>
      <w:r>
        <w:rPr>
          <w:color w:val="000000"/>
          <w:sz w:val="24"/>
          <w:szCs w:val="24"/>
        </w:rPr>
        <w:t>«Штукатур».</w:t>
      </w:r>
    </w:p>
    <w:p w:rsidR="00A87183" w:rsidRDefault="003F5FF7">
      <w:pPr>
        <w:pBdr>
          <w:top w:val="nil"/>
          <w:left w:val="nil"/>
          <w:bottom w:val="nil"/>
          <w:right w:val="nil"/>
          <w:between w:val="nil"/>
        </w:pBdr>
        <w:ind w:firstLine="709"/>
        <w:jc w:val="both"/>
        <w:rPr>
          <w:color w:val="000000"/>
          <w:sz w:val="24"/>
          <w:szCs w:val="24"/>
        </w:rPr>
      </w:pPr>
      <w:r>
        <w:rPr>
          <w:color w:val="000000"/>
          <w:sz w:val="24"/>
          <w:szCs w:val="24"/>
        </w:rPr>
        <w:t xml:space="preserve">На опанування вище зазначених професій відводиться 480 годин навчального часу: 6 годин тижневих у 10 та 11 класах за рахунок технологічного профілю (наказ МОН від 27.08.2010 №834, додаток 10) та 10 робочих днів навчальної практики у 10 класі. </w:t>
      </w:r>
    </w:p>
    <w:p w:rsidR="00A87183" w:rsidRDefault="003F5FF7">
      <w:pPr>
        <w:pBdr>
          <w:top w:val="nil"/>
          <w:left w:val="nil"/>
          <w:bottom w:val="nil"/>
          <w:right w:val="nil"/>
          <w:between w:val="nil"/>
        </w:pBdr>
        <w:ind w:firstLine="709"/>
        <w:jc w:val="both"/>
        <w:rPr>
          <w:color w:val="000000"/>
          <w:sz w:val="24"/>
          <w:szCs w:val="24"/>
        </w:rPr>
      </w:pPr>
      <w:r>
        <w:rPr>
          <w:color w:val="000000"/>
          <w:sz w:val="24"/>
          <w:szCs w:val="24"/>
        </w:rPr>
        <w:t>До другої групи відносяться:</w:t>
      </w:r>
    </w:p>
    <w:p w:rsidR="00A87183" w:rsidRDefault="003F5FF7">
      <w:pPr>
        <w:numPr>
          <w:ilvl w:val="0"/>
          <w:numId w:val="7"/>
        </w:numPr>
        <w:pBdr>
          <w:top w:val="nil"/>
          <w:left w:val="nil"/>
          <w:bottom w:val="nil"/>
          <w:right w:val="nil"/>
          <w:between w:val="nil"/>
        </w:pBdr>
        <w:ind w:left="0" w:firstLine="709"/>
        <w:jc w:val="both"/>
        <w:rPr>
          <w:color w:val="000000"/>
          <w:sz w:val="24"/>
          <w:szCs w:val="24"/>
        </w:rPr>
      </w:pPr>
      <w:r>
        <w:rPr>
          <w:color w:val="000000"/>
          <w:sz w:val="24"/>
          <w:szCs w:val="24"/>
        </w:rPr>
        <w:t>«Вишивальниця»;</w:t>
      </w:r>
    </w:p>
    <w:p w:rsidR="00A87183" w:rsidRDefault="003F5FF7">
      <w:pPr>
        <w:numPr>
          <w:ilvl w:val="0"/>
          <w:numId w:val="7"/>
        </w:numPr>
        <w:pBdr>
          <w:top w:val="nil"/>
          <w:left w:val="nil"/>
          <w:bottom w:val="nil"/>
          <w:right w:val="nil"/>
          <w:between w:val="nil"/>
        </w:pBdr>
        <w:ind w:left="0" w:firstLine="709"/>
        <w:jc w:val="both"/>
        <w:rPr>
          <w:color w:val="000000"/>
          <w:sz w:val="24"/>
          <w:szCs w:val="24"/>
        </w:rPr>
      </w:pPr>
      <w:r>
        <w:rPr>
          <w:color w:val="000000"/>
          <w:sz w:val="24"/>
          <w:szCs w:val="24"/>
        </w:rPr>
        <w:t>«Агент із організації туризму»;</w:t>
      </w:r>
    </w:p>
    <w:p w:rsidR="00A87183" w:rsidRDefault="003F5FF7">
      <w:pPr>
        <w:numPr>
          <w:ilvl w:val="0"/>
          <w:numId w:val="7"/>
        </w:numPr>
        <w:pBdr>
          <w:top w:val="nil"/>
          <w:left w:val="nil"/>
          <w:bottom w:val="nil"/>
          <w:right w:val="nil"/>
          <w:between w:val="nil"/>
        </w:pBdr>
        <w:ind w:left="0" w:firstLine="709"/>
        <w:jc w:val="both"/>
        <w:rPr>
          <w:color w:val="000000"/>
          <w:sz w:val="24"/>
          <w:szCs w:val="24"/>
        </w:rPr>
      </w:pPr>
      <w:r>
        <w:rPr>
          <w:color w:val="000000"/>
          <w:sz w:val="24"/>
          <w:szCs w:val="24"/>
        </w:rPr>
        <w:t>«Оператор комп’ютерного набору»;</w:t>
      </w:r>
    </w:p>
    <w:p w:rsidR="00A87183" w:rsidRDefault="003F5FF7">
      <w:pPr>
        <w:numPr>
          <w:ilvl w:val="0"/>
          <w:numId w:val="7"/>
        </w:numPr>
        <w:pBdr>
          <w:top w:val="nil"/>
          <w:left w:val="nil"/>
          <w:bottom w:val="nil"/>
          <w:right w:val="nil"/>
          <w:between w:val="nil"/>
        </w:pBdr>
        <w:ind w:left="0" w:firstLine="709"/>
        <w:jc w:val="both"/>
        <w:rPr>
          <w:color w:val="000000"/>
          <w:sz w:val="24"/>
          <w:szCs w:val="24"/>
        </w:rPr>
      </w:pPr>
      <w:r>
        <w:rPr>
          <w:color w:val="000000"/>
          <w:sz w:val="24"/>
          <w:szCs w:val="24"/>
        </w:rPr>
        <w:t>«Різьбяр по дереву та бересту»;</w:t>
      </w:r>
    </w:p>
    <w:p w:rsidR="00A87183" w:rsidRDefault="003F5FF7">
      <w:pPr>
        <w:numPr>
          <w:ilvl w:val="0"/>
          <w:numId w:val="7"/>
        </w:numPr>
        <w:pBdr>
          <w:top w:val="nil"/>
          <w:left w:val="nil"/>
          <w:bottom w:val="nil"/>
          <w:right w:val="nil"/>
          <w:between w:val="nil"/>
        </w:pBdr>
        <w:ind w:left="0" w:firstLine="709"/>
        <w:jc w:val="both"/>
        <w:rPr>
          <w:color w:val="000000"/>
          <w:sz w:val="24"/>
          <w:szCs w:val="24"/>
        </w:rPr>
      </w:pPr>
      <w:r>
        <w:rPr>
          <w:color w:val="000000"/>
          <w:sz w:val="24"/>
          <w:szCs w:val="24"/>
        </w:rPr>
        <w:t>Інтегрована професія – «Швачка, Кравець».</w:t>
      </w:r>
    </w:p>
    <w:p w:rsidR="00A87183" w:rsidRDefault="003F5FF7">
      <w:pPr>
        <w:pBdr>
          <w:top w:val="nil"/>
          <w:left w:val="nil"/>
          <w:bottom w:val="nil"/>
          <w:right w:val="nil"/>
          <w:between w:val="nil"/>
        </w:pBdr>
        <w:ind w:firstLine="709"/>
        <w:jc w:val="both"/>
        <w:rPr>
          <w:color w:val="000000"/>
          <w:sz w:val="24"/>
          <w:szCs w:val="24"/>
        </w:rPr>
      </w:pPr>
      <w:r>
        <w:rPr>
          <w:color w:val="000000"/>
          <w:sz w:val="24"/>
          <w:szCs w:val="24"/>
        </w:rPr>
        <w:t xml:space="preserve">На опанування вище зазначених професій відводиться 540 годин навчального часу: 6 годин тижневих у 10 та 11 класах за рахунок технологічного профілю та 20 робочих днів навчальної практики у 10 класі. </w:t>
      </w:r>
    </w:p>
    <w:p w:rsidR="00A87183" w:rsidRDefault="003F5FF7">
      <w:pPr>
        <w:pBdr>
          <w:top w:val="nil"/>
          <w:left w:val="nil"/>
          <w:bottom w:val="nil"/>
          <w:right w:val="nil"/>
          <w:between w:val="nil"/>
        </w:pBdr>
        <w:ind w:firstLine="709"/>
        <w:jc w:val="both"/>
        <w:rPr>
          <w:color w:val="000000"/>
          <w:sz w:val="24"/>
          <w:szCs w:val="24"/>
        </w:rPr>
      </w:pPr>
      <w:r>
        <w:rPr>
          <w:color w:val="000000"/>
          <w:sz w:val="24"/>
          <w:szCs w:val="24"/>
        </w:rPr>
        <w:t>До третьої групи відносяться:</w:t>
      </w:r>
    </w:p>
    <w:p w:rsidR="00A87183" w:rsidRDefault="003F5FF7">
      <w:pPr>
        <w:numPr>
          <w:ilvl w:val="0"/>
          <w:numId w:val="8"/>
        </w:numPr>
        <w:pBdr>
          <w:top w:val="nil"/>
          <w:left w:val="nil"/>
          <w:bottom w:val="nil"/>
          <w:right w:val="nil"/>
          <w:between w:val="nil"/>
        </w:pBdr>
        <w:ind w:left="0" w:firstLine="709"/>
        <w:jc w:val="both"/>
        <w:rPr>
          <w:color w:val="000000"/>
          <w:sz w:val="24"/>
          <w:szCs w:val="24"/>
        </w:rPr>
      </w:pPr>
      <w:r>
        <w:rPr>
          <w:color w:val="000000"/>
          <w:sz w:val="24"/>
          <w:szCs w:val="24"/>
        </w:rPr>
        <w:t>Секретар керівника (організації, підприємства,установи)</w:t>
      </w:r>
    </w:p>
    <w:p w:rsidR="00A87183" w:rsidRDefault="003F5FF7">
      <w:pPr>
        <w:numPr>
          <w:ilvl w:val="0"/>
          <w:numId w:val="8"/>
        </w:numPr>
        <w:pBdr>
          <w:top w:val="nil"/>
          <w:left w:val="nil"/>
          <w:bottom w:val="nil"/>
          <w:right w:val="nil"/>
          <w:between w:val="nil"/>
        </w:pBdr>
        <w:ind w:left="0" w:firstLine="709"/>
        <w:jc w:val="both"/>
        <w:rPr>
          <w:color w:val="000000"/>
          <w:sz w:val="24"/>
          <w:szCs w:val="24"/>
        </w:rPr>
      </w:pPr>
      <w:r>
        <w:rPr>
          <w:color w:val="000000"/>
          <w:sz w:val="24"/>
          <w:szCs w:val="24"/>
        </w:rPr>
        <w:t>Касир (на підприємстві, в установі, організації)</w:t>
      </w:r>
    </w:p>
    <w:p w:rsidR="00A87183" w:rsidRDefault="003F5FF7">
      <w:pPr>
        <w:numPr>
          <w:ilvl w:val="0"/>
          <w:numId w:val="8"/>
        </w:numPr>
        <w:pBdr>
          <w:top w:val="nil"/>
          <w:left w:val="nil"/>
          <w:bottom w:val="nil"/>
          <w:right w:val="nil"/>
          <w:between w:val="nil"/>
        </w:pBdr>
        <w:ind w:left="0" w:firstLine="709"/>
        <w:jc w:val="both"/>
        <w:rPr>
          <w:color w:val="000000"/>
          <w:sz w:val="24"/>
          <w:szCs w:val="24"/>
        </w:rPr>
      </w:pPr>
      <w:r>
        <w:rPr>
          <w:color w:val="000000"/>
          <w:sz w:val="24"/>
          <w:szCs w:val="24"/>
        </w:rPr>
        <w:t>Перукар (перукар-модельєр)</w:t>
      </w:r>
    </w:p>
    <w:p w:rsidR="00A87183" w:rsidRDefault="003F5FF7">
      <w:pPr>
        <w:numPr>
          <w:ilvl w:val="0"/>
          <w:numId w:val="8"/>
        </w:numPr>
        <w:pBdr>
          <w:top w:val="nil"/>
          <w:left w:val="nil"/>
          <w:bottom w:val="nil"/>
          <w:right w:val="nil"/>
          <w:between w:val="nil"/>
        </w:pBdr>
        <w:ind w:left="0" w:firstLine="709"/>
        <w:jc w:val="both"/>
        <w:rPr>
          <w:color w:val="000000"/>
          <w:sz w:val="24"/>
          <w:szCs w:val="24"/>
        </w:rPr>
      </w:pPr>
      <w:r>
        <w:rPr>
          <w:color w:val="000000"/>
          <w:sz w:val="24"/>
          <w:szCs w:val="24"/>
        </w:rPr>
        <w:t>Молодша медична сестра з догляду за хворими</w:t>
      </w:r>
    </w:p>
    <w:p w:rsidR="00A87183" w:rsidRDefault="003F5FF7">
      <w:pPr>
        <w:numPr>
          <w:ilvl w:val="0"/>
          <w:numId w:val="8"/>
        </w:numPr>
        <w:pBdr>
          <w:top w:val="nil"/>
          <w:left w:val="nil"/>
          <w:bottom w:val="nil"/>
          <w:right w:val="nil"/>
          <w:between w:val="nil"/>
        </w:pBdr>
        <w:ind w:left="0" w:firstLine="709"/>
        <w:jc w:val="both"/>
        <w:rPr>
          <w:color w:val="000000"/>
          <w:sz w:val="24"/>
          <w:szCs w:val="24"/>
        </w:rPr>
      </w:pPr>
      <w:r>
        <w:rPr>
          <w:color w:val="000000"/>
          <w:sz w:val="24"/>
          <w:szCs w:val="24"/>
        </w:rPr>
        <w:lastRenderedPageBreak/>
        <w:t>Офіціант</w:t>
      </w:r>
    </w:p>
    <w:p w:rsidR="00A87183" w:rsidRDefault="003F5FF7">
      <w:pPr>
        <w:numPr>
          <w:ilvl w:val="0"/>
          <w:numId w:val="8"/>
        </w:numPr>
        <w:pBdr>
          <w:top w:val="nil"/>
          <w:left w:val="nil"/>
          <w:bottom w:val="nil"/>
          <w:right w:val="nil"/>
          <w:between w:val="nil"/>
        </w:pBdr>
        <w:ind w:left="0" w:firstLine="709"/>
        <w:jc w:val="both"/>
        <w:rPr>
          <w:color w:val="000000"/>
          <w:sz w:val="24"/>
          <w:szCs w:val="24"/>
        </w:rPr>
      </w:pPr>
      <w:r>
        <w:rPr>
          <w:color w:val="000000"/>
          <w:sz w:val="24"/>
          <w:szCs w:val="24"/>
        </w:rPr>
        <w:t>Секретар-друкарка</w:t>
      </w:r>
    </w:p>
    <w:p w:rsidR="00A87183" w:rsidRDefault="003F5FF7">
      <w:pPr>
        <w:numPr>
          <w:ilvl w:val="0"/>
          <w:numId w:val="8"/>
        </w:numPr>
        <w:pBdr>
          <w:top w:val="nil"/>
          <w:left w:val="nil"/>
          <w:bottom w:val="nil"/>
          <w:right w:val="nil"/>
          <w:between w:val="nil"/>
        </w:pBdr>
        <w:ind w:left="0" w:firstLine="709"/>
        <w:jc w:val="both"/>
        <w:rPr>
          <w:color w:val="000000"/>
          <w:sz w:val="24"/>
          <w:szCs w:val="24"/>
        </w:rPr>
      </w:pPr>
      <w:r>
        <w:rPr>
          <w:color w:val="000000"/>
          <w:sz w:val="24"/>
          <w:szCs w:val="24"/>
        </w:rPr>
        <w:t>Слюсар із ремонту автомобілів</w:t>
      </w:r>
    </w:p>
    <w:p w:rsidR="00A87183" w:rsidRDefault="003F5FF7">
      <w:pPr>
        <w:numPr>
          <w:ilvl w:val="0"/>
          <w:numId w:val="8"/>
        </w:numPr>
        <w:pBdr>
          <w:top w:val="nil"/>
          <w:left w:val="nil"/>
          <w:bottom w:val="nil"/>
          <w:right w:val="nil"/>
          <w:between w:val="nil"/>
        </w:pBdr>
        <w:ind w:left="0" w:firstLine="709"/>
        <w:jc w:val="both"/>
        <w:rPr>
          <w:color w:val="000000"/>
          <w:sz w:val="24"/>
          <w:szCs w:val="24"/>
        </w:rPr>
      </w:pPr>
      <w:r>
        <w:rPr>
          <w:color w:val="000000"/>
          <w:sz w:val="24"/>
          <w:szCs w:val="24"/>
        </w:rPr>
        <w:t>Столяр будівельний</w:t>
      </w:r>
    </w:p>
    <w:p w:rsidR="00A87183" w:rsidRDefault="003F5FF7">
      <w:pPr>
        <w:pBdr>
          <w:top w:val="nil"/>
          <w:left w:val="nil"/>
          <w:bottom w:val="nil"/>
          <w:right w:val="nil"/>
          <w:between w:val="nil"/>
        </w:pBdr>
        <w:ind w:firstLine="709"/>
        <w:jc w:val="both"/>
        <w:rPr>
          <w:color w:val="000000"/>
          <w:sz w:val="24"/>
          <w:szCs w:val="24"/>
        </w:rPr>
      </w:pPr>
      <w:r>
        <w:rPr>
          <w:color w:val="000000"/>
          <w:sz w:val="24"/>
          <w:szCs w:val="24"/>
        </w:rPr>
        <w:t xml:space="preserve">На опанування вище зазначених професій відводиться 680 годин навчального часу: 6 годин тижневих у 10 та 11 класах за рахунок технологічного профілю, по 2 години на тиждень у 10 та 11 класах за рахунок варіативної складової навчальних планів та 20 робочих днів навчальної практики у 10 класі. </w:t>
      </w:r>
    </w:p>
    <w:p w:rsidR="00A87183" w:rsidRDefault="003F5FF7">
      <w:pPr>
        <w:pBdr>
          <w:top w:val="nil"/>
          <w:left w:val="nil"/>
          <w:bottom w:val="nil"/>
          <w:right w:val="nil"/>
          <w:between w:val="nil"/>
        </w:pBdr>
        <w:ind w:firstLine="709"/>
        <w:jc w:val="both"/>
        <w:rPr>
          <w:color w:val="000000"/>
          <w:sz w:val="24"/>
          <w:szCs w:val="24"/>
        </w:rPr>
      </w:pPr>
      <w:r>
        <w:rPr>
          <w:color w:val="000000"/>
          <w:sz w:val="24"/>
          <w:szCs w:val="24"/>
        </w:rPr>
        <w:t>Збільшення часу навчальної практики передбачається тільки для професійного навчання з метою забезпечення потрібної кількості навчальних годин. Збільшення навчальної практики можна уникнути за рахунок виділення (збільшення) годин з варіативної складової навчальних планів.</w:t>
      </w:r>
    </w:p>
    <w:p w:rsidR="00A87183" w:rsidRDefault="003F5FF7">
      <w:pPr>
        <w:pBdr>
          <w:top w:val="nil"/>
          <w:left w:val="nil"/>
          <w:bottom w:val="nil"/>
          <w:right w:val="nil"/>
          <w:between w:val="nil"/>
        </w:pBdr>
        <w:ind w:firstLine="709"/>
        <w:jc w:val="both"/>
        <w:rPr>
          <w:color w:val="000000"/>
          <w:sz w:val="24"/>
          <w:szCs w:val="24"/>
        </w:rPr>
      </w:pPr>
      <w:r>
        <w:rPr>
          <w:color w:val="000000"/>
          <w:sz w:val="24"/>
          <w:szCs w:val="24"/>
        </w:rPr>
        <w:t xml:space="preserve">У випадку, коли кількість годин на опанування професії менша передбаченої навчальними планами, рекомендуємо запроваджувати профільні курси та курси за вибором профорієнтаційного спрямування, які мають відповідний гриф Міністерства. </w:t>
      </w:r>
    </w:p>
    <w:p w:rsidR="00A87183" w:rsidRDefault="003F5FF7">
      <w:pPr>
        <w:pBdr>
          <w:top w:val="nil"/>
          <w:left w:val="nil"/>
          <w:bottom w:val="nil"/>
          <w:right w:val="nil"/>
          <w:between w:val="nil"/>
        </w:pBdr>
        <w:ind w:firstLine="709"/>
        <w:jc w:val="both"/>
        <w:rPr>
          <w:color w:val="000000"/>
          <w:sz w:val="24"/>
          <w:szCs w:val="24"/>
        </w:rPr>
      </w:pPr>
      <w:r>
        <w:rPr>
          <w:color w:val="000000"/>
          <w:sz w:val="24"/>
          <w:szCs w:val="24"/>
        </w:rPr>
        <w:t xml:space="preserve">Здійснення професійно-технічного навчання в загальноосвітніх навчальних закладах та міжшкільних навчально-виробничих комбінатах можливе і за іншими професіями, за умови дотримання вимог Державних стандартів професійно-технічної освіти. </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rPr>
        <w:t xml:space="preserve">Змістове наповнення технологічного профілю може складатися з декількох курсів за вибором «Професійні проби». Такі курси освоюються учнями послідовно. Програми таких курсів повинні мати відповідний гриф МОН України. </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rPr>
        <w:t xml:space="preserve">Курси за вибором «Професійні проби» можуть освоюватися за рахунок варіативної складової навчальних планів учнями, що навчаються за будь-яким профілем. </w:t>
      </w:r>
    </w:p>
    <w:p w:rsidR="00A87183" w:rsidRDefault="00A87183">
      <w:pPr>
        <w:pBdr>
          <w:top w:val="nil"/>
          <w:left w:val="nil"/>
          <w:bottom w:val="nil"/>
          <w:right w:val="nil"/>
          <w:between w:val="nil"/>
        </w:pBdr>
        <w:ind w:firstLine="709"/>
        <w:jc w:val="both"/>
        <w:rPr>
          <w:color w:val="000000"/>
          <w:sz w:val="24"/>
          <w:szCs w:val="24"/>
        </w:rPr>
      </w:pPr>
    </w:p>
    <w:p w:rsidR="00A87183" w:rsidRDefault="003F5FF7">
      <w:pPr>
        <w:pBdr>
          <w:top w:val="nil"/>
          <w:left w:val="nil"/>
          <w:bottom w:val="nil"/>
          <w:right w:val="nil"/>
          <w:between w:val="nil"/>
        </w:pBdr>
        <w:ind w:firstLine="709"/>
        <w:jc w:val="center"/>
        <w:rPr>
          <w:color w:val="000000"/>
          <w:sz w:val="16"/>
          <w:szCs w:val="16"/>
        </w:rPr>
      </w:pPr>
      <w:r>
        <w:rPr>
          <w:b/>
          <w:color w:val="000000"/>
          <w:sz w:val="24"/>
          <w:szCs w:val="24"/>
        </w:rPr>
        <w:t xml:space="preserve">Вивчення креслення </w:t>
      </w:r>
    </w:p>
    <w:p w:rsidR="00A87183" w:rsidRDefault="003F5FF7">
      <w:pPr>
        <w:pBdr>
          <w:top w:val="nil"/>
          <w:left w:val="nil"/>
          <w:bottom w:val="nil"/>
          <w:right w:val="nil"/>
          <w:between w:val="nil"/>
        </w:pBdr>
        <w:ind w:firstLine="709"/>
        <w:jc w:val="both"/>
        <w:rPr>
          <w:color w:val="000000"/>
          <w:sz w:val="24"/>
          <w:szCs w:val="24"/>
        </w:rPr>
      </w:pPr>
      <w:r>
        <w:rPr>
          <w:color w:val="000000"/>
          <w:sz w:val="24"/>
          <w:szCs w:val="24"/>
        </w:rPr>
        <w:t>Важливою складовою технологічної підготовки школярів є знання основ графічної грамоти.</w:t>
      </w:r>
    </w:p>
    <w:p w:rsidR="00A87183" w:rsidRDefault="003F5FF7">
      <w:pPr>
        <w:pBdr>
          <w:top w:val="nil"/>
          <w:left w:val="nil"/>
          <w:bottom w:val="nil"/>
          <w:right w:val="nil"/>
          <w:between w:val="nil"/>
        </w:pBdr>
        <w:ind w:firstLine="709"/>
        <w:jc w:val="both"/>
        <w:rPr>
          <w:color w:val="000000"/>
          <w:sz w:val="24"/>
          <w:szCs w:val="24"/>
        </w:rPr>
      </w:pPr>
      <w:r>
        <w:rPr>
          <w:color w:val="000000"/>
          <w:sz w:val="24"/>
          <w:szCs w:val="24"/>
        </w:rPr>
        <w:t>Вивчення курсу креслення передбачено в 11 кл. технологічного напряму в обсязі 2 год. на тиждень за програмою «</w:t>
      </w:r>
      <w:r>
        <w:rPr>
          <w:b/>
          <w:color w:val="000000"/>
          <w:sz w:val="24"/>
          <w:szCs w:val="24"/>
        </w:rPr>
        <w:t>Програма креслення для ЗНЗ. 11 клас. Укладачі:</w:t>
      </w:r>
      <w:r>
        <w:rPr>
          <w:color w:val="000000"/>
          <w:sz w:val="24"/>
          <w:szCs w:val="24"/>
        </w:rPr>
        <w:t xml:space="preserve"> Сидоренко В.К., </w:t>
      </w:r>
      <w:proofErr w:type="spellStart"/>
      <w:r>
        <w:rPr>
          <w:color w:val="000000"/>
          <w:sz w:val="24"/>
          <w:szCs w:val="24"/>
        </w:rPr>
        <w:t>Дятленко</w:t>
      </w:r>
      <w:proofErr w:type="spellEnd"/>
      <w:r>
        <w:rPr>
          <w:color w:val="000000"/>
          <w:sz w:val="24"/>
          <w:szCs w:val="24"/>
        </w:rPr>
        <w:t xml:space="preserve"> С.М., </w:t>
      </w:r>
      <w:proofErr w:type="spellStart"/>
      <w:r>
        <w:rPr>
          <w:color w:val="000000"/>
          <w:sz w:val="24"/>
          <w:szCs w:val="24"/>
        </w:rPr>
        <w:t>Гедзик</w:t>
      </w:r>
      <w:proofErr w:type="spellEnd"/>
      <w:r>
        <w:rPr>
          <w:color w:val="000000"/>
          <w:sz w:val="24"/>
          <w:szCs w:val="24"/>
        </w:rPr>
        <w:t xml:space="preserve"> А.М. (Лист Міністерства освіти і науки України  від 19.11.2013 №1/11-17681)». Текст програми розміщено за </w:t>
      </w:r>
      <w:proofErr w:type="spellStart"/>
      <w:r>
        <w:rPr>
          <w:color w:val="000000"/>
          <w:sz w:val="24"/>
          <w:szCs w:val="24"/>
        </w:rPr>
        <w:t>ел</w:t>
      </w:r>
      <w:proofErr w:type="spellEnd"/>
      <w:r>
        <w:rPr>
          <w:color w:val="000000"/>
          <w:sz w:val="24"/>
          <w:szCs w:val="24"/>
        </w:rPr>
        <w:t xml:space="preserve">. адресою: </w:t>
      </w:r>
    </w:p>
    <w:p w:rsidR="00A87183" w:rsidRDefault="005B530F">
      <w:pPr>
        <w:pBdr>
          <w:top w:val="nil"/>
          <w:left w:val="nil"/>
          <w:bottom w:val="nil"/>
          <w:right w:val="nil"/>
          <w:between w:val="nil"/>
        </w:pBdr>
        <w:ind w:firstLine="709"/>
        <w:jc w:val="both"/>
        <w:rPr>
          <w:color w:val="000000"/>
          <w:sz w:val="24"/>
          <w:szCs w:val="24"/>
        </w:rPr>
      </w:pPr>
      <w:hyperlink r:id="rId15">
        <w:r w:rsidR="003F5FF7">
          <w:rPr>
            <w:color w:val="0000FF"/>
            <w:sz w:val="24"/>
            <w:szCs w:val="24"/>
            <w:u w:val="single"/>
          </w:rPr>
          <w:t>https://sites.google.com/site/nmktrud/navcalno-metodicne-zabezpecenna/programi</w:t>
        </w:r>
      </w:hyperlink>
    </w:p>
    <w:p w:rsidR="00A87183" w:rsidRDefault="003F5FF7">
      <w:pPr>
        <w:pBdr>
          <w:top w:val="nil"/>
          <w:left w:val="nil"/>
          <w:bottom w:val="nil"/>
          <w:right w:val="nil"/>
          <w:between w:val="nil"/>
        </w:pBdr>
        <w:ind w:firstLine="709"/>
        <w:jc w:val="both"/>
        <w:rPr>
          <w:color w:val="000000"/>
          <w:sz w:val="24"/>
          <w:szCs w:val="24"/>
        </w:rPr>
      </w:pPr>
      <w:r>
        <w:rPr>
          <w:color w:val="000000"/>
          <w:sz w:val="24"/>
          <w:szCs w:val="24"/>
        </w:rPr>
        <w:t>Також креслення може  вивчатися як курс за вибором. До використання Міністерством освіти і науки України рекомендовано такі програми:</w:t>
      </w:r>
    </w:p>
    <w:p w:rsidR="00A87183" w:rsidRDefault="003F5FF7">
      <w:pPr>
        <w:pBdr>
          <w:top w:val="nil"/>
          <w:left w:val="nil"/>
          <w:bottom w:val="nil"/>
          <w:right w:val="nil"/>
          <w:between w:val="nil"/>
        </w:pBdr>
        <w:tabs>
          <w:tab w:val="left" w:pos="993"/>
        </w:tabs>
        <w:ind w:firstLine="709"/>
        <w:jc w:val="both"/>
        <w:rPr>
          <w:color w:val="000000"/>
          <w:sz w:val="24"/>
          <w:szCs w:val="24"/>
        </w:rPr>
      </w:pPr>
      <w:r>
        <w:rPr>
          <w:b/>
          <w:color w:val="000000"/>
          <w:sz w:val="24"/>
          <w:szCs w:val="24"/>
        </w:rPr>
        <w:t xml:space="preserve">1.Програма креслення. 7-8 класи. Для спеціалізованих шкіл з поглибленим вивченням предметів технічного (інженерного) циклу. Укладачі: </w:t>
      </w:r>
      <w:r>
        <w:rPr>
          <w:color w:val="000000"/>
          <w:sz w:val="24"/>
          <w:szCs w:val="24"/>
        </w:rPr>
        <w:t xml:space="preserve">Сидоренко В.К., </w:t>
      </w:r>
      <w:proofErr w:type="spellStart"/>
      <w:r>
        <w:rPr>
          <w:color w:val="000000"/>
          <w:sz w:val="24"/>
          <w:szCs w:val="24"/>
        </w:rPr>
        <w:t>Дятленко</w:t>
      </w:r>
      <w:proofErr w:type="spellEnd"/>
      <w:r>
        <w:rPr>
          <w:color w:val="000000"/>
          <w:sz w:val="24"/>
          <w:szCs w:val="24"/>
        </w:rPr>
        <w:t xml:space="preserve"> С.М., </w:t>
      </w:r>
      <w:proofErr w:type="spellStart"/>
      <w:r>
        <w:rPr>
          <w:color w:val="000000"/>
          <w:sz w:val="24"/>
          <w:szCs w:val="24"/>
        </w:rPr>
        <w:t>Гедзик</w:t>
      </w:r>
      <w:proofErr w:type="spellEnd"/>
      <w:r>
        <w:rPr>
          <w:color w:val="000000"/>
          <w:sz w:val="24"/>
          <w:szCs w:val="24"/>
        </w:rPr>
        <w:t xml:space="preserve"> А.М. (Лист Міністерства освіти і науки  України від 19.11. 2013 №1/11-17674). Текст програми розміщено за </w:t>
      </w:r>
      <w:proofErr w:type="spellStart"/>
      <w:r>
        <w:rPr>
          <w:color w:val="000000"/>
          <w:sz w:val="24"/>
          <w:szCs w:val="24"/>
        </w:rPr>
        <w:t>ел</w:t>
      </w:r>
      <w:proofErr w:type="spellEnd"/>
      <w:r>
        <w:rPr>
          <w:color w:val="000000"/>
          <w:sz w:val="24"/>
          <w:szCs w:val="24"/>
        </w:rPr>
        <w:t xml:space="preserve">. адресою:  </w:t>
      </w:r>
    </w:p>
    <w:p w:rsidR="00A87183" w:rsidRDefault="005B530F">
      <w:pPr>
        <w:pBdr>
          <w:top w:val="nil"/>
          <w:left w:val="nil"/>
          <w:bottom w:val="nil"/>
          <w:right w:val="nil"/>
          <w:between w:val="nil"/>
        </w:pBdr>
        <w:ind w:firstLine="709"/>
        <w:jc w:val="both"/>
        <w:rPr>
          <w:color w:val="000000"/>
          <w:sz w:val="24"/>
          <w:szCs w:val="24"/>
        </w:rPr>
      </w:pPr>
      <w:hyperlink r:id="rId16">
        <w:r w:rsidR="003F5FF7">
          <w:rPr>
            <w:color w:val="0000FF"/>
            <w:sz w:val="24"/>
            <w:szCs w:val="24"/>
            <w:u w:val="single"/>
          </w:rPr>
          <w:t>https://sites.google.com/site/nmktrud/navcalno-metodicne-zabezpecenna/programi</w:t>
        </w:r>
      </w:hyperlink>
    </w:p>
    <w:p w:rsidR="00A87183" w:rsidRDefault="003F5FF7">
      <w:pPr>
        <w:pBdr>
          <w:top w:val="nil"/>
          <w:left w:val="nil"/>
          <w:bottom w:val="nil"/>
          <w:right w:val="nil"/>
          <w:between w:val="nil"/>
        </w:pBdr>
        <w:ind w:firstLine="709"/>
        <w:jc w:val="both"/>
        <w:rPr>
          <w:color w:val="000000"/>
          <w:sz w:val="24"/>
          <w:szCs w:val="24"/>
        </w:rPr>
      </w:pPr>
      <w:r>
        <w:rPr>
          <w:b/>
          <w:color w:val="000000"/>
          <w:sz w:val="24"/>
          <w:szCs w:val="24"/>
        </w:rPr>
        <w:t>2. Програма курсу за вибором для ЗНЗ. Креслення. 8-11 класи. Укладачі:</w:t>
      </w:r>
      <w:r>
        <w:rPr>
          <w:color w:val="000000"/>
          <w:sz w:val="24"/>
          <w:szCs w:val="24"/>
        </w:rPr>
        <w:t xml:space="preserve"> Сидоренко В.К., </w:t>
      </w:r>
      <w:proofErr w:type="spellStart"/>
      <w:r>
        <w:rPr>
          <w:color w:val="000000"/>
          <w:sz w:val="24"/>
          <w:szCs w:val="24"/>
        </w:rPr>
        <w:t>Дятленко</w:t>
      </w:r>
      <w:proofErr w:type="spellEnd"/>
      <w:r>
        <w:rPr>
          <w:color w:val="000000"/>
          <w:sz w:val="24"/>
          <w:szCs w:val="24"/>
        </w:rPr>
        <w:t xml:space="preserve"> С.М., </w:t>
      </w:r>
      <w:proofErr w:type="spellStart"/>
      <w:r>
        <w:rPr>
          <w:color w:val="000000"/>
          <w:sz w:val="24"/>
          <w:szCs w:val="24"/>
        </w:rPr>
        <w:t>Гедзик</w:t>
      </w:r>
      <w:proofErr w:type="spellEnd"/>
      <w:r>
        <w:rPr>
          <w:color w:val="000000"/>
          <w:sz w:val="24"/>
          <w:szCs w:val="24"/>
        </w:rPr>
        <w:t xml:space="preserve"> А.М.</w:t>
      </w:r>
      <w:r>
        <w:rPr>
          <w:b/>
          <w:color w:val="000000"/>
          <w:sz w:val="24"/>
          <w:szCs w:val="24"/>
        </w:rPr>
        <w:t xml:space="preserve">  (</w:t>
      </w:r>
      <w:r>
        <w:rPr>
          <w:color w:val="000000"/>
          <w:sz w:val="24"/>
          <w:szCs w:val="24"/>
        </w:rPr>
        <w:t xml:space="preserve">Лист Міністерства освіти і науки України від 19.11. 2013 №1/11-17679). Текст програми розміщено за </w:t>
      </w:r>
      <w:proofErr w:type="spellStart"/>
      <w:r>
        <w:rPr>
          <w:color w:val="000000"/>
          <w:sz w:val="24"/>
          <w:szCs w:val="24"/>
        </w:rPr>
        <w:t>ел</w:t>
      </w:r>
      <w:proofErr w:type="spellEnd"/>
      <w:r>
        <w:rPr>
          <w:color w:val="000000"/>
          <w:sz w:val="24"/>
          <w:szCs w:val="24"/>
        </w:rPr>
        <w:t xml:space="preserve">. адресами:  </w:t>
      </w:r>
      <w:hyperlink r:id="rId17">
        <w:r>
          <w:rPr>
            <w:color w:val="0000FF"/>
            <w:sz w:val="24"/>
            <w:szCs w:val="24"/>
            <w:u w:val="single"/>
          </w:rPr>
          <w:t>http://old.mon.gov.ua/ua/activity/education/56/692/educational_programs/13758617761/</w:t>
        </w:r>
      </w:hyperlink>
      <w:r>
        <w:rPr>
          <w:color w:val="000000"/>
          <w:sz w:val="24"/>
          <w:szCs w:val="24"/>
        </w:rPr>
        <w:t>,</w:t>
      </w:r>
    </w:p>
    <w:p w:rsidR="00A87183" w:rsidRDefault="005B530F">
      <w:pPr>
        <w:pBdr>
          <w:top w:val="nil"/>
          <w:left w:val="nil"/>
          <w:bottom w:val="nil"/>
          <w:right w:val="nil"/>
          <w:between w:val="nil"/>
        </w:pBdr>
        <w:ind w:firstLine="709"/>
        <w:jc w:val="both"/>
        <w:rPr>
          <w:color w:val="0000FF"/>
          <w:sz w:val="24"/>
          <w:szCs w:val="24"/>
          <w:u w:val="single"/>
        </w:rPr>
      </w:pPr>
      <w:hyperlink r:id="rId18">
        <w:r w:rsidR="003F5FF7">
          <w:rPr>
            <w:color w:val="0000FF"/>
            <w:sz w:val="24"/>
            <w:szCs w:val="24"/>
            <w:u w:val="single"/>
          </w:rPr>
          <w:t>https://sites.google.com/site/nmktrud/navcalno-metodicne-zabezpecenna/programi</w:t>
        </w:r>
      </w:hyperlink>
    </w:p>
    <w:p w:rsidR="00A87183" w:rsidRDefault="00A87183">
      <w:pPr>
        <w:pBdr>
          <w:top w:val="nil"/>
          <w:left w:val="nil"/>
          <w:bottom w:val="nil"/>
          <w:right w:val="nil"/>
          <w:between w:val="nil"/>
        </w:pBdr>
        <w:ind w:firstLine="709"/>
        <w:jc w:val="both"/>
        <w:rPr>
          <w:color w:val="000000"/>
          <w:sz w:val="24"/>
          <w:szCs w:val="24"/>
        </w:rPr>
      </w:pPr>
    </w:p>
    <w:p w:rsidR="00A87183" w:rsidRDefault="003F5FF7">
      <w:pPr>
        <w:pBdr>
          <w:top w:val="nil"/>
          <w:left w:val="nil"/>
          <w:bottom w:val="nil"/>
          <w:right w:val="nil"/>
          <w:between w:val="nil"/>
        </w:pBdr>
        <w:ind w:firstLine="709"/>
        <w:jc w:val="both"/>
        <w:rPr>
          <w:color w:val="000000"/>
          <w:sz w:val="24"/>
          <w:szCs w:val="24"/>
        </w:rPr>
      </w:pPr>
      <w:r>
        <w:rPr>
          <w:b/>
          <w:color w:val="000000"/>
          <w:sz w:val="24"/>
          <w:szCs w:val="24"/>
        </w:rPr>
        <w:t xml:space="preserve">Вище перераховані програми для вивчення курсу креслення є дійсними і будуть </w:t>
      </w:r>
      <w:proofErr w:type="spellStart"/>
      <w:r>
        <w:rPr>
          <w:b/>
          <w:color w:val="000000"/>
          <w:sz w:val="24"/>
          <w:szCs w:val="24"/>
        </w:rPr>
        <w:t>перегрифовані</w:t>
      </w:r>
      <w:proofErr w:type="spellEnd"/>
      <w:r>
        <w:rPr>
          <w:b/>
          <w:color w:val="000000"/>
          <w:sz w:val="24"/>
          <w:szCs w:val="24"/>
        </w:rPr>
        <w:t xml:space="preserve"> до початку 2018/19 навчального року</w:t>
      </w:r>
      <w:r>
        <w:rPr>
          <w:color w:val="000000"/>
          <w:sz w:val="24"/>
          <w:szCs w:val="24"/>
        </w:rPr>
        <w:t>!</w:t>
      </w:r>
    </w:p>
    <w:p w:rsidR="00A87183" w:rsidRDefault="003F5FF7">
      <w:pPr>
        <w:widowControl w:val="0"/>
        <w:pBdr>
          <w:top w:val="nil"/>
          <w:left w:val="nil"/>
          <w:bottom w:val="nil"/>
          <w:right w:val="nil"/>
          <w:between w:val="nil"/>
        </w:pBdr>
        <w:ind w:firstLine="709"/>
        <w:jc w:val="both"/>
        <w:rPr>
          <w:color w:val="000000"/>
          <w:sz w:val="24"/>
          <w:szCs w:val="24"/>
        </w:rPr>
      </w:pPr>
      <w:r>
        <w:br w:type="page"/>
      </w:r>
      <w:r>
        <w:rPr>
          <w:b/>
          <w:color w:val="000000"/>
          <w:sz w:val="24"/>
          <w:szCs w:val="24"/>
        </w:rPr>
        <w:lastRenderedPageBreak/>
        <w:t>Матеріали, які висвітлюють питання організації навчальної діяльності з технологій,</w:t>
      </w:r>
      <w:r>
        <w:rPr>
          <w:color w:val="000000"/>
          <w:sz w:val="24"/>
          <w:szCs w:val="24"/>
        </w:rPr>
        <w:t xml:space="preserve"> вчителі можуть знайти на сторінках періодичних видань та спеціалізованих сайтів:</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rPr>
        <w:t xml:space="preserve">1. Журнал «Трудова підготовка в закладах освіти» видавництва «Педагогічна преса» </w:t>
      </w:r>
      <w:hyperlink r:id="rId19">
        <w:r>
          <w:rPr>
            <w:color w:val="0066CC"/>
            <w:sz w:val="24"/>
            <w:szCs w:val="24"/>
            <w:u w:val="single"/>
          </w:rPr>
          <w:t>http://pedpresa.com.ua/magazines/view/13/</w:t>
        </w:r>
      </w:hyperlink>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rPr>
        <w:t xml:space="preserve">2. Газета «Трудове навчання» видавництва «Шкільний світ» (12 випусків на рік) </w:t>
      </w:r>
      <w:hyperlink r:id="rId20">
        <w:r>
          <w:rPr>
            <w:color w:val="0066CC"/>
            <w:sz w:val="24"/>
            <w:szCs w:val="24"/>
            <w:u w:val="single"/>
          </w:rPr>
          <w:t>http://www.osvitaua.com/tn/</w:t>
        </w:r>
      </w:hyperlink>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rPr>
        <w:t xml:space="preserve">3. Журнал «Трудове навчання в школі» видавничої групи «Основа» (12 випусків на рік) </w:t>
      </w:r>
      <w:hyperlink r:id="rId21">
        <w:r>
          <w:rPr>
            <w:color w:val="0066CC"/>
            <w:sz w:val="24"/>
            <w:szCs w:val="24"/>
            <w:u w:val="single"/>
          </w:rPr>
          <w:t>http://journal.osnova.com.ua/magazines/26</w:t>
        </w:r>
      </w:hyperlink>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rPr>
        <w:t xml:space="preserve">4. Офіційний сайт Міністерства освіти і науки України </w:t>
      </w:r>
      <w:hyperlink r:id="rId22">
        <w:r>
          <w:rPr>
            <w:color w:val="0066CC"/>
            <w:sz w:val="24"/>
            <w:szCs w:val="24"/>
            <w:u w:val="single"/>
          </w:rPr>
          <w:t>www.mon.gov.ua</w:t>
        </w:r>
      </w:hyperlink>
      <w:r>
        <w:rPr>
          <w:rFonts w:ascii="Calibri" w:eastAsia="Calibri" w:hAnsi="Calibri" w:cs="Calibri"/>
          <w:color w:val="000000"/>
          <w:sz w:val="24"/>
          <w:szCs w:val="24"/>
        </w:rPr>
        <w:t>.</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rPr>
        <w:t xml:space="preserve">5. Загальнодоступна група «Трудове навчання в українській школі» у </w:t>
      </w:r>
      <w:proofErr w:type="spellStart"/>
      <w:r>
        <w:rPr>
          <w:color w:val="000000"/>
          <w:sz w:val="24"/>
          <w:szCs w:val="24"/>
        </w:rPr>
        <w:t>Фейсбук</w:t>
      </w:r>
      <w:proofErr w:type="spellEnd"/>
      <w:r>
        <w:rPr>
          <w:color w:val="000000"/>
          <w:sz w:val="24"/>
          <w:szCs w:val="24"/>
        </w:rPr>
        <w:t xml:space="preserve"> </w:t>
      </w:r>
      <w:hyperlink r:id="rId23">
        <w:r>
          <w:rPr>
            <w:color w:val="0000FF"/>
            <w:sz w:val="24"/>
            <w:szCs w:val="24"/>
            <w:u w:val="single"/>
          </w:rPr>
          <w:t>https://www.facebook.com/groups/1775468302718754/?ref=bookmarks</w:t>
        </w:r>
      </w:hyperlink>
      <w:r>
        <w:rPr>
          <w:color w:val="000000"/>
          <w:sz w:val="24"/>
          <w:szCs w:val="24"/>
        </w:rPr>
        <w:t>.</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rPr>
        <w:t xml:space="preserve">6. Віртуальний кабінет відділу методики викладання трудового навчання КВНЗ КОР «Академія неперервної освіти» </w:t>
      </w:r>
      <w:hyperlink r:id="rId24">
        <w:r>
          <w:rPr>
            <w:color w:val="0000FF"/>
            <w:sz w:val="24"/>
            <w:szCs w:val="24"/>
            <w:u w:val="single"/>
          </w:rPr>
          <w:t>https://sites.google.com/site/nmktrud/</w:t>
        </w:r>
      </w:hyperlink>
      <w:r>
        <w:rPr>
          <w:color w:val="000000"/>
          <w:sz w:val="24"/>
          <w:szCs w:val="24"/>
        </w:rPr>
        <w:t>.</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rPr>
        <w:t xml:space="preserve">7. Сайт ІППО КУ імені Бориса Грінченка </w:t>
      </w:r>
      <w:hyperlink r:id="rId25">
        <w:r>
          <w:rPr>
            <w:color w:val="0066CC"/>
            <w:sz w:val="24"/>
            <w:szCs w:val="24"/>
            <w:u w:val="single"/>
          </w:rPr>
          <w:t>www.ippo.org.ua</w:t>
        </w:r>
      </w:hyperlink>
      <w:r>
        <w:rPr>
          <w:rFonts w:ascii="Calibri" w:eastAsia="Calibri" w:hAnsi="Calibri" w:cs="Calibri"/>
          <w:color w:val="000000"/>
          <w:sz w:val="24"/>
          <w:szCs w:val="24"/>
        </w:rPr>
        <w:t>.</w:t>
      </w:r>
    </w:p>
    <w:p w:rsidR="00A87183" w:rsidRDefault="003F5FF7">
      <w:pPr>
        <w:widowControl w:val="0"/>
        <w:pBdr>
          <w:top w:val="nil"/>
          <w:left w:val="nil"/>
          <w:bottom w:val="nil"/>
          <w:right w:val="nil"/>
          <w:between w:val="nil"/>
        </w:pBdr>
        <w:ind w:firstLine="709"/>
        <w:jc w:val="both"/>
        <w:rPr>
          <w:color w:val="000000"/>
          <w:sz w:val="24"/>
          <w:szCs w:val="24"/>
        </w:rPr>
      </w:pPr>
      <w:r>
        <w:rPr>
          <w:color w:val="000000"/>
          <w:sz w:val="24"/>
          <w:szCs w:val="24"/>
        </w:rPr>
        <w:t xml:space="preserve">8. Сайт Палія Юрія Васильовича, учителя трудового навчання та інформатики Чернівецької загальноосвітньої школи І-ІІІ ступенів №38 Чернівецької міської ради </w:t>
      </w:r>
      <w:hyperlink r:id="rId26">
        <w:r>
          <w:rPr>
            <w:color w:val="000000"/>
            <w:sz w:val="24"/>
            <w:szCs w:val="24"/>
            <w:u w:val="single"/>
          </w:rPr>
          <w:t>http://trudpalcv.at.ua/</w:t>
        </w:r>
      </w:hyperlink>
      <w:r>
        <w:rPr>
          <w:color w:val="000000"/>
          <w:sz w:val="24"/>
          <w:szCs w:val="24"/>
        </w:rPr>
        <w:t>.</w:t>
      </w:r>
    </w:p>
    <w:p w:rsidR="00A87183" w:rsidRDefault="003F5FF7">
      <w:pPr>
        <w:widowControl w:val="0"/>
        <w:pBdr>
          <w:top w:val="nil"/>
          <w:left w:val="nil"/>
          <w:bottom w:val="nil"/>
          <w:right w:val="nil"/>
          <w:between w:val="nil"/>
        </w:pBdr>
        <w:ind w:left="708"/>
        <w:jc w:val="both"/>
        <w:rPr>
          <w:color w:val="000000"/>
          <w:sz w:val="24"/>
          <w:szCs w:val="24"/>
        </w:rPr>
      </w:pPr>
      <w:r>
        <w:rPr>
          <w:color w:val="000000"/>
          <w:sz w:val="24"/>
          <w:szCs w:val="24"/>
        </w:rPr>
        <w:t xml:space="preserve">9. Веб-сайт для вчителів (каталог різних освітніх сайтів): </w:t>
      </w:r>
      <w:hyperlink r:id="rId27">
        <w:r>
          <w:rPr>
            <w:color w:val="0000FF"/>
            <w:sz w:val="24"/>
            <w:szCs w:val="24"/>
            <w:u w:val="single"/>
          </w:rPr>
          <w:t>http://www.teachers.at.ua/news/</w:t>
        </w:r>
      </w:hyperlink>
      <w:r>
        <w:rPr>
          <w:color w:val="000000"/>
          <w:sz w:val="24"/>
          <w:szCs w:val="24"/>
        </w:rPr>
        <w:t>.</w:t>
      </w:r>
    </w:p>
    <w:p w:rsidR="00A87183" w:rsidRDefault="00A87183">
      <w:pPr>
        <w:widowControl w:val="0"/>
        <w:pBdr>
          <w:top w:val="nil"/>
          <w:left w:val="nil"/>
          <w:bottom w:val="nil"/>
          <w:right w:val="nil"/>
          <w:between w:val="nil"/>
        </w:pBdr>
        <w:ind w:firstLine="709"/>
        <w:jc w:val="both"/>
        <w:rPr>
          <w:color w:val="000000"/>
          <w:sz w:val="24"/>
          <w:szCs w:val="24"/>
        </w:rPr>
      </w:pPr>
    </w:p>
    <w:sectPr w:rsidR="00A87183">
      <w:headerReference w:type="default" r:id="rId28"/>
      <w:footerReference w:type="default" r:id="rId29"/>
      <w:pgSz w:w="11906" w:h="16838"/>
      <w:pgMar w:top="1134" w:right="1134" w:bottom="1134" w:left="1134" w:header="567"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30F" w:rsidRDefault="005B530F">
      <w:r>
        <w:separator/>
      </w:r>
    </w:p>
  </w:endnote>
  <w:endnote w:type="continuationSeparator" w:id="0">
    <w:p w:rsidR="005B530F" w:rsidRDefault="005B5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183" w:rsidRDefault="003F5FF7">
    <w:pPr>
      <w:pBdr>
        <w:top w:val="nil"/>
        <w:left w:val="nil"/>
        <w:bottom w:val="nil"/>
        <w:right w:val="nil"/>
        <w:between w:val="nil"/>
      </w:pBdr>
      <w:tabs>
        <w:tab w:val="center" w:pos="4677"/>
        <w:tab w:val="right" w:pos="9355"/>
      </w:tabs>
      <w:jc w:val="center"/>
      <w:rPr>
        <w:color w:val="000000"/>
        <w:sz w:val="28"/>
        <w:szCs w:val="28"/>
      </w:rPr>
    </w:pPr>
    <w:r>
      <w:rPr>
        <w:color w:val="000000"/>
        <w:sz w:val="28"/>
        <w:szCs w:val="28"/>
      </w:rPr>
      <w:fldChar w:fldCharType="begin"/>
    </w:r>
    <w:r>
      <w:rPr>
        <w:color w:val="000000"/>
        <w:sz w:val="28"/>
        <w:szCs w:val="28"/>
      </w:rPr>
      <w:instrText>PAGE</w:instrText>
    </w:r>
    <w:r>
      <w:rPr>
        <w:color w:val="000000"/>
        <w:sz w:val="28"/>
        <w:szCs w:val="28"/>
      </w:rPr>
      <w:fldChar w:fldCharType="separate"/>
    </w:r>
    <w:r w:rsidR="003A6D98">
      <w:rPr>
        <w:noProof/>
        <w:color w:val="000000"/>
        <w:sz w:val="28"/>
        <w:szCs w:val="28"/>
      </w:rPr>
      <w:t>15</w:t>
    </w:r>
    <w:r>
      <w:rPr>
        <w:color w:val="000000"/>
        <w:sz w:val="28"/>
        <w:szCs w:val="28"/>
      </w:rPr>
      <w:fldChar w:fldCharType="end"/>
    </w:r>
  </w:p>
  <w:p w:rsidR="00A87183" w:rsidRDefault="00A87183">
    <w:pPr>
      <w:pBdr>
        <w:top w:val="nil"/>
        <w:left w:val="nil"/>
        <w:bottom w:val="nil"/>
        <w:right w:val="nil"/>
        <w:between w:val="nil"/>
      </w:pBdr>
      <w:tabs>
        <w:tab w:val="center" w:pos="4677"/>
        <w:tab w:val="right" w:pos="9355"/>
      </w:tabs>
      <w:rPr>
        <w:color w:val="000000"/>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30F" w:rsidRDefault="005B530F">
      <w:r>
        <w:separator/>
      </w:r>
    </w:p>
  </w:footnote>
  <w:footnote w:type="continuationSeparator" w:id="0">
    <w:p w:rsidR="005B530F" w:rsidRDefault="005B53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183" w:rsidRDefault="003F5FF7">
    <w:pPr>
      <w:pBdr>
        <w:top w:val="nil"/>
        <w:left w:val="nil"/>
        <w:bottom w:val="nil"/>
        <w:right w:val="nil"/>
        <w:between w:val="nil"/>
      </w:pBdr>
      <w:tabs>
        <w:tab w:val="center" w:pos="4677"/>
        <w:tab w:val="right" w:pos="9355"/>
      </w:tabs>
      <w:jc w:val="right"/>
      <w:rPr>
        <w:color w:val="000000"/>
        <w:sz w:val="28"/>
        <w:szCs w:val="28"/>
      </w:rPr>
    </w:pPr>
    <w:r>
      <w:rPr>
        <w:color w:val="000000"/>
        <w:sz w:val="28"/>
        <w:szCs w:val="28"/>
      </w:rPr>
      <w:fldChar w:fldCharType="begin"/>
    </w:r>
    <w:r>
      <w:rPr>
        <w:color w:val="000000"/>
        <w:sz w:val="28"/>
        <w:szCs w:val="28"/>
      </w:rPr>
      <w:instrText>PAGE</w:instrText>
    </w:r>
    <w:r>
      <w:rPr>
        <w:color w:val="000000"/>
        <w:sz w:val="28"/>
        <w:szCs w:val="28"/>
      </w:rPr>
      <w:fldChar w:fldCharType="separate"/>
    </w:r>
    <w:r w:rsidR="003A6D98">
      <w:rPr>
        <w:noProof/>
        <w:color w:val="000000"/>
        <w:sz w:val="28"/>
        <w:szCs w:val="28"/>
      </w:rPr>
      <w:t>15</w:t>
    </w:r>
    <w:r>
      <w:rPr>
        <w:color w:val="000000"/>
        <w:sz w:val="28"/>
        <w:szCs w:val="28"/>
      </w:rPr>
      <w:fldChar w:fldCharType="end"/>
    </w:r>
  </w:p>
  <w:p w:rsidR="00A87183" w:rsidRDefault="00A87183">
    <w:pPr>
      <w:pBdr>
        <w:top w:val="nil"/>
        <w:left w:val="nil"/>
        <w:bottom w:val="nil"/>
        <w:right w:val="nil"/>
        <w:between w:val="nil"/>
      </w:pBdr>
      <w:tabs>
        <w:tab w:val="center" w:pos="4677"/>
        <w:tab w:val="right" w:pos="9355"/>
      </w:tabs>
      <w:ind w:right="360"/>
      <w:rPr>
        <w:color w:val="000000"/>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8428D"/>
    <w:multiLevelType w:val="multilevel"/>
    <w:tmpl w:val="C1148CE2"/>
    <w:lvl w:ilvl="0">
      <w:start w:val="1"/>
      <w:numFmt w:val="decimal"/>
      <w:lvlText w:val="%1."/>
      <w:lvlJc w:val="left"/>
      <w:pPr>
        <w:ind w:left="1429" w:hanging="360"/>
      </w:pPr>
      <w:rPr>
        <w:vertAlign w:val="baseline"/>
      </w:rPr>
    </w:lvl>
    <w:lvl w:ilvl="1">
      <w:start w:val="1"/>
      <w:numFmt w:val="lowerLetter"/>
      <w:lvlText w:val="%2."/>
      <w:lvlJc w:val="left"/>
      <w:pPr>
        <w:ind w:left="2149" w:hanging="360"/>
      </w:pPr>
      <w:rPr>
        <w:vertAlign w:val="baseline"/>
      </w:rPr>
    </w:lvl>
    <w:lvl w:ilvl="2">
      <w:start w:val="1"/>
      <w:numFmt w:val="lowerRoman"/>
      <w:lvlText w:val="%3."/>
      <w:lvlJc w:val="right"/>
      <w:pPr>
        <w:ind w:left="2869" w:hanging="180"/>
      </w:pPr>
      <w:rPr>
        <w:vertAlign w:val="baseline"/>
      </w:rPr>
    </w:lvl>
    <w:lvl w:ilvl="3">
      <w:start w:val="1"/>
      <w:numFmt w:val="decimal"/>
      <w:lvlText w:val="%4."/>
      <w:lvlJc w:val="left"/>
      <w:pPr>
        <w:ind w:left="3589" w:hanging="360"/>
      </w:pPr>
      <w:rPr>
        <w:vertAlign w:val="baseline"/>
      </w:rPr>
    </w:lvl>
    <w:lvl w:ilvl="4">
      <w:start w:val="1"/>
      <w:numFmt w:val="lowerLetter"/>
      <w:lvlText w:val="%5."/>
      <w:lvlJc w:val="left"/>
      <w:pPr>
        <w:ind w:left="4309" w:hanging="360"/>
      </w:pPr>
      <w:rPr>
        <w:vertAlign w:val="baseline"/>
      </w:rPr>
    </w:lvl>
    <w:lvl w:ilvl="5">
      <w:start w:val="1"/>
      <w:numFmt w:val="lowerRoman"/>
      <w:lvlText w:val="%6."/>
      <w:lvlJc w:val="right"/>
      <w:pPr>
        <w:ind w:left="5029" w:hanging="180"/>
      </w:pPr>
      <w:rPr>
        <w:vertAlign w:val="baseline"/>
      </w:rPr>
    </w:lvl>
    <w:lvl w:ilvl="6">
      <w:start w:val="1"/>
      <w:numFmt w:val="decimal"/>
      <w:lvlText w:val="%7."/>
      <w:lvlJc w:val="left"/>
      <w:pPr>
        <w:ind w:left="5749" w:hanging="360"/>
      </w:pPr>
      <w:rPr>
        <w:vertAlign w:val="baseline"/>
      </w:rPr>
    </w:lvl>
    <w:lvl w:ilvl="7">
      <w:start w:val="1"/>
      <w:numFmt w:val="lowerLetter"/>
      <w:lvlText w:val="%8."/>
      <w:lvlJc w:val="left"/>
      <w:pPr>
        <w:ind w:left="6469" w:hanging="360"/>
      </w:pPr>
      <w:rPr>
        <w:vertAlign w:val="baseline"/>
      </w:rPr>
    </w:lvl>
    <w:lvl w:ilvl="8">
      <w:start w:val="1"/>
      <w:numFmt w:val="lowerRoman"/>
      <w:lvlText w:val="%9."/>
      <w:lvlJc w:val="right"/>
      <w:pPr>
        <w:ind w:left="7189" w:hanging="180"/>
      </w:pPr>
      <w:rPr>
        <w:vertAlign w:val="baseline"/>
      </w:rPr>
    </w:lvl>
  </w:abstractNum>
  <w:abstractNum w:abstractNumId="1">
    <w:nsid w:val="111E5B5F"/>
    <w:multiLevelType w:val="multilevel"/>
    <w:tmpl w:val="0A1E6934"/>
    <w:lvl w:ilvl="0">
      <w:start w:val="1"/>
      <w:numFmt w:val="bullet"/>
      <w:lvlText w:val="➢"/>
      <w:lvlJc w:val="left"/>
      <w:pPr>
        <w:ind w:left="1429" w:hanging="360"/>
      </w:pPr>
      <w:rPr>
        <w:rFonts w:ascii="Noto Sans Symbols" w:eastAsia="Noto Sans Symbols" w:hAnsi="Noto Sans Symbols" w:cs="Noto Sans Symbols"/>
        <w:vertAlign w:val="baseline"/>
      </w:rPr>
    </w:lvl>
    <w:lvl w:ilvl="1">
      <w:start w:val="1"/>
      <w:numFmt w:val="bullet"/>
      <w:lvlText w:val="o"/>
      <w:lvlJc w:val="left"/>
      <w:pPr>
        <w:ind w:left="2149" w:hanging="360"/>
      </w:pPr>
      <w:rPr>
        <w:rFonts w:ascii="Courier New" w:eastAsia="Courier New" w:hAnsi="Courier New" w:cs="Courier New"/>
        <w:vertAlign w:val="baseline"/>
      </w:rPr>
    </w:lvl>
    <w:lvl w:ilvl="2">
      <w:start w:val="1"/>
      <w:numFmt w:val="bullet"/>
      <w:lvlText w:val="▪"/>
      <w:lvlJc w:val="left"/>
      <w:pPr>
        <w:ind w:left="2869" w:hanging="360"/>
      </w:pPr>
      <w:rPr>
        <w:rFonts w:ascii="Noto Sans Symbols" w:eastAsia="Noto Sans Symbols" w:hAnsi="Noto Sans Symbols" w:cs="Noto Sans Symbols"/>
        <w:vertAlign w:val="baseline"/>
      </w:rPr>
    </w:lvl>
    <w:lvl w:ilvl="3">
      <w:start w:val="1"/>
      <w:numFmt w:val="bullet"/>
      <w:lvlText w:val="●"/>
      <w:lvlJc w:val="left"/>
      <w:pPr>
        <w:ind w:left="3589" w:hanging="360"/>
      </w:pPr>
      <w:rPr>
        <w:rFonts w:ascii="Noto Sans Symbols" w:eastAsia="Noto Sans Symbols" w:hAnsi="Noto Sans Symbols" w:cs="Noto Sans Symbols"/>
        <w:vertAlign w:val="baseline"/>
      </w:rPr>
    </w:lvl>
    <w:lvl w:ilvl="4">
      <w:start w:val="1"/>
      <w:numFmt w:val="bullet"/>
      <w:lvlText w:val="o"/>
      <w:lvlJc w:val="left"/>
      <w:pPr>
        <w:ind w:left="4309" w:hanging="360"/>
      </w:pPr>
      <w:rPr>
        <w:rFonts w:ascii="Courier New" w:eastAsia="Courier New" w:hAnsi="Courier New" w:cs="Courier New"/>
        <w:vertAlign w:val="baseline"/>
      </w:rPr>
    </w:lvl>
    <w:lvl w:ilvl="5">
      <w:start w:val="1"/>
      <w:numFmt w:val="bullet"/>
      <w:lvlText w:val="▪"/>
      <w:lvlJc w:val="left"/>
      <w:pPr>
        <w:ind w:left="5029" w:hanging="360"/>
      </w:pPr>
      <w:rPr>
        <w:rFonts w:ascii="Noto Sans Symbols" w:eastAsia="Noto Sans Symbols" w:hAnsi="Noto Sans Symbols" w:cs="Noto Sans Symbols"/>
        <w:vertAlign w:val="baseline"/>
      </w:rPr>
    </w:lvl>
    <w:lvl w:ilvl="6">
      <w:start w:val="1"/>
      <w:numFmt w:val="bullet"/>
      <w:lvlText w:val="●"/>
      <w:lvlJc w:val="left"/>
      <w:pPr>
        <w:ind w:left="5749" w:hanging="360"/>
      </w:pPr>
      <w:rPr>
        <w:rFonts w:ascii="Noto Sans Symbols" w:eastAsia="Noto Sans Symbols" w:hAnsi="Noto Sans Symbols" w:cs="Noto Sans Symbols"/>
        <w:vertAlign w:val="baseline"/>
      </w:rPr>
    </w:lvl>
    <w:lvl w:ilvl="7">
      <w:start w:val="1"/>
      <w:numFmt w:val="bullet"/>
      <w:lvlText w:val="o"/>
      <w:lvlJc w:val="left"/>
      <w:pPr>
        <w:ind w:left="6469" w:hanging="360"/>
      </w:pPr>
      <w:rPr>
        <w:rFonts w:ascii="Courier New" w:eastAsia="Courier New" w:hAnsi="Courier New" w:cs="Courier New"/>
        <w:vertAlign w:val="baseline"/>
      </w:rPr>
    </w:lvl>
    <w:lvl w:ilvl="8">
      <w:start w:val="1"/>
      <w:numFmt w:val="bullet"/>
      <w:lvlText w:val="▪"/>
      <w:lvlJc w:val="left"/>
      <w:pPr>
        <w:ind w:left="7189" w:hanging="360"/>
      </w:pPr>
      <w:rPr>
        <w:rFonts w:ascii="Noto Sans Symbols" w:eastAsia="Noto Sans Symbols" w:hAnsi="Noto Sans Symbols" w:cs="Noto Sans Symbols"/>
        <w:vertAlign w:val="baseline"/>
      </w:rPr>
    </w:lvl>
  </w:abstractNum>
  <w:abstractNum w:abstractNumId="2">
    <w:nsid w:val="14E71237"/>
    <w:multiLevelType w:val="multilevel"/>
    <w:tmpl w:val="121CF9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25850C06"/>
    <w:multiLevelType w:val="multilevel"/>
    <w:tmpl w:val="08FE4906"/>
    <w:lvl w:ilvl="0">
      <w:start w:val="1"/>
      <w:numFmt w:val="bullet"/>
      <w:lvlText w:val="➢"/>
      <w:lvlJc w:val="left"/>
      <w:pPr>
        <w:ind w:left="1429" w:hanging="360"/>
      </w:pPr>
      <w:rPr>
        <w:rFonts w:ascii="Noto Sans Symbols" w:eastAsia="Noto Sans Symbols" w:hAnsi="Noto Sans Symbols" w:cs="Noto Sans Symbols"/>
        <w:vertAlign w:val="baseline"/>
      </w:rPr>
    </w:lvl>
    <w:lvl w:ilvl="1">
      <w:start w:val="1"/>
      <w:numFmt w:val="bullet"/>
      <w:lvlText w:val="o"/>
      <w:lvlJc w:val="left"/>
      <w:pPr>
        <w:ind w:left="2149" w:hanging="360"/>
      </w:pPr>
      <w:rPr>
        <w:rFonts w:ascii="Courier New" w:eastAsia="Courier New" w:hAnsi="Courier New" w:cs="Courier New"/>
        <w:vertAlign w:val="baseline"/>
      </w:rPr>
    </w:lvl>
    <w:lvl w:ilvl="2">
      <w:start w:val="1"/>
      <w:numFmt w:val="bullet"/>
      <w:lvlText w:val="▪"/>
      <w:lvlJc w:val="left"/>
      <w:pPr>
        <w:ind w:left="2869" w:hanging="360"/>
      </w:pPr>
      <w:rPr>
        <w:rFonts w:ascii="Noto Sans Symbols" w:eastAsia="Noto Sans Symbols" w:hAnsi="Noto Sans Symbols" w:cs="Noto Sans Symbols"/>
        <w:vertAlign w:val="baseline"/>
      </w:rPr>
    </w:lvl>
    <w:lvl w:ilvl="3">
      <w:start w:val="1"/>
      <w:numFmt w:val="bullet"/>
      <w:lvlText w:val="●"/>
      <w:lvlJc w:val="left"/>
      <w:pPr>
        <w:ind w:left="3589" w:hanging="360"/>
      </w:pPr>
      <w:rPr>
        <w:rFonts w:ascii="Noto Sans Symbols" w:eastAsia="Noto Sans Symbols" w:hAnsi="Noto Sans Symbols" w:cs="Noto Sans Symbols"/>
        <w:vertAlign w:val="baseline"/>
      </w:rPr>
    </w:lvl>
    <w:lvl w:ilvl="4">
      <w:start w:val="1"/>
      <w:numFmt w:val="bullet"/>
      <w:lvlText w:val="o"/>
      <w:lvlJc w:val="left"/>
      <w:pPr>
        <w:ind w:left="4309" w:hanging="360"/>
      </w:pPr>
      <w:rPr>
        <w:rFonts w:ascii="Courier New" w:eastAsia="Courier New" w:hAnsi="Courier New" w:cs="Courier New"/>
        <w:vertAlign w:val="baseline"/>
      </w:rPr>
    </w:lvl>
    <w:lvl w:ilvl="5">
      <w:start w:val="1"/>
      <w:numFmt w:val="bullet"/>
      <w:lvlText w:val="▪"/>
      <w:lvlJc w:val="left"/>
      <w:pPr>
        <w:ind w:left="5029" w:hanging="360"/>
      </w:pPr>
      <w:rPr>
        <w:rFonts w:ascii="Noto Sans Symbols" w:eastAsia="Noto Sans Symbols" w:hAnsi="Noto Sans Symbols" w:cs="Noto Sans Symbols"/>
        <w:vertAlign w:val="baseline"/>
      </w:rPr>
    </w:lvl>
    <w:lvl w:ilvl="6">
      <w:start w:val="1"/>
      <w:numFmt w:val="bullet"/>
      <w:lvlText w:val="●"/>
      <w:lvlJc w:val="left"/>
      <w:pPr>
        <w:ind w:left="5749" w:hanging="360"/>
      </w:pPr>
      <w:rPr>
        <w:rFonts w:ascii="Noto Sans Symbols" w:eastAsia="Noto Sans Symbols" w:hAnsi="Noto Sans Symbols" w:cs="Noto Sans Symbols"/>
        <w:vertAlign w:val="baseline"/>
      </w:rPr>
    </w:lvl>
    <w:lvl w:ilvl="7">
      <w:start w:val="1"/>
      <w:numFmt w:val="bullet"/>
      <w:lvlText w:val="o"/>
      <w:lvlJc w:val="left"/>
      <w:pPr>
        <w:ind w:left="6469" w:hanging="360"/>
      </w:pPr>
      <w:rPr>
        <w:rFonts w:ascii="Courier New" w:eastAsia="Courier New" w:hAnsi="Courier New" w:cs="Courier New"/>
        <w:vertAlign w:val="baseline"/>
      </w:rPr>
    </w:lvl>
    <w:lvl w:ilvl="8">
      <w:start w:val="1"/>
      <w:numFmt w:val="bullet"/>
      <w:lvlText w:val="▪"/>
      <w:lvlJc w:val="left"/>
      <w:pPr>
        <w:ind w:left="7189" w:hanging="360"/>
      </w:pPr>
      <w:rPr>
        <w:rFonts w:ascii="Noto Sans Symbols" w:eastAsia="Noto Sans Symbols" w:hAnsi="Noto Sans Symbols" w:cs="Noto Sans Symbols"/>
        <w:vertAlign w:val="baseline"/>
      </w:rPr>
    </w:lvl>
  </w:abstractNum>
  <w:abstractNum w:abstractNumId="4">
    <w:nsid w:val="2CCA02D4"/>
    <w:multiLevelType w:val="multilevel"/>
    <w:tmpl w:val="7F043EE8"/>
    <w:lvl w:ilvl="0">
      <w:start w:val="1"/>
      <w:numFmt w:val="decimal"/>
      <w:lvlText w:val="%1."/>
      <w:lvlJc w:val="left"/>
      <w:pPr>
        <w:ind w:left="1429" w:hanging="360"/>
      </w:pPr>
      <w:rPr>
        <w:vertAlign w:val="baseline"/>
      </w:rPr>
    </w:lvl>
    <w:lvl w:ilvl="1">
      <w:start w:val="1"/>
      <w:numFmt w:val="lowerLetter"/>
      <w:lvlText w:val="%2."/>
      <w:lvlJc w:val="left"/>
      <w:pPr>
        <w:ind w:left="2149" w:hanging="360"/>
      </w:pPr>
      <w:rPr>
        <w:vertAlign w:val="baseline"/>
      </w:rPr>
    </w:lvl>
    <w:lvl w:ilvl="2">
      <w:start w:val="1"/>
      <w:numFmt w:val="lowerRoman"/>
      <w:lvlText w:val="%3."/>
      <w:lvlJc w:val="right"/>
      <w:pPr>
        <w:ind w:left="2869" w:hanging="180"/>
      </w:pPr>
      <w:rPr>
        <w:vertAlign w:val="baseline"/>
      </w:rPr>
    </w:lvl>
    <w:lvl w:ilvl="3">
      <w:start w:val="1"/>
      <w:numFmt w:val="decimal"/>
      <w:lvlText w:val="%4."/>
      <w:lvlJc w:val="left"/>
      <w:pPr>
        <w:ind w:left="3589" w:hanging="360"/>
      </w:pPr>
      <w:rPr>
        <w:vertAlign w:val="baseline"/>
      </w:rPr>
    </w:lvl>
    <w:lvl w:ilvl="4">
      <w:start w:val="1"/>
      <w:numFmt w:val="lowerLetter"/>
      <w:lvlText w:val="%5."/>
      <w:lvlJc w:val="left"/>
      <w:pPr>
        <w:ind w:left="4309" w:hanging="360"/>
      </w:pPr>
      <w:rPr>
        <w:vertAlign w:val="baseline"/>
      </w:rPr>
    </w:lvl>
    <w:lvl w:ilvl="5">
      <w:start w:val="1"/>
      <w:numFmt w:val="lowerRoman"/>
      <w:lvlText w:val="%6."/>
      <w:lvlJc w:val="right"/>
      <w:pPr>
        <w:ind w:left="5029" w:hanging="180"/>
      </w:pPr>
      <w:rPr>
        <w:vertAlign w:val="baseline"/>
      </w:rPr>
    </w:lvl>
    <w:lvl w:ilvl="6">
      <w:start w:val="1"/>
      <w:numFmt w:val="decimal"/>
      <w:lvlText w:val="%7."/>
      <w:lvlJc w:val="left"/>
      <w:pPr>
        <w:ind w:left="5749" w:hanging="360"/>
      </w:pPr>
      <w:rPr>
        <w:vertAlign w:val="baseline"/>
      </w:rPr>
    </w:lvl>
    <w:lvl w:ilvl="7">
      <w:start w:val="1"/>
      <w:numFmt w:val="lowerLetter"/>
      <w:lvlText w:val="%8."/>
      <w:lvlJc w:val="left"/>
      <w:pPr>
        <w:ind w:left="6469" w:hanging="360"/>
      </w:pPr>
      <w:rPr>
        <w:vertAlign w:val="baseline"/>
      </w:rPr>
    </w:lvl>
    <w:lvl w:ilvl="8">
      <w:start w:val="1"/>
      <w:numFmt w:val="lowerRoman"/>
      <w:lvlText w:val="%9."/>
      <w:lvlJc w:val="right"/>
      <w:pPr>
        <w:ind w:left="7189" w:hanging="180"/>
      </w:pPr>
      <w:rPr>
        <w:vertAlign w:val="baseline"/>
      </w:rPr>
    </w:lvl>
  </w:abstractNum>
  <w:abstractNum w:abstractNumId="5">
    <w:nsid w:val="65261EFA"/>
    <w:multiLevelType w:val="multilevel"/>
    <w:tmpl w:val="13CA85FA"/>
    <w:lvl w:ilvl="0">
      <w:start w:val="1"/>
      <w:numFmt w:val="bullet"/>
      <w:lvlText w:val="➢"/>
      <w:lvlJc w:val="left"/>
      <w:pPr>
        <w:ind w:left="1429" w:hanging="360"/>
      </w:pPr>
      <w:rPr>
        <w:rFonts w:ascii="Noto Sans Symbols" w:eastAsia="Noto Sans Symbols" w:hAnsi="Noto Sans Symbols" w:cs="Noto Sans Symbols"/>
        <w:vertAlign w:val="baseline"/>
      </w:rPr>
    </w:lvl>
    <w:lvl w:ilvl="1">
      <w:start w:val="1"/>
      <w:numFmt w:val="bullet"/>
      <w:lvlText w:val="o"/>
      <w:lvlJc w:val="left"/>
      <w:pPr>
        <w:ind w:left="2149" w:hanging="360"/>
      </w:pPr>
      <w:rPr>
        <w:rFonts w:ascii="Courier New" w:eastAsia="Courier New" w:hAnsi="Courier New" w:cs="Courier New"/>
        <w:vertAlign w:val="baseline"/>
      </w:rPr>
    </w:lvl>
    <w:lvl w:ilvl="2">
      <w:start w:val="1"/>
      <w:numFmt w:val="bullet"/>
      <w:lvlText w:val="▪"/>
      <w:lvlJc w:val="left"/>
      <w:pPr>
        <w:ind w:left="2869" w:hanging="360"/>
      </w:pPr>
      <w:rPr>
        <w:rFonts w:ascii="Noto Sans Symbols" w:eastAsia="Noto Sans Symbols" w:hAnsi="Noto Sans Symbols" w:cs="Noto Sans Symbols"/>
        <w:vertAlign w:val="baseline"/>
      </w:rPr>
    </w:lvl>
    <w:lvl w:ilvl="3">
      <w:start w:val="1"/>
      <w:numFmt w:val="bullet"/>
      <w:lvlText w:val="●"/>
      <w:lvlJc w:val="left"/>
      <w:pPr>
        <w:ind w:left="3589" w:hanging="360"/>
      </w:pPr>
      <w:rPr>
        <w:rFonts w:ascii="Noto Sans Symbols" w:eastAsia="Noto Sans Symbols" w:hAnsi="Noto Sans Symbols" w:cs="Noto Sans Symbols"/>
        <w:vertAlign w:val="baseline"/>
      </w:rPr>
    </w:lvl>
    <w:lvl w:ilvl="4">
      <w:start w:val="1"/>
      <w:numFmt w:val="bullet"/>
      <w:lvlText w:val="o"/>
      <w:lvlJc w:val="left"/>
      <w:pPr>
        <w:ind w:left="4309" w:hanging="360"/>
      </w:pPr>
      <w:rPr>
        <w:rFonts w:ascii="Courier New" w:eastAsia="Courier New" w:hAnsi="Courier New" w:cs="Courier New"/>
        <w:vertAlign w:val="baseline"/>
      </w:rPr>
    </w:lvl>
    <w:lvl w:ilvl="5">
      <w:start w:val="1"/>
      <w:numFmt w:val="bullet"/>
      <w:lvlText w:val="▪"/>
      <w:lvlJc w:val="left"/>
      <w:pPr>
        <w:ind w:left="5029" w:hanging="360"/>
      </w:pPr>
      <w:rPr>
        <w:rFonts w:ascii="Noto Sans Symbols" w:eastAsia="Noto Sans Symbols" w:hAnsi="Noto Sans Symbols" w:cs="Noto Sans Symbols"/>
        <w:vertAlign w:val="baseline"/>
      </w:rPr>
    </w:lvl>
    <w:lvl w:ilvl="6">
      <w:start w:val="1"/>
      <w:numFmt w:val="bullet"/>
      <w:lvlText w:val="●"/>
      <w:lvlJc w:val="left"/>
      <w:pPr>
        <w:ind w:left="5749" w:hanging="360"/>
      </w:pPr>
      <w:rPr>
        <w:rFonts w:ascii="Noto Sans Symbols" w:eastAsia="Noto Sans Symbols" w:hAnsi="Noto Sans Symbols" w:cs="Noto Sans Symbols"/>
        <w:vertAlign w:val="baseline"/>
      </w:rPr>
    </w:lvl>
    <w:lvl w:ilvl="7">
      <w:start w:val="1"/>
      <w:numFmt w:val="bullet"/>
      <w:lvlText w:val="o"/>
      <w:lvlJc w:val="left"/>
      <w:pPr>
        <w:ind w:left="6469" w:hanging="360"/>
      </w:pPr>
      <w:rPr>
        <w:rFonts w:ascii="Courier New" w:eastAsia="Courier New" w:hAnsi="Courier New" w:cs="Courier New"/>
        <w:vertAlign w:val="baseline"/>
      </w:rPr>
    </w:lvl>
    <w:lvl w:ilvl="8">
      <w:start w:val="1"/>
      <w:numFmt w:val="bullet"/>
      <w:lvlText w:val="▪"/>
      <w:lvlJc w:val="left"/>
      <w:pPr>
        <w:ind w:left="7189" w:hanging="360"/>
      </w:pPr>
      <w:rPr>
        <w:rFonts w:ascii="Noto Sans Symbols" w:eastAsia="Noto Sans Symbols" w:hAnsi="Noto Sans Symbols" w:cs="Noto Sans Symbols"/>
        <w:vertAlign w:val="baseline"/>
      </w:rPr>
    </w:lvl>
  </w:abstractNum>
  <w:abstractNum w:abstractNumId="6">
    <w:nsid w:val="6572017D"/>
    <w:multiLevelType w:val="multilevel"/>
    <w:tmpl w:val="A432BD3C"/>
    <w:lvl w:ilvl="0">
      <w:start w:val="1"/>
      <w:numFmt w:val="bullet"/>
      <w:lvlText w:val="-"/>
      <w:lvlJc w:val="left"/>
      <w:pPr>
        <w:ind w:left="1211"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6F60794C"/>
    <w:multiLevelType w:val="multilevel"/>
    <w:tmpl w:val="7716F420"/>
    <w:lvl w:ilvl="0">
      <w:start w:val="1"/>
      <w:numFmt w:val="decimal"/>
      <w:lvlText w:val="%1)"/>
      <w:lvlJc w:val="left"/>
      <w:pPr>
        <w:ind w:left="1211"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nsid w:val="7471631D"/>
    <w:multiLevelType w:val="multilevel"/>
    <w:tmpl w:val="16D2B832"/>
    <w:lvl w:ilvl="0">
      <w:start w:val="1"/>
      <w:numFmt w:val="bullet"/>
      <w:lvlText w:val="➢"/>
      <w:lvlJc w:val="left"/>
      <w:pPr>
        <w:ind w:left="1429" w:hanging="360"/>
      </w:pPr>
      <w:rPr>
        <w:rFonts w:ascii="Noto Sans Symbols" w:eastAsia="Noto Sans Symbols" w:hAnsi="Noto Sans Symbols" w:cs="Noto Sans Symbols"/>
        <w:vertAlign w:val="baseline"/>
      </w:rPr>
    </w:lvl>
    <w:lvl w:ilvl="1">
      <w:start w:val="1"/>
      <w:numFmt w:val="bullet"/>
      <w:lvlText w:val="o"/>
      <w:lvlJc w:val="left"/>
      <w:pPr>
        <w:ind w:left="2149" w:hanging="360"/>
      </w:pPr>
      <w:rPr>
        <w:rFonts w:ascii="Courier New" w:eastAsia="Courier New" w:hAnsi="Courier New" w:cs="Courier New"/>
        <w:vertAlign w:val="baseline"/>
      </w:rPr>
    </w:lvl>
    <w:lvl w:ilvl="2">
      <w:start w:val="1"/>
      <w:numFmt w:val="bullet"/>
      <w:lvlText w:val="▪"/>
      <w:lvlJc w:val="left"/>
      <w:pPr>
        <w:ind w:left="2869" w:hanging="360"/>
      </w:pPr>
      <w:rPr>
        <w:rFonts w:ascii="Noto Sans Symbols" w:eastAsia="Noto Sans Symbols" w:hAnsi="Noto Sans Symbols" w:cs="Noto Sans Symbols"/>
        <w:vertAlign w:val="baseline"/>
      </w:rPr>
    </w:lvl>
    <w:lvl w:ilvl="3">
      <w:start w:val="1"/>
      <w:numFmt w:val="bullet"/>
      <w:lvlText w:val="●"/>
      <w:lvlJc w:val="left"/>
      <w:pPr>
        <w:ind w:left="3589" w:hanging="360"/>
      </w:pPr>
      <w:rPr>
        <w:rFonts w:ascii="Noto Sans Symbols" w:eastAsia="Noto Sans Symbols" w:hAnsi="Noto Sans Symbols" w:cs="Noto Sans Symbols"/>
        <w:vertAlign w:val="baseline"/>
      </w:rPr>
    </w:lvl>
    <w:lvl w:ilvl="4">
      <w:start w:val="1"/>
      <w:numFmt w:val="bullet"/>
      <w:lvlText w:val="o"/>
      <w:lvlJc w:val="left"/>
      <w:pPr>
        <w:ind w:left="4309" w:hanging="360"/>
      </w:pPr>
      <w:rPr>
        <w:rFonts w:ascii="Courier New" w:eastAsia="Courier New" w:hAnsi="Courier New" w:cs="Courier New"/>
        <w:vertAlign w:val="baseline"/>
      </w:rPr>
    </w:lvl>
    <w:lvl w:ilvl="5">
      <w:start w:val="1"/>
      <w:numFmt w:val="bullet"/>
      <w:lvlText w:val="▪"/>
      <w:lvlJc w:val="left"/>
      <w:pPr>
        <w:ind w:left="5029" w:hanging="360"/>
      </w:pPr>
      <w:rPr>
        <w:rFonts w:ascii="Noto Sans Symbols" w:eastAsia="Noto Sans Symbols" w:hAnsi="Noto Sans Symbols" w:cs="Noto Sans Symbols"/>
        <w:vertAlign w:val="baseline"/>
      </w:rPr>
    </w:lvl>
    <w:lvl w:ilvl="6">
      <w:start w:val="1"/>
      <w:numFmt w:val="bullet"/>
      <w:lvlText w:val="●"/>
      <w:lvlJc w:val="left"/>
      <w:pPr>
        <w:ind w:left="5749" w:hanging="360"/>
      </w:pPr>
      <w:rPr>
        <w:rFonts w:ascii="Noto Sans Symbols" w:eastAsia="Noto Sans Symbols" w:hAnsi="Noto Sans Symbols" w:cs="Noto Sans Symbols"/>
        <w:vertAlign w:val="baseline"/>
      </w:rPr>
    </w:lvl>
    <w:lvl w:ilvl="7">
      <w:start w:val="1"/>
      <w:numFmt w:val="bullet"/>
      <w:lvlText w:val="o"/>
      <w:lvlJc w:val="left"/>
      <w:pPr>
        <w:ind w:left="6469" w:hanging="360"/>
      </w:pPr>
      <w:rPr>
        <w:rFonts w:ascii="Courier New" w:eastAsia="Courier New" w:hAnsi="Courier New" w:cs="Courier New"/>
        <w:vertAlign w:val="baseline"/>
      </w:rPr>
    </w:lvl>
    <w:lvl w:ilvl="8">
      <w:start w:val="1"/>
      <w:numFmt w:val="bullet"/>
      <w:lvlText w:val="▪"/>
      <w:lvlJc w:val="left"/>
      <w:pPr>
        <w:ind w:left="7189" w:hanging="360"/>
      </w:pPr>
      <w:rPr>
        <w:rFonts w:ascii="Noto Sans Symbols" w:eastAsia="Noto Sans Symbols" w:hAnsi="Noto Sans Symbols" w:cs="Noto Sans Symbols"/>
        <w:vertAlign w:val="baseline"/>
      </w:rPr>
    </w:lvl>
  </w:abstractNum>
  <w:num w:numId="1">
    <w:abstractNumId w:val="6"/>
  </w:num>
  <w:num w:numId="2">
    <w:abstractNumId w:val="4"/>
  </w:num>
  <w:num w:numId="3">
    <w:abstractNumId w:val="7"/>
  </w:num>
  <w:num w:numId="4">
    <w:abstractNumId w:val="0"/>
  </w:num>
  <w:num w:numId="5">
    <w:abstractNumId w:val="1"/>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87183"/>
    <w:rsid w:val="003A6D98"/>
    <w:rsid w:val="003F5FF7"/>
    <w:rsid w:val="005B530F"/>
    <w:rsid w:val="00A87183"/>
    <w:rsid w:val="00B615E9"/>
    <w:rsid w:val="00BE3C1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6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6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gov.ua/ua/osvita/zagalna-serednya-osvita/navchalni-programi/tipovi-osvitni-programi-dlya-2-11-klasiv" TargetMode="External"/><Relationship Id="rId13" Type="http://schemas.openxmlformats.org/officeDocument/2006/relationships/hyperlink" Target="https://drive.google.com/file/d/0Bxa9J40n6gsUczV5bUlEVzByWW8/view" TargetMode="External"/><Relationship Id="rId18" Type="http://schemas.openxmlformats.org/officeDocument/2006/relationships/hyperlink" Target="https://sites.google.com/site/nmktrud/navcalno-metodicne-zabezpecenna/programi" TargetMode="External"/><Relationship Id="rId26" Type="http://schemas.openxmlformats.org/officeDocument/2006/relationships/hyperlink" Target="http://trudpalcv.at.ua/" TargetMode="External"/><Relationship Id="rId3" Type="http://schemas.microsoft.com/office/2007/relationships/stylesWithEffects" Target="stylesWithEffects.xml"/><Relationship Id="rId21" Type="http://schemas.openxmlformats.org/officeDocument/2006/relationships/hyperlink" Target="http://journal.osnova.com.ua/magazines/26" TargetMode="External"/><Relationship Id="rId7" Type="http://schemas.openxmlformats.org/officeDocument/2006/relationships/endnotes" Target="endnotes.xml"/><Relationship Id="rId12" Type="http://schemas.openxmlformats.org/officeDocument/2006/relationships/hyperlink" Target="https://drive.google.com/file/d/11QuEYj2Cc247sZvojG-CM9Sgy_S5hAU3/view" TargetMode="External"/><Relationship Id="rId17" Type="http://schemas.openxmlformats.org/officeDocument/2006/relationships/hyperlink" Target="http://old.mon.gov.ua/ua/activity/education/56/692/educational_programs/13758617761/" TargetMode="External"/><Relationship Id="rId25" Type="http://schemas.openxmlformats.org/officeDocument/2006/relationships/hyperlink" Target="http://www.ippo.org.ua/" TargetMode="External"/><Relationship Id="rId2" Type="http://schemas.openxmlformats.org/officeDocument/2006/relationships/styles" Target="styles.xml"/><Relationship Id="rId16" Type="http://schemas.openxmlformats.org/officeDocument/2006/relationships/hyperlink" Target="https://sites.google.com/site/nmktrud/navcalno-metodicne-zabezpecenna/programi" TargetMode="External"/><Relationship Id="rId20" Type="http://schemas.openxmlformats.org/officeDocument/2006/relationships/hyperlink" Target="http://www.osvitaua.com/tn/"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rive.google.com/file/d/0Bxa9J40n6gsUbmt6U2FYWVBxMkE/view" TargetMode="External"/><Relationship Id="rId24" Type="http://schemas.openxmlformats.org/officeDocument/2006/relationships/hyperlink" Target="https://sites.google.com/site/nmktrud/" TargetMode="External"/><Relationship Id="rId5" Type="http://schemas.openxmlformats.org/officeDocument/2006/relationships/webSettings" Target="webSettings.xml"/><Relationship Id="rId15" Type="http://schemas.openxmlformats.org/officeDocument/2006/relationships/hyperlink" Target="https://sites.google.com/site/nmktrud/navcalno-metodicne-zabezpecenna/programi" TargetMode="External"/><Relationship Id="rId23" Type="http://schemas.openxmlformats.org/officeDocument/2006/relationships/hyperlink" Target="https://www.facebook.com/groups/1775468302718754/?ref=bookmarks" TargetMode="External"/><Relationship Id="rId28" Type="http://schemas.openxmlformats.org/officeDocument/2006/relationships/header" Target="header1.xml"/><Relationship Id="rId10" Type="http://schemas.openxmlformats.org/officeDocument/2006/relationships/hyperlink" Target="http://osvita.ua/legislation/Ser_osv/41575/" TargetMode="External"/><Relationship Id="rId19" Type="http://schemas.openxmlformats.org/officeDocument/2006/relationships/hyperlink" Target="http://pedpresa.com.ua/magazines/view/1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on.gov.ua/ua/osvita/zagalna-serednya-osvita/navchalni-programi/tipovi-osvitni-programi-dlya-2-11-klasiv" TargetMode="External"/><Relationship Id="rId14" Type="http://schemas.openxmlformats.org/officeDocument/2006/relationships/hyperlink" Target="https://sites.google.com/site/nmktrud/navcalno-metodicne-zabezpecenna/programi" TargetMode="External"/><Relationship Id="rId22" Type="http://schemas.openxmlformats.org/officeDocument/2006/relationships/hyperlink" Target="http://www.mon.gov.ua/" TargetMode="External"/><Relationship Id="rId27" Type="http://schemas.openxmlformats.org/officeDocument/2006/relationships/hyperlink" Target="http://www.teachers.at.ua/new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6387</Words>
  <Characters>36409</Characters>
  <Application>Microsoft Office Word</Application>
  <DocSecurity>0</DocSecurity>
  <Lines>303</Lines>
  <Paragraphs>85</Paragraphs>
  <ScaleCrop>false</ScaleCrop>
  <Company/>
  <LinksUpToDate>false</LinksUpToDate>
  <CharactersWithSpaces>42711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Игорь</cp:lastModifiedBy>
  <cp:revision>6</cp:revision>
  <dcterms:created xsi:type="dcterms:W3CDTF">2018-06-20T10:43:00Z</dcterms:created>
  <dcterms:modified xsi:type="dcterms:W3CDTF">2018-07-04T18:22:00Z</dcterms:modified>
</cp:coreProperties>
</file>