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04B" w:rsidRPr="00E20485" w:rsidRDefault="0038404B" w:rsidP="0038404B">
      <w:pPr>
        <w:pStyle w:val="ab"/>
        <w:spacing w:before="0" w:beforeAutospacing="0" w:after="0" w:afterAutospacing="0"/>
        <w:ind w:left="4536"/>
        <w:jc w:val="both"/>
        <w:rPr>
          <w:sz w:val="28"/>
          <w:szCs w:val="28"/>
        </w:rPr>
      </w:pPr>
      <w:r w:rsidRPr="00E20485">
        <w:rPr>
          <w:sz w:val="28"/>
          <w:szCs w:val="28"/>
        </w:rPr>
        <w:t>ЗАТВЕРДЖЕНО</w:t>
      </w:r>
    </w:p>
    <w:p w:rsidR="0038404B" w:rsidRPr="00E20485" w:rsidRDefault="0038404B" w:rsidP="0038404B">
      <w:pPr>
        <w:pStyle w:val="ab"/>
        <w:spacing w:before="0" w:beforeAutospacing="0" w:after="0" w:afterAutospacing="0"/>
        <w:ind w:left="4536"/>
        <w:jc w:val="both"/>
        <w:rPr>
          <w:sz w:val="28"/>
          <w:szCs w:val="28"/>
        </w:rPr>
      </w:pPr>
      <w:r w:rsidRPr="00E20485">
        <w:rPr>
          <w:sz w:val="28"/>
          <w:szCs w:val="28"/>
        </w:rPr>
        <w:t>Наказ Міністерства освіти і науки України</w:t>
      </w:r>
    </w:p>
    <w:p w:rsidR="0038404B" w:rsidRPr="00E20485" w:rsidRDefault="0038404B" w:rsidP="0038404B">
      <w:pPr>
        <w:pStyle w:val="ab"/>
        <w:spacing w:before="0" w:beforeAutospacing="0" w:after="0" w:afterAutospacing="0"/>
        <w:ind w:left="4536"/>
        <w:jc w:val="both"/>
        <w:rPr>
          <w:sz w:val="28"/>
          <w:szCs w:val="28"/>
        </w:rPr>
      </w:pPr>
      <w:r w:rsidRPr="00E20485">
        <w:rPr>
          <w:sz w:val="28"/>
          <w:szCs w:val="28"/>
        </w:rPr>
        <w:t>_____________ № _____</w:t>
      </w:r>
    </w:p>
    <w:p w:rsidR="00D90BFC" w:rsidRPr="00E20485" w:rsidRDefault="00D90BFC" w:rsidP="00D90BFC">
      <w:pPr>
        <w:spacing w:after="0" w:line="240" w:lineRule="auto"/>
        <w:ind w:left="4536"/>
        <w:jc w:val="both"/>
        <w:rPr>
          <w:rFonts w:ascii="Times New Roman" w:hAnsi="Times New Roman"/>
          <w:sz w:val="28"/>
          <w:szCs w:val="28"/>
        </w:rPr>
      </w:pPr>
    </w:p>
    <w:p w:rsidR="00D90BFC" w:rsidRPr="00E20485" w:rsidRDefault="00D90BFC" w:rsidP="00D90BFC">
      <w:pPr>
        <w:spacing w:after="0" w:line="240" w:lineRule="auto"/>
        <w:jc w:val="center"/>
        <w:rPr>
          <w:rFonts w:ascii="Times New Roman" w:hAnsi="Times New Roman"/>
          <w:b/>
          <w:sz w:val="28"/>
          <w:szCs w:val="28"/>
        </w:rPr>
      </w:pPr>
    </w:p>
    <w:p w:rsidR="00D90BFC" w:rsidRPr="00E20485" w:rsidRDefault="00D90BFC" w:rsidP="00D90BFC">
      <w:pPr>
        <w:spacing w:after="0" w:line="240" w:lineRule="auto"/>
        <w:jc w:val="center"/>
        <w:rPr>
          <w:rFonts w:ascii="Times New Roman" w:hAnsi="Times New Roman"/>
          <w:b/>
          <w:sz w:val="28"/>
          <w:szCs w:val="28"/>
        </w:rPr>
      </w:pPr>
    </w:p>
    <w:p w:rsidR="00190F88" w:rsidRPr="00E20485" w:rsidRDefault="00190F88" w:rsidP="00D90BFC">
      <w:pPr>
        <w:spacing w:after="0" w:line="240" w:lineRule="auto"/>
        <w:jc w:val="center"/>
        <w:rPr>
          <w:rFonts w:ascii="Times New Roman" w:hAnsi="Times New Roman"/>
          <w:b/>
          <w:sz w:val="28"/>
          <w:szCs w:val="28"/>
        </w:rPr>
      </w:pPr>
    </w:p>
    <w:p w:rsidR="00190F88" w:rsidRPr="00E20485" w:rsidRDefault="00190F88" w:rsidP="00D90BFC">
      <w:pPr>
        <w:spacing w:after="0" w:line="240" w:lineRule="auto"/>
        <w:jc w:val="center"/>
        <w:rPr>
          <w:rFonts w:ascii="Times New Roman" w:hAnsi="Times New Roman"/>
          <w:b/>
          <w:sz w:val="28"/>
          <w:szCs w:val="28"/>
        </w:rPr>
      </w:pPr>
    </w:p>
    <w:p w:rsidR="00190F88" w:rsidRPr="00E20485" w:rsidRDefault="00190F88" w:rsidP="00D90BFC">
      <w:pPr>
        <w:spacing w:after="0" w:line="240" w:lineRule="auto"/>
        <w:jc w:val="center"/>
        <w:rPr>
          <w:rFonts w:ascii="Times New Roman" w:hAnsi="Times New Roman"/>
          <w:b/>
          <w:sz w:val="28"/>
          <w:szCs w:val="28"/>
        </w:rPr>
      </w:pPr>
    </w:p>
    <w:p w:rsidR="00190F88" w:rsidRPr="00E20485" w:rsidRDefault="00190F88" w:rsidP="00D90BFC">
      <w:pPr>
        <w:spacing w:after="0" w:line="240" w:lineRule="auto"/>
        <w:jc w:val="center"/>
        <w:rPr>
          <w:rFonts w:ascii="Times New Roman" w:hAnsi="Times New Roman"/>
          <w:b/>
          <w:sz w:val="28"/>
          <w:szCs w:val="28"/>
        </w:rPr>
      </w:pPr>
    </w:p>
    <w:p w:rsidR="00766096" w:rsidRPr="00E20485" w:rsidRDefault="00766096" w:rsidP="00D90BFC">
      <w:pPr>
        <w:spacing w:after="0" w:line="240" w:lineRule="auto"/>
        <w:jc w:val="center"/>
        <w:rPr>
          <w:rFonts w:ascii="Times New Roman" w:hAnsi="Times New Roman"/>
          <w:b/>
          <w:sz w:val="28"/>
          <w:szCs w:val="28"/>
        </w:rPr>
      </w:pPr>
    </w:p>
    <w:p w:rsidR="00F03542" w:rsidRPr="00E20485" w:rsidRDefault="00F03542" w:rsidP="00D90BFC">
      <w:pPr>
        <w:spacing w:after="0" w:line="240" w:lineRule="auto"/>
        <w:jc w:val="center"/>
        <w:rPr>
          <w:rFonts w:ascii="Times New Roman" w:hAnsi="Times New Roman"/>
          <w:b/>
          <w:sz w:val="28"/>
          <w:szCs w:val="28"/>
        </w:rPr>
      </w:pPr>
    </w:p>
    <w:p w:rsidR="00F03542" w:rsidRPr="00E20485" w:rsidRDefault="00F03542" w:rsidP="00D90BFC">
      <w:pPr>
        <w:spacing w:after="0" w:line="240" w:lineRule="auto"/>
        <w:jc w:val="center"/>
        <w:rPr>
          <w:rFonts w:ascii="Times New Roman" w:hAnsi="Times New Roman"/>
          <w:b/>
          <w:sz w:val="28"/>
          <w:szCs w:val="28"/>
        </w:rPr>
      </w:pPr>
    </w:p>
    <w:p w:rsidR="00D90BFC" w:rsidRPr="00E20485" w:rsidRDefault="00D90BFC" w:rsidP="00D90BFC">
      <w:pPr>
        <w:spacing w:after="0" w:line="240" w:lineRule="auto"/>
        <w:jc w:val="center"/>
        <w:rPr>
          <w:rFonts w:ascii="Times New Roman" w:hAnsi="Times New Roman"/>
          <w:b/>
          <w:sz w:val="28"/>
          <w:szCs w:val="28"/>
        </w:rPr>
      </w:pPr>
      <w:r w:rsidRPr="00E20485">
        <w:rPr>
          <w:rFonts w:ascii="Times New Roman" w:hAnsi="Times New Roman"/>
          <w:b/>
          <w:sz w:val="28"/>
          <w:szCs w:val="28"/>
        </w:rPr>
        <w:t>ПОЛОЖЕННЯ</w:t>
      </w:r>
    </w:p>
    <w:p w:rsidR="009A6455" w:rsidRPr="00E20485" w:rsidRDefault="0087218B" w:rsidP="00712984">
      <w:pPr>
        <w:widowControl w:val="0"/>
        <w:autoSpaceDE w:val="0"/>
        <w:autoSpaceDN w:val="0"/>
        <w:adjustRightInd w:val="0"/>
        <w:spacing w:after="0" w:line="240" w:lineRule="auto"/>
        <w:ind w:right="-82"/>
        <w:jc w:val="center"/>
        <w:rPr>
          <w:rFonts w:ascii="Times New Roman" w:hAnsi="Times New Roman"/>
          <w:b/>
          <w:bCs/>
          <w:sz w:val="28"/>
          <w:szCs w:val="28"/>
        </w:rPr>
      </w:pPr>
      <w:r w:rsidRPr="00E20485">
        <w:rPr>
          <w:rFonts w:ascii="Times New Roman" w:hAnsi="Times New Roman"/>
          <w:b/>
          <w:bCs/>
          <w:sz w:val="28"/>
          <w:szCs w:val="28"/>
        </w:rPr>
        <w:t>про міжшкільний ресурсний центр</w:t>
      </w:r>
      <w:r w:rsidR="009A6455" w:rsidRPr="00E20485">
        <w:rPr>
          <w:rFonts w:ascii="Times New Roman" w:hAnsi="Times New Roman"/>
          <w:b/>
          <w:bCs/>
          <w:sz w:val="28"/>
          <w:szCs w:val="28"/>
        </w:rPr>
        <w:t xml:space="preserve"> </w:t>
      </w:r>
    </w:p>
    <w:p w:rsidR="009F0E6A" w:rsidRPr="00E20485" w:rsidRDefault="009F0E6A" w:rsidP="00712984">
      <w:pPr>
        <w:widowControl w:val="0"/>
        <w:autoSpaceDE w:val="0"/>
        <w:autoSpaceDN w:val="0"/>
        <w:adjustRightInd w:val="0"/>
        <w:spacing w:after="0" w:line="240" w:lineRule="auto"/>
        <w:ind w:right="-82" w:firstLine="709"/>
        <w:jc w:val="both"/>
        <w:rPr>
          <w:rFonts w:ascii="Times New Roman" w:hAnsi="Times New Roman"/>
          <w:b/>
          <w:bCs/>
          <w:sz w:val="28"/>
          <w:szCs w:val="28"/>
        </w:rPr>
      </w:pPr>
    </w:p>
    <w:p w:rsidR="009929E9" w:rsidRPr="00E20485" w:rsidRDefault="009929E9" w:rsidP="009929E9">
      <w:pPr>
        <w:widowControl w:val="0"/>
        <w:autoSpaceDE w:val="0"/>
        <w:autoSpaceDN w:val="0"/>
        <w:adjustRightInd w:val="0"/>
        <w:spacing w:after="0" w:line="240" w:lineRule="auto"/>
        <w:ind w:right="-82"/>
        <w:jc w:val="center"/>
        <w:rPr>
          <w:rFonts w:ascii="Times New Roman" w:hAnsi="Times New Roman"/>
          <w:b/>
          <w:bCs/>
          <w:sz w:val="28"/>
          <w:szCs w:val="28"/>
        </w:rPr>
      </w:pPr>
    </w:p>
    <w:p w:rsidR="009929E9" w:rsidRPr="00E20485" w:rsidRDefault="009929E9" w:rsidP="00D149C9">
      <w:pPr>
        <w:widowControl w:val="0"/>
        <w:autoSpaceDE w:val="0"/>
        <w:autoSpaceDN w:val="0"/>
        <w:adjustRightInd w:val="0"/>
        <w:spacing w:after="0" w:line="240" w:lineRule="auto"/>
        <w:ind w:right="-82"/>
        <w:jc w:val="center"/>
        <w:rPr>
          <w:rFonts w:ascii="Times New Roman" w:hAnsi="Times New Roman"/>
          <w:sz w:val="28"/>
          <w:szCs w:val="28"/>
        </w:rPr>
      </w:pPr>
      <w:r w:rsidRPr="00E20485">
        <w:rPr>
          <w:rFonts w:ascii="Times New Roman" w:hAnsi="Times New Roman"/>
          <w:b/>
          <w:bCs/>
          <w:sz w:val="28"/>
          <w:szCs w:val="28"/>
        </w:rPr>
        <w:t>І. Загальні положення</w:t>
      </w:r>
    </w:p>
    <w:p w:rsidR="00581F93" w:rsidRPr="00E20485" w:rsidRDefault="00581F93" w:rsidP="00D149C9">
      <w:pPr>
        <w:widowControl w:val="0"/>
        <w:autoSpaceDE w:val="0"/>
        <w:autoSpaceDN w:val="0"/>
        <w:adjustRightInd w:val="0"/>
        <w:spacing w:after="0" w:line="240" w:lineRule="auto"/>
        <w:ind w:right="-82" w:firstLine="709"/>
        <w:jc w:val="center"/>
        <w:rPr>
          <w:rFonts w:ascii="Times New Roman" w:hAnsi="Times New Roman"/>
          <w:sz w:val="28"/>
          <w:szCs w:val="28"/>
        </w:rPr>
      </w:pPr>
    </w:p>
    <w:p w:rsidR="005C2314" w:rsidRPr="00E20485" w:rsidRDefault="00D35F1E" w:rsidP="005C2314">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1. </w:t>
      </w:r>
      <w:r w:rsidR="009929E9" w:rsidRPr="00E20485">
        <w:rPr>
          <w:rFonts w:ascii="Times New Roman" w:hAnsi="Times New Roman"/>
          <w:sz w:val="28"/>
          <w:szCs w:val="28"/>
        </w:rPr>
        <w:t xml:space="preserve">Це Положення визначає основні засади діяльності </w:t>
      </w:r>
      <w:r w:rsidR="00A90148" w:rsidRPr="00E20485">
        <w:rPr>
          <w:rFonts w:ascii="Times New Roman" w:hAnsi="Times New Roman"/>
          <w:sz w:val="28"/>
          <w:szCs w:val="28"/>
        </w:rPr>
        <w:t>м</w:t>
      </w:r>
      <w:r w:rsidR="009929E9" w:rsidRPr="00E20485">
        <w:rPr>
          <w:rFonts w:ascii="Times New Roman" w:hAnsi="Times New Roman"/>
          <w:sz w:val="28"/>
          <w:szCs w:val="28"/>
        </w:rPr>
        <w:t xml:space="preserve">іжшкільних ресурсних центрів </w:t>
      </w:r>
      <w:r w:rsidR="00927A96" w:rsidRPr="00E20485">
        <w:rPr>
          <w:rFonts w:ascii="Times New Roman" w:hAnsi="Times New Roman"/>
          <w:sz w:val="28"/>
          <w:szCs w:val="28"/>
        </w:rPr>
        <w:t>незалежно від їх підпорядкування і форми власності.</w:t>
      </w:r>
    </w:p>
    <w:p w:rsidR="002B5568" w:rsidRPr="00E20485" w:rsidRDefault="002B5568" w:rsidP="002B5568">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lang w:eastAsia="ru-RU"/>
        </w:rPr>
        <w:t xml:space="preserve">Дія цього Положення поширюється на міжшкільні </w:t>
      </w:r>
      <w:r w:rsidRPr="00E20485">
        <w:rPr>
          <w:rFonts w:ascii="Times New Roman" w:hAnsi="Times New Roman"/>
          <w:sz w:val="28"/>
          <w:szCs w:val="28"/>
        </w:rPr>
        <w:t xml:space="preserve">навчально-виробничі комбінати, створені до 28 вересня 2017 року, та </w:t>
      </w:r>
      <w:r w:rsidRPr="00E20485">
        <w:rPr>
          <w:rFonts w:ascii="Times New Roman" w:hAnsi="Times New Roman"/>
          <w:sz w:val="28"/>
          <w:szCs w:val="28"/>
          <w:lang w:eastAsia="ru-RU"/>
        </w:rPr>
        <w:t>міжшкільні ресурсні центри</w:t>
      </w:r>
      <w:r w:rsidR="005D5D5F" w:rsidRPr="00E20485">
        <w:rPr>
          <w:rFonts w:ascii="Times New Roman" w:hAnsi="Times New Roman"/>
          <w:sz w:val="28"/>
          <w:szCs w:val="28"/>
          <w:lang w:eastAsia="ru-RU"/>
        </w:rPr>
        <w:t xml:space="preserve"> </w:t>
      </w:r>
      <w:r w:rsidR="005D5D5F" w:rsidRPr="00E20485">
        <w:rPr>
          <w:rFonts w:ascii="Times New Roman" w:hAnsi="Times New Roman"/>
          <w:sz w:val="28"/>
          <w:szCs w:val="28"/>
        </w:rPr>
        <w:t>(далі – МРЦ)</w:t>
      </w:r>
      <w:r w:rsidRPr="00E20485">
        <w:rPr>
          <w:rFonts w:ascii="Times New Roman" w:hAnsi="Times New Roman"/>
          <w:sz w:val="28"/>
          <w:szCs w:val="28"/>
          <w:lang w:eastAsia="ru-RU"/>
        </w:rPr>
        <w:t>.</w:t>
      </w:r>
    </w:p>
    <w:p w:rsidR="00D979D0" w:rsidRPr="00E20485" w:rsidRDefault="00D979D0" w:rsidP="00D979D0">
      <w:pPr>
        <w:widowControl w:val="0"/>
        <w:autoSpaceDE w:val="0"/>
        <w:autoSpaceDN w:val="0"/>
        <w:adjustRightInd w:val="0"/>
        <w:spacing w:after="0" w:line="240" w:lineRule="auto"/>
        <w:ind w:right="-82" w:firstLine="709"/>
        <w:jc w:val="both"/>
        <w:rPr>
          <w:rFonts w:ascii="Times New Roman" w:hAnsi="Times New Roman"/>
          <w:sz w:val="28"/>
          <w:szCs w:val="28"/>
        </w:rPr>
      </w:pPr>
    </w:p>
    <w:p w:rsidR="005C2314" w:rsidRPr="00E20485" w:rsidRDefault="005C2314" w:rsidP="005C2314">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2. </w:t>
      </w:r>
      <w:r w:rsidR="00012713" w:rsidRPr="00E20485">
        <w:rPr>
          <w:rFonts w:ascii="Times New Roman" w:hAnsi="Times New Roman"/>
          <w:sz w:val="28"/>
          <w:szCs w:val="28"/>
        </w:rPr>
        <w:t xml:space="preserve">Терміни у цьому Положенні вживаються у значенні, наведеному у </w:t>
      </w:r>
      <w:r w:rsidRPr="00E20485">
        <w:rPr>
          <w:rFonts w:ascii="Times New Roman" w:hAnsi="Times New Roman"/>
          <w:sz w:val="28"/>
          <w:szCs w:val="28"/>
        </w:rPr>
        <w:t xml:space="preserve">законах України </w:t>
      </w:r>
      <w:hyperlink r:id="rId8" w:tgtFrame="_blank" w:history="1">
        <w:r w:rsidRPr="00E20485">
          <w:rPr>
            <w:rFonts w:ascii="Times New Roman" w:hAnsi="Times New Roman"/>
            <w:sz w:val="28"/>
            <w:szCs w:val="28"/>
            <w:lang w:eastAsia="ru-RU"/>
          </w:rPr>
          <w:t>“</w:t>
        </w:r>
      </w:hyperlink>
      <w:r w:rsidRPr="00E20485">
        <w:rPr>
          <w:rFonts w:ascii="Times New Roman" w:hAnsi="Times New Roman"/>
          <w:sz w:val="28"/>
          <w:szCs w:val="28"/>
        </w:rPr>
        <w:t>Про освіту</w:t>
      </w:r>
      <w:r w:rsidRPr="00E20485">
        <w:rPr>
          <w:rFonts w:ascii="Times New Roman" w:hAnsi="Times New Roman"/>
          <w:sz w:val="28"/>
          <w:szCs w:val="28"/>
          <w:lang w:eastAsia="ru-RU"/>
        </w:rPr>
        <w:t>”</w:t>
      </w:r>
      <w:r w:rsidRPr="00E20485">
        <w:rPr>
          <w:rFonts w:ascii="Times New Roman" w:hAnsi="Times New Roman"/>
          <w:sz w:val="28"/>
          <w:szCs w:val="28"/>
        </w:rPr>
        <w:t xml:space="preserve">, </w:t>
      </w:r>
      <w:hyperlink r:id="rId9" w:tgtFrame="_blank" w:history="1">
        <w:r w:rsidRPr="00E20485">
          <w:rPr>
            <w:rFonts w:ascii="Times New Roman" w:hAnsi="Times New Roman"/>
            <w:sz w:val="28"/>
            <w:szCs w:val="28"/>
            <w:lang w:eastAsia="ru-RU"/>
          </w:rPr>
          <w:t>“</w:t>
        </w:r>
      </w:hyperlink>
      <w:r w:rsidRPr="00E20485">
        <w:rPr>
          <w:rFonts w:ascii="Times New Roman" w:hAnsi="Times New Roman"/>
          <w:sz w:val="28"/>
          <w:szCs w:val="28"/>
        </w:rPr>
        <w:t>Про загальну середню освіту</w:t>
      </w:r>
      <w:r w:rsidRPr="00E20485">
        <w:rPr>
          <w:rFonts w:ascii="Times New Roman" w:hAnsi="Times New Roman"/>
          <w:sz w:val="28"/>
          <w:szCs w:val="28"/>
          <w:lang w:eastAsia="ru-RU"/>
        </w:rPr>
        <w:t>”</w:t>
      </w:r>
      <w:r w:rsidRPr="00E20485">
        <w:rPr>
          <w:rFonts w:ascii="Times New Roman" w:hAnsi="Times New Roman"/>
          <w:sz w:val="28"/>
          <w:szCs w:val="28"/>
        </w:rPr>
        <w:t xml:space="preserve"> та “Про професійно-технічну освіту</w:t>
      </w:r>
      <w:r w:rsidRPr="00E20485">
        <w:rPr>
          <w:rFonts w:ascii="Times New Roman" w:hAnsi="Times New Roman"/>
          <w:sz w:val="28"/>
          <w:szCs w:val="28"/>
          <w:lang w:eastAsia="ru-RU"/>
        </w:rPr>
        <w:t>”</w:t>
      </w:r>
      <w:r w:rsidRPr="00E20485">
        <w:rPr>
          <w:rFonts w:ascii="Times New Roman" w:hAnsi="Times New Roman"/>
          <w:sz w:val="28"/>
          <w:szCs w:val="28"/>
        </w:rPr>
        <w:t>.</w:t>
      </w:r>
    </w:p>
    <w:p w:rsidR="00581F93" w:rsidRPr="00E20485" w:rsidRDefault="00581F93" w:rsidP="005C2314">
      <w:pPr>
        <w:widowControl w:val="0"/>
        <w:autoSpaceDE w:val="0"/>
        <w:autoSpaceDN w:val="0"/>
        <w:adjustRightInd w:val="0"/>
        <w:spacing w:after="0" w:line="240" w:lineRule="auto"/>
        <w:ind w:right="-82" w:firstLine="709"/>
        <w:jc w:val="both"/>
        <w:rPr>
          <w:rFonts w:ascii="Times New Roman" w:hAnsi="Times New Roman"/>
          <w:sz w:val="28"/>
          <w:szCs w:val="28"/>
        </w:rPr>
      </w:pPr>
    </w:p>
    <w:p w:rsidR="00057282" w:rsidRPr="00E20485" w:rsidRDefault="00B62D69" w:rsidP="00666202">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3. </w:t>
      </w:r>
      <w:r w:rsidR="00057282" w:rsidRPr="00E20485">
        <w:rPr>
          <w:rFonts w:ascii="Times New Roman" w:hAnsi="Times New Roman"/>
          <w:sz w:val="28"/>
          <w:szCs w:val="28"/>
        </w:rPr>
        <w:t>Засновник</w:t>
      </w:r>
      <w:r w:rsidR="00DD2D3D" w:rsidRPr="00E20485">
        <w:rPr>
          <w:rFonts w:ascii="Times New Roman" w:hAnsi="Times New Roman"/>
          <w:sz w:val="28"/>
          <w:szCs w:val="28"/>
        </w:rPr>
        <w:t>ом</w:t>
      </w:r>
      <w:r w:rsidR="00057282" w:rsidRPr="00E20485">
        <w:rPr>
          <w:rFonts w:ascii="Times New Roman" w:hAnsi="Times New Roman"/>
          <w:sz w:val="28"/>
          <w:szCs w:val="28"/>
        </w:rPr>
        <w:t xml:space="preserve"> </w:t>
      </w:r>
      <w:r w:rsidR="00DD2D3D" w:rsidRPr="00E20485">
        <w:rPr>
          <w:rFonts w:ascii="Times New Roman" w:hAnsi="Times New Roman"/>
          <w:sz w:val="28"/>
          <w:szCs w:val="28"/>
        </w:rPr>
        <w:t xml:space="preserve">(засновниками) </w:t>
      </w:r>
      <w:r w:rsidR="00057282" w:rsidRPr="00E20485">
        <w:rPr>
          <w:rFonts w:ascii="Times New Roman" w:hAnsi="Times New Roman"/>
          <w:sz w:val="28"/>
          <w:szCs w:val="28"/>
        </w:rPr>
        <w:t xml:space="preserve">МРЦ можуть бути </w:t>
      </w:r>
      <w:r w:rsidR="00666202" w:rsidRPr="00E20485">
        <w:rPr>
          <w:rFonts w:ascii="Times New Roman" w:hAnsi="Times New Roman"/>
          <w:sz w:val="28"/>
          <w:szCs w:val="28"/>
        </w:rPr>
        <w:t>юридичні особи незалежно від їх організаційно-правової форми та форми власності</w:t>
      </w:r>
      <w:r w:rsidR="00057282" w:rsidRPr="00E20485">
        <w:rPr>
          <w:rFonts w:ascii="Times New Roman" w:hAnsi="Times New Roman"/>
          <w:sz w:val="28"/>
          <w:szCs w:val="28"/>
        </w:rPr>
        <w:t xml:space="preserve">, а також фізичні особи. </w:t>
      </w:r>
    </w:p>
    <w:p w:rsidR="00097482" w:rsidRDefault="00D4764C" w:rsidP="00097482">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МРЦ створюється для: забезп</w:t>
      </w:r>
      <w:r w:rsidR="00B62D69" w:rsidRPr="00E20485">
        <w:rPr>
          <w:rFonts w:ascii="Times New Roman" w:hAnsi="Times New Roman"/>
          <w:sz w:val="28"/>
          <w:szCs w:val="28"/>
        </w:rPr>
        <w:t xml:space="preserve">ечення можливості здобувати профільну освіту академічного та професійного спрямувань </w:t>
      </w:r>
      <w:r w:rsidRPr="00E20485">
        <w:rPr>
          <w:rFonts w:ascii="Times New Roman" w:hAnsi="Times New Roman"/>
          <w:sz w:val="28"/>
          <w:szCs w:val="28"/>
        </w:rPr>
        <w:t xml:space="preserve">найбільш </w:t>
      </w:r>
      <w:r w:rsidR="00B62D69" w:rsidRPr="00E20485">
        <w:rPr>
          <w:rFonts w:ascii="Times New Roman" w:hAnsi="Times New Roman"/>
          <w:sz w:val="28"/>
          <w:szCs w:val="28"/>
        </w:rPr>
        <w:t xml:space="preserve">наближено до місць проживання, </w:t>
      </w:r>
      <w:r w:rsidR="00B62D69" w:rsidRPr="00E20485">
        <w:rPr>
          <w:rFonts w:ascii="Times New Roman" w:hAnsi="Times New Roman"/>
          <w:sz w:val="28"/>
          <w:szCs w:val="28"/>
          <w:lang w:eastAsia="ru-RU"/>
        </w:rPr>
        <w:t xml:space="preserve">функціонування дієвої цілісної системи профільного і професійного орієнтування учнівської молоді, </w:t>
      </w:r>
      <w:r w:rsidR="00B62D69" w:rsidRPr="00E20485">
        <w:rPr>
          <w:rFonts w:ascii="Times New Roman" w:hAnsi="Times New Roman"/>
          <w:sz w:val="28"/>
          <w:szCs w:val="28"/>
        </w:rPr>
        <w:t>раціональне та ефективне використання наявних ресурсів, матеріально-технічної бази.</w:t>
      </w:r>
    </w:p>
    <w:p w:rsidR="0059782C" w:rsidRPr="00E20485" w:rsidRDefault="0059782C" w:rsidP="00097482">
      <w:pPr>
        <w:widowControl w:val="0"/>
        <w:autoSpaceDE w:val="0"/>
        <w:autoSpaceDN w:val="0"/>
        <w:adjustRightInd w:val="0"/>
        <w:spacing w:after="0" w:line="240" w:lineRule="auto"/>
        <w:ind w:right="-82" w:firstLine="709"/>
        <w:jc w:val="both"/>
        <w:rPr>
          <w:rFonts w:ascii="Times New Roman" w:hAnsi="Times New Roman"/>
          <w:sz w:val="28"/>
          <w:szCs w:val="28"/>
        </w:rPr>
      </w:pPr>
    </w:p>
    <w:p w:rsidR="00C15BAC" w:rsidRPr="00E20485" w:rsidRDefault="00C15BAC" w:rsidP="00C15BAC">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4. МРЦ є юридичною особою, </w:t>
      </w:r>
      <w:r w:rsidR="00CB18B2" w:rsidRPr="00E20485">
        <w:rPr>
          <w:rFonts w:ascii="Times New Roman" w:hAnsi="Times New Roman"/>
          <w:sz w:val="28"/>
          <w:szCs w:val="28"/>
        </w:rPr>
        <w:t xml:space="preserve">що діє на підставі статуту, </w:t>
      </w:r>
      <w:r w:rsidRPr="00E20485">
        <w:rPr>
          <w:rFonts w:ascii="Times New Roman" w:hAnsi="Times New Roman"/>
          <w:sz w:val="28"/>
          <w:szCs w:val="28"/>
        </w:rPr>
        <w:t>має рахунки у фінансових установах, самостійний баланс.</w:t>
      </w:r>
    </w:p>
    <w:p w:rsidR="00C15BAC" w:rsidRPr="00E20485" w:rsidRDefault="00C15BAC" w:rsidP="00B62D69">
      <w:pPr>
        <w:autoSpaceDE w:val="0"/>
        <w:autoSpaceDN w:val="0"/>
        <w:adjustRightInd w:val="0"/>
        <w:spacing w:after="0" w:line="240" w:lineRule="auto"/>
        <w:ind w:right="-82" w:firstLine="709"/>
        <w:jc w:val="both"/>
        <w:rPr>
          <w:rFonts w:ascii="Times New Roman" w:hAnsi="Times New Roman"/>
          <w:sz w:val="28"/>
          <w:szCs w:val="28"/>
        </w:rPr>
      </w:pPr>
    </w:p>
    <w:p w:rsidR="00C15BAC" w:rsidRPr="00E20485" w:rsidRDefault="00C15BAC" w:rsidP="00C15BAC">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5. Статут МРЦ затверджується його засновником (засновниками).</w:t>
      </w:r>
    </w:p>
    <w:p w:rsidR="00C15BAC" w:rsidRPr="00E20485" w:rsidRDefault="00C15BAC" w:rsidP="00C15BAC">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lastRenderedPageBreak/>
        <w:t xml:space="preserve">Права і обов’язки засновника (засновників) МРЦ визначаються Законом України </w:t>
      </w:r>
      <w:hyperlink r:id="rId10" w:tgtFrame="_blank" w:history="1">
        <w:r w:rsidRPr="00E20485">
          <w:rPr>
            <w:rFonts w:ascii="Times New Roman" w:hAnsi="Times New Roman"/>
            <w:sz w:val="28"/>
            <w:szCs w:val="28"/>
            <w:lang w:eastAsia="ru-RU"/>
          </w:rPr>
          <w:t> “</w:t>
        </w:r>
      </w:hyperlink>
      <w:r w:rsidRPr="00E20485">
        <w:rPr>
          <w:rFonts w:ascii="Times New Roman" w:hAnsi="Times New Roman"/>
          <w:sz w:val="28"/>
          <w:szCs w:val="28"/>
        </w:rPr>
        <w:t>Про освіту</w:t>
      </w:r>
      <w:r w:rsidRPr="00E20485">
        <w:rPr>
          <w:rFonts w:ascii="Times New Roman" w:hAnsi="Times New Roman"/>
          <w:sz w:val="28"/>
          <w:szCs w:val="28"/>
          <w:lang w:eastAsia="ru-RU"/>
        </w:rPr>
        <w:t>”</w:t>
      </w:r>
      <w:r w:rsidRPr="00E20485">
        <w:rPr>
          <w:rFonts w:ascii="Times New Roman" w:hAnsi="Times New Roman"/>
          <w:sz w:val="28"/>
          <w:szCs w:val="28"/>
        </w:rPr>
        <w:t>, іншими законами України, статутом МРЦ.</w:t>
      </w:r>
    </w:p>
    <w:p w:rsidR="00C15BAC" w:rsidRPr="00E20485" w:rsidRDefault="00C15BAC" w:rsidP="00B62D69">
      <w:pPr>
        <w:autoSpaceDE w:val="0"/>
        <w:autoSpaceDN w:val="0"/>
        <w:adjustRightInd w:val="0"/>
        <w:spacing w:after="0" w:line="240" w:lineRule="auto"/>
        <w:ind w:right="-82" w:firstLine="709"/>
        <w:jc w:val="both"/>
        <w:rPr>
          <w:rFonts w:ascii="Times New Roman" w:hAnsi="Times New Roman"/>
          <w:sz w:val="28"/>
          <w:szCs w:val="28"/>
        </w:rPr>
      </w:pPr>
    </w:p>
    <w:p w:rsidR="002E38BB" w:rsidRPr="00E20485" w:rsidRDefault="00C15BAC" w:rsidP="00B62D69">
      <w:pPr>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6</w:t>
      </w:r>
      <w:r w:rsidR="002E38BB" w:rsidRPr="00E20485">
        <w:rPr>
          <w:rFonts w:ascii="Times New Roman" w:hAnsi="Times New Roman"/>
          <w:sz w:val="28"/>
          <w:szCs w:val="28"/>
        </w:rPr>
        <w:t>. МРЦ можуть мати статус закладу освіти, якщо основним видом його діяльності є освітня діяльність.</w:t>
      </w:r>
    </w:p>
    <w:p w:rsidR="00C15BAC" w:rsidRPr="00E20485" w:rsidRDefault="00C15BAC" w:rsidP="00B62D69">
      <w:pPr>
        <w:autoSpaceDE w:val="0"/>
        <w:autoSpaceDN w:val="0"/>
        <w:adjustRightInd w:val="0"/>
        <w:spacing w:after="0" w:line="240" w:lineRule="auto"/>
        <w:ind w:right="-82" w:firstLine="709"/>
        <w:jc w:val="both"/>
        <w:rPr>
          <w:rFonts w:ascii="Times New Roman" w:hAnsi="Times New Roman"/>
          <w:sz w:val="28"/>
          <w:szCs w:val="28"/>
        </w:rPr>
      </w:pPr>
    </w:p>
    <w:p w:rsidR="00B62D69" w:rsidRPr="00E20485" w:rsidRDefault="00CF792A" w:rsidP="00B62D69">
      <w:pPr>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МРЦ, що мають ліцензію на провадження освітньої діяльності у сфері загальної середньої</w:t>
      </w:r>
      <w:r w:rsidR="002E38BB" w:rsidRPr="00E20485">
        <w:rPr>
          <w:rFonts w:ascii="Times New Roman" w:hAnsi="Times New Roman"/>
          <w:sz w:val="28"/>
          <w:szCs w:val="28"/>
        </w:rPr>
        <w:t xml:space="preserve">, професійно-технічної </w:t>
      </w:r>
      <w:r w:rsidRPr="00E20485">
        <w:rPr>
          <w:rFonts w:ascii="Times New Roman" w:hAnsi="Times New Roman"/>
          <w:sz w:val="28"/>
          <w:szCs w:val="28"/>
        </w:rPr>
        <w:t>освіти, можуть забезпечувати здобуття освіти</w:t>
      </w:r>
      <w:r w:rsidR="00AC22CC" w:rsidRPr="00E20485">
        <w:rPr>
          <w:rFonts w:ascii="Times New Roman" w:hAnsi="Times New Roman"/>
          <w:sz w:val="28"/>
          <w:szCs w:val="28"/>
        </w:rPr>
        <w:t xml:space="preserve"> на відповідному рівні</w:t>
      </w:r>
      <w:r w:rsidRPr="00E20485">
        <w:rPr>
          <w:rFonts w:ascii="Times New Roman" w:hAnsi="Times New Roman"/>
          <w:sz w:val="28"/>
          <w:szCs w:val="28"/>
        </w:rPr>
        <w:t>.</w:t>
      </w:r>
    </w:p>
    <w:p w:rsidR="001F3536" w:rsidRPr="00E20485" w:rsidRDefault="001F3536" w:rsidP="00071930">
      <w:pPr>
        <w:widowControl w:val="0"/>
        <w:autoSpaceDE w:val="0"/>
        <w:autoSpaceDN w:val="0"/>
        <w:adjustRightInd w:val="0"/>
        <w:spacing w:after="0" w:line="240" w:lineRule="auto"/>
        <w:ind w:right="-82" w:firstLine="709"/>
        <w:jc w:val="both"/>
        <w:rPr>
          <w:rFonts w:ascii="Times New Roman" w:hAnsi="Times New Roman"/>
          <w:sz w:val="28"/>
          <w:szCs w:val="28"/>
        </w:rPr>
      </w:pPr>
    </w:p>
    <w:p w:rsidR="003621F9" w:rsidRDefault="00C15BAC" w:rsidP="008B1A7E">
      <w:pPr>
        <w:widowControl w:val="0"/>
        <w:autoSpaceDE w:val="0"/>
        <w:autoSpaceDN w:val="0"/>
        <w:adjustRightInd w:val="0"/>
        <w:spacing w:after="0" w:line="240" w:lineRule="auto"/>
        <w:ind w:right="-82" w:firstLine="709"/>
        <w:jc w:val="both"/>
        <w:rPr>
          <w:rFonts w:ascii="Times New Roman" w:hAnsi="Times New Roman"/>
          <w:color w:val="FF0000"/>
          <w:sz w:val="28"/>
          <w:szCs w:val="28"/>
        </w:rPr>
      </w:pPr>
      <w:r w:rsidRPr="00862DBE">
        <w:rPr>
          <w:rFonts w:ascii="Times New Roman" w:hAnsi="Times New Roman"/>
          <w:color w:val="FF0000"/>
          <w:sz w:val="28"/>
          <w:szCs w:val="28"/>
        </w:rPr>
        <w:t>7</w:t>
      </w:r>
      <w:r w:rsidR="00D35F1E" w:rsidRPr="00862DBE">
        <w:rPr>
          <w:rFonts w:ascii="Times New Roman" w:hAnsi="Times New Roman"/>
          <w:color w:val="FF0000"/>
          <w:sz w:val="28"/>
          <w:szCs w:val="28"/>
        </w:rPr>
        <w:t xml:space="preserve">. </w:t>
      </w:r>
      <w:r w:rsidR="003621F9" w:rsidRPr="003621F9">
        <w:rPr>
          <w:rFonts w:ascii="Times New Roman" w:hAnsi="Times New Roman"/>
          <w:color w:val="FF0000"/>
          <w:sz w:val="28"/>
          <w:szCs w:val="28"/>
        </w:rPr>
        <w:t xml:space="preserve">Трудовий колектив </w:t>
      </w:r>
      <w:r w:rsidR="003621F9">
        <w:rPr>
          <w:rFonts w:ascii="Times New Roman" w:hAnsi="Times New Roman"/>
          <w:color w:val="FF0000"/>
          <w:sz w:val="28"/>
          <w:szCs w:val="28"/>
        </w:rPr>
        <w:t>МРЦ</w:t>
      </w:r>
      <w:r w:rsidR="003621F9" w:rsidRPr="003621F9">
        <w:rPr>
          <w:rFonts w:ascii="Times New Roman" w:hAnsi="Times New Roman"/>
          <w:color w:val="FF0000"/>
          <w:sz w:val="28"/>
          <w:szCs w:val="28"/>
        </w:rPr>
        <w:t xml:space="preserve"> складається з працівників, які беруть участь у його діяльності.</w:t>
      </w:r>
    </w:p>
    <w:p w:rsidR="008B1A7E" w:rsidRDefault="00F81443" w:rsidP="008B1A7E">
      <w:pPr>
        <w:widowControl w:val="0"/>
        <w:autoSpaceDE w:val="0"/>
        <w:autoSpaceDN w:val="0"/>
        <w:adjustRightInd w:val="0"/>
        <w:spacing w:after="0" w:line="240" w:lineRule="auto"/>
        <w:ind w:right="-82" w:firstLine="709"/>
        <w:jc w:val="both"/>
        <w:rPr>
          <w:rFonts w:ascii="Times New Roman" w:hAnsi="Times New Roman"/>
          <w:color w:val="FF0000"/>
          <w:sz w:val="28"/>
          <w:szCs w:val="28"/>
        </w:rPr>
      </w:pPr>
      <w:r w:rsidRPr="00F81443">
        <w:rPr>
          <w:rFonts w:ascii="Times New Roman" w:hAnsi="Times New Roman"/>
          <w:color w:val="FF0000"/>
          <w:sz w:val="28"/>
          <w:szCs w:val="28"/>
        </w:rPr>
        <w:t xml:space="preserve">На </w:t>
      </w:r>
      <w:r>
        <w:rPr>
          <w:rFonts w:ascii="Times New Roman" w:hAnsi="Times New Roman"/>
          <w:color w:val="FF0000"/>
          <w:sz w:val="28"/>
          <w:szCs w:val="28"/>
        </w:rPr>
        <w:t>п</w:t>
      </w:r>
      <w:r w:rsidRPr="00862DBE">
        <w:rPr>
          <w:rFonts w:ascii="Times New Roman" w:hAnsi="Times New Roman"/>
          <w:color w:val="FF0000"/>
          <w:sz w:val="28"/>
          <w:szCs w:val="28"/>
        </w:rPr>
        <w:t>рацівник</w:t>
      </w:r>
      <w:r>
        <w:rPr>
          <w:rFonts w:ascii="Times New Roman" w:hAnsi="Times New Roman"/>
          <w:color w:val="FF0000"/>
          <w:sz w:val="28"/>
          <w:szCs w:val="28"/>
        </w:rPr>
        <w:t>ів</w:t>
      </w:r>
      <w:r w:rsidR="00862DBE" w:rsidRPr="00862DBE">
        <w:rPr>
          <w:rFonts w:ascii="Times New Roman" w:hAnsi="Times New Roman"/>
          <w:color w:val="FF0000"/>
          <w:sz w:val="28"/>
          <w:szCs w:val="28"/>
        </w:rPr>
        <w:t xml:space="preserve"> </w:t>
      </w:r>
      <w:r w:rsidR="00862DBE" w:rsidRPr="00862DBE">
        <w:rPr>
          <w:rFonts w:ascii="Times New Roman" w:hAnsi="Times New Roman"/>
          <w:color w:val="FF0000"/>
          <w:sz w:val="28"/>
          <w:szCs w:val="28"/>
        </w:rPr>
        <w:t xml:space="preserve">МРЦ, які викладають </w:t>
      </w:r>
      <w:r w:rsidR="00862DBE" w:rsidRPr="00B853C9">
        <w:rPr>
          <w:rFonts w:ascii="Times New Roman" w:hAnsi="Times New Roman"/>
          <w:color w:val="FF0000"/>
          <w:sz w:val="28"/>
          <w:szCs w:val="28"/>
        </w:rPr>
        <w:t>предмет</w:t>
      </w:r>
      <w:r w:rsidR="00862DBE" w:rsidRPr="00B853C9">
        <w:rPr>
          <w:rFonts w:ascii="Times New Roman" w:hAnsi="Times New Roman"/>
          <w:color w:val="FF0000"/>
          <w:sz w:val="28"/>
          <w:szCs w:val="28"/>
        </w:rPr>
        <w:t xml:space="preserve">и інваріантної та варіативної </w:t>
      </w:r>
      <w:r w:rsidR="00862DBE" w:rsidRPr="00B853C9">
        <w:rPr>
          <w:rFonts w:ascii="Times New Roman" w:hAnsi="Times New Roman"/>
          <w:color w:val="FF0000"/>
          <w:sz w:val="28"/>
          <w:szCs w:val="28"/>
        </w:rPr>
        <w:t>складових освітніх програм</w:t>
      </w:r>
      <w:r w:rsidR="00B853C9" w:rsidRPr="00B853C9">
        <w:rPr>
          <w:rFonts w:ascii="Times New Roman" w:hAnsi="Times New Roman"/>
          <w:color w:val="FF0000"/>
          <w:sz w:val="28"/>
          <w:szCs w:val="28"/>
        </w:rPr>
        <w:t xml:space="preserve">, </w:t>
      </w:r>
      <w:r w:rsidRPr="00F81443">
        <w:rPr>
          <w:rFonts w:ascii="Times New Roman" w:hAnsi="Times New Roman"/>
          <w:color w:val="FF0000"/>
          <w:sz w:val="28"/>
          <w:szCs w:val="28"/>
        </w:rPr>
        <w:t>поширюються вимоги</w:t>
      </w:r>
      <w:r w:rsidR="008B1A7E">
        <w:rPr>
          <w:rFonts w:ascii="Times New Roman" w:hAnsi="Times New Roman"/>
          <w:color w:val="FF0000"/>
          <w:sz w:val="28"/>
          <w:szCs w:val="28"/>
        </w:rPr>
        <w:t xml:space="preserve"> </w:t>
      </w:r>
      <w:r w:rsidR="008B1A7E">
        <w:rPr>
          <w:rFonts w:ascii="Times New Roman" w:hAnsi="Times New Roman"/>
          <w:color w:val="FF0000"/>
          <w:sz w:val="28"/>
          <w:szCs w:val="28"/>
        </w:rPr>
        <w:t>до педагогічних</w:t>
      </w:r>
      <w:r w:rsidR="008B1A7E" w:rsidRPr="00B853C9">
        <w:rPr>
          <w:rFonts w:ascii="Times New Roman" w:hAnsi="Times New Roman"/>
          <w:color w:val="FF0000"/>
          <w:sz w:val="28"/>
          <w:szCs w:val="28"/>
        </w:rPr>
        <w:t xml:space="preserve"> </w:t>
      </w:r>
      <w:r w:rsidR="008B1A7E">
        <w:rPr>
          <w:rFonts w:ascii="Times New Roman" w:hAnsi="Times New Roman"/>
          <w:color w:val="FF0000"/>
          <w:sz w:val="28"/>
          <w:szCs w:val="28"/>
        </w:rPr>
        <w:t>працівників</w:t>
      </w:r>
      <w:r w:rsidRPr="00F81443">
        <w:rPr>
          <w:rFonts w:ascii="Times New Roman" w:hAnsi="Times New Roman"/>
          <w:color w:val="FF0000"/>
          <w:sz w:val="28"/>
          <w:szCs w:val="28"/>
        </w:rPr>
        <w:t xml:space="preserve">, встановлені </w:t>
      </w:r>
      <w:r w:rsidR="005926F0">
        <w:rPr>
          <w:rFonts w:ascii="Times New Roman" w:hAnsi="Times New Roman"/>
          <w:color w:val="FF0000"/>
          <w:sz w:val="28"/>
          <w:szCs w:val="28"/>
        </w:rPr>
        <w:t>з</w:t>
      </w:r>
      <w:r w:rsidRPr="00F81443">
        <w:rPr>
          <w:rFonts w:ascii="Times New Roman" w:hAnsi="Times New Roman"/>
          <w:color w:val="FF0000"/>
          <w:sz w:val="28"/>
          <w:szCs w:val="28"/>
        </w:rPr>
        <w:t>акон</w:t>
      </w:r>
      <w:r w:rsidR="008B1A7E">
        <w:rPr>
          <w:rFonts w:ascii="Times New Roman" w:hAnsi="Times New Roman"/>
          <w:color w:val="FF0000"/>
          <w:sz w:val="28"/>
          <w:szCs w:val="28"/>
        </w:rPr>
        <w:t>ами</w:t>
      </w:r>
      <w:r w:rsidRPr="00F81443">
        <w:rPr>
          <w:rFonts w:ascii="Times New Roman" w:hAnsi="Times New Roman"/>
          <w:color w:val="FF0000"/>
          <w:sz w:val="28"/>
          <w:szCs w:val="28"/>
        </w:rPr>
        <w:t xml:space="preserve"> України </w:t>
      </w:r>
      <w:r w:rsidR="008B1A7E">
        <w:rPr>
          <w:rFonts w:ascii="Times New Roman" w:hAnsi="Times New Roman"/>
          <w:color w:val="FF0000"/>
          <w:sz w:val="28"/>
          <w:szCs w:val="28"/>
        </w:rPr>
        <w:t>«Про освіту», «Про загальну середню освіту».</w:t>
      </w:r>
    </w:p>
    <w:p w:rsidR="00BB690E" w:rsidRPr="00917FFC" w:rsidRDefault="00BB690E" w:rsidP="00BB690E">
      <w:pPr>
        <w:widowControl w:val="0"/>
        <w:autoSpaceDE w:val="0"/>
        <w:autoSpaceDN w:val="0"/>
        <w:adjustRightInd w:val="0"/>
        <w:spacing w:after="0" w:line="240" w:lineRule="auto"/>
        <w:ind w:right="-82" w:firstLine="709"/>
        <w:jc w:val="both"/>
        <w:rPr>
          <w:rFonts w:ascii="Times New Roman" w:hAnsi="Times New Roman"/>
          <w:color w:val="FF0000"/>
          <w:sz w:val="28"/>
          <w:szCs w:val="28"/>
        </w:rPr>
      </w:pPr>
      <w:r w:rsidRPr="00917FFC">
        <w:rPr>
          <w:rFonts w:ascii="Times New Roman" w:hAnsi="Times New Roman"/>
          <w:color w:val="FF0000"/>
          <w:sz w:val="28"/>
          <w:szCs w:val="28"/>
        </w:rPr>
        <w:t xml:space="preserve">Штатні розписи МРЦ </w:t>
      </w:r>
      <w:r w:rsidR="008B1A7E" w:rsidRPr="00917FFC">
        <w:rPr>
          <w:rFonts w:ascii="Times New Roman" w:hAnsi="Times New Roman"/>
          <w:color w:val="FF0000"/>
          <w:sz w:val="28"/>
          <w:szCs w:val="28"/>
        </w:rPr>
        <w:t>затверджуються</w:t>
      </w:r>
      <w:r w:rsidR="008B1A7E">
        <w:rPr>
          <w:rFonts w:ascii="Times New Roman" w:hAnsi="Times New Roman"/>
          <w:color w:val="FF0000"/>
          <w:sz w:val="28"/>
          <w:szCs w:val="28"/>
        </w:rPr>
        <w:t xml:space="preserve"> їх керівником</w:t>
      </w:r>
      <w:r w:rsidRPr="00917FFC">
        <w:rPr>
          <w:rFonts w:ascii="Times New Roman" w:hAnsi="Times New Roman"/>
          <w:color w:val="FF0000"/>
          <w:sz w:val="28"/>
          <w:szCs w:val="28"/>
        </w:rPr>
        <w:t>.</w:t>
      </w:r>
    </w:p>
    <w:p w:rsidR="003621F9" w:rsidRDefault="003621F9" w:rsidP="003621F9">
      <w:pPr>
        <w:widowControl w:val="0"/>
        <w:autoSpaceDE w:val="0"/>
        <w:autoSpaceDN w:val="0"/>
        <w:adjustRightInd w:val="0"/>
        <w:spacing w:after="0" w:line="240" w:lineRule="auto"/>
        <w:ind w:right="-82" w:firstLine="709"/>
        <w:jc w:val="both"/>
        <w:rPr>
          <w:rFonts w:ascii="Times New Roman" w:hAnsi="Times New Roman"/>
          <w:color w:val="FF0000"/>
          <w:sz w:val="28"/>
          <w:szCs w:val="28"/>
        </w:rPr>
      </w:pPr>
      <w:r w:rsidRPr="00917FFC">
        <w:rPr>
          <w:rFonts w:ascii="Times New Roman" w:hAnsi="Times New Roman"/>
          <w:color w:val="FF0000"/>
          <w:sz w:val="28"/>
          <w:szCs w:val="28"/>
        </w:rPr>
        <w:t xml:space="preserve">Штатні розписи МРЦ, що </w:t>
      </w:r>
      <w:r w:rsidRPr="003B703F">
        <w:rPr>
          <w:rFonts w:ascii="Times New Roman" w:hAnsi="Times New Roman"/>
          <w:color w:val="FF0000"/>
          <w:sz w:val="28"/>
          <w:szCs w:val="28"/>
        </w:rPr>
        <w:t>мають ліцензію на провадження освітньої діяльності у сфері загальної середньої освіти</w:t>
      </w:r>
      <w:r w:rsidRPr="00917FFC">
        <w:rPr>
          <w:rFonts w:ascii="Times New Roman" w:hAnsi="Times New Roman"/>
          <w:color w:val="FF0000"/>
          <w:sz w:val="28"/>
          <w:szCs w:val="28"/>
        </w:rPr>
        <w:t xml:space="preserve">, затверджуються керівником МРЦ на підставі </w:t>
      </w:r>
      <w:r w:rsidRPr="003B703F">
        <w:rPr>
          <w:rFonts w:ascii="Times New Roman" w:hAnsi="Times New Roman"/>
          <w:color w:val="FF0000"/>
          <w:sz w:val="28"/>
          <w:szCs w:val="28"/>
        </w:rPr>
        <w:t>Типов</w:t>
      </w:r>
      <w:r>
        <w:rPr>
          <w:rFonts w:ascii="Times New Roman" w:hAnsi="Times New Roman"/>
          <w:color w:val="FF0000"/>
          <w:sz w:val="28"/>
          <w:szCs w:val="28"/>
        </w:rPr>
        <w:t>их</w:t>
      </w:r>
      <w:r w:rsidRPr="003B703F">
        <w:rPr>
          <w:rFonts w:ascii="Times New Roman" w:hAnsi="Times New Roman"/>
          <w:color w:val="FF0000"/>
          <w:sz w:val="28"/>
          <w:szCs w:val="28"/>
        </w:rPr>
        <w:t xml:space="preserve"> штатн</w:t>
      </w:r>
      <w:r>
        <w:rPr>
          <w:rFonts w:ascii="Times New Roman" w:hAnsi="Times New Roman"/>
          <w:color w:val="FF0000"/>
          <w:sz w:val="28"/>
          <w:szCs w:val="28"/>
        </w:rPr>
        <w:t>их</w:t>
      </w:r>
      <w:r w:rsidRPr="003B703F">
        <w:rPr>
          <w:rFonts w:ascii="Times New Roman" w:hAnsi="Times New Roman"/>
          <w:color w:val="FF0000"/>
          <w:sz w:val="28"/>
          <w:szCs w:val="28"/>
        </w:rPr>
        <w:t xml:space="preserve"> норматив</w:t>
      </w:r>
      <w:r>
        <w:rPr>
          <w:rFonts w:ascii="Times New Roman" w:hAnsi="Times New Roman"/>
          <w:color w:val="FF0000"/>
          <w:sz w:val="28"/>
          <w:szCs w:val="28"/>
        </w:rPr>
        <w:t>ів</w:t>
      </w:r>
      <w:r w:rsidRPr="003B703F">
        <w:rPr>
          <w:rFonts w:ascii="Times New Roman" w:hAnsi="Times New Roman"/>
          <w:color w:val="FF0000"/>
          <w:sz w:val="28"/>
          <w:szCs w:val="28"/>
        </w:rPr>
        <w:t xml:space="preserve"> загальноосвітніх навчальних закладів, затверджен</w:t>
      </w:r>
      <w:r>
        <w:rPr>
          <w:rFonts w:ascii="Times New Roman" w:hAnsi="Times New Roman"/>
          <w:color w:val="FF0000"/>
          <w:sz w:val="28"/>
          <w:szCs w:val="28"/>
        </w:rPr>
        <w:t>их</w:t>
      </w:r>
      <w:r w:rsidRPr="003B703F">
        <w:rPr>
          <w:rFonts w:ascii="Times New Roman" w:hAnsi="Times New Roman"/>
          <w:color w:val="FF0000"/>
          <w:sz w:val="28"/>
          <w:szCs w:val="28"/>
        </w:rPr>
        <w:t xml:space="preserve"> наказом Міністерства освіти і науки України від 06 грудня 2010 року </w:t>
      </w:r>
      <w:r>
        <w:rPr>
          <w:rFonts w:ascii="Times New Roman" w:hAnsi="Times New Roman"/>
          <w:color w:val="FF0000"/>
          <w:sz w:val="28"/>
          <w:szCs w:val="28"/>
        </w:rPr>
        <w:t>№</w:t>
      </w:r>
      <w:r w:rsidRPr="003B703F">
        <w:rPr>
          <w:rFonts w:ascii="Times New Roman" w:hAnsi="Times New Roman"/>
          <w:color w:val="FF0000"/>
          <w:sz w:val="28"/>
          <w:szCs w:val="28"/>
        </w:rPr>
        <w:t xml:space="preserve"> 1205, зареєстрован</w:t>
      </w:r>
      <w:r>
        <w:rPr>
          <w:rFonts w:ascii="Times New Roman" w:hAnsi="Times New Roman"/>
          <w:color w:val="FF0000"/>
          <w:sz w:val="28"/>
          <w:szCs w:val="28"/>
        </w:rPr>
        <w:t>их</w:t>
      </w:r>
      <w:r w:rsidRPr="003B703F">
        <w:rPr>
          <w:rFonts w:ascii="Times New Roman" w:hAnsi="Times New Roman"/>
          <w:color w:val="FF0000"/>
          <w:sz w:val="28"/>
          <w:szCs w:val="28"/>
        </w:rPr>
        <w:t xml:space="preserve"> в Міністерстві юстиції України 22 грудня 2010 року за</w:t>
      </w:r>
      <w:r>
        <w:rPr>
          <w:rFonts w:ascii="Times New Roman" w:hAnsi="Times New Roman"/>
          <w:color w:val="FF0000"/>
          <w:sz w:val="28"/>
          <w:szCs w:val="28"/>
        </w:rPr>
        <w:t xml:space="preserve"> №</w:t>
      </w:r>
      <w:r w:rsidRPr="003B703F">
        <w:rPr>
          <w:rFonts w:ascii="Times New Roman" w:hAnsi="Times New Roman"/>
          <w:color w:val="FF0000"/>
          <w:sz w:val="28"/>
          <w:szCs w:val="28"/>
        </w:rPr>
        <w:t xml:space="preserve"> 1308/18603</w:t>
      </w:r>
      <w:r>
        <w:rPr>
          <w:rFonts w:ascii="Times New Roman" w:hAnsi="Times New Roman"/>
          <w:color w:val="FF0000"/>
          <w:sz w:val="28"/>
          <w:szCs w:val="28"/>
        </w:rPr>
        <w:t>.</w:t>
      </w:r>
    </w:p>
    <w:p w:rsidR="00BB690E" w:rsidRDefault="00BB690E" w:rsidP="00071930">
      <w:pPr>
        <w:widowControl w:val="0"/>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BB690E" w:rsidP="00071930">
      <w:pPr>
        <w:widowControl w:val="0"/>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 xml:space="preserve">8. </w:t>
      </w:r>
      <w:r w:rsidR="009929E9" w:rsidRPr="00E20485">
        <w:rPr>
          <w:rFonts w:ascii="Times New Roman" w:hAnsi="Times New Roman"/>
          <w:sz w:val="28"/>
          <w:szCs w:val="28"/>
        </w:rPr>
        <w:t>МРЦ</w:t>
      </w:r>
      <w:r w:rsidR="00D35F1E" w:rsidRPr="00E20485">
        <w:rPr>
          <w:rFonts w:ascii="Times New Roman" w:hAnsi="Times New Roman"/>
          <w:sz w:val="28"/>
          <w:szCs w:val="28"/>
        </w:rPr>
        <w:t xml:space="preserve"> </w:t>
      </w:r>
      <w:r w:rsidR="009929E9" w:rsidRPr="00E20485">
        <w:rPr>
          <w:rFonts w:ascii="Times New Roman" w:hAnsi="Times New Roman"/>
          <w:sz w:val="28"/>
          <w:szCs w:val="28"/>
        </w:rPr>
        <w:t>для здійснення статутної діяльності може на договірних засадах об’єднуватися з іншими юридичними особами, входити до складу освітніх округів у поря</w:t>
      </w:r>
      <w:r w:rsidR="00013BE5" w:rsidRPr="00E20485">
        <w:rPr>
          <w:rFonts w:ascii="Times New Roman" w:hAnsi="Times New Roman"/>
          <w:sz w:val="28"/>
          <w:szCs w:val="28"/>
        </w:rPr>
        <w:t>дку, визначеному законодавством</w:t>
      </w:r>
      <w:r w:rsidR="009929E9" w:rsidRPr="00E20485">
        <w:rPr>
          <w:rFonts w:ascii="Times New Roman" w:hAnsi="Times New Roman"/>
          <w:sz w:val="28"/>
          <w:szCs w:val="28"/>
        </w:rPr>
        <w:t>.</w:t>
      </w:r>
    </w:p>
    <w:p w:rsidR="00581F93" w:rsidRPr="00E20485" w:rsidRDefault="00581F93" w:rsidP="00071930">
      <w:pPr>
        <w:widowControl w:val="0"/>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9929E9" w:rsidP="00411D90">
      <w:pPr>
        <w:widowControl w:val="0"/>
        <w:autoSpaceDE w:val="0"/>
        <w:autoSpaceDN w:val="0"/>
        <w:adjustRightInd w:val="0"/>
        <w:spacing w:after="0" w:line="240" w:lineRule="auto"/>
        <w:ind w:right="-82"/>
        <w:jc w:val="center"/>
        <w:rPr>
          <w:rFonts w:ascii="Times New Roman" w:hAnsi="Times New Roman"/>
          <w:b/>
          <w:bCs/>
          <w:sz w:val="28"/>
          <w:szCs w:val="28"/>
        </w:rPr>
      </w:pPr>
      <w:r w:rsidRPr="00E20485">
        <w:rPr>
          <w:rFonts w:ascii="Times New Roman" w:hAnsi="Times New Roman"/>
          <w:b/>
          <w:bCs/>
          <w:sz w:val="28"/>
          <w:szCs w:val="28"/>
        </w:rPr>
        <w:t xml:space="preserve">II. </w:t>
      </w:r>
      <w:r w:rsidR="00D149C9" w:rsidRPr="00E20485">
        <w:rPr>
          <w:rFonts w:ascii="Times New Roman" w:hAnsi="Times New Roman"/>
          <w:b/>
          <w:bCs/>
          <w:sz w:val="28"/>
          <w:szCs w:val="28"/>
        </w:rPr>
        <w:t>Освітній</w:t>
      </w:r>
      <w:r w:rsidR="001F3536" w:rsidRPr="00E20485">
        <w:rPr>
          <w:rFonts w:ascii="Times New Roman" w:hAnsi="Times New Roman"/>
          <w:b/>
          <w:bCs/>
          <w:sz w:val="28"/>
          <w:szCs w:val="28"/>
        </w:rPr>
        <w:t xml:space="preserve"> процес</w:t>
      </w:r>
      <w:r w:rsidRPr="00E20485">
        <w:rPr>
          <w:rFonts w:ascii="Times New Roman" w:hAnsi="Times New Roman"/>
          <w:b/>
          <w:bCs/>
          <w:sz w:val="28"/>
          <w:szCs w:val="28"/>
        </w:rPr>
        <w:t xml:space="preserve"> в МРЦ</w:t>
      </w:r>
    </w:p>
    <w:p w:rsidR="00411D90" w:rsidRPr="00E20485" w:rsidRDefault="00411D90" w:rsidP="00411D90">
      <w:pPr>
        <w:widowControl w:val="0"/>
        <w:autoSpaceDE w:val="0"/>
        <w:autoSpaceDN w:val="0"/>
        <w:adjustRightInd w:val="0"/>
        <w:spacing w:after="0" w:line="240" w:lineRule="auto"/>
        <w:ind w:right="-82"/>
        <w:jc w:val="center"/>
        <w:rPr>
          <w:rFonts w:ascii="Times New Roman" w:hAnsi="Times New Roman"/>
          <w:sz w:val="28"/>
          <w:szCs w:val="28"/>
        </w:rPr>
      </w:pPr>
    </w:p>
    <w:p w:rsidR="001A625C" w:rsidRPr="00E20485" w:rsidRDefault="0059782C" w:rsidP="001A625C">
      <w:pPr>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1</w:t>
      </w:r>
      <w:r w:rsidR="001A625C" w:rsidRPr="00E20485">
        <w:rPr>
          <w:rFonts w:ascii="Times New Roman" w:hAnsi="Times New Roman"/>
          <w:sz w:val="28"/>
          <w:szCs w:val="28"/>
        </w:rPr>
        <w:t>. МРЦ здійснюють спільну діяльність із закладами освіти для виконання вимог державних стандартів загальної середньої, професійно-технічної освіти.</w:t>
      </w:r>
    </w:p>
    <w:p w:rsidR="001A625C" w:rsidRPr="00E20485" w:rsidRDefault="001A625C" w:rsidP="001A625C">
      <w:pPr>
        <w:widowControl w:val="0"/>
        <w:autoSpaceDE w:val="0"/>
        <w:autoSpaceDN w:val="0"/>
        <w:adjustRightInd w:val="0"/>
        <w:spacing w:after="0" w:line="240" w:lineRule="auto"/>
        <w:ind w:right="-82" w:firstLine="709"/>
        <w:jc w:val="both"/>
        <w:rPr>
          <w:rFonts w:ascii="Times New Roman" w:hAnsi="Times New Roman"/>
          <w:sz w:val="28"/>
          <w:szCs w:val="28"/>
          <w:lang w:eastAsia="ru-RU"/>
        </w:rPr>
      </w:pPr>
      <w:r w:rsidRPr="00E20485">
        <w:rPr>
          <w:rFonts w:ascii="Times New Roman" w:hAnsi="Times New Roman"/>
          <w:sz w:val="28"/>
          <w:szCs w:val="28"/>
        </w:rPr>
        <w:t>МРЦ можуть відповідно до цивільно-правових угод, укладених із закладами освіти, фізичними та юридичними особами, забезпечувати поглиблене вивчення окремих предметів інваріантної та варіативної (курсів за вибором, факультативів профорієнтаційного спрямування) складових освітніх програм (навчальних планів), навчання учнів і слухачів за мережевою формою здобуття освіти, а також предметів, що належать до освітньої галузі “Технології</w:t>
      </w:r>
      <w:r w:rsidRPr="00E20485">
        <w:rPr>
          <w:rFonts w:ascii="Times New Roman" w:hAnsi="Times New Roman"/>
          <w:sz w:val="28"/>
          <w:szCs w:val="28"/>
          <w:lang w:eastAsia="ru-RU"/>
        </w:rPr>
        <w:t>”.</w:t>
      </w:r>
    </w:p>
    <w:p w:rsidR="001A625C" w:rsidRPr="00E20485" w:rsidRDefault="001A625C" w:rsidP="001A625C">
      <w:pPr>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Заклади освіти, які направляють учнів і слухачів до МРЦ, передають йому відповідно до цивільно-правових угод педагогічне навантаження з предметів інваріантної та варіативної складової навчального плану</w:t>
      </w:r>
      <w:r w:rsidR="00E20485" w:rsidRPr="00E20485">
        <w:rPr>
          <w:rFonts w:ascii="Times New Roman" w:hAnsi="Times New Roman"/>
          <w:sz w:val="28"/>
          <w:szCs w:val="28"/>
        </w:rPr>
        <w:t>,</w:t>
      </w:r>
      <w:r w:rsidRPr="00E20485">
        <w:rPr>
          <w:rFonts w:ascii="Times New Roman" w:hAnsi="Times New Roman"/>
          <w:sz w:val="28"/>
          <w:szCs w:val="28"/>
        </w:rPr>
        <w:t xml:space="preserve"> в обсязі якого забезпечується якісне оволодіння обраного напряму навчання.</w:t>
      </w:r>
    </w:p>
    <w:p w:rsidR="00812ECB" w:rsidRPr="00E20485" w:rsidRDefault="00812ECB" w:rsidP="00812ECB">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E20485" w:rsidRDefault="0059782C" w:rsidP="00E20485">
      <w:pPr>
        <w:widowControl w:val="0"/>
        <w:tabs>
          <w:tab w:val="left" w:pos="709"/>
        </w:tabs>
        <w:autoSpaceDE w:val="0"/>
        <w:autoSpaceDN w:val="0"/>
        <w:adjustRightInd w:val="0"/>
        <w:spacing w:after="0" w:line="240" w:lineRule="auto"/>
        <w:ind w:right="-82" w:firstLine="709"/>
        <w:jc w:val="both"/>
        <w:rPr>
          <w:rFonts w:ascii="Times New Roman" w:hAnsi="Times New Roman"/>
          <w:color w:val="FF0000"/>
          <w:sz w:val="28"/>
          <w:szCs w:val="28"/>
        </w:rPr>
      </w:pPr>
      <w:r>
        <w:rPr>
          <w:rFonts w:ascii="Times New Roman" w:hAnsi="Times New Roman"/>
          <w:color w:val="FF0000"/>
          <w:sz w:val="28"/>
          <w:szCs w:val="28"/>
        </w:rPr>
        <w:t>2</w:t>
      </w:r>
      <w:r w:rsidR="00411D90" w:rsidRPr="00E20485">
        <w:rPr>
          <w:rFonts w:ascii="Times New Roman" w:hAnsi="Times New Roman"/>
          <w:color w:val="FF0000"/>
          <w:sz w:val="28"/>
          <w:szCs w:val="28"/>
        </w:rPr>
        <w:t xml:space="preserve">. </w:t>
      </w:r>
      <w:r w:rsidR="00E20485" w:rsidRPr="00E20485">
        <w:rPr>
          <w:rFonts w:ascii="Times New Roman" w:hAnsi="Times New Roman"/>
          <w:color w:val="FF0000"/>
          <w:sz w:val="28"/>
          <w:szCs w:val="28"/>
        </w:rPr>
        <w:t>Освітній процес в МРЦ може здійснюватися відповідно до</w:t>
      </w:r>
      <w:r w:rsidR="003451EC" w:rsidRPr="003451EC">
        <w:rPr>
          <w:rFonts w:ascii="Times New Roman" w:hAnsi="Times New Roman"/>
          <w:color w:val="FF0000"/>
          <w:sz w:val="28"/>
          <w:szCs w:val="28"/>
        </w:rPr>
        <w:t xml:space="preserve"> </w:t>
      </w:r>
      <w:r w:rsidR="003451EC" w:rsidRPr="00E20485">
        <w:rPr>
          <w:rFonts w:ascii="Times New Roman" w:hAnsi="Times New Roman"/>
          <w:color w:val="FF0000"/>
          <w:sz w:val="28"/>
          <w:szCs w:val="28"/>
        </w:rPr>
        <w:t>затверджених в установленому порядку</w:t>
      </w:r>
      <w:r w:rsidR="00E20485" w:rsidRPr="00E20485">
        <w:rPr>
          <w:rFonts w:ascii="Times New Roman" w:hAnsi="Times New Roman"/>
          <w:color w:val="FF0000"/>
          <w:sz w:val="28"/>
          <w:szCs w:val="28"/>
        </w:rPr>
        <w:t xml:space="preserve"> освітніх програм,</w:t>
      </w:r>
      <w:r w:rsidR="00E20485" w:rsidRPr="00E20485">
        <w:rPr>
          <w:rFonts w:ascii="Times New Roman" w:hAnsi="Times New Roman"/>
          <w:color w:val="FF0000"/>
          <w:sz w:val="28"/>
          <w:szCs w:val="28"/>
        </w:rPr>
        <w:t xml:space="preserve"> на підставі навчальних планів МРЦ та/або навчальних планів заклад</w:t>
      </w:r>
      <w:r w:rsidR="00B01CE1">
        <w:rPr>
          <w:rFonts w:ascii="Times New Roman" w:hAnsi="Times New Roman"/>
          <w:color w:val="FF0000"/>
          <w:sz w:val="28"/>
          <w:szCs w:val="28"/>
        </w:rPr>
        <w:t>ів</w:t>
      </w:r>
      <w:r w:rsidR="00E20485" w:rsidRPr="00E20485">
        <w:rPr>
          <w:rFonts w:ascii="Times New Roman" w:hAnsi="Times New Roman"/>
          <w:color w:val="FF0000"/>
          <w:sz w:val="28"/>
          <w:szCs w:val="28"/>
        </w:rPr>
        <w:t xml:space="preserve"> освіти, </w:t>
      </w:r>
      <w:r w:rsidR="00E20485" w:rsidRPr="00E20485">
        <w:rPr>
          <w:rFonts w:ascii="Times New Roman" w:hAnsi="Times New Roman"/>
          <w:color w:val="FF0000"/>
          <w:sz w:val="28"/>
          <w:szCs w:val="28"/>
        </w:rPr>
        <w:t>з якими укладено відповідні цивільно-правові угоди.</w:t>
      </w:r>
    </w:p>
    <w:p w:rsidR="0059782C" w:rsidRPr="00E20485" w:rsidRDefault="0059782C" w:rsidP="00E20485">
      <w:pPr>
        <w:widowControl w:val="0"/>
        <w:tabs>
          <w:tab w:val="left" w:pos="709"/>
        </w:tabs>
        <w:autoSpaceDE w:val="0"/>
        <w:autoSpaceDN w:val="0"/>
        <w:adjustRightInd w:val="0"/>
        <w:spacing w:after="0" w:line="240" w:lineRule="auto"/>
        <w:ind w:right="-82" w:firstLine="709"/>
        <w:jc w:val="both"/>
        <w:rPr>
          <w:rFonts w:ascii="Times New Roman" w:hAnsi="Times New Roman"/>
          <w:color w:val="FF0000"/>
          <w:sz w:val="28"/>
          <w:szCs w:val="28"/>
        </w:rPr>
      </w:pPr>
    </w:p>
    <w:p w:rsidR="001A625C" w:rsidRPr="00E20485" w:rsidRDefault="0059782C" w:rsidP="001A625C">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3</w:t>
      </w:r>
      <w:r w:rsidR="001A625C" w:rsidRPr="00E20485">
        <w:rPr>
          <w:rFonts w:ascii="Times New Roman" w:hAnsi="Times New Roman"/>
          <w:sz w:val="28"/>
          <w:szCs w:val="28"/>
        </w:rPr>
        <w:t>. Учасниками освітнього процесу в МРЦ є учні (вихованці), слухачі, педагогічні працівники, бібліотекарі, інші спеціалісти, батьки або інші законні представники, представники інших навчальних закладів, підприємств, установ, організацій, які беруть участь в його роботі.</w:t>
      </w:r>
    </w:p>
    <w:p w:rsidR="001A625C" w:rsidRPr="00E20485" w:rsidRDefault="001A625C" w:rsidP="001A625C">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Права та обов’язки учасників освітнього процесу визначаються законами України “Про освіту</w:t>
      </w:r>
      <w:r w:rsidRPr="00E20485">
        <w:rPr>
          <w:rFonts w:ascii="Times New Roman" w:hAnsi="Times New Roman"/>
          <w:sz w:val="28"/>
          <w:szCs w:val="28"/>
          <w:lang w:eastAsia="ru-RU"/>
        </w:rPr>
        <w:t>”</w:t>
      </w:r>
      <w:r w:rsidRPr="00E20485">
        <w:rPr>
          <w:rFonts w:ascii="Times New Roman" w:hAnsi="Times New Roman"/>
          <w:sz w:val="28"/>
          <w:szCs w:val="28"/>
        </w:rPr>
        <w:t>, “Про загальну середню освіту</w:t>
      </w:r>
      <w:r w:rsidRPr="00E20485">
        <w:rPr>
          <w:rFonts w:ascii="Times New Roman" w:hAnsi="Times New Roman"/>
          <w:sz w:val="28"/>
          <w:szCs w:val="28"/>
          <w:lang w:eastAsia="ru-RU"/>
        </w:rPr>
        <w:t>”</w:t>
      </w:r>
      <w:r w:rsidRPr="00E20485">
        <w:rPr>
          <w:rFonts w:ascii="Times New Roman" w:hAnsi="Times New Roman"/>
          <w:sz w:val="28"/>
          <w:szCs w:val="28"/>
        </w:rPr>
        <w:t>, “Про професійно-технічну освіту</w:t>
      </w:r>
      <w:r w:rsidRPr="00E20485">
        <w:rPr>
          <w:rFonts w:ascii="Times New Roman" w:hAnsi="Times New Roman"/>
          <w:sz w:val="28"/>
          <w:szCs w:val="28"/>
          <w:lang w:eastAsia="ru-RU"/>
        </w:rPr>
        <w:t>”</w:t>
      </w:r>
      <w:r w:rsidRPr="00E20485">
        <w:rPr>
          <w:rFonts w:ascii="Times New Roman" w:hAnsi="Times New Roman"/>
          <w:sz w:val="28"/>
          <w:szCs w:val="28"/>
        </w:rPr>
        <w:t>, іншими актами законодавства, а також статутом, колективним договором та правилами внутрішнього трудового розпорядку МРЦ.</w:t>
      </w:r>
    </w:p>
    <w:p w:rsidR="001A625C" w:rsidRPr="00E20485" w:rsidRDefault="001A625C" w:rsidP="001A625C">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146607" w:rsidRPr="00E20485" w:rsidRDefault="0059782C"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4</w:t>
      </w:r>
      <w:r w:rsidR="00146607" w:rsidRPr="00E20485">
        <w:rPr>
          <w:rFonts w:ascii="Times New Roman" w:hAnsi="Times New Roman"/>
          <w:sz w:val="28"/>
          <w:szCs w:val="28"/>
        </w:rPr>
        <w:t>. Організація освітнього процесу в МРЦ здійснюється шляхом:</w:t>
      </w:r>
    </w:p>
    <w:p w:rsidR="00146607" w:rsidRPr="00E20485" w:rsidRDefault="00731500"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color w:val="FF0000"/>
          <w:sz w:val="28"/>
          <w:szCs w:val="28"/>
        </w:rPr>
        <w:t xml:space="preserve">виконання </w:t>
      </w:r>
      <w:r w:rsidR="007B7549" w:rsidRPr="007B7549">
        <w:rPr>
          <w:rFonts w:ascii="Times New Roman" w:hAnsi="Times New Roman"/>
          <w:color w:val="FF0000"/>
          <w:sz w:val="28"/>
          <w:szCs w:val="28"/>
        </w:rPr>
        <w:t>навчал</w:t>
      </w:r>
      <w:r w:rsidR="00146607" w:rsidRPr="007B7549">
        <w:rPr>
          <w:rFonts w:ascii="Times New Roman" w:hAnsi="Times New Roman"/>
          <w:color w:val="FF0000"/>
          <w:sz w:val="28"/>
          <w:szCs w:val="28"/>
        </w:rPr>
        <w:t xml:space="preserve">ьних </w:t>
      </w:r>
      <w:r w:rsidR="00146607" w:rsidRPr="00E20485">
        <w:rPr>
          <w:rFonts w:ascii="Times New Roman" w:hAnsi="Times New Roman"/>
          <w:sz w:val="28"/>
          <w:szCs w:val="28"/>
        </w:rPr>
        <w:t>програм;</w:t>
      </w:r>
    </w:p>
    <w:p w:rsidR="00146607" w:rsidRDefault="00146607"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професійного навчання (в рамках профільного) з професій, що відповідає першому рівню професійної (професійно-технічної) освіти, який відповідає </w:t>
      </w:r>
      <w:r w:rsidR="003451EC">
        <w:rPr>
          <w:rFonts w:ascii="Times New Roman" w:hAnsi="Times New Roman"/>
          <w:sz w:val="28"/>
          <w:szCs w:val="28"/>
        </w:rPr>
        <w:t>друг</w:t>
      </w:r>
      <w:r w:rsidRPr="00E20485">
        <w:rPr>
          <w:rFonts w:ascii="Times New Roman" w:hAnsi="Times New Roman"/>
          <w:sz w:val="28"/>
          <w:szCs w:val="28"/>
        </w:rPr>
        <w:t>ому рівню Національної рамки кваліфікацій;</w:t>
      </w:r>
    </w:p>
    <w:p w:rsidR="00146607" w:rsidRPr="00E20485" w:rsidRDefault="00146607"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поглибленого вивчення окремих предметів інваріантної та варіативної складових навчальних планів, курсів за вибором, факультативів профорієнтаційного спрямування.</w:t>
      </w:r>
    </w:p>
    <w:p w:rsidR="00146607" w:rsidRPr="00E20485" w:rsidRDefault="00146607" w:rsidP="001A625C">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146607" w:rsidRPr="00E20485" w:rsidRDefault="0059782C"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5</w:t>
      </w:r>
      <w:r w:rsidR="00146607" w:rsidRPr="00E20485">
        <w:rPr>
          <w:rFonts w:ascii="Times New Roman" w:hAnsi="Times New Roman"/>
          <w:sz w:val="28"/>
          <w:szCs w:val="28"/>
        </w:rPr>
        <w:t xml:space="preserve">. МРЦ може сприяти вибору учнями напряму профільного навчання у ліцеях шляхом: </w:t>
      </w:r>
    </w:p>
    <w:p w:rsidR="00146607" w:rsidRPr="00E20485" w:rsidRDefault="00146607"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розробки індивідуальної професійної траєкторії з урахуванням індивідуальних особливостей учнів і слухачів, їх інтересів, потреб ринку праці та майбутніх ризиків побудови кар’єри; </w:t>
      </w:r>
    </w:p>
    <w:p w:rsidR="00146607" w:rsidRPr="00E20485" w:rsidRDefault="00146607" w:rsidP="00146607">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впровадження </w:t>
      </w:r>
      <w:proofErr w:type="spellStart"/>
      <w:r w:rsidRPr="00E20485">
        <w:rPr>
          <w:rFonts w:ascii="Times New Roman" w:hAnsi="Times New Roman"/>
          <w:sz w:val="28"/>
          <w:szCs w:val="28"/>
        </w:rPr>
        <w:t>професійно</w:t>
      </w:r>
      <w:proofErr w:type="spellEnd"/>
      <w:r w:rsidRPr="00E20485">
        <w:rPr>
          <w:rFonts w:ascii="Times New Roman" w:hAnsi="Times New Roman"/>
          <w:sz w:val="28"/>
          <w:szCs w:val="28"/>
        </w:rPr>
        <w:t>-спрямованих курсів за вибором, факультативів, гуртків;</w:t>
      </w:r>
    </w:p>
    <w:p w:rsidR="00146607" w:rsidRPr="00E20485" w:rsidRDefault="00146607" w:rsidP="002D6DB1">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проведення інформаційних, консультаційн</w:t>
      </w:r>
      <w:r w:rsidR="002D6DB1">
        <w:rPr>
          <w:rFonts w:ascii="Times New Roman" w:hAnsi="Times New Roman"/>
          <w:sz w:val="28"/>
          <w:szCs w:val="28"/>
        </w:rPr>
        <w:t>их та профорієнтаційних заходів</w:t>
      </w:r>
      <w:r w:rsidRPr="00E20485">
        <w:rPr>
          <w:rFonts w:ascii="Times New Roman" w:hAnsi="Times New Roman"/>
          <w:sz w:val="28"/>
          <w:szCs w:val="28"/>
        </w:rPr>
        <w:t>.</w:t>
      </w:r>
    </w:p>
    <w:p w:rsidR="00146607" w:rsidRPr="00E20485" w:rsidRDefault="00146607" w:rsidP="00146607">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Для учнів і слухачів МРЦ забезпечує </w:t>
      </w:r>
      <w:r w:rsidRPr="00E20485">
        <w:rPr>
          <w:rFonts w:ascii="Times New Roman" w:hAnsi="Times New Roman"/>
          <w:sz w:val="28"/>
          <w:szCs w:val="28"/>
          <w:lang w:eastAsia="ru-RU"/>
        </w:rPr>
        <w:t>умови для перевірки можливостей самореалізації в різних видах професійної діяльності</w:t>
      </w:r>
      <w:r w:rsidRPr="00E20485">
        <w:rPr>
          <w:rFonts w:ascii="Times New Roman" w:hAnsi="Times New Roman"/>
          <w:sz w:val="28"/>
          <w:szCs w:val="28"/>
        </w:rPr>
        <w:t>.</w:t>
      </w:r>
    </w:p>
    <w:p w:rsidR="00146607" w:rsidRPr="00E20485" w:rsidRDefault="00146607" w:rsidP="001A625C">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581F93" w:rsidRDefault="0059782C"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6</w:t>
      </w:r>
      <w:r w:rsidR="0094185A" w:rsidRPr="00E20485">
        <w:rPr>
          <w:rFonts w:ascii="Times New Roman" w:hAnsi="Times New Roman"/>
          <w:sz w:val="28"/>
          <w:szCs w:val="28"/>
        </w:rPr>
        <w:t xml:space="preserve">. </w:t>
      </w:r>
      <w:r w:rsidR="009929E9" w:rsidRPr="00E20485">
        <w:rPr>
          <w:rFonts w:ascii="Times New Roman" w:hAnsi="Times New Roman"/>
          <w:sz w:val="28"/>
          <w:szCs w:val="28"/>
        </w:rPr>
        <w:t xml:space="preserve">Навчальний рік у МРЦ незалежно від підпорядкування та форми власності починається 1 вересня поточного року і </w:t>
      </w:r>
      <w:r w:rsidR="0094185A" w:rsidRPr="00E20485">
        <w:rPr>
          <w:rFonts w:ascii="Times New Roman" w:hAnsi="Times New Roman"/>
          <w:sz w:val="28"/>
          <w:szCs w:val="28"/>
        </w:rPr>
        <w:t>завершується</w:t>
      </w:r>
      <w:r w:rsidR="009929E9" w:rsidRPr="00E20485">
        <w:rPr>
          <w:rFonts w:ascii="Times New Roman" w:hAnsi="Times New Roman"/>
          <w:sz w:val="28"/>
          <w:szCs w:val="28"/>
        </w:rPr>
        <w:t xml:space="preserve"> не пізніше 1 липня наступного року.</w:t>
      </w:r>
      <w:r w:rsidR="0094185A" w:rsidRPr="00E20485">
        <w:rPr>
          <w:rFonts w:ascii="Times New Roman" w:hAnsi="Times New Roman"/>
          <w:sz w:val="28"/>
          <w:szCs w:val="28"/>
        </w:rPr>
        <w:t xml:space="preserve"> </w:t>
      </w:r>
    </w:p>
    <w:p w:rsidR="00AA5F01" w:rsidRPr="00E20485" w:rsidRDefault="00AA5F01"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581F93" w:rsidRPr="00E20485" w:rsidRDefault="0059782C" w:rsidP="00050E2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7</w:t>
      </w:r>
      <w:r w:rsidR="00050E22" w:rsidRPr="00E20485">
        <w:rPr>
          <w:rFonts w:ascii="Times New Roman" w:hAnsi="Times New Roman"/>
          <w:sz w:val="28"/>
          <w:szCs w:val="28"/>
        </w:rPr>
        <w:t xml:space="preserve">. </w:t>
      </w:r>
      <w:r w:rsidR="009929E9" w:rsidRPr="00E20485">
        <w:rPr>
          <w:rFonts w:ascii="Times New Roman" w:hAnsi="Times New Roman"/>
          <w:sz w:val="28"/>
          <w:szCs w:val="28"/>
        </w:rPr>
        <w:t xml:space="preserve">Структура навчального року встановлюється МРЦ у межах часу, передбаченого освітньою програмою </w:t>
      </w:r>
      <w:r w:rsidR="006E4B0E" w:rsidRPr="00E20485">
        <w:rPr>
          <w:rFonts w:ascii="Times New Roman" w:hAnsi="Times New Roman"/>
          <w:sz w:val="28"/>
          <w:szCs w:val="28"/>
        </w:rPr>
        <w:t xml:space="preserve">(навчальним планом) </w:t>
      </w:r>
      <w:r w:rsidR="009929E9" w:rsidRPr="00E20485">
        <w:rPr>
          <w:rFonts w:ascii="Times New Roman" w:hAnsi="Times New Roman"/>
          <w:sz w:val="28"/>
          <w:szCs w:val="28"/>
        </w:rPr>
        <w:t>та п</w:t>
      </w:r>
      <w:r w:rsidR="008B03C1" w:rsidRPr="00E20485">
        <w:rPr>
          <w:rFonts w:ascii="Times New Roman" w:hAnsi="Times New Roman"/>
          <w:sz w:val="28"/>
          <w:szCs w:val="28"/>
        </w:rPr>
        <w:t xml:space="preserve">огоджується із </w:t>
      </w:r>
      <w:r w:rsidR="008B03C1" w:rsidRPr="00E20485">
        <w:rPr>
          <w:rFonts w:ascii="Times New Roman" w:hAnsi="Times New Roman"/>
          <w:sz w:val="28"/>
          <w:szCs w:val="28"/>
        </w:rPr>
        <w:lastRenderedPageBreak/>
        <w:t xml:space="preserve">закладами освіти відповідно до </w:t>
      </w:r>
      <w:r w:rsidR="00812ECB" w:rsidRPr="00E20485">
        <w:rPr>
          <w:rFonts w:ascii="Times New Roman" w:hAnsi="Times New Roman"/>
          <w:sz w:val="28"/>
          <w:szCs w:val="28"/>
        </w:rPr>
        <w:t xml:space="preserve">укладених </w:t>
      </w:r>
      <w:r w:rsidR="008B03C1" w:rsidRPr="00E20485">
        <w:rPr>
          <w:rFonts w:ascii="Times New Roman" w:hAnsi="Times New Roman"/>
          <w:sz w:val="28"/>
          <w:szCs w:val="28"/>
        </w:rPr>
        <w:t>цивільно-правових угод.</w:t>
      </w:r>
    </w:p>
    <w:p w:rsidR="00581F93" w:rsidRPr="00E20485" w:rsidRDefault="00581F93"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071930" w:rsidRDefault="00B65A78" w:rsidP="00380821">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8</w:t>
      </w:r>
      <w:r w:rsidR="00C73016" w:rsidRPr="00E20485">
        <w:rPr>
          <w:rFonts w:ascii="Times New Roman" w:hAnsi="Times New Roman"/>
          <w:sz w:val="28"/>
          <w:szCs w:val="28"/>
        </w:rPr>
        <w:t xml:space="preserve">. </w:t>
      </w:r>
      <w:r w:rsidR="009929E9" w:rsidRPr="00E20485">
        <w:rPr>
          <w:rFonts w:ascii="Times New Roman" w:hAnsi="Times New Roman"/>
          <w:sz w:val="28"/>
          <w:szCs w:val="28"/>
        </w:rPr>
        <w:t xml:space="preserve">МРЦ може здійснювати прийом на </w:t>
      </w:r>
      <w:r w:rsidR="009433B8" w:rsidRPr="00E20485">
        <w:rPr>
          <w:rFonts w:ascii="Times New Roman" w:hAnsi="Times New Roman"/>
          <w:sz w:val="28"/>
          <w:szCs w:val="28"/>
        </w:rPr>
        <w:t>професійне (</w:t>
      </w:r>
      <w:r w:rsidR="008216B0" w:rsidRPr="00E20485">
        <w:rPr>
          <w:rFonts w:ascii="Times New Roman" w:hAnsi="Times New Roman"/>
          <w:sz w:val="28"/>
          <w:szCs w:val="28"/>
        </w:rPr>
        <w:t>професійно-технічне</w:t>
      </w:r>
      <w:r w:rsidR="009433B8" w:rsidRPr="00E20485">
        <w:rPr>
          <w:rFonts w:ascii="Times New Roman" w:hAnsi="Times New Roman"/>
          <w:sz w:val="28"/>
          <w:szCs w:val="28"/>
        </w:rPr>
        <w:t>)</w:t>
      </w:r>
      <w:r w:rsidR="009929E9" w:rsidRPr="00E20485">
        <w:rPr>
          <w:rFonts w:ascii="Times New Roman" w:hAnsi="Times New Roman"/>
          <w:sz w:val="28"/>
          <w:szCs w:val="28"/>
        </w:rPr>
        <w:t xml:space="preserve"> навчання </w:t>
      </w:r>
      <w:r w:rsidR="008216B0" w:rsidRPr="00E20485">
        <w:rPr>
          <w:rFonts w:ascii="Times New Roman" w:hAnsi="Times New Roman"/>
          <w:sz w:val="28"/>
          <w:szCs w:val="28"/>
        </w:rPr>
        <w:t>учнів і слухачів</w:t>
      </w:r>
      <w:r w:rsidR="009929E9" w:rsidRPr="00E20485">
        <w:rPr>
          <w:rFonts w:ascii="Times New Roman" w:hAnsi="Times New Roman"/>
          <w:sz w:val="28"/>
          <w:szCs w:val="28"/>
        </w:rPr>
        <w:t xml:space="preserve"> </w:t>
      </w:r>
      <w:r w:rsidR="00177027" w:rsidRPr="00E20485">
        <w:rPr>
          <w:rFonts w:ascii="Times New Roman" w:hAnsi="Times New Roman"/>
          <w:sz w:val="28"/>
          <w:szCs w:val="28"/>
        </w:rPr>
        <w:t>у</w:t>
      </w:r>
      <w:r w:rsidR="009929E9" w:rsidRPr="00E20485">
        <w:rPr>
          <w:rFonts w:ascii="Times New Roman" w:hAnsi="Times New Roman"/>
          <w:sz w:val="28"/>
          <w:szCs w:val="28"/>
        </w:rPr>
        <w:t xml:space="preserve"> межах ліцензованого обсягу</w:t>
      </w:r>
      <w:r w:rsidR="00380821" w:rsidRPr="00E20485">
        <w:rPr>
          <w:rFonts w:ascii="Times New Roman" w:hAnsi="Times New Roman"/>
          <w:sz w:val="28"/>
          <w:szCs w:val="28"/>
        </w:rPr>
        <w:t>.</w:t>
      </w:r>
    </w:p>
    <w:p w:rsidR="005979B1" w:rsidRDefault="005979B1" w:rsidP="00380821">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929E9" w:rsidRDefault="00B65A78" w:rsidP="007D6BB4">
      <w:pPr>
        <w:widowControl w:val="0"/>
        <w:tabs>
          <w:tab w:val="left" w:pos="709"/>
        </w:tabs>
        <w:autoSpaceDE w:val="0"/>
        <w:autoSpaceDN w:val="0"/>
        <w:adjustRightInd w:val="0"/>
        <w:spacing w:after="0" w:line="240" w:lineRule="auto"/>
        <w:ind w:right="-82" w:firstLine="709"/>
        <w:jc w:val="both"/>
        <w:rPr>
          <w:rFonts w:ascii="Times New Roman" w:hAnsi="Times New Roman"/>
          <w:color w:val="FF0000"/>
          <w:sz w:val="28"/>
          <w:szCs w:val="28"/>
        </w:rPr>
      </w:pPr>
      <w:r>
        <w:rPr>
          <w:rFonts w:ascii="Times New Roman" w:hAnsi="Times New Roman"/>
          <w:color w:val="FF0000"/>
          <w:sz w:val="28"/>
          <w:szCs w:val="28"/>
        </w:rPr>
        <w:t>9</w:t>
      </w:r>
      <w:r w:rsidR="005979B1" w:rsidRPr="005979B1">
        <w:rPr>
          <w:rFonts w:ascii="Times New Roman" w:hAnsi="Times New Roman"/>
          <w:color w:val="FF0000"/>
          <w:sz w:val="28"/>
          <w:szCs w:val="28"/>
        </w:rPr>
        <w:t>.</w:t>
      </w:r>
      <w:r w:rsidR="005979B1">
        <w:rPr>
          <w:rFonts w:ascii="Times New Roman" w:hAnsi="Times New Roman"/>
          <w:color w:val="FF0000"/>
          <w:sz w:val="28"/>
          <w:szCs w:val="28"/>
        </w:rPr>
        <w:t xml:space="preserve"> </w:t>
      </w:r>
      <w:r w:rsidR="00C56C63" w:rsidRPr="00C56C63">
        <w:rPr>
          <w:rFonts w:ascii="Times New Roman" w:hAnsi="Times New Roman"/>
          <w:color w:val="FF0000"/>
          <w:sz w:val="28"/>
          <w:szCs w:val="28"/>
        </w:rPr>
        <w:t xml:space="preserve">Зарахування </w:t>
      </w:r>
      <w:r w:rsidR="00C56C63" w:rsidRPr="005979B1">
        <w:rPr>
          <w:rFonts w:ascii="Times New Roman" w:hAnsi="Times New Roman"/>
          <w:color w:val="FF0000"/>
          <w:sz w:val="28"/>
          <w:szCs w:val="28"/>
        </w:rPr>
        <w:t>учнів (вихованців)</w:t>
      </w:r>
      <w:r w:rsidR="00C56C63">
        <w:rPr>
          <w:rFonts w:ascii="Times New Roman" w:hAnsi="Times New Roman"/>
          <w:color w:val="FF0000"/>
          <w:sz w:val="28"/>
          <w:szCs w:val="28"/>
        </w:rPr>
        <w:t xml:space="preserve"> до МРЦ </w:t>
      </w:r>
      <w:r w:rsidR="00C56C63" w:rsidRPr="00C56C63">
        <w:rPr>
          <w:rFonts w:ascii="Times New Roman" w:hAnsi="Times New Roman"/>
          <w:color w:val="FF0000"/>
          <w:sz w:val="28"/>
          <w:szCs w:val="28"/>
        </w:rPr>
        <w:t>здійснюється на</w:t>
      </w:r>
      <w:r w:rsidR="007D6BB4">
        <w:rPr>
          <w:rFonts w:ascii="Times New Roman" w:hAnsi="Times New Roman"/>
          <w:color w:val="FF0000"/>
          <w:sz w:val="28"/>
          <w:szCs w:val="28"/>
        </w:rPr>
        <w:t>казом його керівника</w:t>
      </w:r>
      <w:r w:rsidR="007D6BB4" w:rsidRPr="007D6BB4">
        <w:t xml:space="preserve"> </w:t>
      </w:r>
      <w:r w:rsidR="007D6BB4" w:rsidRPr="007D6BB4">
        <w:rPr>
          <w:rFonts w:ascii="Times New Roman" w:hAnsi="Times New Roman"/>
          <w:color w:val="FF0000"/>
          <w:sz w:val="28"/>
          <w:szCs w:val="28"/>
        </w:rPr>
        <w:t xml:space="preserve">на підставі відповідної заяви </w:t>
      </w:r>
      <w:r w:rsidR="007D6BB4" w:rsidRPr="007D6BB4">
        <w:rPr>
          <w:rFonts w:ascii="Times New Roman" w:hAnsi="Times New Roman"/>
          <w:color w:val="FF0000"/>
          <w:sz w:val="28"/>
          <w:szCs w:val="28"/>
        </w:rPr>
        <w:t>батьків, інших законних представників учнів (вихованців).</w:t>
      </w:r>
    </w:p>
    <w:p w:rsidR="00B65A78" w:rsidRPr="00E20485" w:rsidRDefault="00B65A78" w:rsidP="00B65A78">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Навчальні класи (групи) формуються згідно з нормативами їх наповнюваності, встановленими законодавством України, з урахуванням наявності приміщень, що відповідають санітарно-гігієнічним вимогам для здійснення освітнього процесу, та відповідно до кількості поданих </w:t>
      </w:r>
      <w:r w:rsidRPr="009F51F4">
        <w:rPr>
          <w:rFonts w:ascii="Times New Roman" w:hAnsi="Times New Roman"/>
          <w:color w:val="FF0000"/>
          <w:sz w:val="28"/>
          <w:szCs w:val="28"/>
        </w:rPr>
        <w:t>заяв про зарахування до МРЦ</w:t>
      </w:r>
      <w:r w:rsidRPr="00E20485">
        <w:rPr>
          <w:rFonts w:ascii="Times New Roman" w:hAnsi="Times New Roman"/>
          <w:sz w:val="28"/>
          <w:szCs w:val="28"/>
        </w:rPr>
        <w:t xml:space="preserve">. </w:t>
      </w:r>
    </w:p>
    <w:p w:rsidR="00B65A78" w:rsidRDefault="00B65A78" w:rsidP="00B65A78">
      <w:pPr>
        <w:widowControl w:val="0"/>
        <w:tabs>
          <w:tab w:val="left" w:pos="709"/>
        </w:tabs>
        <w:autoSpaceDE w:val="0"/>
        <w:autoSpaceDN w:val="0"/>
        <w:adjustRightInd w:val="0"/>
        <w:spacing w:after="0" w:line="240" w:lineRule="auto"/>
        <w:ind w:right="-82" w:firstLine="709"/>
        <w:jc w:val="both"/>
        <w:rPr>
          <w:rFonts w:ascii="Times New Roman" w:hAnsi="Times New Roman"/>
          <w:color w:val="FF0000"/>
          <w:sz w:val="28"/>
          <w:szCs w:val="28"/>
        </w:rPr>
      </w:pPr>
      <w:r w:rsidRPr="00AA5F01">
        <w:rPr>
          <w:rFonts w:ascii="Times New Roman" w:hAnsi="Times New Roman"/>
          <w:color w:val="FF0000"/>
          <w:sz w:val="28"/>
          <w:szCs w:val="28"/>
        </w:rPr>
        <w:t>Формування навчальних класів (груп) завершується не пізніше 15 вересня поточного року.</w:t>
      </w:r>
    </w:p>
    <w:p w:rsidR="009929E9" w:rsidRPr="00E20485" w:rsidRDefault="00D149C9" w:rsidP="00AF2E4B">
      <w:pPr>
        <w:widowControl w:val="0"/>
        <w:autoSpaceDE w:val="0"/>
        <w:autoSpaceDN w:val="0"/>
        <w:adjustRightInd w:val="0"/>
        <w:spacing w:after="0" w:line="240" w:lineRule="auto"/>
        <w:ind w:right="-82"/>
        <w:jc w:val="center"/>
        <w:rPr>
          <w:rFonts w:ascii="Times New Roman" w:hAnsi="Times New Roman"/>
          <w:b/>
          <w:bCs/>
          <w:sz w:val="28"/>
          <w:szCs w:val="28"/>
        </w:rPr>
      </w:pPr>
      <w:r w:rsidRPr="00E20485">
        <w:rPr>
          <w:rFonts w:ascii="Times New Roman" w:hAnsi="Times New Roman"/>
          <w:b/>
          <w:bCs/>
          <w:sz w:val="28"/>
          <w:szCs w:val="28"/>
        </w:rPr>
        <w:t>ІІІ</w:t>
      </w:r>
      <w:r w:rsidR="009929E9" w:rsidRPr="00E20485">
        <w:rPr>
          <w:rFonts w:ascii="Times New Roman" w:hAnsi="Times New Roman"/>
          <w:b/>
          <w:bCs/>
          <w:sz w:val="28"/>
          <w:szCs w:val="28"/>
        </w:rPr>
        <w:t xml:space="preserve">. Управління </w:t>
      </w:r>
      <w:r w:rsidR="00E32496" w:rsidRPr="00E20485">
        <w:rPr>
          <w:rFonts w:ascii="Times New Roman" w:hAnsi="Times New Roman"/>
          <w:b/>
          <w:sz w:val="28"/>
          <w:szCs w:val="28"/>
        </w:rPr>
        <w:t>МРЦ</w:t>
      </w:r>
    </w:p>
    <w:p w:rsidR="009929E9" w:rsidRPr="00E20485" w:rsidRDefault="009929E9" w:rsidP="009929E9">
      <w:pPr>
        <w:widowControl w:val="0"/>
        <w:autoSpaceDE w:val="0"/>
        <w:autoSpaceDN w:val="0"/>
        <w:adjustRightInd w:val="0"/>
        <w:spacing w:after="0" w:line="240" w:lineRule="auto"/>
        <w:ind w:right="-82" w:firstLine="709"/>
        <w:jc w:val="center"/>
        <w:rPr>
          <w:rFonts w:ascii="Times New Roman" w:hAnsi="Times New Roman"/>
          <w:sz w:val="28"/>
          <w:szCs w:val="28"/>
        </w:rPr>
      </w:pPr>
    </w:p>
    <w:p w:rsidR="00453184" w:rsidRDefault="00453184" w:rsidP="00453184">
      <w:pPr>
        <w:widowControl w:val="0"/>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1. Управління МРЦ в межах повноважень, визначених законами та установчими документами, здійснюють: засновник (засновники), керівник, колегіальний орган управління, колегіальний орган громадського самоврядування та інші органи, передбачені спеціальними законами та/або установчими документами.</w:t>
      </w:r>
    </w:p>
    <w:p w:rsidR="00153570" w:rsidRDefault="00153570" w:rsidP="00453184">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453184" w:rsidRPr="00E20485" w:rsidRDefault="00453184" w:rsidP="00453184">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2. Система управління МРЦ визначається установчими документами, які повинні передбачати розмежування компетенції засновника (засновників), інших органів управління МРЦ та його структурних підрозділів відповідно до законодавства.</w:t>
      </w:r>
    </w:p>
    <w:p w:rsidR="00D149C9" w:rsidRDefault="00D149C9" w:rsidP="00453184">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153570" w:rsidRPr="00B718DF" w:rsidRDefault="00153570" w:rsidP="00153570">
      <w:pPr>
        <w:widowControl w:val="0"/>
        <w:tabs>
          <w:tab w:val="left" w:pos="709"/>
        </w:tabs>
        <w:autoSpaceDE w:val="0"/>
        <w:autoSpaceDN w:val="0"/>
        <w:adjustRightInd w:val="0"/>
        <w:spacing w:after="0" w:line="240" w:lineRule="auto"/>
        <w:ind w:right="-82" w:firstLine="709"/>
        <w:jc w:val="both"/>
        <w:rPr>
          <w:rFonts w:ascii="Times New Roman" w:hAnsi="Times New Roman"/>
          <w:color w:val="FF0000"/>
          <w:sz w:val="28"/>
          <w:szCs w:val="28"/>
        </w:rPr>
      </w:pPr>
      <w:r w:rsidRPr="00153570">
        <w:rPr>
          <w:rFonts w:ascii="Times New Roman" w:hAnsi="Times New Roman"/>
          <w:color w:val="FF0000"/>
          <w:sz w:val="28"/>
          <w:szCs w:val="28"/>
        </w:rPr>
        <w:t xml:space="preserve">3. </w:t>
      </w:r>
      <w:r>
        <w:rPr>
          <w:rFonts w:ascii="Times New Roman" w:hAnsi="Times New Roman"/>
          <w:color w:val="FF0000"/>
          <w:sz w:val="28"/>
          <w:szCs w:val="28"/>
        </w:rPr>
        <w:t>Безпосереднє управління МРЦ здійснює його керівник, який</w:t>
      </w:r>
      <w:r w:rsidRPr="00B718DF">
        <w:rPr>
          <w:rFonts w:ascii="Times New Roman" w:hAnsi="Times New Roman"/>
          <w:color w:val="FF0000"/>
          <w:sz w:val="28"/>
          <w:szCs w:val="28"/>
        </w:rPr>
        <w:t xml:space="preserve"> призначається і звільняється з посади засновником </w:t>
      </w:r>
      <w:r>
        <w:rPr>
          <w:rFonts w:ascii="Times New Roman" w:hAnsi="Times New Roman"/>
          <w:color w:val="FF0000"/>
          <w:sz w:val="28"/>
          <w:szCs w:val="28"/>
        </w:rPr>
        <w:t xml:space="preserve">МРЦ </w:t>
      </w:r>
      <w:r w:rsidRPr="00B718DF">
        <w:rPr>
          <w:rFonts w:ascii="Times New Roman" w:hAnsi="Times New Roman"/>
          <w:color w:val="FF0000"/>
          <w:sz w:val="28"/>
          <w:szCs w:val="28"/>
        </w:rPr>
        <w:t xml:space="preserve">або уповноваженим ним органом з дотриманням </w:t>
      </w:r>
      <w:r>
        <w:rPr>
          <w:rFonts w:ascii="Times New Roman" w:hAnsi="Times New Roman"/>
          <w:color w:val="FF0000"/>
          <w:sz w:val="28"/>
          <w:szCs w:val="28"/>
        </w:rPr>
        <w:t xml:space="preserve">вимог </w:t>
      </w:r>
      <w:r w:rsidRPr="00B718DF">
        <w:rPr>
          <w:rFonts w:ascii="Times New Roman" w:hAnsi="Times New Roman"/>
          <w:color w:val="FF0000"/>
          <w:sz w:val="28"/>
          <w:szCs w:val="28"/>
        </w:rPr>
        <w:t>чинного законодавства.</w:t>
      </w:r>
    </w:p>
    <w:p w:rsidR="00A32261" w:rsidRDefault="00A32261" w:rsidP="00A32261">
      <w:pPr>
        <w:widowControl w:val="0"/>
        <w:autoSpaceDE w:val="0"/>
        <w:autoSpaceDN w:val="0"/>
        <w:adjustRightInd w:val="0"/>
        <w:spacing w:after="0" w:line="240" w:lineRule="auto"/>
        <w:ind w:right="-82" w:firstLine="709"/>
        <w:jc w:val="both"/>
        <w:rPr>
          <w:rFonts w:ascii="Times New Roman" w:hAnsi="Times New Roman"/>
          <w:color w:val="FF0000"/>
          <w:sz w:val="28"/>
          <w:szCs w:val="28"/>
        </w:rPr>
      </w:pPr>
      <w:r w:rsidRPr="00A32261">
        <w:rPr>
          <w:rFonts w:ascii="Times New Roman" w:hAnsi="Times New Roman"/>
          <w:color w:val="FF0000"/>
          <w:sz w:val="28"/>
          <w:szCs w:val="28"/>
        </w:rPr>
        <w:t xml:space="preserve">Посаду керівника </w:t>
      </w:r>
      <w:r>
        <w:rPr>
          <w:rFonts w:ascii="Times New Roman" w:hAnsi="Times New Roman"/>
          <w:color w:val="FF0000"/>
          <w:sz w:val="28"/>
          <w:szCs w:val="28"/>
        </w:rPr>
        <w:t>МРЦ</w:t>
      </w:r>
      <w:r w:rsidRPr="00A32261">
        <w:rPr>
          <w:rFonts w:ascii="Times New Roman" w:hAnsi="Times New Roman"/>
          <w:color w:val="FF0000"/>
          <w:sz w:val="28"/>
          <w:szCs w:val="28"/>
        </w:rPr>
        <w:t xml:space="preserve"> може обіймати особа, яка є громадянином України, має вищу освіту ступеня не нижче </w:t>
      </w:r>
      <w:r w:rsidRPr="00917591">
        <w:rPr>
          <w:rFonts w:ascii="Times New Roman" w:hAnsi="Times New Roman"/>
          <w:color w:val="FF0000"/>
          <w:sz w:val="28"/>
          <w:szCs w:val="28"/>
        </w:rPr>
        <w:t>магістра</w:t>
      </w:r>
      <w:r w:rsidRPr="00A32261">
        <w:rPr>
          <w:rFonts w:ascii="Times New Roman" w:hAnsi="Times New Roman"/>
          <w:color w:val="FF0000"/>
          <w:sz w:val="28"/>
          <w:szCs w:val="28"/>
        </w:rPr>
        <w:t>, а також організаторські здібності, фізичний і психічний стан якої не перешко</w:t>
      </w:r>
      <w:r>
        <w:rPr>
          <w:rFonts w:ascii="Times New Roman" w:hAnsi="Times New Roman"/>
          <w:color w:val="FF0000"/>
          <w:sz w:val="28"/>
          <w:szCs w:val="28"/>
        </w:rPr>
        <w:t>джає виконанню професійних обов’</w:t>
      </w:r>
      <w:r w:rsidRPr="00A32261">
        <w:rPr>
          <w:rFonts w:ascii="Times New Roman" w:hAnsi="Times New Roman"/>
          <w:color w:val="FF0000"/>
          <w:sz w:val="28"/>
          <w:szCs w:val="28"/>
        </w:rPr>
        <w:t>язків.</w:t>
      </w:r>
    </w:p>
    <w:p w:rsidR="00A32261" w:rsidRDefault="00A32261" w:rsidP="00153570">
      <w:pPr>
        <w:widowControl w:val="0"/>
        <w:autoSpaceDE w:val="0"/>
        <w:autoSpaceDN w:val="0"/>
        <w:adjustRightInd w:val="0"/>
        <w:spacing w:after="0" w:line="240" w:lineRule="auto"/>
        <w:ind w:right="-82" w:firstLine="709"/>
        <w:jc w:val="both"/>
        <w:rPr>
          <w:rFonts w:ascii="Times New Roman" w:hAnsi="Times New Roman"/>
          <w:color w:val="FF0000"/>
          <w:sz w:val="28"/>
          <w:szCs w:val="28"/>
        </w:rPr>
      </w:pPr>
    </w:p>
    <w:p w:rsidR="00D149C9" w:rsidRPr="00E20485" w:rsidRDefault="00BB690E" w:rsidP="00B825C7">
      <w:pPr>
        <w:widowControl w:val="0"/>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4</w:t>
      </w:r>
      <w:r w:rsidR="00D149C9" w:rsidRPr="00E20485">
        <w:rPr>
          <w:rFonts w:ascii="Times New Roman" w:hAnsi="Times New Roman"/>
          <w:sz w:val="28"/>
          <w:szCs w:val="28"/>
        </w:rPr>
        <w:t xml:space="preserve">. </w:t>
      </w:r>
      <w:r w:rsidR="00B825C7" w:rsidRPr="00E20485">
        <w:rPr>
          <w:rFonts w:ascii="Times New Roman" w:hAnsi="Times New Roman"/>
          <w:sz w:val="28"/>
          <w:szCs w:val="28"/>
        </w:rPr>
        <w:t xml:space="preserve">Перевірка та оцінювання </w:t>
      </w:r>
      <w:r w:rsidR="00E667C5" w:rsidRPr="00E667C5">
        <w:rPr>
          <w:rFonts w:ascii="Times New Roman" w:hAnsi="Times New Roman"/>
          <w:color w:val="FF0000"/>
          <w:sz w:val="28"/>
          <w:szCs w:val="28"/>
        </w:rPr>
        <w:t>якості</w:t>
      </w:r>
      <w:r w:rsidR="00E667C5">
        <w:rPr>
          <w:rFonts w:ascii="Times New Roman" w:hAnsi="Times New Roman"/>
          <w:sz w:val="28"/>
          <w:szCs w:val="28"/>
        </w:rPr>
        <w:t xml:space="preserve"> </w:t>
      </w:r>
      <w:r w:rsidR="00B825C7" w:rsidRPr="00E20485">
        <w:rPr>
          <w:rFonts w:ascii="Times New Roman" w:hAnsi="Times New Roman"/>
          <w:sz w:val="28"/>
          <w:szCs w:val="28"/>
        </w:rPr>
        <w:t xml:space="preserve">освітніх і управлінських процесів МРЦ </w:t>
      </w:r>
      <w:r w:rsidR="00D149C9" w:rsidRPr="00E20485">
        <w:rPr>
          <w:rFonts w:ascii="Times New Roman" w:hAnsi="Times New Roman"/>
          <w:sz w:val="28"/>
          <w:szCs w:val="28"/>
        </w:rPr>
        <w:t xml:space="preserve">здійснюється центральним органом виконавчої влади із забезпечення якості освіти шляхом проведення інституційного аудиту. </w:t>
      </w:r>
    </w:p>
    <w:p w:rsidR="00D149C9" w:rsidRPr="00E20485" w:rsidRDefault="00D149C9" w:rsidP="00D149C9">
      <w:pPr>
        <w:widowControl w:val="0"/>
        <w:autoSpaceDE w:val="0"/>
        <w:autoSpaceDN w:val="0"/>
        <w:adjustRightInd w:val="0"/>
        <w:spacing w:after="0" w:line="240" w:lineRule="auto"/>
        <w:ind w:right="-82" w:firstLine="709"/>
        <w:jc w:val="both"/>
        <w:rPr>
          <w:rFonts w:ascii="Times New Roman" w:hAnsi="Times New Roman"/>
          <w:sz w:val="28"/>
          <w:szCs w:val="28"/>
        </w:rPr>
      </w:pPr>
    </w:p>
    <w:p w:rsidR="00CE7F23" w:rsidRDefault="00BB690E" w:rsidP="00D149C9">
      <w:pPr>
        <w:widowControl w:val="0"/>
        <w:autoSpaceDE w:val="0"/>
        <w:autoSpaceDN w:val="0"/>
        <w:adjustRightInd w:val="0"/>
        <w:spacing w:after="0" w:line="240" w:lineRule="auto"/>
        <w:ind w:right="-82" w:firstLine="709"/>
        <w:jc w:val="both"/>
        <w:rPr>
          <w:rFonts w:ascii="Times New Roman" w:hAnsi="Times New Roman"/>
          <w:sz w:val="28"/>
          <w:szCs w:val="28"/>
        </w:rPr>
      </w:pPr>
      <w:r>
        <w:rPr>
          <w:rFonts w:ascii="Times New Roman" w:hAnsi="Times New Roman"/>
          <w:sz w:val="28"/>
          <w:szCs w:val="28"/>
        </w:rPr>
        <w:t>5</w:t>
      </w:r>
      <w:r w:rsidR="00D149C9" w:rsidRPr="00E20485">
        <w:rPr>
          <w:rFonts w:ascii="Times New Roman" w:hAnsi="Times New Roman"/>
          <w:sz w:val="28"/>
          <w:szCs w:val="28"/>
        </w:rPr>
        <w:t xml:space="preserve">. Зміст, форми, періодичність контролю, не пов’язаного з освітнім процесом, </w:t>
      </w:r>
      <w:r w:rsidR="00CE7F23" w:rsidRPr="00E20485">
        <w:rPr>
          <w:rFonts w:ascii="Times New Roman" w:hAnsi="Times New Roman"/>
          <w:sz w:val="28"/>
          <w:szCs w:val="28"/>
        </w:rPr>
        <w:t>визнача</w:t>
      </w:r>
      <w:r w:rsidR="00DF4FC8" w:rsidRPr="00E20485">
        <w:rPr>
          <w:rFonts w:ascii="Times New Roman" w:hAnsi="Times New Roman"/>
          <w:sz w:val="28"/>
          <w:szCs w:val="28"/>
        </w:rPr>
        <w:t>ю</w:t>
      </w:r>
      <w:r w:rsidR="00CE7F23" w:rsidRPr="00E20485">
        <w:rPr>
          <w:rFonts w:ascii="Times New Roman" w:hAnsi="Times New Roman"/>
          <w:sz w:val="28"/>
          <w:szCs w:val="28"/>
        </w:rPr>
        <w:t>ться у статуті МРЦ.</w:t>
      </w:r>
    </w:p>
    <w:p w:rsidR="00397BD3" w:rsidRPr="00E20485" w:rsidRDefault="00397BD3" w:rsidP="00397BD3">
      <w:pPr>
        <w:widowControl w:val="0"/>
        <w:autoSpaceDE w:val="0"/>
        <w:autoSpaceDN w:val="0"/>
        <w:adjustRightInd w:val="0"/>
        <w:spacing w:after="0" w:line="240" w:lineRule="auto"/>
        <w:ind w:right="-82" w:firstLine="709"/>
        <w:jc w:val="both"/>
        <w:rPr>
          <w:rFonts w:ascii="Times New Roman" w:hAnsi="Times New Roman"/>
          <w:sz w:val="28"/>
          <w:szCs w:val="28"/>
        </w:rPr>
      </w:pPr>
    </w:p>
    <w:p w:rsidR="00071930" w:rsidRPr="00E20485" w:rsidRDefault="00D149C9" w:rsidP="00D149C9">
      <w:pPr>
        <w:widowControl w:val="0"/>
        <w:autoSpaceDE w:val="0"/>
        <w:autoSpaceDN w:val="0"/>
        <w:adjustRightInd w:val="0"/>
        <w:spacing w:after="0" w:line="240" w:lineRule="auto"/>
        <w:ind w:right="-82"/>
        <w:jc w:val="center"/>
        <w:rPr>
          <w:rFonts w:ascii="Times New Roman" w:hAnsi="Times New Roman"/>
          <w:b/>
          <w:sz w:val="28"/>
          <w:szCs w:val="28"/>
        </w:rPr>
      </w:pPr>
      <w:r w:rsidRPr="00E20485">
        <w:rPr>
          <w:rFonts w:ascii="Times New Roman" w:hAnsi="Times New Roman"/>
          <w:b/>
          <w:bCs/>
          <w:sz w:val="28"/>
          <w:szCs w:val="28"/>
        </w:rPr>
        <w:lastRenderedPageBreak/>
        <w:t>І</w:t>
      </w:r>
      <w:r w:rsidR="009929E9" w:rsidRPr="00E20485">
        <w:rPr>
          <w:rFonts w:ascii="Times New Roman" w:hAnsi="Times New Roman"/>
          <w:b/>
          <w:bCs/>
          <w:sz w:val="28"/>
          <w:szCs w:val="28"/>
        </w:rPr>
        <w:t xml:space="preserve">V. Матеріально-технічна база та фінансово-господарська діяльність </w:t>
      </w:r>
      <w:r w:rsidR="00E32496" w:rsidRPr="00E20485">
        <w:rPr>
          <w:rFonts w:ascii="Times New Roman" w:hAnsi="Times New Roman"/>
          <w:b/>
          <w:sz w:val="28"/>
          <w:szCs w:val="28"/>
        </w:rPr>
        <w:t>МРЦ</w:t>
      </w:r>
    </w:p>
    <w:p w:rsidR="00E749A5" w:rsidRPr="00E20485" w:rsidRDefault="00E749A5" w:rsidP="00071930">
      <w:pPr>
        <w:widowControl w:val="0"/>
        <w:autoSpaceDE w:val="0"/>
        <w:autoSpaceDN w:val="0"/>
        <w:adjustRightInd w:val="0"/>
        <w:spacing w:after="0" w:line="240" w:lineRule="auto"/>
        <w:ind w:right="-82"/>
        <w:jc w:val="center"/>
        <w:rPr>
          <w:rFonts w:ascii="Times New Roman" w:hAnsi="Times New Roman"/>
          <w:b/>
          <w:bCs/>
          <w:sz w:val="28"/>
          <w:szCs w:val="28"/>
        </w:rPr>
      </w:pPr>
    </w:p>
    <w:p w:rsidR="009929E9" w:rsidRPr="00E20485" w:rsidRDefault="00183E4F"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1. </w:t>
      </w:r>
      <w:r w:rsidR="00E32496" w:rsidRPr="00E20485">
        <w:rPr>
          <w:rFonts w:ascii="Times New Roman" w:hAnsi="Times New Roman"/>
          <w:sz w:val="28"/>
          <w:szCs w:val="28"/>
        </w:rPr>
        <w:t xml:space="preserve">Матеріально-технічна база МРЦ </w:t>
      </w:r>
      <w:r w:rsidR="009929E9" w:rsidRPr="00E20485">
        <w:rPr>
          <w:rFonts w:ascii="Times New Roman" w:hAnsi="Times New Roman"/>
          <w:sz w:val="28"/>
          <w:szCs w:val="28"/>
        </w:rPr>
        <w:t>включає будівлі, споруди, землю, комунікації, обладнання, транспортні засоби, службове житло, інші матеріальні цінності, вартість яких відображено у балансі.</w:t>
      </w:r>
    </w:p>
    <w:p w:rsidR="00581F93" w:rsidRPr="00E20485" w:rsidRDefault="00581F93"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183E4F"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2. </w:t>
      </w:r>
      <w:r w:rsidR="009929E9" w:rsidRPr="00E20485">
        <w:rPr>
          <w:rFonts w:ascii="Times New Roman" w:hAnsi="Times New Roman"/>
          <w:sz w:val="28"/>
          <w:szCs w:val="28"/>
        </w:rPr>
        <w:t xml:space="preserve">Майно, закріплене за </w:t>
      </w:r>
      <w:r w:rsidR="00E32496" w:rsidRPr="00E20485">
        <w:rPr>
          <w:rFonts w:ascii="Times New Roman" w:hAnsi="Times New Roman"/>
          <w:sz w:val="28"/>
          <w:szCs w:val="28"/>
        </w:rPr>
        <w:t>МРЦ</w:t>
      </w:r>
      <w:r w:rsidR="009929E9" w:rsidRPr="00E20485">
        <w:rPr>
          <w:rFonts w:ascii="Times New Roman" w:hAnsi="Times New Roman"/>
          <w:sz w:val="28"/>
          <w:szCs w:val="28"/>
        </w:rPr>
        <w:t xml:space="preserve"> державної або комунальної форми в</w:t>
      </w:r>
      <w:r w:rsidR="00147AB5" w:rsidRPr="00E20485">
        <w:rPr>
          <w:rFonts w:ascii="Times New Roman" w:hAnsi="Times New Roman"/>
          <w:sz w:val="28"/>
          <w:szCs w:val="28"/>
        </w:rPr>
        <w:t>ласності, належить йому на праві</w:t>
      </w:r>
      <w:r w:rsidR="009929E9" w:rsidRPr="00E20485">
        <w:rPr>
          <w:rFonts w:ascii="Times New Roman" w:hAnsi="Times New Roman"/>
          <w:sz w:val="28"/>
          <w:szCs w:val="28"/>
        </w:rPr>
        <w:t xml:space="preserve"> оперативного управління.</w:t>
      </w:r>
    </w:p>
    <w:p w:rsidR="008E0A02" w:rsidRPr="00E20485" w:rsidRDefault="008E0A02"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183E4F"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3. </w:t>
      </w:r>
      <w:r w:rsidR="009929E9" w:rsidRPr="00E20485">
        <w:rPr>
          <w:rFonts w:ascii="Times New Roman" w:hAnsi="Times New Roman"/>
          <w:sz w:val="28"/>
          <w:szCs w:val="28"/>
        </w:rPr>
        <w:t xml:space="preserve">Фінансування </w:t>
      </w:r>
      <w:r w:rsidR="00E32496" w:rsidRPr="00E20485">
        <w:rPr>
          <w:rFonts w:ascii="Times New Roman" w:hAnsi="Times New Roman"/>
          <w:sz w:val="28"/>
          <w:szCs w:val="28"/>
        </w:rPr>
        <w:t>МРЦ</w:t>
      </w:r>
      <w:r w:rsidR="009929E9" w:rsidRPr="00E20485">
        <w:rPr>
          <w:rFonts w:ascii="Times New Roman" w:hAnsi="Times New Roman"/>
          <w:sz w:val="28"/>
          <w:szCs w:val="28"/>
        </w:rPr>
        <w:t xml:space="preserve"> здійснюється його засновником (засновниками) або уповноваженим ним органом відповідно до законодавства.</w:t>
      </w:r>
    </w:p>
    <w:p w:rsidR="009929E9" w:rsidRPr="00E20485" w:rsidRDefault="009929E9"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 xml:space="preserve">Фінансово-господарська діяльність </w:t>
      </w:r>
      <w:r w:rsidR="00E32496" w:rsidRPr="00E20485">
        <w:rPr>
          <w:rFonts w:ascii="Times New Roman" w:hAnsi="Times New Roman"/>
          <w:sz w:val="28"/>
          <w:szCs w:val="28"/>
        </w:rPr>
        <w:t>МРЦ</w:t>
      </w:r>
      <w:r w:rsidRPr="00E20485">
        <w:rPr>
          <w:rFonts w:ascii="Times New Roman" w:hAnsi="Times New Roman"/>
          <w:sz w:val="28"/>
          <w:szCs w:val="28"/>
        </w:rPr>
        <w:t xml:space="preserve"> здійснюється відповідно до Бюджетного кодексу України, законів України </w:t>
      </w:r>
      <w:r w:rsidR="00220A93" w:rsidRPr="00E20485">
        <w:rPr>
          <w:rFonts w:ascii="Times New Roman" w:hAnsi="Times New Roman"/>
          <w:sz w:val="28"/>
          <w:szCs w:val="28"/>
        </w:rPr>
        <w:t>“</w:t>
      </w:r>
      <w:r w:rsidRPr="00E20485">
        <w:rPr>
          <w:rFonts w:ascii="Times New Roman" w:hAnsi="Times New Roman"/>
          <w:sz w:val="28"/>
          <w:szCs w:val="28"/>
        </w:rPr>
        <w:t>Про освіту</w:t>
      </w:r>
      <w:r w:rsidR="00220A93" w:rsidRPr="00E20485">
        <w:rPr>
          <w:rFonts w:ascii="Times New Roman" w:hAnsi="Times New Roman"/>
          <w:sz w:val="28"/>
          <w:szCs w:val="28"/>
          <w:lang w:eastAsia="ru-RU"/>
        </w:rPr>
        <w:t>”</w:t>
      </w:r>
      <w:r w:rsidRPr="00E20485">
        <w:rPr>
          <w:rFonts w:ascii="Times New Roman" w:hAnsi="Times New Roman"/>
          <w:sz w:val="28"/>
          <w:szCs w:val="28"/>
        </w:rPr>
        <w:t xml:space="preserve">, </w:t>
      </w:r>
      <w:r w:rsidR="00220A93" w:rsidRPr="00E20485">
        <w:rPr>
          <w:rFonts w:ascii="Times New Roman" w:hAnsi="Times New Roman"/>
          <w:sz w:val="28"/>
          <w:szCs w:val="28"/>
        </w:rPr>
        <w:t>“</w:t>
      </w:r>
      <w:r w:rsidRPr="00E20485">
        <w:rPr>
          <w:rFonts w:ascii="Times New Roman" w:hAnsi="Times New Roman"/>
          <w:sz w:val="28"/>
          <w:szCs w:val="28"/>
        </w:rPr>
        <w:t>Про загальну середню освіту</w:t>
      </w:r>
      <w:r w:rsidR="00220A93" w:rsidRPr="00E20485">
        <w:rPr>
          <w:rFonts w:ascii="Times New Roman" w:hAnsi="Times New Roman"/>
          <w:sz w:val="28"/>
          <w:szCs w:val="28"/>
          <w:lang w:eastAsia="ru-RU"/>
        </w:rPr>
        <w:t>”</w:t>
      </w:r>
      <w:r w:rsidR="00220A93" w:rsidRPr="00E20485">
        <w:rPr>
          <w:rFonts w:ascii="Times New Roman" w:hAnsi="Times New Roman"/>
          <w:sz w:val="28"/>
          <w:szCs w:val="28"/>
        </w:rPr>
        <w:t>,</w:t>
      </w:r>
      <w:r w:rsidRPr="00E20485">
        <w:rPr>
          <w:rFonts w:ascii="Times New Roman" w:hAnsi="Times New Roman"/>
          <w:sz w:val="28"/>
          <w:szCs w:val="28"/>
        </w:rPr>
        <w:t xml:space="preserve"> </w:t>
      </w:r>
      <w:r w:rsidR="00220A93" w:rsidRPr="00E20485">
        <w:rPr>
          <w:rFonts w:ascii="Times New Roman" w:hAnsi="Times New Roman"/>
          <w:sz w:val="28"/>
          <w:szCs w:val="28"/>
        </w:rPr>
        <w:t>“</w:t>
      </w:r>
      <w:r w:rsidRPr="00E20485">
        <w:rPr>
          <w:rFonts w:ascii="Times New Roman" w:hAnsi="Times New Roman"/>
          <w:sz w:val="28"/>
          <w:szCs w:val="28"/>
        </w:rPr>
        <w:t>Про місцеве самоврядування в Україні</w:t>
      </w:r>
      <w:r w:rsidR="00220A93" w:rsidRPr="00E20485">
        <w:rPr>
          <w:rFonts w:ascii="Times New Roman" w:hAnsi="Times New Roman"/>
          <w:sz w:val="28"/>
          <w:szCs w:val="28"/>
          <w:lang w:eastAsia="ru-RU"/>
        </w:rPr>
        <w:t>”,</w:t>
      </w:r>
      <w:r w:rsidR="00220A93" w:rsidRPr="00E20485">
        <w:rPr>
          <w:rFonts w:ascii="Times New Roman" w:hAnsi="Times New Roman"/>
          <w:sz w:val="28"/>
          <w:szCs w:val="28"/>
        </w:rPr>
        <w:t xml:space="preserve"> “</w:t>
      </w:r>
      <w:r w:rsidRPr="00E20485">
        <w:rPr>
          <w:rFonts w:ascii="Times New Roman" w:hAnsi="Times New Roman"/>
          <w:sz w:val="28"/>
          <w:szCs w:val="28"/>
        </w:rPr>
        <w:t>Про професійну-технічну освіту</w:t>
      </w:r>
      <w:r w:rsidR="00220A93" w:rsidRPr="00E20485">
        <w:rPr>
          <w:rFonts w:ascii="Times New Roman" w:hAnsi="Times New Roman"/>
          <w:sz w:val="28"/>
          <w:szCs w:val="28"/>
          <w:lang w:eastAsia="ru-RU"/>
        </w:rPr>
        <w:t>”</w:t>
      </w:r>
      <w:r w:rsidRPr="00E20485">
        <w:rPr>
          <w:rFonts w:ascii="Times New Roman" w:hAnsi="Times New Roman"/>
          <w:sz w:val="28"/>
          <w:szCs w:val="28"/>
        </w:rPr>
        <w:t xml:space="preserve"> та інших нормативних актів.</w:t>
      </w:r>
    </w:p>
    <w:p w:rsidR="00581F93" w:rsidRPr="00E20485" w:rsidRDefault="00581F93"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CD2FEB"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4</w:t>
      </w:r>
      <w:r w:rsidR="00183E4F" w:rsidRPr="00E20485">
        <w:rPr>
          <w:rFonts w:ascii="Times New Roman" w:hAnsi="Times New Roman"/>
          <w:sz w:val="28"/>
          <w:szCs w:val="28"/>
        </w:rPr>
        <w:t xml:space="preserve">. </w:t>
      </w:r>
      <w:r w:rsidR="00F10048" w:rsidRPr="00E20485">
        <w:rPr>
          <w:rFonts w:ascii="Times New Roman" w:hAnsi="Times New Roman"/>
          <w:sz w:val="28"/>
          <w:szCs w:val="28"/>
        </w:rPr>
        <w:t>МРЦ</w:t>
      </w:r>
      <w:r w:rsidR="009929E9" w:rsidRPr="00E20485">
        <w:rPr>
          <w:rFonts w:ascii="Times New Roman" w:hAnsi="Times New Roman"/>
          <w:sz w:val="28"/>
          <w:szCs w:val="28"/>
        </w:rPr>
        <w:t xml:space="preserve"> має право придбати та орендувати необхідне обладнання та інші матеріальні ресурси, користуватися послугами підприємств, установ, організацій та фізичних осіб, фінансувати за рахунок власних коштів заходи, що сприяють поліпшенню соціально-побутових умов працівників, відповідно до законодавства України.</w:t>
      </w:r>
    </w:p>
    <w:p w:rsidR="00581F93" w:rsidRPr="00E20485" w:rsidRDefault="00581F93"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CD2FEB" w:rsidP="00071930">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5</w:t>
      </w:r>
      <w:r w:rsidR="00183E4F" w:rsidRPr="00E20485">
        <w:rPr>
          <w:rFonts w:ascii="Times New Roman" w:hAnsi="Times New Roman"/>
          <w:sz w:val="28"/>
          <w:szCs w:val="28"/>
        </w:rPr>
        <w:t xml:space="preserve">. </w:t>
      </w:r>
      <w:r w:rsidR="009929E9" w:rsidRPr="00E20485">
        <w:rPr>
          <w:rFonts w:ascii="Times New Roman" w:hAnsi="Times New Roman"/>
          <w:sz w:val="28"/>
          <w:szCs w:val="28"/>
        </w:rPr>
        <w:t xml:space="preserve">За рішенням засновника (засновників) або уповноваженого ним органу бухгалтерський облік та фінансова звітність </w:t>
      </w:r>
      <w:r w:rsidR="00E32496" w:rsidRPr="00E20485">
        <w:rPr>
          <w:rFonts w:ascii="Times New Roman" w:hAnsi="Times New Roman"/>
          <w:sz w:val="28"/>
          <w:szCs w:val="28"/>
        </w:rPr>
        <w:t>МРЦ</w:t>
      </w:r>
      <w:r w:rsidR="009929E9" w:rsidRPr="00E20485">
        <w:rPr>
          <w:rFonts w:ascii="Times New Roman" w:hAnsi="Times New Roman"/>
          <w:sz w:val="28"/>
          <w:szCs w:val="28"/>
        </w:rPr>
        <w:t xml:space="preserve"> державної та комунальної форм власності може здійснюватися самостійно або через централізовану бухгалтерію органу у сфері управління якого перебуває </w:t>
      </w:r>
      <w:r w:rsidR="00E32496" w:rsidRPr="00E20485">
        <w:rPr>
          <w:rFonts w:ascii="Times New Roman" w:hAnsi="Times New Roman"/>
          <w:sz w:val="28"/>
          <w:szCs w:val="28"/>
        </w:rPr>
        <w:t>МРЦ</w:t>
      </w:r>
      <w:r w:rsidR="009929E9" w:rsidRPr="00E20485">
        <w:rPr>
          <w:rFonts w:ascii="Times New Roman" w:hAnsi="Times New Roman"/>
          <w:sz w:val="28"/>
          <w:szCs w:val="28"/>
        </w:rPr>
        <w:t xml:space="preserve">. </w:t>
      </w:r>
    </w:p>
    <w:p w:rsidR="009929E9" w:rsidRPr="00E20485" w:rsidRDefault="009929E9" w:rsidP="009929E9">
      <w:pPr>
        <w:widowControl w:val="0"/>
        <w:autoSpaceDE w:val="0"/>
        <w:autoSpaceDN w:val="0"/>
        <w:adjustRightInd w:val="0"/>
        <w:spacing w:after="0" w:line="240" w:lineRule="auto"/>
        <w:ind w:right="-82" w:firstLine="709"/>
        <w:jc w:val="both"/>
        <w:rPr>
          <w:rFonts w:ascii="Times New Roman" w:hAnsi="Times New Roman"/>
          <w:sz w:val="28"/>
          <w:szCs w:val="28"/>
        </w:rPr>
      </w:pPr>
    </w:p>
    <w:p w:rsidR="009929E9" w:rsidRPr="00E20485" w:rsidRDefault="00D149C9" w:rsidP="00071930">
      <w:pPr>
        <w:widowControl w:val="0"/>
        <w:autoSpaceDE w:val="0"/>
        <w:autoSpaceDN w:val="0"/>
        <w:adjustRightInd w:val="0"/>
        <w:spacing w:after="0" w:line="240" w:lineRule="auto"/>
        <w:ind w:right="-82"/>
        <w:jc w:val="center"/>
        <w:rPr>
          <w:rFonts w:ascii="Times New Roman" w:hAnsi="Times New Roman"/>
          <w:b/>
          <w:bCs/>
          <w:sz w:val="28"/>
          <w:szCs w:val="28"/>
        </w:rPr>
      </w:pPr>
      <w:r w:rsidRPr="00E20485">
        <w:rPr>
          <w:rFonts w:ascii="Times New Roman" w:hAnsi="Times New Roman"/>
          <w:b/>
          <w:bCs/>
          <w:sz w:val="28"/>
          <w:szCs w:val="28"/>
        </w:rPr>
        <w:t>V</w:t>
      </w:r>
      <w:r w:rsidR="009929E9" w:rsidRPr="00E20485">
        <w:rPr>
          <w:rFonts w:ascii="Times New Roman" w:hAnsi="Times New Roman"/>
          <w:b/>
          <w:bCs/>
          <w:sz w:val="28"/>
          <w:szCs w:val="28"/>
        </w:rPr>
        <w:t>. Міжнародне співробітництво</w:t>
      </w:r>
    </w:p>
    <w:p w:rsidR="00581F93" w:rsidRPr="00E20485" w:rsidRDefault="00581F93" w:rsidP="00071930">
      <w:pPr>
        <w:widowControl w:val="0"/>
        <w:autoSpaceDE w:val="0"/>
        <w:autoSpaceDN w:val="0"/>
        <w:adjustRightInd w:val="0"/>
        <w:spacing w:after="0" w:line="240" w:lineRule="auto"/>
        <w:ind w:right="-82"/>
        <w:jc w:val="center"/>
        <w:rPr>
          <w:rFonts w:ascii="Times New Roman" w:hAnsi="Times New Roman"/>
          <w:sz w:val="28"/>
          <w:szCs w:val="28"/>
        </w:rPr>
      </w:pPr>
    </w:p>
    <w:p w:rsidR="000D11D2" w:rsidRPr="00E20485" w:rsidRDefault="000D11D2" w:rsidP="000D11D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1. МРЦ має право встановлювати прямі зв’язки з закладами освіти, науковими установами, підприємствами, організаціями, громадськими об’єднаннями, окремими громадянами за межами території України, укладати угоди про співробітництво для досягнення мети діяльності, виконання завдань та здійснення функцій МРЦ відповідно до законодавства та міжнародних угод.</w:t>
      </w:r>
    </w:p>
    <w:p w:rsidR="000D11D2" w:rsidRPr="00E20485" w:rsidRDefault="000D11D2" w:rsidP="000D11D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p>
    <w:p w:rsidR="000D11D2" w:rsidRPr="00E20485" w:rsidRDefault="000D11D2" w:rsidP="000D11D2">
      <w:pPr>
        <w:widowControl w:val="0"/>
        <w:tabs>
          <w:tab w:val="left" w:pos="709"/>
        </w:tabs>
        <w:autoSpaceDE w:val="0"/>
        <w:autoSpaceDN w:val="0"/>
        <w:adjustRightInd w:val="0"/>
        <w:spacing w:after="0" w:line="240" w:lineRule="auto"/>
        <w:ind w:right="-82" w:firstLine="709"/>
        <w:jc w:val="both"/>
        <w:rPr>
          <w:rFonts w:ascii="Times New Roman" w:hAnsi="Times New Roman"/>
          <w:sz w:val="28"/>
          <w:szCs w:val="28"/>
        </w:rPr>
      </w:pPr>
      <w:r w:rsidRPr="00E20485">
        <w:rPr>
          <w:rFonts w:ascii="Times New Roman" w:hAnsi="Times New Roman"/>
          <w:sz w:val="28"/>
          <w:szCs w:val="28"/>
        </w:rPr>
        <w:t>2. МРЦ має право укладати угоди із закладами освіти інших країн про обмін педагогічними працівниками, учнями (вихованцями), слухачами, проводити спільні заходи (конференції, конкурси тощо), а також бути членом міжнародних організацій відповідно до законодавства та міжнародних угод.</w:t>
      </w:r>
    </w:p>
    <w:p w:rsidR="000954AE" w:rsidRPr="00E20485" w:rsidRDefault="000954AE" w:rsidP="000954AE">
      <w:pPr>
        <w:spacing w:after="0" w:line="240" w:lineRule="auto"/>
        <w:jc w:val="both"/>
        <w:rPr>
          <w:rFonts w:ascii="Times New Roman" w:hAnsi="Times New Roman"/>
          <w:sz w:val="28"/>
          <w:szCs w:val="28"/>
        </w:rPr>
      </w:pPr>
      <w:bookmarkStart w:id="0" w:name="_GoBack"/>
      <w:bookmarkEnd w:id="0"/>
    </w:p>
    <w:sectPr w:rsidR="000954AE" w:rsidRPr="00E20485" w:rsidSect="00C42E10">
      <w:headerReference w:type="default" r:id="rId11"/>
      <w:footerReference w:type="default" r:id="rId12"/>
      <w:pgSz w:w="12240" w:h="15840"/>
      <w:pgMar w:top="426" w:right="850" w:bottom="850" w:left="1417" w:header="708" w:footer="70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553" w:rsidRDefault="00132553" w:rsidP="00C42E10">
      <w:pPr>
        <w:spacing w:after="0" w:line="240" w:lineRule="auto"/>
      </w:pPr>
      <w:r>
        <w:separator/>
      </w:r>
    </w:p>
  </w:endnote>
  <w:endnote w:type="continuationSeparator" w:id="0">
    <w:p w:rsidR="00132553" w:rsidRDefault="00132553" w:rsidP="00C4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E10" w:rsidRDefault="00C42E10">
    <w:pPr>
      <w:pStyle w:val="a7"/>
    </w:pPr>
  </w:p>
  <w:p w:rsidR="00C42E10" w:rsidRDefault="00C42E1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553" w:rsidRDefault="00132553" w:rsidP="00C42E10">
      <w:pPr>
        <w:spacing w:after="0" w:line="240" w:lineRule="auto"/>
      </w:pPr>
      <w:r>
        <w:separator/>
      </w:r>
    </w:p>
  </w:footnote>
  <w:footnote w:type="continuationSeparator" w:id="0">
    <w:p w:rsidR="00132553" w:rsidRDefault="00132553" w:rsidP="00C42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2DC" w:rsidRDefault="005072DC">
    <w:pPr>
      <w:pStyle w:val="a5"/>
      <w:jc w:val="center"/>
    </w:pPr>
  </w:p>
  <w:p w:rsidR="000A28C6" w:rsidRDefault="000A28C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73B"/>
    <w:multiLevelType w:val="hybridMultilevel"/>
    <w:tmpl w:val="B1E0796A"/>
    <w:lvl w:ilvl="0" w:tplc="FB4C56D6">
      <w:start w:val="1"/>
      <w:numFmt w:val="decimal"/>
      <w:lvlText w:val="%1."/>
      <w:lvlJc w:val="left"/>
      <w:pPr>
        <w:ind w:left="1860" w:hanging="114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65D589C"/>
    <w:multiLevelType w:val="singleLevel"/>
    <w:tmpl w:val="2E8C3FAC"/>
    <w:lvl w:ilvl="0">
      <w:start w:val="2"/>
      <w:numFmt w:val="decimal"/>
      <w:lvlText w:val="%1)"/>
      <w:legacy w:legacy="1" w:legacySpace="0" w:legacyIndent="360"/>
      <w:lvlJc w:val="left"/>
      <w:rPr>
        <w:rFonts w:ascii="Times New Roman CYR" w:hAnsi="Times New Roman CYR" w:cs="Times New Roman CYR" w:hint="default"/>
        <w:color w:val="auto"/>
      </w:rPr>
    </w:lvl>
  </w:abstractNum>
  <w:abstractNum w:abstractNumId="2" w15:restartNumberingAfterBreak="0">
    <w:nsid w:val="06BE5A00"/>
    <w:multiLevelType w:val="singleLevel"/>
    <w:tmpl w:val="4D669366"/>
    <w:lvl w:ilvl="0">
      <w:start w:val="3"/>
      <w:numFmt w:val="decimal"/>
      <w:lvlText w:val="%1)"/>
      <w:legacy w:legacy="1" w:legacySpace="0" w:legacyIndent="360"/>
      <w:lvlJc w:val="left"/>
      <w:rPr>
        <w:rFonts w:ascii="Times New Roman CYR" w:hAnsi="Times New Roman CYR" w:cs="Times New Roman CYR" w:hint="default"/>
      </w:rPr>
    </w:lvl>
  </w:abstractNum>
  <w:abstractNum w:abstractNumId="3" w15:restartNumberingAfterBreak="0">
    <w:nsid w:val="0C3D2D50"/>
    <w:multiLevelType w:val="hybridMultilevel"/>
    <w:tmpl w:val="25FEC6C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5255575"/>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5" w15:restartNumberingAfterBreak="0">
    <w:nsid w:val="19A0382F"/>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6" w15:restartNumberingAfterBreak="0">
    <w:nsid w:val="1CE36CD5"/>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7" w15:restartNumberingAfterBreak="0">
    <w:nsid w:val="1D806704"/>
    <w:multiLevelType w:val="singleLevel"/>
    <w:tmpl w:val="1ED404BE"/>
    <w:lvl w:ilvl="0">
      <w:start w:val="1"/>
      <w:numFmt w:val="decimal"/>
      <w:lvlText w:val="%1)"/>
      <w:legacy w:legacy="1" w:legacySpace="0" w:legacyIndent="360"/>
      <w:lvlJc w:val="left"/>
      <w:rPr>
        <w:rFonts w:ascii="Times New Roman CYR" w:hAnsi="Times New Roman CYR" w:cs="Times New Roman CYR" w:hint="default"/>
      </w:rPr>
    </w:lvl>
  </w:abstractNum>
  <w:abstractNum w:abstractNumId="8" w15:restartNumberingAfterBreak="0">
    <w:nsid w:val="1E705837"/>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9" w15:restartNumberingAfterBreak="0">
    <w:nsid w:val="36396948"/>
    <w:multiLevelType w:val="hybridMultilevel"/>
    <w:tmpl w:val="65E2296E"/>
    <w:lvl w:ilvl="0" w:tplc="0422000F">
      <w:start w:val="1"/>
      <w:numFmt w:val="decimal"/>
      <w:lvlText w:val="%1."/>
      <w:lvlJc w:val="left"/>
      <w:pPr>
        <w:ind w:left="1429" w:hanging="360"/>
      </w:pPr>
      <w:rPr>
        <w:rFonts w:cs="Times New Roman"/>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10" w15:restartNumberingAfterBreak="0">
    <w:nsid w:val="39692592"/>
    <w:multiLevelType w:val="hybridMultilevel"/>
    <w:tmpl w:val="F7284B2E"/>
    <w:lvl w:ilvl="0" w:tplc="D24674FA">
      <w:start w:val="1"/>
      <w:numFmt w:val="decimal"/>
      <w:lvlText w:val="%1."/>
      <w:lvlJc w:val="left"/>
      <w:pPr>
        <w:ind w:left="1416"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3A587B9B"/>
    <w:multiLevelType w:val="singleLevel"/>
    <w:tmpl w:val="7AC0748A"/>
    <w:lvl w:ilvl="0">
      <w:start w:val="4"/>
      <w:numFmt w:val="decimal"/>
      <w:lvlText w:val="%1)"/>
      <w:legacy w:legacy="1" w:legacySpace="0" w:legacyIndent="360"/>
      <w:lvlJc w:val="left"/>
      <w:rPr>
        <w:rFonts w:ascii="Times New Roman CYR" w:hAnsi="Times New Roman CYR" w:cs="Times New Roman CYR" w:hint="default"/>
      </w:rPr>
    </w:lvl>
  </w:abstractNum>
  <w:abstractNum w:abstractNumId="12" w15:restartNumberingAfterBreak="0">
    <w:nsid w:val="3D67561E"/>
    <w:multiLevelType w:val="singleLevel"/>
    <w:tmpl w:val="FFD4FCC0"/>
    <w:lvl w:ilvl="0">
      <w:start w:val="2"/>
      <w:numFmt w:val="decimal"/>
      <w:lvlText w:val="%1)"/>
      <w:legacy w:legacy="1" w:legacySpace="0" w:legacyIndent="360"/>
      <w:lvlJc w:val="left"/>
      <w:rPr>
        <w:rFonts w:ascii="Times New Roman CYR" w:hAnsi="Times New Roman CYR" w:cs="Times New Roman CYR" w:hint="default"/>
      </w:rPr>
    </w:lvl>
  </w:abstractNum>
  <w:abstractNum w:abstractNumId="13" w15:restartNumberingAfterBreak="0">
    <w:nsid w:val="404720BC"/>
    <w:multiLevelType w:val="singleLevel"/>
    <w:tmpl w:val="ABE6251E"/>
    <w:lvl w:ilvl="0">
      <w:start w:val="3"/>
      <w:numFmt w:val="decimal"/>
      <w:lvlText w:val="%1)"/>
      <w:legacy w:legacy="1" w:legacySpace="0" w:legacyIndent="360"/>
      <w:lvlJc w:val="left"/>
      <w:rPr>
        <w:rFonts w:ascii="Times New Roman CYR" w:hAnsi="Times New Roman CYR" w:cs="Times New Roman CYR" w:hint="default"/>
        <w:color w:val="000000" w:themeColor="text1"/>
      </w:rPr>
    </w:lvl>
  </w:abstractNum>
  <w:abstractNum w:abstractNumId="14" w15:restartNumberingAfterBreak="0">
    <w:nsid w:val="41535172"/>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15" w15:restartNumberingAfterBreak="0">
    <w:nsid w:val="42102C67"/>
    <w:multiLevelType w:val="hybridMultilevel"/>
    <w:tmpl w:val="852ECEF2"/>
    <w:lvl w:ilvl="0" w:tplc="44A60D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489F50C3"/>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17" w15:restartNumberingAfterBreak="0">
    <w:nsid w:val="4C120189"/>
    <w:multiLevelType w:val="hybridMultilevel"/>
    <w:tmpl w:val="4E00D9DE"/>
    <w:lvl w:ilvl="0" w:tplc="CB7A823E">
      <w:start w:val="40"/>
      <w:numFmt w:val="bullet"/>
      <w:lvlText w:val="-"/>
      <w:lvlJc w:val="left"/>
      <w:pPr>
        <w:tabs>
          <w:tab w:val="num" w:pos="1005"/>
        </w:tabs>
        <w:ind w:left="1005" w:hanging="360"/>
      </w:pPr>
      <w:rPr>
        <w:rFonts w:ascii="Times New Roman" w:eastAsia="Times New Roman" w:hAnsi="Times New Roman" w:hint="default"/>
        <w:color w:val="auto"/>
      </w:rPr>
    </w:lvl>
    <w:lvl w:ilvl="1" w:tplc="04190003" w:tentative="1">
      <w:start w:val="1"/>
      <w:numFmt w:val="bullet"/>
      <w:lvlText w:val="o"/>
      <w:lvlJc w:val="left"/>
      <w:pPr>
        <w:tabs>
          <w:tab w:val="num" w:pos="1725"/>
        </w:tabs>
        <w:ind w:left="1725" w:hanging="360"/>
      </w:pPr>
      <w:rPr>
        <w:rFonts w:ascii="Courier New" w:hAnsi="Courier New" w:hint="default"/>
      </w:rPr>
    </w:lvl>
    <w:lvl w:ilvl="2" w:tplc="04190005" w:tentative="1">
      <w:start w:val="1"/>
      <w:numFmt w:val="bullet"/>
      <w:lvlText w:val=""/>
      <w:lvlJc w:val="left"/>
      <w:pPr>
        <w:tabs>
          <w:tab w:val="num" w:pos="2445"/>
        </w:tabs>
        <w:ind w:left="2445" w:hanging="360"/>
      </w:pPr>
      <w:rPr>
        <w:rFonts w:ascii="Wingdings" w:hAnsi="Wingdings" w:hint="default"/>
      </w:rPr>
    </w:lvl>
    <w:lvl w:ilvl="3" w:tplc="04190001" w:tentative="1">
      <w:start w:val="1"/>
      <w:numFmt w:val="bullet"/>
      <w:lvlText w:val=""/>
      <w:lvlJc w:val="left"/>
      <w:pPr>
        <w:tabs>
          <w:tab w:val="num" w:pos="3165"/>
        </w:tabs>
        <w:ind w:left="3165" w:hanging="360"/>
      </w:pPr>
      <w:rPr>
        <w:rFonts w:ascii="Symbol" w:hAnsi="Symbol" w:hint="default"/>
      </w:rPr>
    </w:lvl>
    <w:lvl w:ilvl="4" w:tplc="04190003" w:tentative="1">
      <w:start w:val="1"/>
      <w:numFmt w:val="bullet"/>
      <w:lvlText w:val="o"/>
      <w:lvlJc w:val="left"/>
      <w:pPr>
        <w:tabs>
          <w:tab w:val="num" w:pos="3885"/>
        </w:tabs>
        <w:ind w:left="3885" w:hanging="360"/>
      </w:pPr>
      <w:rPr>
        <w:rFonts w:ascii="Courier New" w:hAnsi="Courier New" w:hint="default"/>
      </w:rPr>
    </w:lvl>
    <w:lvl w:ilvl="5" w:tplc="04190005" w:tentative="1">
      <w:start w:val="1"/>
      <w:numFmt w:val="bullet"/>
      <w:lvlText w:val=""/>
      <w:lvlJc w:val="left"/>
      <w:pPr>
        <w:tabs>
          <w:tab w:val="num" w:pos="4605"/>
        </w:tabs>
        <w:ind w:left="4605" w:hanging="360"/>
      </w:pPr>
      <w:rPr>
        <w:rFonts w:ascii="Wingdings" w:hAnsi="Wingdings" w:hint="default"/>
      </w:rPr>
    </w:lvl>
    <w:lvl w:ilvl="6" w:tplc="04190001" w:tentative="1">
      <w:start w:val="1"/>
      <w:numFmt w:val="bullet"/>
      <w:lvlText w:val=""/>
      <w:lvlJc w:val="left"/>
      <w:pPr>
        <w:tabs>
          <w:tab w:val="num" w:pos="5325"/>
        </w:tabs>
        <w:ind w:left="5325" w:hanging="360"/>
      </w:pPr>
      <w:rPr>
        <w:rFonts w:ascii="Symbol" w:hAnsi="Symbol" w:hint="default"/>
      </w:rPr>
    </w:lvl>
    <w:lvl w:ilvl="7" w:tplc="04190003" w:tentative="1">
      <w:start w:val="1"/>
      <w:numFmt w:val="bullet"/>
      <w:lvlText w:val="o"/>
      <w:lvlJc w:val="left"/>
      <w:pPr>
        <w:tabs>
          <w:tab w:val="num" w:pos="6045"/>
        </w:tabs>
        <w:ind w:left="6045" w:hanging="360"/>
      </w:pPr>
      <w:rPr>
        <w:rFonts w:ascii="Courier New" w:hAnsi="Courier New" w:hint="default"/>
      </w:rPr>
    </w:lvl>
    <w:lvl w:ilvl="8" w:tplc="04190005" w:tentative="1">
      <w:start w:val="1"/>
      <w:numFmt w:val="bullet"/>
      <w:lvlText w:val=""/>
      <w:lvlJc w:val="left"/>
      <w:pPr>
        <w:tabs>
          <w:tab w:val="num" w:pos="6765"/>
        </w:tabs>
        <w:ind w:left="6765" w:hanging="360"/>
      </w:pPr>
      <w:rPr>
        <w:rFonts w:ascii="Wingdings" w:hAnsi="Wingdings" w:hint="default"/>
      </w:rPr>
    </w:lvl>
  </w:abstractNum>
  <w:abstractNum w:abstractNumId="18" w15:restartNumberingAfterBreak="0">
    <w:nsid w:val="51EE57CF"/>
    <w:multiLevelType w:val="hybridMultilevel"/>
    <w:tmpl w:val="86AE28D8"/>
    <w:lvl w:ilvl="0" w:tplc="82465BA6">
      <w:numFmt w:val="bullet"/>
      <w:lvlText w:val="-"/>
      <w:lvlJc w:val="left"/>
      <w:pPr>
        <w:tabs>
          <w:tab w:val="num" w:pos="1605"/>
        </w:tabs>
        <w:ind w:left="1605" w:hanging="885"/>
      </w:pPr>
      <w:rPr>
        <w:rFonts w:ascii="Times New Roman CYR" w:eastAsia="Times New Roman" w:hAnsi="Times New Roman CYR" w:hint="default"/>
        <w:color w:val="FF0000"/>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FC7DE3"/>
    <w:multiLevelType w:val="hybridMultilevel"/>
    <w:tmpl w:val="FF945904"/>
    <w:lvl w:ilvl="0" w:tplc="D24674FA">
      <w:start w:val="1"/>
      <w:numFmt w:val="decimal"/>
      <w:lvlText w:val="%1."/>
      <w:lvlJc w:val="left"/>
      <w:pPr>
        <w:ind w:left="1132"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15:restartNumberingAfterBreak="0">
    <w:nsid w:val="59987553"/>
    <w:multiLevelType w:val="hybridMultilevel"/>
    <w:tmpl w:val="143A6BB6"/>
    <w:lvl w:ilvl="0" w:tplc="613CC2A0">
      <w:start w:val="1"/>
      <w:numFmt w:val="decimal"/>
      <w:lvlText w:val="%1."/>
      <w:lvlJc w:val="left"/>
      <w:pPr>
        <w:ind w:left="1815" w:hanging="1095"/>
      </w:pPr>
      <w:rPr>
        <w:rFonts w:ascii="Times New Roman" w:hAnsi="Times New Roman" w:cs="Times New Roman"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5A652CAE"/>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22" w15:restartNumberingAfterBreak="0">
    <w:nsid w:val="5AE256EB"/>
    <w:multiLevelType w:val="hybridMultilevel"/>
    <w:tmpl w:val="FF945904"/>
    <w:lvl w:ilvl="0" w:tplc="D24674FA">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5CDB146B"/>
    <w:multiLevelType w:val="hybridMultilevel"/>
    <w:tmpl w:val="FF945904"/>
    <w:lvl w:ilvl="0" w:tplc="D24674FA">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60C814CE"/>
    <w:multiLevelType w:val="hybridMultilevel"/>
    <w:tmpl w:val="5AC0FA96"/>
    <w:lvl w:ilvl="0" w:tplc="FF0AD5F4">
      <w:start w:val="1"/>
      <w:numFmt w:val="decimal"/>
      <w:lvlText w:val="%1."/>
      <w:lvlJc w:val="left"/>
      <w:pPr>
        <w:ind w:left="1189" w:hanging="480"/>
      </w:pPr>
      <w:rPr>
        <w:rFonts w:cs="Times New Roman" w:hint="default"/>
        <w:i/>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5" w15:restartNumberingAfterBreak="0">
    <w:nsid w:val="6DB46D2A"/>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26" w15:restartNumberingAfterBreak="0">
    <w:nsid w:val="6E381A06"/>
    <w:multiLevelType w:val="hybridMultilevel"/>
    <w:tmpl w:val="0B562890"/>
    <w:lvl w:ilvl="0" w:tplc="8D86CC08">
      <w:start w:val="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1273290"/>
    <w:multiLevelType w:val="hybridMultilevel"/>
    <w:tmpl w:val="28DCD4EE"/>
    <w:lvl w:ilvl="0" w:tplc="3C527E20">
      <w:start w:val="1"/>
      <w:numFmt w:val="decimal"/>
      <w:lvlText w:val="%1."/>
      <w:lvlJc w:val="left"/>
      <w:pPr>
        <w:ind w:left="1290" w:hanging="57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8" w15:restartNumberingAfterBreak="0">
    <w:nsid w:val="7C2614DF"/>
    <w:multiLevelType w:val="hybridMultilevel"/>
    <w:tmpl w:val="CE2C085C"/>
    <w:lvl w:ilvl="0" w:tplc="FED492C4">
      <w:start w:val="1"/>
      <w:numFmt w:val="decimal"/>
      <w:lvlText w:val="%1."/>
      <w:lvlJc w:val="left"/>
      <w:pPr>
        <w:ind w:left="1785" w:hanging="1065"/>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25"/>
  </w:num>
  <w:num w:numId="2">
    <w:abstractNumId w:val="14"/>
  </w:num>
  <w:num w:numId="3">
    <w:abstractNumId w:val="4"/>
  </w:num>
  <w:num w:numId="4">
    <w:abstractNumId w:val="16"/>
  </w:num>
  <w:num w:numId="5">
    <w:abstractNumId w:val="1"/>
  </w:num>
  <w:num w:numId="6">
    <w:abstractNumId w:val="13"/>
  </w:num>
  <w:num w:numId="7">
    <w:abstractNumId w:val="8"/>
  </w:num>
  <w:num w:numId="8">
    <w:abstractNumId w:val="21"/>
  </w:num>
  <w:num w:numId="9">
    <w:abstractNumId w:val="5"/>
  </w:num>
  <w:num w:numId="10">
    <w:abstractNumId w:val="11"/>
  </w:num>
  <w:num w:numId="11">
    <w:abstractNumId w:val="9"/>
  </w:num>
  <w:num w:numId="12">
    <w:abstractNumId w:val="24"/>
  </w:num>
  <w:num w:numId="13">
    <w:abstractNumId w:val="27"/>
  </w:num>
  <w:num w:numId="14">
    <w:abstractNumId w:val="17"/>
  </w:num>
  <w:num w:numId="15">
    <w:abstractNumId w:val="18"/>
  </w:num>
  <w:num w:numId="16">
    <w:abstractNumId w:val="3"/>
  </w:num>
  <w:num w:numId="17">
    <w:abstractNumId w:val="19"/>
  </w:num>
  <w:num w:numId="18">
    <w:abstractNumId w:val="23"/>
  </w:num>
  <w:num w:numId="19">
    <w:abstractNumId w:val="22"/>
  </w:num>
  <w:num w:numId="20">
    <w:abstractNumId w:val="10"/>
  </w:num>
  <w:num w:numId="21">
    <w:abstractNumId w:val="20"/>
  </w:num>
  <w:num w:numId="22">
    <w:abstractNumId w:val="6"/>
  </w:num>
  <w:num w:numId="23">
    <w:abstractNumId w:val="28"/>
  </w:num>
  <w:num w:numId="24">
    <w:abstractNumId w:val="0"/>
  </w:num>
  <w:num w:numId="25">
    <w:abstractNumId w:val="26"/>
  </w:num>
  <w:num w:numId="26">
    <w:abstractNumId w:val="7"/>
  </w:num>
  <w:num w:numId="27">
    <w:abstractNumId w:val="12"/>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isplayBackgroundShape/>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C1"/>
    <w:rsid w:val="00006CF1"/>
    <w:rsid w:val="0000713A"/>
    <w:rsid w:val="00012713"/>
    <w:rsid w:val="0001281A"/>
    <w:rsid w:val="00012EA0"/>
    <w:rsid w:val="00013BE5"/>
    <w:rsid w:val="00014F94"/>
    <w:rsid w:val="00016EEF"/>
    <w:rsid w:val="000407FE"/>
    <w:rsid w:val="0004087D"/>
    <w:rsid w:val="00043F27"/>
    <w:rsid w:val="00044118"/>
    <w:rsid w:val="0004687C"/>
    <w:rsid w:val="00050E22"/>
    <w:rsid w:val="00051733"/>
    <w:rsid w:val="000541EB"/>
    <w:rsid w:val="00057282"/>
    <w:rsid w:val="000574E1"/>
    <w:rsid w:val="000607D9"/>
    <w:rsid w:val="00062F22"/>
    <w:rsid w:val="00071930"/>
    <w:rsid w:val="000722F1"/>
    <w:rsid w:val="000750FC"/>
    <w:rsid w:val="00082A4D"/>
    <w:rsid w:val="00085069"/>
    <w:rsid w:val="000954AE"/>
    <w:rsid w:val="00097482"/>
    <w:rsid w:val="000A0CFF"/>
    <w:rsid w:val="000A28C6"/>
    <w:rsid w:val="000A6D50"/>
    <w:rsid w:val="000B50A4"/>
    <w:rsid w:val="000C3F50"/>
    <w:rsid w:val="000C5604"/>
    <w:rsid w:val="000C7EE6"/>
    <w:rsid w:val="000D0BEE"/>
    <w:rsid w:val="000D11D2"/>
    <w:rsid w:val="000D609C"/>
    <w:rsid w:val="000D6525"/>
    <w:rsid w:val="001111F3"/>
    <w:rsid w:val="00117C34"/>
    <w:rsid w:val="00117E5F"/>
    <w:rsid w:val="00123911"/>
    <w:rsid w:val="00124927"/>
    <w:rsid w:val="0013083F"/>
    <w:rsid w:val="00132553"/>
    <w:rsid w:val="0013301E"/>
    <w:rsid w:val="00135DFB"/>
    <w:rsid w:val="00135E7C"/>
    <w:rsid w:val="00146607"/>
    <w:rsid w:val="0014710E"/>
    <w:rsid w:val="00147AB5"/>
    <w:rsid w:val="00153570"/>
    <w:rsid w:val="00160267"/>
    <w:rsid w:val="001624EF"/>
    <w:rsid w:val="00164C06"/>
    <w:rsid w:val="00167995"/>
    <w:rsid w:val="0017268C"/>
    <w:rsid w:val="00177027"/>
    <w:rsid w:val="0018381B"/>
    <w:rsid w:val="00183E4F"/>
    <w:rsid w:val="00185276"/>
    <w:rsid w:val="00190F88"/>
    <w:rsid w:val="001A1619"/>
    <w:rsid w:val="001A3E69"/>
    <w:rsid w:val="001A625C"/>
    <w:rsid w:val="001A6EC9"/>
    <w:rsid w:val="001B5F32"/>
    <w:rsid w:val="001C345C"/>
    <w:rsid w:val="001C5D3F"/>
    <w:rsid w:val="001D02A6"/>
    <w:rsid w:val="001E04D2"/>
    <w:rsid w:val="001E4379"/>
    <w:rsid w:val="001E5C63"/>
    <w:rsid w:val="001F2170"/>
    <w:rsid w:val="001F23AF"/>
    <w:rsid w:val="001F3536"/>
    <w:rsid w:val="001F7B70"/>
    <w:rsid w:val="002004BC"/>
    <w:rsid w:val="00201638"/>
    <w:rsid w:val="0021341A"/>
    <w:rsid w:val="00217B77"/>
    <w:rsid w:val="00220A93"/>
    <w:rsid w:val="002214B5"/>
    <w:rsid w:val="002373E6"/>
    <w:rsid w:val="00243D89"/>
    <w:rsid w:val="002530FF"/>
    <w:rsid w:val="00256ACF"/>
    <w:rsid w:val="0027200D"/>
    <w:rsid w:val="00284534"/>
    <w:rsid w:val="00287F02"/>
    <w:rsid w:val="0029025B"/>
    <w:rsid w:val="002917F4"/>
    <w:rsid w:val="0029731F"/>
    <w:rsid w:val="002A0A79"/>
    <w:rsid w:val="002A5F4A"/>
    <w:rsid w:val="002B04A3"/>
    <w:rsid w:val="002B4D0B"/>
    <w:rsid w:val="002B5568"/>
    <w:rsid w:val="002B6238"/>
    <w:rsid w:val="002C62C4"/>
    <w:rsid w:val="002D6DB1"/>
    <w:rsid w:val="002E1C93"/>
    <w:rsid w:val="002E1EB3"/>
    <w:rsid w:val="002E38BB"/>
    <w:rsid w:val="002F6977"/>
    <w:rsid w:val="00317FC4"/>
    <w:rsid w:val="003201D7"/>
    <w:rsid w:val="003403A0"/>
    <w:rsid w:val="00340E76"/>
    <w:rsid w:val="003426FA"/>
    <w:rsid w:val="003451EC"/>
    <w:rsid w:val="00345D52"/>
    <w:rsid w:val="00356DC2"/>
    <w:rsid w:val="003621F9"/>
    <w:rsid w:val="003651D7"/>
    <w:rsid w:val="00367721"/>
    <w:rsid w:val="003722AD"/>
    <w:rsid w:val="00380821"/>
    <w:rsid w:val="00383513"/>
    <w:rsid w:val="00383665"/>
    <w:rsid w:val="0038404B"/>
    <w:rsid w:val="00396142"/>
    <w:rsid w:val="00397BD3"/>
    <w:rsid w:val="003A1298"/>
    <w:rsid w:val="003A17DE"/>
    <w:rsid w:val="003A24B5"/>
    <w:rsid w:val="003A24C3"/>
    <w:rsid w:val="003A5E62"/>
    <w:rsid w:val="003A748F"/>
    <w:rsid w:val="003A7746"/>
    <w:rsid w:val="003B703F"/>
    <w:rsid w:val="003B765A"/>
    <w:rsid w:val="003C0350"/>
    <w:rsid w:val="003C1344"/>
    <w:rsid w:val="003C3630"/>
    <w:rsid w:val="003C5DB7"/>
    <w:rsid w:val="003C7690"/>
    <w:rsid w:val="003E3B15"/>
    <w:rsid w:val="003E599A"/>
    <w:rsid w:val="003F23A3"/>
    <w:rsid w:val="003F2695"/>
    <w:rsid w:val="003F484B"/>
    <w:rsid w:val="003F48BE"/>
    <w:rsid w:val="00401334"/>
    <w:rsid w:val="004069EC"/>
    <w:rsid w:val="00407687"/>
    <w:rsid w:val="00410390"/>
    <w:rsid w:val="00411D90"/>
    <w:rsid w:val="004130E7"/>
    <w:rsid w:val="004259AA"/>
    <w:rsid w:val="00434F21"/>
    <w:rsid w:val="00441505"/>
    <w:rsid w:val="00442B4E"/>
    <w:rsid w:val="00442EAC"/>
    <w:rsid w:val="00453184"/>
    <w:rsid w:val="00454713"/>
    <w:rsid w:val="00460CDA"/>
    <w:rsid w:val="004632FA"/>
    <w:rsid w:val="00465525"/>
    <w:rsid w:val="00470DBF"/>
    <w:rsid w:val="00480A79"/>
    <w:rsid w:val="00481AA9"/>
    <w:rsid w:val="004824C5"/>
    <w:rsid w:val="004861E2"/>
    <w:rsid w:val="004A6923"/>
    <w:rsid w:val="004B007E"/>
    <w:rsid w:val="004B03F5"/>
    <w:rsid w:val="004B07E5"/>
    <w:rsid w:val="004C3D97"/>
    <w:rsid w:val="004D046B"/>
    <w:rsid w:val="004D2A86"/>
    <w:rsid w:val="004D4B87"/>
    <w:rsid w:val="004D731D"/>
    <w:rsid w:val="004F4605"/>
    <w:rsid w:val="004F71D3"/>
    <w:rsid w:val="00500A1A"/>
    <w:rsid w:val="005041CD"/>
    <w:rsid w:val="005072DC"/>
    <w:rsid w:val="0050744F"/>
    <w:rsid w:val="00507E5B"/>
    <w:rsid w:val="00524786"/>
    <w:rsid w:val="005271B7"/>
    <w:rsid w:val="0053385F"/>
    <w:rsid w:val="005366F2"/>
    <w:rsid w:val="005461AB"/>
    <w:rsid w:val="00554D0B"/>
    <w:rsid w:val="00557F42"/>
    <w:rsid w:val="00561E80"/>
    <w:rsid w:val="0057783A"/>
    <w:rsid w:val="005818FA"/>
    <w:rsid w:val="00581F93"/>
    <w:rsid w:val="0058330C"/>
    <w:rsid w:val="00584645"/>
    <w:rsid w:val="00584F60"/>
    <w:rsid w:val="005926F0"/>
    <w:rsid w:val="00595A33"/>
    <w:rsid w:val="00597562"/>
    <w:rsid w:val="0059782C"/>
    <w:rsid w:val="005979B1"/>
    <w:rsid w:val="005A15B0"/>
    <w:rsid w:val="005C0C9F"/>
    <w:rsid w:val="005C1752"/>
    <w:rsid w:val="005C2314"/>
    <w:rsid w:val="005D12BF"/>
    <w:rsid w:val="005D17C1"/>
    <w:rsid w:val="005D5D5F"/>
    <w:rsid w:val="005D6236"/>
    <w:rsid w:val="005E4247"/>
    <w:rsid w:val="005E4EDC"/>
    <w:rsid w:val="005E4F81"/>
    <w:rsid w:val="005E7856"/>
    <w:rsid w:val="005F5FD5"/>
    <w:rsid w:val="0060481A"/>
    <w:rsid w:val="006124A5"/>
    <w:rsid w:val="00612F9D"/>
    <w:rsid w:val="006141E9"/>
    <w:rsid w:val="00627F95"/>
    <w:rsid w:val="00642804"/>
    <w:rsid w:val="0065065C"/>
    <w:rsid w:val="006548D1"/>
    <w:rsid w:val="006641AA"/>
    <w:rsid w:val="00664D72"/>
    <w:rsid w:val="00666202"/>
    <w:rsid w:val="00674D01"/>
    <w:rsid w:val="00681154"/>
    <w:rsid w:val="0068616C"/>
    <w:rsid w:val="00687918"/>
    <w:rsid w:val="00695FC1"/>
    <w:rsid w:val="006A1B0A"/>
    <w:rsid w:val="006A5F86"/>
    <w:rsid w:val="006A75A9"/>
    <w:rsid w:val="006B58A3"/>
    <w:rsid w:val="006C6F90"/>
    <w:rsid w:val="006D04C2"/>
    <w:rsid w:val="006D4009"/>
    <w:rsid w:val="006E1A4C"/>
    <w:rsid w:val="006E4B0E"/>
    <w:rsid w:val="006E7249"/>
    <w:rsid w:val="006F2265"/>
    <w:rsid w:val="006F64BE"/>
    <w:rsid w:val="006F745C"/>
    <w:rsid w:val="00700AD5"/>
    <w:rsid w:val="00710B2A"/>
    <w:rsid w:val="00712984"/>
    <w:rsid w:val="0071452D"/>
    <w:rsid w:val="0071687C"/>
    <w:rsid w:val="00725267"/>
    <w:rsid w:val="00731500"/>
    <w:rsid w:val="00734132"/>
    <w:rsid w:val="007349F7"/>
    <w:rsid w:val="00752EFC"/>
    <w:rsid w:val="00753715"/>
    <w:rsid w:val="00766096"/>
    <w:rsid w:val="0076630F"/>
    <w:rsid w:val="00774EFA"/>
    <w:rsid w:val="007818FB"/>
    <w:rsid w:val="007822F9"/>
    <w:rsid w:val="0079501C"/>
    <w:rsid w:val="007A2F88"/>
    <w:rsid w:val="007A4A11"/>
    <w:rsid w:val="007B3E49"/>
    <w:rsid w:val="007B7549"/>
    <w:rsid w:val="007C5EFF"/>
    <w:rsid w:val="007C6D9B"/>
    <w:rsid w:val="007D01E0"/>
    <w:rsid w:val="007D1DAF"/>
    <w:rsid w:val="007D376F"/>
    <w:rsid w:val="007D6789"/>
    <w:rsid w:val="007D6BB4"/>
    <w:rsid w:val="007E00C5"/>
    <w:rsid w:val="007F4369"/>
    <w:rsid w:val="007F44AD"/>
    <w:rsid w:val="007F5C2B"/>
    <w:rsid w:val="008040E0"/>
    <w:rsid w:val="00811AD6"/>
    <w:rsid w:val="00812ECB"/>
    <w:rsid w:val="008216B0"/>
    <w:rsid w:val="008236E6"/>
    <w:rsid w:val="00843039"/>
    <w:rsid w:val="00845D91"/>
    <w:rsid w:val="00857CC1"/>
    <w:rsid w:val="00860BDC"/>
    <w:rsid w:val="008611A7"/>
    <w:rsid w:val="00862DBE"/>
    <w:rsid w:val="00863F66"/>
    <w:rsid w:val="008655E4"/>
    <w:rsid w:val="0086708D"/>
    <w:rsid w:val="008679C4"/>
    <w:rsid w:val="008716B7"/>
    <w:rsid w:val="0087218B"/>
    <w:rsid w:val="00874A2E"/>
    <w:rsid w:val="008824D8"/>
    <w:rsid w:val="008974F1"/>
    <w:rsid w:val="008A7E91"/>
    <w:rsid w:val="008B03C1"/>
    <w:rsid w:val="008B1A7E"/>
    <w:rsid w:val="008B4E64"/>
    <w:rsid w:val="008B5E53"/>
    <w:rsid w:val="008B6105"/>
    <w:rsid w:val="008C15BB"/>
    <w:rsid w:val="008D183A"/>
    <w:rsid w:val="008D28A0"/>
    <w:rsid w:val="008D7F36"/>
    <w:rsid w:val="008E08D9"/>
    <w:rsid w:val="008E0A02"/>
    <w:rsid w:val="008E1AD6"/>
    <w:rsid w:val="008E2930"/>
    <w:rsid w:val="008F2AB2"/>
    <w:rsid w:val="008F51F5"/>
    <w:rsid w:val="00904CC9"/>
    <w:rsid w:val="00916669"/>
    <w:rsid w:val="00917591"/>
    <w:rsid w:val="00917FFC"/>
    <w:rsid w:val="00923B7E"/>
    <w:rsid w:val="00926F9F"/>
    <w:rsid w:val="00927A96"/>
    <w:rsid w:val="00936C1A"/>
    <w:rsid w:val="0094185A"/>
    <w:rsid w:val="00943131"/>
    <w:rsid w:val="009433B8"/>
    <w:rsid w:val="00950788"/>
    <w:rsid w:val="00963875"/>
    <w:rsid w:val="00967800"/>
    <w:rsid w:val="00971D70"/>
    <w:rsid w:val="00972AF9"/>
    <w:rsid w:val="0097568E"/>
    <w:rsid w:val="00976197"/>
    <w:rsid w:val="0097750D"/>
    <w:rsid w:val="00987339"/>
    <w:rsid w:val="00991B6C"/>
    <w:rsid w:val="009928A8"/>
    <w:rsid w:val="009929E9"/>
    <w:rsid w:val="00997390"/>
    <w:rsid w:val="009A427A"/>
    <w:rsid w:val="009A6455"/>
    <w:rsid w:val="009B320E"/>
    <w:rsid w:val="009B4AFF"/>
    <w:rsid w:val="009D0014"/>
    <w:rsid w:val="009D2F98"/>
    <w:rsid w:val="009D75E5"/>
    <w:rsid w:val="009E2502"/>
    <w:rsid w:val="009F0B64"/>
    <w:rsid w:val="009F0E6A"/>
    <w:rsid w:val="009F489D"/>
    <w:rsid w:val="009F51F4"/>
    <w:rsid w:val="00A00E06"/>
    <w:rsid w:val="00A0106D"/>
    <w:rsid w:val="00A03F4C"/>
    <w:rsid w:val="00A10D26"/>
    <w:rsid w:val="00A12893"/>
    <w:rsid w:val="00A130C5"/>
    <w:rsid w:val="00A16253"/>
    <w:rsid w:val="00A16F71"/>
    <w:rsid w:val="00A173FA"/>
    <w:rsid w:val="00A210DE"/>
    <w:rsid w:val="00A304AA"/>
    <w:rsid w:val="00A32261"/>
    <w:rsid w:val="00A36032"/>
    <w:rsid w:val="00A36467"/>
    <w:rsid w:val="00A40052"/>
    <w:rsid w:val="00A44B0A"/>
    <w:rsid w:val="00A527D9"/>
    <w:rsid w:val="00A61912"/>
    <w:rsid w:val="00A806E0"/>
    <w:rsid w:val="00A827AE"/>
    <w:rsid w:val="00A90148"/>
    <w:rsid w:val="00AA5F01"/>
    <w:rsid w:val="00AB3B75"/>
    <w:rsid w:val="00AB3D0E"/>
    <w:rsid w:val="00AC1A12"/>
    <w:rsid w:val="00AC22CC"/>
    <w:rsid w:val="00AC2526"/>
    <w:rsid w:val="00AD6D7A"/>
    <w:rsid w:val="00AE0669"/>
    <w:rsid w:val="00AE3150"/>
    <w:rsid w:val="00AF0716"/>
    <w:rsid w:val="00AF2848"/>
    <w:rsid w:val="00AF2E4B"/>
    <w:rsid w:val="00AF524F"/>
    <w:rsid w:val="00AF7CFC"/>
    <w:rsid w:val="00B01320"/>
    <w:rsid w:val="00B01CE1"/>
    <w:rsid w:val="00B039E0"/>
    <w:rsid w:val="00B05A40"/>
    <w:rsid w:val="00B06785"/>
    <w:rsid w:val="00B07CDA"/>
    <w:rsid w:val="00B133A3"/>
    <w:rsid w:val="00B21576"/>
    <w:rsid w:val="00B245B9"/>
    <w:rsid w:val="00B34DBD"/>
    <w:rsid w:val="00B44643"/>
    <w:rsid w:val="00B455DB"/>
    <w:rsid w:val="00B475D9"/>
    <w:rsid w:val="00B53627"/>
    <w:rsid w:val="00B56718"/>
    <w:rsid w:val="00B60CC3"/>
    <w:rsid w:val="00B62D69"/>
    <w:rsid w:val="00B63CF5"/>
    <w:rsid w:val="00B65A78"/>
    <w:rsid w:val="00B718DF"/>
    <w:rsid w:val="00B742A3"/>
    <w:rsid w:val="00B8187E"/>
    <w:rsid w:val="00B825C7"/>
    <w:rsid w:val="00B84746"/>
    <w:rsid w:val="00B853C9"/>
    <w:rsid w:val="00B95B22"/>
    <w:rsid w:val="00B96D37"/>
    <w:rsid w:val="00BB690E"/>
    <w:rsid w:val="00BB7DE2"/>
    <w:rsid w:val="00BC173B"/>
    <w:rsid w:val="00BC3697"/>
    <w:rsid w:val="00BD0412"/>
    <w:rsid w:val="00BD77DB"/>
    <w:rsid w:val="00BE1576"/>
    <w:rsid w:val="00BE29FC"/>
    <w:rsid w:val="00BF3364"/>
    <w:rsid w:val="00BF5174"/>
    <w:rsid w:val="00BF58EE"/>
    <w:rsid w:val="00C12710"/>
    <w:rsid w:val="00C146AB"/>
    <w:rsid w:val="00C1558E"/>
    <w:rsid w:val="00C15BAC"/>
    <w:rsid w:val="00C17CB6"/>
    <w:rsid w:val="00C20A82"/>
    <w:rsid w:val="00C305CE"/>
    <w:rsid w:val="00C31D6D"/>
    <w:rsid w:val="00C34F7B"/>
    <w:rsid w:val="00C40CAC"/>
    <w:rsid w:val="00C42E10"/>
    <w:rsid w:val="00C4348D"/>
    <w:rsid w:val="00C4651A"/>
    <w:rsid w:val="00C50923"/>
    <w:rsid w:val="00C5265D"/>
    <w:rsid w:val="00C55189"/>
    <w:rsid w:val="00C56C63"/>
    <w:rsid w:val="00C632FA"/>
    <w:rsid w:val="00C7267E"/>
    <w:rsid w:val="00C73016"/>
    <w:rsid w:val="00C75373"/>
    <w:rsid w:val="00C91D0B"/>
    <w:rsid w:val="00C965B7"/>
    <w:rsid w:val="00CA1D26"/>
    <w:rsid w:val="00CA7C25"/>
    <w:rsid w:val="00CB18B2"/>
    <w:rsid w:val="00CB5BEE"/>
    <w:rsid w:val="00CC61B0"/>
    <w:rsid w:val="00CC6518"/>
    <w:rsid w:val="00CD0B00"/>
    <w:rsid w:val="00CD2E4A"/>
    <w:rsid w:val="00CD2FEB"/>
    <w:rsid w:val="00CD5760"/>
    <w:rsid w:val="00CD6E39"/>
    <w:rsid w:val="00CE7F23"/>
    <w:rsid w:val="00CF792A"/>
    <w:rsid w:val="00D019F4"/>
    <w:rsid w:val="00D05247"/>
    <w:rsid w:val="00D071A2"/>
    <w:rsid w:val="00D07BFD"/>
    <w:rsid w:val="00D109FD"/>
    <w:rsid w:val="00D149C9"/>
    <w:rsid w:val="00D35F1E"/>
    <w:rsid w:val="00D40697"/>
    <w:rsid w:val="00D46D0D"/>
    <w:rsid w:val="00D4764C"/>
    <w:rsid w:val="00D51C9E"/>
    <w:rsid w:val="00D576E2"/>
    <w:rsid w:val="00D63873"/>
    <w:rsid w:val="00D7190A"/>
    <w:rsid w:val="00D71F3A"/>
    <w:rsid w:val="00D823F2"/>
    <w:rsid w:val="00D84202"/>
    <w:rsid w:val="00D87713"/>
    <w:rsid w:val="00D90BFC"/>
    <w:rsid w:val="00D94F65"/>
    <w:rsid w:val="00D979D0"/>
    <w:rsid w:val="00DA1AE8"/>
    <w:rsid w:val="00DB592F"/>
    <w:rsid w:val="00DC51D0"/>
    <w:rsid w:val="00DC5582"/>
    <w:rsid w:val="00DC7A96"/>
    <w:rsid w:val="00DD2D3D"/>
    <w:rsid w:val="00DD5EB4"/>
    <w:rsid w:val="00DE020D"/>
    <w:rsid w:val="00DE55BC"/>
    <w:rsid w:val="00DE6C14"/>
    <w:rsid w:val="00DF0CCE"/>
    <w:rsid w:val="00DF2A5C"/>
    <w:rsid w:val="00DF4622"/>
    <w:rsid w:val="00DF4FC8"/>
    <w:rsid w:val="00DF55DC"/>
    <w:rsid w:val="00E005AD"/>
    <w:rsid w:val="00E00E29"/>
    <w:rsid w:val="00E01AEE"/>
    <w:rsid w:val="00E07F1B"/>
    <w:rsid w:val="00E20485"/>
    <w:rsid w:val="00E21E36"/>
    <w:rsid w:val="00E248BA"/>
    <w:rsid w:val="00E25955"/>
    <w:rsid w:val="00E32496"/>
    <w:rsid w:val="00E32656"/>
    <w:rsid w:val="00E32964"/>
    <w:rsid w:val="00E41F54"/>
    <w:rsid w:val="00E42AE7"/>
    <w:rsid w:val="00E45807"/>
    <w:rsid w:val="00E50520"/>
    <w:rsid w:val="00E564F4"/>
    <w:rsid w:val="00E575BE"/>
    <w:rsid w:val="00E64831"/>
    <w:rsid w:val="00E667C5"/>
    <w:rsid w:val="00E749A5"/>
    <w:rsid w:val="00E779C0"/>
    <w:rsid w:val="00E80394"/>
    <w:rsid w:val="00E81B1B"/>
    <w:rsid w:val="00E84B7E"/>
    <w:rsid w:val="00E902EA"/>
    <w:rsid w:val="00E94BA6"/>
    <w:rsid w:val="00E96AD0"/>
    <w:rsid w:val="00EA28CD"/>
    <w:rsid w:val="00EA5299"/>
    <w:rsid w:val="00EA75C6"/>
    <w:rsid w:val="00EB099B"/>
    <w:rsid w:val="00EB322A"/>
    <w:rsid w:val="00EB3BB5"/>
    <w:rsid w:val="00EB4529"/>
    <w:rsid w:val="00EB4B95"/>
    <w:rsid w:val="00EB5423"/>
    <w:rsid w:val="00EC7951"/>
    <w:rsid w:val="00ED31AD"/>
    <w:rsid w:val="00EE0089"/>
    <w:rsid w:val="00EE1070"/>
    <w:rsid w:val="00EE1FFC"/>
    <w:rsid w:val="00EF0179"/>
    <w:rsid w:val="00EF24FE"/>
    <w:rsid w:val="00EF4960"/>
    <w:rsid w:val="00EF55FE"/>
    <w:rsid w:val="00F00C2F"/>
    <w:rsid w:val="00F0188D"/>
    <w:rsid w:val="00F03542"/>
    <w:rsid w:val="00F03CAD"/>
    <w:rsid w:val="00F10048"/>
    <w:rsid w:val="00F22C36"/>
    <w:rsid w:val="00F25A88"/>
    <w:rsid w:val="00F34BCA"/>
    <w:rsid w:val="00F442D7"/>
    <w:rsid w:val="00F57EC8"/>
    <w:rsid w:val="00F81443"/>
    <w:rsid w:val="00F81FC2"/>
    <w:rsid w:val="00F93EF1"/>
    <w:rsid w:val="00F9643B"/>
    <w:rsid w:val="00FB1AC1"/>
    <w:rsid w:val="00FB33DC"/>
    <w:rsid w:val="00FB439F"/>
    <w:rsid w:val="00FB526E"/>
    <w:rsid w:val="00FC1870"/>
    <w:rsid w:val="00FC1E96"/>
    <w:rsid w:val="00FC2864"/>
    <w:rsid w:val="00FC4C78"/>
    <w:rsid w:val="00FE684A"/>
    <w:rsid w:val="00FF0E59"/>
    <w:rsid w:val="00FF2154"/>
    <w:rsid w:val="00FF36D4"/>
    <w:rsid w:val="00FF3D2F"/>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B5EAFE"/>
  <w15:docId w15:val="{BEE9414B-8DA6-465E-BB3D-12B60BD1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9C0"/>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557F42"/>
    <w:rPr>
      <w:lang w:val="ru-RU" w:eastAsia="en-US"/>
    </w:rPr>
  </w:style>
  <w:style w:type="paragraph" w:styleId="a4">
    <w:name w:val="List Paragraph"/>
    <w:basedOn w:val="a"/>
    <w:uiPriority w:val="99"/>
    <w:qFormat/>
    <w:rsid w:val="006C6F90"/>
    <w:pPr>
      <w:ind w:left="720"/>
      <w:contextualSpacing/>
    </w:pPr>
  </w:style>
  <w:style w:type="paragraph" w:styleId="a5">
    <w:name w:val="header"/>
    <w:basedOn w:val="a"/>
    <w:link w:val="a6"/>
    <w:uiPriority w:val="99"/>
    <w:unhideWhenUsed/>
    <w:rsid w:val="00C42E10"/>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C42E10"/>
  </w:style>
  <w:style w:type="paragraph" w:styleId="a7">
    <w:name w:val="footer"/>
    <w:basedOn w:val="a"/>
    <w:link w:val="a8"/>
    <w:uiPriority w:val="99"/>
    <w:unhideWhenUsed/>
    <w:rsid w:val="00C42E10"/>
    <w:pPr>
      <w:tabs>
        <w:tab w:val="center" w:pos="4819"/>
        <w:tab w:val="right" w:pos="9639"/>
      </w:tabs>
      <w:spacing w:after="0" w:line="240" w:lineRule="auto"/>
    </w:pPr>
  </w:style>
  <w:style w:type="character" w:customStyle="1" w:styleId="a8">
    <w:name w:val="Нижній колонтитул Знак"/>
    <w:basedOn w:val="a0"/>
    <w:link w:val="a7"/>
    <w:uiPriority w:val="99"/>
    <w:rsid w:val="00C42E10"/>
  </w:style>
  <w:style w:type="paragraph" w:styleId="a9">
    <w:name w:val="Balloon Text"/>
    <w:basedOn w:val="a"/>
    <w:link w:val="aa"/>
    <w:uiPriority w:val="99"/>
    <w:semiHidden/>
    <w:unhideWhenUsed/>
    <w:rsid w:val="00C42E10"/>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C42E10"/>
    <w:rPr>
      <w:rFonts w:ascii="Tahoma" w:hAnsi="Tahoma" w:cs="Tahoma"/>
      <w:sz w:val="16"/>
      <w:szCs w:val="16"/>
    </w:rPr>
  </w:style>
  <w:style w:type="paragraph" w:styleId="ab">
    <w:name w:val="Normal (Web)"/>
    <w:basedOn w:val="a"/>
    <w:uiPriority w:val="99"/>
    <w:unhideWhenUsed/>
    <w:rsid w:val="00D90BFC"/>
    <w:pPr>
      <w:spacing w:before="100" w:beforeAutospacing="1" w:after="100" w:afterAutospacing="1" w:line="240" w:lineRule="auto"/>
    </w:pPr>
    <w:rPr>
      <w:rFonts w:ascii="Times New Roman" w:eastAsiaTheme="minorEastAsia" w:hAnsi="Times New Roman"/>
      <w:sz w:val="24"/>
      <w:szCs w:val="24"/>
    </w:rPr>
  </w:style>
  <w:style w:type="character" w:styleId="ac">
    <w:name w:val="annotation reference"/>
    <w:basedOn w:val="a0"/>
    <w:uiPriority w:val="99"/>
    <w:semiHidden/>
    <w:unhideWhenUsed/>
    <w:rsid w:val="00CD6E39"/>
    <w:rPr>
      <w:sz w:val="16"/>
      <w:szCs w:val="16"/>
    </w:rPr>
  </w:style>
  <w:style w:type="paragraph" w:styleId="ad">
    <w:name w:val="annotation text"/>
    <w:basedOn w:val="a"/>
    <w:link w:val="ae"/>
    <w:uiPriority w:val="99"/>
    <w:semiHidden/>
    <w:unhideWhenUsed/>
    <w:rsid w:val="00CD6E39"/>
    <w:pPr>
      <w:spacing w:line="240" w:lineRule="auto"/>
    </w:pPr>
    <w:rPr>
      <w:sz w:val="20"/>
      <w:szCs w:val="20"/>
    </w:rPr>
  </w:style>
  <w:style w:type="character" w:customStyle="1" w:styleId="ae">
    <w:name w:val="Текст примітки Знак"/>
    <w:basedOn w:val="a0"/>
    <w:link w:val="ad"/>
    <w:uiPriority w:val="99"/>
    <w:semiHidden/>
    <w:rsid w:val="00CD6E39"/>
    <w:rPr>
      <w:sz w:val="20"/>
      <w:szCs w:val="20"/>
    </w:rPr>
  </w:style>
  <w:style w:type="paragraph" w:styleId="af">
    <w:name w:val="annotation subject"/>
    <w:basedOn w:val="ad"/>
    <w:next w:val="ad"/>
    <w:link w:val="af0"/>
    <w:uiPriority w:val="99"/>
    <w:semiHidden/>
    <w:unhideWhenUsed/>
    <w:rsid w:val="00CD6E39"/>
    <w:rPr>
      <w:b/>
      <w:bCs/>
    </w:rPr>
  </w:style>
  <w:style w:type="character" w:customStyle="1" w:styleId="af0">
    <w:name w:val="Тема примітки Знак"/>
    <w:basedOn w:val="ae"/>
    <w:link w:val="af"/>
    <w:uiPriority w:val="99"/>
    <w:semiHidden/>
    <w:rsid w:val="00CD6E39"/>
    <w:rPr>
      <w:b/>
      <w:bCs/>
      <w:sz w:val="20"/>
      <w:szCs w:val="20"/>
    </w:rPr>
  </w:style>
  <w:style w:type="character" w:customStyle="1" w:styleId="rvts0">
    <w:name w:val="rvts0"/>
    <w:rsid w:val="00F01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46920">
      <w:bodyDiv w:val="1"/>
      <w:marLeft w:val="0"/>
      <w:marRight w:val="0"/>
      <w:marTop w:val="0"/>
      <w:marBottom w:val="0"/>
      <w:divBdr>
        <w:top w:val="none" w:sz="0" w:space="0" w:color="auto"/>
        <w:left w:val="none" w:sz="0" w:space="0" w:color="auto"/>
        <w:bottom w:val="none" w:sz="0" w:space="0" w:color="auto"/>
        <w:right w:val="none" w:sz="0" w:space="0" w:color="auto"/>
      </w:divBdr>
    </w:div>
    <w:div w:id="9832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akon3.rada.gov.ua/laws/show/z220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zakon3.rada.gov.ua/laws/show/z2200-13" TargetMode="External"/><Relationship Id="rId4" Type="http://schemas.openxmlformats.org/officeDocument/2006/relationships/settings" Target="settings.xml"/><Relationship Id="rId9" Type="http://schemas.openxmlformats.org/officeDocument/2006/relationships/hyperlink" Target="http://zakon3.rada.gov.ua/laws/show/z220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EF583-842E-40F1-B641-74B5B5DE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6248</Words>
  <Characters>3562</Characters>
  <Application>Microsoft Office Word</Application>
  <DocSecurity>0</DocSecurity>
  <Lines>29</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ЗАТВЕРДЖЕНО</vt:lpstr>
      <vt:lpstr>ЗАТВЕРДЖЕНО</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Admin</dc:creator>
  <cp:lastModifiedBy>Krasnostup H.</cp:lastModifiedBy>
  <cp:revision>3</cp:revision>
  <cp:lastPrinted>2018-04-12T05:35:00Z</cp:lastPrinted>
  <dcterms:created xsi:type="dcterms:W3CDTF">2018-04-12T12:24:00Z</dcterms:created>
  <dcterms:modified xsi:type="dcterms:W3CDTF">2018-04-12T12:25:00Z</dcterms:modified>
</cp:coreProperties>
</file>