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Why Genius Square Works – A Mathematical Perspective</w:t>
      </w:r>
    </w:p>
    <w:p>
      <w:r>
        <w:t>This writeup captures the reasoning we developed around The Genius Square game, starting from why the puzzle has 7 blockers on a 6×6 board, through combinatorial counts of blocker placements, symmetries, and a general formula for blocker counts given k-omino sets.</w:t>
      </w:r>
    </w:p>
    <w:p>
      <w:pPr>
        <w:pStyle w:val="Heading2"/>
      </w:pPr>
      <w:r>
        <w:t>The Pieces and the 7 Blockers</w:t>
      </w:r>
    </w:p>
    <w:p>
      <w:r>
        <w:t>A Genius Square board is 6×6 = 36 squares. The game comes with 9 polyomino pieces:</w:t>
        <w:br/>
        <w:t>- 5 tetrominoes (4 cells each) → 20 cells</w:t>
        <w:br/>
        <w:t>- 2 triominoes (3 cells each) → 6 cells</w:t>
        <w:br/>
        <w:t>- 1 domino (2 cells) → 2 cells</w:t>
        <w:br/>
        <w:t>- 1 monomino (1 cell) → 1 cell</w:t>
        <w:br/>
        <w:br/>
        <w:t>Total occupied = 29 cells. The remaining 36 – 29 = 7 squares are reserved for blockers. This is the origin of the 7-blocker rule.</w:t>
      </w:r>
    </w:p>
    <w:p>
      <w:pPr>
        <w:pStyle w:val="Heading2"/>
      </w:pPr>
      <w:r>
        <w:t>Counting Blocker Configurations</w:t>
      </w:r>
    </w:p>
    <w:p>
      <w:r>
        <w:t>Since there are 36 cells and we must choose 7 for blockers, the number of possible blocker configurations is:</w:t>
        <w:br/>
        <w:br/>
        <w:t>C(36, 7) = 8,347,680.</w:t>
      </w:r>
    </w:p>
    <w:p>
      <w:pPr>
        <w:pStyle w:val="Heading2"/>
      </w:pPr>
      <w:r>
        <w:t>Symmetries and Rotations</w:t>
      </w:r>
    </w:p>
    <w:p>
      <w:r>
        <w:t>The 6×6 board has 4 rotational symmetries (0°, 90°, 180°, 270°). With 7 blockers, no configuration can be invariant under a nontrivial rotation:</w:t>
        <w:br/>
        <w:t>- 90° or 270° rotation would force blockers in 4-cycles → requires multiples of 4 blockers.</w:t>
        <w:br/>
        <w:t>- 180° rotation would force blockers in 2-cycles → requires an even number of blockers.</w:t>
        <w:br/>
        <w:t>Since 7 is odd, no invariants exist. Hence, each blocker pattern belongs to an orbit of size 4.</w:t>
        <w:br/>
        <w:br/>
        <w:t>Therefore, the number of distinct blocker layouts up to rotation is:</w:t>
        <w:br/>
        <w:t>C(36, 7) / 4 = 2,086,920.</w:t>
      </w:r>
    </w:p>
    <w:p>
      <w:pPr>
        <w:pStyle w:val="Heading2"/>
      </w:pPr>
      <w:r>
        <w:t>Reflections</w:t>
      </w:r>
    </w:p>
    <w:p>
      <w:r>
        <w:t>Including reflections (the full dihedral group D₄ with 8 symmetries) is more subtle. Vertical and horizontal reflections require even blocker counts (so none with 7). Diagonal reflections do allow some invariant patterns because the diagonal has 6 fixed cells. By Burnside’s Lemma, the total number of distinct blocker patterns under full D₄ is 1,044,690.</w:t>
      </w:r>
    </w:p>
    <w:p>
      <w:pPr>
        <w:pStyle w:val="Heading2"/>
      </w:pPr>
      <w:r>
        <w:t>Generalizing the Blocker Formula</w:t>
      </w:r>
    </w:p>
    <w:p>
      <w:r>
        <w:t>We can flip the perspective. Suppose we decide to use all unique polyominoes from size 1 up to size k, one of each. Let p(n) denote the number of distinct n-ominoes. The total area covered is:</w:t>
        <w:br/>
        <w:br/>
        <w:t>A = Σ [n × p(n)] for n=1..k.</w:t>
        <w:br/>
        <w:br/>
        <w:t>We then pick the smallest square N×N such that N² ≥ A. The number of blockers is:</w:t>
        <w:br/>
        <w:br/>
        <w:t>B = N² – A.</w:t>
        <w:br/>
      </w:r>
    </w:p>
    <w:p>
      <w:pPr>
        <w:pStyle w:val="Heading2"/>
      </w:pPr>
      <w:r>
        <w:t>Examples</w:t>
      </w:r>
    </w:p>
    <w:p>
      <w:r>
        <w:t>• k = 4 (polyominoes up to tetrominoes): A = 29, N² = 36, B = 7 → Genius Square.</w:t>
        <w:br/>
        <w:t>• k = 5 (pentominoes, 12 of them): A = 89, N² = 100, B = 11.</w:t>
        <w:br/>
        <w:t>• k = 6 (hexominoes, 35 of them): A = 299, N² = 324, B = 25.</w:t>
        <w:br/>
        <w:br/>
        <w:t>Thus, Genius Square is a neat instantiation of this formula for k =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