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0E8F0BD2" w:rsidR="002E5EBE" w:rsidRDefault="004D182C" w:rsidP="002E5EBE">
      <w:pPr>
        <w:jc w:val="center"/>
      </w:pPr>
      <w:r>
        <w:rPr>
          <w:b/>
          <w:bCs/>
          <w:sz w:val="40"/>
          <w:szCs w:val="40"/>
        </w:rPr>
        <w:t xml:space="preserve">A L O I S     J I R Á S E </w:t>
      </w:r>
      <w:proofErr w:type="gramStart"/>
      <w:r>
        <w:rPr>
          <w:b/>
          <w:bCs/>
          <w:sz w:val="40"/>
          <w:szCs w:val="40"/>
        </w:rPr>
        <w:t xml:space="preserve">K </w:t>
      </w:r>
      <w:r w:rsidR="00CD4403">
        <w:rPr>
          <w:b/>
          <w:bCs/>
          <w:sz w:val="40"/>
          <w:szCs w:val="40"/>
        </w:rPr>
        <w:t>:</w:t>
      </w:r>
      <w:proofErr w:type="gramEnd"/>
      <w:r w:rsidR="00CD4403">
        <w:rPr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>STARÉ   POVĚSTI   ČESKÉ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2BBE78F5" w14:textId="77777777" w:rsidR="004564F4" w:rsidRDefault="004564F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485113B" w14:textId="115E2DB3" w:rsidR="004564F4" w:rsidRDefault="000730EA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Česká</w:t>
      </w:r>
      <w:r w:rsidR="004564F4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literatura </w:t>
      </w:r>
      <w:r w:rsidR="00E00DBF">
        <w:rPr>
          <w:rStyle w:val="normaltextrun"/>
          <w:rFonts w:ascii="Calibri" w:hAnsi="Calibri" w:cs="Calibri"/>
          <w:b/>
          <w:bCs/>
          <w:sz w:val="28"/>
          <w:szCs w:val="28"/>
        </w:rPr>
        <w:t>v 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2</w:t>
      </w:r>
      <w:r w:rsidR="00E00DBF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polovině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19</w:t>
      </w:r>
      <w:r w:rsidR="00E00DBF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72DF4ED7" w14:textId="77777777" w:rsidR="0036465C" w:rsidRDefault="0036465C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2CB8189" w14:textId="77777777" w:rsidR="001E3BB7" w:rsidRDefault="001E3BB7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9282FE3" w14:textId="77777777" w:rsidR="0036465C" w:rsidRDefault="0036465C" w:rsidP="002E5EB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hyperlink r:id="rId6" w:history="1">
        <w:r w:rsidRPr="0036465C">
          <w:rPr>
            <w:rStyle w:val="Hypertextovodkaz"/>
            <w:rFonts w:ascii="Calibri" w:hAnsi="Calibri" w:cs="Calibri"/>
            <w:b/>
            <w:bCs/>
            <w:color w:val="auto"/>
            <w:sz w:val="28"/>
            <w:szCs w:val="28"/>
          </w:rPr>
          <w:t>K</w:t>
        </w:r>
        <w:r w:rsidRPr="004D182C">
          <w:rPr>
            <w:rStyle w:val="Hypertextovodkaz"/>
            <w:rFonts w:ascii="Calibri" w:hAnsi="Calibri" w:cs="Calibri"/>
            <w:b/>
            <w:bCs/>
            <w:color w:val="auto"/>
            <w:sz w:val="28"/>
            <w:szCs w:val="28"/>
          </w:rPr>
          <w:t>ritickému realismu</w:t>
        </w:r>
      </w:hyperlink>
      <w:r w:rsidRPr="0036465C">
        <w:rPr>
          <w:rFonts w:ascii="Calibri" w:hAnsi="Calibri" w:cs="Calibri"/>
          <w:b/>
          <w:bCs/>
          <w:sz w:val="28"/>
          <w:szCs w:val="28"/>
        </w:rPr>
        <w:t>s</w:t>
      </w:r>
      <w:r w:rsidRPr="0036465C">
        <w:rPr>
          <w:rFonts w:ascii="Calibri" w:hAnsi="Calibri" w:cs="Calibri"/>
        </w:rPr>
        <w:t xml:space="preserve"> </w:t>
      </w:r>
    </w:p>
    <w:p w14:paraId="7B1C9CF9" w14:textId="77777777" w:rsidR="0036465C" w:rsidRDefault="0036465C" w:rsidP="002E5EB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1E940C4D" w14:textId="0A3E9093" w:rsidR="0036465C" w:rsidRDefault="0036465C" w:rsidP="002E5EB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– </w:t>
      </w:r>
      <w:r w:rsidRPr="004D182C">
        <w:rPr>
          <w:rFonts w:ascii="Calibri" w:hAnsi="Calibri" w:cs="Calibri"/>
        </w:rPr>
        <w:t>soustředí</w:t>
      </w:r>
      <w:r>
        <w:rPr>
          <w:rFonts w:ascii="Calibri" w:hAnsi="Calibri" w:cs="Calibri"/>
        </w:rPr>
        <w:t xml:space="preserve"> se</w:t>
      </w:r>
      <w:r w:rsidRPr="004D182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nejen </w:t>
      </w:r>
      <w:r w:rsidRPr="004D182C">
        <w:rPr>
          <w:rFonts w:ascii="Calibri" w:hAnsi="Calibri" w:cs="Calibri"/>
        </w:rPr>
        <w:t>na přesné zobrazení reality</w:t>
      </w:r>
      <w:r>
        <w:rPr>
          <w:rFonts w:ascii="Calibri" w:hAnsi="Calibri" w:cs="Calibri"/>
        </w:rPr>
        <w:t xml:space="preserve">, ale i </w:t>
      </w:r>
      <w:r w:rsidRPr="0036465C">
        <w:rPr>
          <w:rFonts w:ascii="Calibri" w:hAnsi="Calibri" w:cs="Calibri"/>
        </w:rPr>
        <w:t>kriticky zkoumá společenské poměry, nerovnosti, chudobu a morální otázky</w:t>
      </w:r>
    </w:p>
    <w:p w14:paraId="6E82F2F9" w14:textId="1BF5842C" w:rsidR="002B4FB1" w:rsidRDefault="002B4FB1" w:rsidP="002B4FB1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Postavy jsou ovlivněny prostředím, ze kterého pocházejí, jsou to průměrní lidé nebo skupiny lidí</w:t>
      </w:r>
    </w:p>
    <w:p w14:paraId="47928589" w14:textId="6270B185" w:rsidR="0036465C" w:rsidRDefault="0036465C" w:rsidP="0036465C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Spisovatelé se obrací do historie a předkládají slavné události v českých dějinách</w:t>
      </w:r>
    </w:p>
    <w:p w14:paraId="63E6E242" w14:textId="77777777" w:rsidR="0036465C" w:rsidRDefault="0036465C" w:rsidP="002B4FB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23D33BDB" w14:textId="77777777" w:rsidR="001E3BB7" w:rsidRDefault="001E3BB7" w:rsidP="002B4FB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5519CACD" w14:textId="77777777" w:rsidR="001E3BB7" w:rsidRPr="0036465C" w:rsidRDefault="001E3BB7" w:rsidP="002B4FB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08E83523" w14:textId="1F1C47F3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Další autoři </w:t>
      </w:r>
    </w:p>
    <w:p w14:paraId="4F4B42C6" w14:textId="77777777" w:rsidR="00E00DBF" w:rsidRDefault="00E00DBF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0B7C0D4" w14:textId="3311C528" w:rsidR="002B4FB1" w:rsidRDefault="002B4FB1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>Zikmund Winter</w:t>
      </w:r>
    </w:p>
    <w:p w14:paraId="7070A748" w14:textId="2DB883F8" w:rsidR="002B4FB1" w:rsidRDefault="002B4FB1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>Karel Václav Rais</w:t>
      </w:r>
    </w:p>
    <w:p w14:paraId="42FF2488" w14:textId="138DF5F4" w:rsidR="002B4FB1" w:rsidRDefault="002B4FB1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>Karel Matěj Čapek-Chod</w:t>
      </w:r>
    </w:p>
    <w:p w14:paraId="422881C2" w14:textId="3D39C416" w:rsidR="002B4FB1" w:rsidRDefault="002B4FB1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>Ladislav Stroupežnický</w:t>
      </w:r>
    </w:p>
    <w:p w14:paraId="4B407EE9" w14:textId="4141D72B" w:rsidR="002B4FB1" w:rsidRDefault="002B4FB1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>Gabriela Preissová</w:t>
      </w:r>
    </w:p>
    <w:p w14:paraId="0EC998E3" w14:textId="3E81F23A" w:rsidR="002B4FB1" w:rsidRPr="002B4FB1" w:rsidRDefault="002B4FB1" w:rsidP="00E00D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>Alois a Vilém Mrštíkové</w:t>
      </w: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9ED0843" w14:textId="77777777" w:rsidR="00A24A9A" w:rsidRDefault="00A24A9A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62ACE02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3427AC1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D9C1C80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28366D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56404E0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D0FD580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FE1AB37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AE3EFB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A42999C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7FC6812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7533E52" w14:textId="77777777" w:rsidR="001E3BB7" w:rsidRDefault="001E3BB7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8BB20F4" w14:textId="77777777" w:rsidR="00214388" w:rsidRDefault="00214388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BDC5EF8" w14:textId="02EB9235" w:rsidR="00D3321C" w:rsidRPr="00D3321C" w:rsidRDefault="00A7780B" w:rsidP="00D3321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Autor: </w:t>
      </w:r>
      <w:r w:rsidR="00D3321C" w:rsidRPr="00D3321C">
        <w:rPr>
          <w:rStyle w:val="normaltextrun"/>
          <w:rFonts w:ascii="Calibri" w:hAnsi="Calibri" w:cs="Calibri"/>
          <w:b/>
          <w:bCs/>
          <w:sz w:val="28"/>
          <w:szCs w:val="28"/>
        </w:rPr>
        <w:t>Alois Jirásek</w:t>
      </w:r>
      <w:r w:rsidR="00D3321C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D3321C" w:rsidRPr="00D3321C">
        <w:rPr>
          <w:rStyle w:val="normaltextrun"/>
          <w:rFonts w:ascii="Calibri" w:hAnsi="Calibri" w:cs="Calibri"/>
          <w:b/>
          <w:bCs/>
          <w:sz w:val="28"/>
          <w:szCs w:val="28"/>
        </w:rPr>
        <w:t>(</w:t>
      </w:r>
      <w:proofErr w:type="gramStart"/>
      <w:r w:rsidR="00D3321C" w:rsidRPr="00D3321C">
        <w:rPr>
          <w:rStyle w:val="normaltextrun"/>
          <w:rFonts w:ascii="Calibri" w:hAnsi="Calibri" w:cs="Calibri"/>
          <w:b/>
          <w:bCs/>
          <w:sz w:val="28"/>
          <w:szCs w:val="28"/>
        </w:rPr>
        <w:t>1851 – 1930</w:t>
      </w:r>
      <w:proofErr w:type="gramEnd"/>
      <w:r w:rsidR="00D3321C" w:rsidRPr="00D3321C">
        <w:rPr>
          <w:rStyle w:val="normaltextrun"/>
          <w:rFonts w:ascii="Calibri" w:hAnsi="Calibri" w:cs="Calibri"/>
          <w:b/>
          <w:bCs/>
          <w:sz w:val="28"/>
          <w:szCs w:val="28"/>
        </w:rPr>
        <w:t>)</w:t>
      </w:r>
    </w:p>
    <w:p w14:paraId="3E38F90A" w14:textId="77777777" w:rsidR="00D3321C" w:rsidRPr="00D3321C" w:rsidRDefault="00D3321C" w:rsidP="00D3321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5CD9336B" w14:textId="58B9F637" w:rsidR="00D3321C" w:rsidRDefault="00D3321C" w:rsidP="008820B1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 w:rsidRPr="004D182C">
        <w:rPr>
          <w:rFonts w:ascii="Calibri" w:hAnsi="Calibri" w:cs="Calibri"/>
        </w:rPr>
        <w:t>český autor, dramatik a prozaik</w:t>
      </w:r>
      <w:r w:rsidR="00471593">
        <w:rPr>
          <w:rFonts w:ascii="Calibri" w:hAnsi="Calibri" w:cs="Calibri"/>
        </w:rPr>
        <w:t xml:space="preserve"> – psal český REALISTICKÝ HISTORICKÝ ROMÁN</w:t>
      </w:r>
    </w:p>
    <w:p w14:paraId="41163C7B" w14:textId="3285DFBC" w:rsidR="00214388" w:rsidRDefault="00D3321C" w:rsidP="00757BD7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 w:rsidRPr="004D182C">
        <w:rPr>
          <w:rFonts w:ascii="Calibri" w:hAnsi="Calibri" w:cs="Calibri"/>
        </w:rPr>
        <w:t>pocházel z venkovské rodiny</w:t>
      </w:r>
      <w:r>
        <w:rPr>
          <w:rFonts w:ascii="Calibri" w:hAnsi="Calibri" w:cs="Calibri"/>
        </w:rPr>
        <w:t>, studoval univerzitu v Praze, pracoval jako učitel</w:t>
      </w:r>
      <w:r w:rsidR="00471593">
        <w:rPr>
          <w:rFonts w:ascii="Calibri" w:hAnsi="Calibri" w:cs="Calibri"/>
        </w:rPr>
        <w:t xml:space="preserve"> dějepisu (toho využil při psaní svých děl)</w:t>
      </w:r>
    </w:p>
    <w:p w14:paraId="3A40163E" w14:textId="77777777" w:rsidR="00757BD7" w:rsidRPr="00757BD7" w:rsidRDefault="00757BD7" w:rsidP="00757BD7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Calibri" w:hAnsi="Calibri" w:cs="Calibri"/>
        </w:rPr>
      </w:pPr>
    </w:p>
    <w:p w14:paraId="292E50A2" w14:textId="605D215C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310B5435" w14:textId="77777777" w:rsidR="00182D60" w:rsidRPr="00547A7A" w:rsidRDefault="00182D60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7C56595E" w14:textId="77777777" w:rsidR="00C144FC" w:rsidRDefault="00471593" w:rsidP="00471593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psal o </w:t>
      </w:r>
      <w:r w:rsidRPr="00C144FC">
        <w:rPr>
          <w:rFonts w:ascii="Calibri" w:hAnsi="Calibri" w:cs="Calibri"/>
          <w:b/>
          <w:bCs/>
          <w:u w:val="single"/>
        </w:rPr>
        <w:t>3 historických obdobích</w:t>
      </w:r>
      <w:r>
        <w:rPr>
          <w:rFonts w:ascii="Calibri" w:hAnsi="Calibri" w:cs="Calibri"/>
        </w:rPr>
        <w:t xml:space="preserve">: </w:t>
      </w:r>
    </w:p>
    <w:p w14:paraId="3F4052D2" w14:textId="77777777" w:rsidR="00C144FC" w:rsidRDefault="00C144FC" w:rsidP="00C144FC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63A566E6" w14:textId="77777777" w:rsidR="00C144FC" w:rsidRDefault="00471593" w:rsidP="00471593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husitství (</w:t>
      </w:r>
      <w:r>
        <w:rPr>
          <w:rFonts w:ascii="Calibri" w:hAnsi="Calibri" w:cs="Calibri"/>
          <w:b/>
          <w:bCs/>
        </w:rPr>
        <w:t>Proti všem</w:t>
      </w:r>
      <w:r>
        <w:rPr>
          <w:rFonts w:ascii="Calibri" w:hAnsi="Calibri" w:cs="Calibri"/>
        </w:rPr>
        <w:t>)</w:t>
      </w:r>
    </w:p>
    <w:p w14:paraId="5B696383" w14:textId="77777777" w:rsidR="00C144FC" w:rsidRDefault="00C144FC" w:rsidP="00C144FC">
      <w:pPr>
        <w:pStyle w:val="Odstavecseseznamem"/>
        <w:rPr>
          <w:rFonts w:ascii="Calibri" w:hAnsi="Calibri" w:cs="Calibri"/>
        </w:rPr>
      </w:pPr>
    </w:p>
    <w:p w14:paraId="2A6B1874" w14:textId="77777777" w:rsidR="00C144FC" w:rsidRDefault="00471593" w:rsidP="00471593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národní obrození (</w:t>
      </w:r>
      <w:proofErr w:type="spellStart"/>
      <w:r>
        <w:rPr>
          <w:rFonts w:ascii="Calibri" w:hAnsi="Calibri" w:cs="Calibri"/>
          <w:b/>
          <w:bCs/>
        </w:rPr>
        <w:t>F.L.Věk</w:t>
      </w:r>
      <w:proofErr w:type="spellEnd"/>
      <w:r>
        <w:rPr>
          <w:rFonts w:ascii="Calibri" w:hAnsi="Calibri" w:cs="Calibri"/>
          <w:b/>
          <w:bCs/>
        </w:rPr>
        <w:t>, U nás</w:t>
      </w:r>
      <w:r>
        <w:rPr>
          <w:rFonts w:ascii="Calibri" w:hAnsi="Calibri" w:cs="Calibri"/>
        </w:rPr>
        <w:t>)</w:t>
      </w:r>
    </w:p>
    <w:p w14:paraId="6995D15C" w14:textId="77777777" w:rsidR="00C144FC" w:rsidRDefault="00C144FC" w:rsidP="00C144FC">
      <w:pPr>
        <w:pStyle w:val="Odstavecseseznamem"/>
        <w:rPr>
          <w:rFonts w:ascii="Calibri" w:hAnsi="Calibri" w:cs="Calibri"/>
        </w:rPr>
      </w:pPr>
    </w:p>
    <w:p w14:paraId="3785CF24" w14:textId="77777777" w:rsidR="00C144FC" w:rsidRDefault="00471593" w:rsidP="00471593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doba pobělohorská (</w:t>
      </w:r>
      <w:r w:rsidR="0009542C">
        <w:rPr>
          <w:rFonts w:ascii="Calibri" w:hAnsi="Calibri" w:cs="Calibri"/>
          <w:b/>
          <w:bCs/>
        </w:rPr>
        <w:t>Temno, Psohlavci</w:t>
      </w:r>
      <w:r w:rsidR="0009542C">
        <w:rPr>
          <w:rFonts w:ascii="Calibri" w:hAnsi="Calibri" w:cs="Calibri"/>
        </w:rPr>
        <w:t>)</w:t>
      </w:r>
    </w:p>
    <w:p w14:paraId="236869AD" w14:textId="77777777" w:rsidR="00C144FC" w:rsidRDefault="00C144FC" w:rsidP="00C144FC">
      <w:pPr>
        <w:pStyle w:val="Odstavecseseznamem"/>
        <w:rPr>
          <w:rFonts w:ascii="Calibri" w:hAnsi="Calibri" w:cs="Calibri"/>
        </w:rPr>
      </w:pPr>
    </w:p>
    <w:p w14:paraId="7203FD69" w14:textId="77777777" w:rsidR="00C144FC" w:rsidRPr="00C144FC" w:rsidRDefault="00C144FC" w:rsidP="00471593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další díla – </w:t>
      </w:r>
      <w:r>
        <w:rPr>
          <w:rFonts w:ascii="Calibri" w:hAnsi="Calibri" w:cs="Calibri"/>
          <w:b/>
          <w:bCs/>
        </w:rPr>
        <w:t>Filosofská historie</w:t>
      </w:r>
    </w:p>
    <w:p w14:paraId="05C20357" w14:textId="77777777" w:rsidR="00C144FC" w:rsidRDefault="00C144FC" w:rsidP="00C144FC">
      <w:pPr>
        <w:pStyle w:val="Odstavecseseznamem"/>
        <w:rPr>
          <w:rFonts w:ascii="Calibri" w:hAnsi="Calibri" w:cs="Calibri"/>
        </w:rPr>
      </w:pPr>
    </w:p>
    <w:p w14:paraId="1634E1AA" w14:textId="46BCAD80" w:rsidR="00C144FC" w:rsidRPr="00C144FC" w:rsidRDefault="00C144FC" w:rsidP="00471593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drama: </w:t>
      </w:r>
      <w:r>
        <w:rPr>
          <w:rFonts w:ascii="Calibri" w:hAnsi="Calibri" w:cs="Calibri"/>
          <w:b/>
          <w:bCs/>
        </w:rPr>
        <w:t>Lucerna, Jan Hus, Jan Žižka</w:t>
      </w:r>
    </w:p>
    <w:p w14:paraId="1E1D96F7" w14:textId="77777777" w:rsidR="00C144FC" w:rsidRDefault="00C144FC" w:rsidP="00C144FC">
      <w:pPr>
        <w:pStyle w:val="Odstavecseseznamem"/>
        <w:rPr>
          <w:rFonts w:ascii="Calibri" w:hAnsi="Calibri" w:cs="Calibri"/>
          <w:b/>
          <w:bCs/>
        </w:rPr>
      </w:pPr>
    </w:p>
    <w:p w14:paraId="1A7034BD" w14:textId="7F544172" w:rsidR="00471593" w:rsidRDefault="00471593" w:rsidP="00471593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ve svých románech chtěl ukázat sílu českého národa</w:t>
      </w:r>
    </w:p>
    <w:p w14:paraId="1C3B85E8" w14:textId="05FED0FC" w:rsidR="0022429E" w:rsidRPr="0022429E" w:rsidRDefault="0022429E" w:rsidP="0047159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17B7E272" w14:textId="77777777" w:rsidR="00214388" w:rsidRPr="0022429E" w:rsidRDefault="00214388" w:rsidP="00CD440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3E5F4073" w14:textId="77777777" w:rsidR="007B0C1D" w:rsidRPr="002C7CBD" w:rsidRDefault="007B0C1D" w:rsidP="00B73A2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0AE8F435" w14:textId="132E1D90" w:rsidR="00B63353" w:rsidRPr="00B63353" w:rsidRDefault="002E0020" w:rsidP="00B63353">
      <w:pPr>
        <w:pStyle w:val="paragraph"/>
        <w:numPr>
          <w:ilvl w:val="0"/>
          <w:numId w:val="3"/>
        </w:numPr>
        <w:spacing w:before="0" w:after="0"/>
        <w:textAlignment w:val="baseline"/>
        <w:rPr>
          <w:rFonts w:ascii="Calibri" w:hAnsi="Calibri" w:cs="Calibri"/>
        </w:rPr>
      </w:pPr>
      <w:r w:rsidRPr="004D182C">
        <w:rPr>
          <w:rStyle w:val="normaltextrun"/>
          <w:rFonts w:ascii="Calibri" w:hAnsi="Calibri" w:cs="Calibri"/>
          <w:b/>
          <w:bCs/>
        </w:rPr>
        <w:t>žánr</w:t>
      </w:r>
      <w:r w:rsidRPr="004D182C">
        <w:rPr>
          <w:rStyle w:val="normaltextrun"/>
          <w:rFonts w:ascii="Calibri" w:hAnsi="Calibri" w:cs="Calibri"/>
        </w:rPr>
        <w:t>:</w:t>
      </w:r>
      <w:r w:rsidR="00467A54" w:rsidRPr="004D182C">
        <w:rPr>
          <w:rStyle w:val="normaltextrun"/>
          <w:rFonts w:ascii="Calibri" w:hAnsi="Calibri" w:cs="Calibri"/>
        </w:rPr>
        <w:t xml:space="preserve"> </w:t>
      </w:r>
      <w:r w:rsidR="000730EA">
        <w:rPr>
          <w:rStyle w:val="normaltextrun"/>
          <w:rFonts w:ascii="Calibri" w:hAnsi="Calibri" w:cs="Calibri"/>
        </w:rPr>
        <w:t xml:space="preserve">POVĚST - </w:t>
      </w:r>
      <w:hyperlink r:id="rId7" w:tooltip="Epika" w:history="1">
        <w:r w:rsidR="000730EA" w:rsidRPr="000730EA">
          <w:rPr>
            <w:rStyle w:val="Hypertextovodkaz"/>
            <w:rFonts w:ascii="Calibri" w:hAnsi="Calibri" w:cs="Calibri"/>
            <w:color w:val="auto"/>
            <w:u w:val="none"/>
          </w:rPr>
          <w:t>epický</w:t>
        </w:r>
      </w:hyperlink>
      <w:r w:rsidR="000730EA" w:rsidRPr="000730EA">
        <w:rPr>
          <w:rFonts w:ascii="Calibri" w:hAnsi="Calibri" w:cs="Calibri"/>
        </w:rPr>
        <w:t> útvar </w:t>
      </w:r>
      <w:hyperlink r:id="rId8" w:tooltip="Lidová slovesnost" w:history="1">
        <w:r w:rsidR="000730EA" w:rsidRPr="000730EA">
          <w:rPr>
            <w:rStyle w:val="Hypertextovodkaz"/>
            <w:rFonts w:ascii="Calibri" w:hAnsi="Calibri" w:cs="Calibri"/>
            <w:color w:val="auto"/>
            <w:u w:val="none"/>
          </w:rPr>
          <w:t>lidové slovesnosti</w:t>
        </w:r>
      </w:hyperlink>
      <w:r w:rsidR="000730EA" w:rsidRPr="000730EA">
        <w:rPr>
          <w:rFonts w:ascii="Calibri" w:hAnsi="Calibri" w:cs="Calibri"/>
        </w:rPr>
        <w:t>, krátké vyprávění</w:t>
      </w:r>
      <w:r w:rsidR="000730EA">
        <w:rPr>
          <w:rFonts w:ascii="Calibri" w:hAnsi="Calibri" w:cs="Calibri"/>
        </w:rPr>
        <w:t xml:space="preserve">, které se odehrává na reálném místě, vystupují v něm reálné postavy, odehrávají se v něm reálné události, ale zbytek příběhu je vymyšlený </w:t>
      </w:r>
      <w:r w:rsidR="00B63353">
        <w:rPr>
          <w:rFonts w:ascii="Calibri" w:hAnsi="Calibri" w:cs="Calibri"/>
        </w:rPr>
        <w:t xml:space="preserve">(HISTORICKÉ </w:t>
      </w:r>
      <w:r w:rsidR="00B63353" w:rsidRPr="00B63353">
        <w:rPr>
          <w:rFonts w:ascii="Calibri" w:hAnsi="Calibri" w:cs="Calibri"/>
        </w:rPr>
        <w:t>– vyskytuje se historická postava nebo událost, MÍSTNÍ – vypráví se o určitém místě)</w:t>
      </w:r>
    </w:p>
    <w:p w14:paraId="63B8E134" w14:textId="77777777" w:rsidR="00B63353" w:rsidRPr="00B63353" w:rsidRDefault="00B63353" w:rsidP="00B63353">
      <w:pPr>
        <w:pStyle w:val="paragraph"/>
        <w:spacing w:before="0" w:after="0"/>
        <w:ind w:left="72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13F7C80A" w14:textId="3199D2DA" w:rsidR="002E0020" w:rsidRDefault="002E0020" w:rsidP="006E05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6E05E2">
        <w:rPr>
          <w:rStyle w:val="normaltextrun"/>
          <w:rFonts w:ascii="Calibri" w:hAnsi="Calibri" w:cs="Calibri"/>
          <w:b/>
          <w:bCs/>
        </w:rPr>
        <w:t>téma</w:t>
      </w:r>
      <w:r w:rsidR="00CD4403" w:rsidRPr="006E05E2">
        <w:rPr>
          <w:rStyle w:val="normaltextrun"/>
          <w:rFonts w:ascii="Calibri" w:hAnsi="Calibri" w:cs="Calibri"/>
        </w:rPr>
        <w:t>:</w:t>
      </w:r>
      <w:r w:rsidR="004D3101" w:rsidRPr="006E05E2">
        <w:rPr>
          <w:rStyle w:val="normaltextrun"/>
          <w:rFonts w:ascii="Calibri" w:hAnsi="Calibri" w:cs="Calibri"/>
        </w:rPr>
        <w:t xml:space="preserve"> </w:t>
      </w:r>
      <w:r w:rsidR="00B63353">
        <w:rPr>
          <w:rStyle w:val="normaltextrun"/>
          <w:rFonts w:ascii="Calibri" w:hAnsi="Calibri" w:cs="Calibri"/>
        </w:rPr>
        <w:t>uvést příběhy o české zemi, našich předcích, popsat příběhy z českých dějin</w:t>
      </w:r>
      <w:r w:rsidR="0036465C">
        <w:rPr>
          <w:rStyle w:val="normaltextrun"/>
          <w:rFonts w:ascii="Calibri" w:hAnsi="Calibri" w:cs="Calibri"/>
        </w:rPr>
        <w:t xml:space="preserve"> na základě lidových tradic</w:t>
      </w:r>
    </w:p>
    <w:p w14:paraId="69962B4D" w14:textId="77777777" w:rsidR="001E3BB7" w:rsidRDefault="001E3BB7" w:rsidP="001E3B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3CD51AEE" w14:textId="483CC855" w:rsidR="00B73A22" w:rsidRPr="006E05E2" w:rsidRDefault="006A386D" w:rsidP="0005177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214388">
        <w:rPr>
          <w:rStyle w:val="normaltextrun"/>
          <w:rFonts w:ascii="Calibri" w:hAnsi="Calibri" w:cs="Calibri"/>
          <w:b/>
          <w:bCs/>
        </w:rPr>
        <w:t>časoprostor</w:t>
      </w:r>
      <w:r w:rsidR="00CD4403" w:rsidRPr="00214388">
        <w:rPr>
          <w:rStyle w:val="normaltextrun"/>
          <w:rFonts w:ascii="Calibri" w:hAnsi="Calibri" w:cs="Calibri"/>
          <w:b/>
          <w:bCs/>
        </w:rPr>
        <w:t>:</w:t>
      </w:r>
      <w:r w:rsidR="007024EA" w:rsidRPr="00214388">
        <w:rPr>
          <w:rStyle w:val="normaltextrun"/>
          <w:rFonts w:ascii="Calibri" w:hAnsi="Calibri" w:cs="Calibri"/>
          <w:b/>
          <w:bCs/>
        </w:rPr>
        <w:t xml:space="preserve"> </w:t>
      </w:r>
      <w:r w:rsidR="0014533D" w:rsidRPr="0014533D">
        <w:rPr>
          <w:rStyle w:val="normaltextrun"/>
          <w:rFonts w:ascii="Calibri" w:hAnsi="Calibri" w:cs="Calibri"/>
        </w:rPr>
        <w:t>různá místa v českých zemích (</w:t>
      </w:r>
      <w:proofErr w:type="spellStart"/>
      <w:proofErr w:type="gramStart"/>
      <w:r w:rsidR="0014533D" w:rsidRPr="0014533D">
        <w:rPr>
          <w:rStyle w:val="normaltextrun"/>
          <w:rFonts w:ascii="Calibri" w:hAnsi="Calibri" w:cs="Calibri"/>
        </w:rPr>
        <w:t>Praha,</w:t>
      </w:r>
      <w:r w:rsidR="00367F02">
        <w:rPr>
          <w:rStyle w:val="normaltextrun"/>
          <w:rFonts w:ascii="Calibri" w:hAnsi="Calibri" w:cs="Calibri"/>
        </w:rPr>
        <w:t>Vyšehrad</w:t>
      </w:r>
      <w:proofErr w:type="spellEnd"/>
      <w:proofErr w:type="gramEnd"/>
      <w:r w:rsidR="00367F02">
        <w:rPr>
          <w:rStyle w:val="normaltextrun"/>
          <w:rFonts w:ascii="Calibri" w:hAnsi="Calibri" w:cs="Calibri"/>
        </w:rPr>
        <w:t>, Říp, jména řek a hor</w:t>
      </w:r>
      <w:r w:rsidR="0014533D" w:rsidRPr="0014533D">
        <w:rPr>
          <w:rStyle w:val="normaltextrun"/>
          <w:rFonts w:ascii="Calibri" w:hAnsi="Calibri" w:cs="Calibri"/>
        </w:rPr>
        <w:t>)</w:t>
      </w:r>
      <w:r w:rsidR="0014533D">
        <w:rPr>
          <w:rStyle w:val="normaltextrun"/>
          <w:rFonts w:ascii="Calibri" w:hAnsi="Calibri" w:cs="Calibri"/>
        </w:rPr>
        <w:t>, většinou nespecifikovaná doba</w:t>
      </w:r>
    </w:p>
    <w:p w14:paraId="4312C988" w14:textId="77777777" w:rsidR="006E05E2" w:rsidRDefault="006E05E2" w:rsidP="006E05E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21A0D342" w14:textId="77777777" w:rsidR="008C2780" w:rsidRPr="00214388" w:rsidRDefault="008C2780" w:rsidP="006E05E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16C1EABE" w14:textId="12700BE6" w:rsidR="00B73A22" w:rsidRPr="00D3321C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lastRenderedPageBreak/>
        <w:t>stručný děj díla</w:t>
      </w:r>
      <w:r w:rsidRPr="00B73A22">
        <w:rPr>
          <w:rStyle w:val="normaltextrun"/>
          <w:rFonts w:ascii="Calibri" w:hAnsi="Calibri" w:cs="Calibri"/>
        </w:rPr>
        <w:t xml:space="preserve">: </w:t>
      </w:r>
    </w:p>
    <w:p w14:paraId="02E9CD6B" w14:textId="77777777" w:rsidR="00D3321C" w:rsidRDefault="00D3321C" w:rsidP="00D3321C">
      <w:pPr>
        <w:pStyle w:val="Odstavecseseznamem"/>
        <w:rPr>
          <w:rStyle w:val="normaltextrun"/>
          <w:rFonts w:ascii="Segoe UI" w:hAnsi="Segoe UI" w:cs="Segoe UI"/>
        </w:rPr>
      </w:pPr>
    </w:p>
    <w:p w14:paraId="6592E762" w14:textId="77777777" w:rsidR="003D42AA" w:rsidRDefault="003D42AA" w:rsidP="00D3321C">
      <w:pPr>
        <w:pStyle w:val="paragraph"/>
        <w:ind w:left="108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Předmluva</w:t>
      </w:r>
    </w:p>
    <w:p w14:paraId="1A848BA3" w14:textId="3589F6FE" w:rsidR="003D42AA" w:rsidRPr="003D42AA" w:rsidRDefault="003D42AA" w:rsidP="00D3321C">
      <w:pPr>
        <w:pStyle w:val="paragraph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česká krajina oplývá hojností lesů, zvěře, pokladů v zemi</w:t>
      </w:r>
    </w:p>
    <w:p w14:paraId="4EA4B802" w14:textId="4FC382FA" w:rsidR="001E3BB7" w:rsidRPr="001E3BB7" w:rsidRDefault="001E3BB7" w:rsidP="00D3321C">
      <w:pPr>
        <w:pStyle w:val="paragraph"/>
        <w:ind w:left="1080"/>
        <w:textAlignment w:val="baseline"/>
        <w:rPr>
          <w:rFonts w:ascii="Calibri" w:hAnsi="Calibri" w:cs="Calibri"/>
          <w:b/>
          <w:bCs/>
        </w:rPr>
      </w:pPr>
      <w:r w:rsidRPr="001E3BB7">
        <w:rPr>
          <w:rFonts w:ascii="Calibri" w:hAnsi="Calibri" w:cs="Calibri"/>
          <w:b/>
          <w:bCs/>
        </w:rPr>
        <w:t>1. Část: Staré pověsti české</w:t>
      </w:r>
    </w:p>
    <w:p w14:paraId="347C0017" w14:textId="4A43F8C2" w:rsidR="001E3BB7" w:rsidRDefault="001A7C20" w:rsidP="00D3321C">
      <w:pPr>
        <w:pStyle w:val="paragraph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život Slovanů a prvních Čechů na našem území – jejich život</w:t>
      </w:r>
      <w:r w:rsidR="003D42AA">
        <w:rPr>
          <w:rFonts w:ascii="Calibri" w:hAnsi="Calibri" w:cs="Calibri"/>
        </w:rPr>
        <w:t xml:space="preserve"> (</w:t>
      </w:r>
      <w:r w:rsidR="003D42AA">
        <w:rPr>
          <w:rFonts w:ascii="Calibri" w:hAnsi="Calibri" w:cs="Calibri"/>
          <w:b/>
          <w:bCs/>
        </w:rPr>
        <w:t>všichni měli stejné množství majetku)</w:t>
      </w:r>
      <w:r>
        <w:rPr>
          <w:rFonts w:ascii="Calibri" w:hAnsi="Calibri" w:cs="Calibri"/>
        </w:rPr>
        <w:t>, zvyky, osobnosti této doby</w:t>
      </w:r>
    </w:p>
    <w:p w14:paraId="0AE3CB36" w14:textId="63E66DF8" w:rsidR="001A7C20" w:rsidRDefault="001A7C20" w:rsidP="001A7C20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4D182C">
        <w:rPr>
          <w:rFonts w:ascii="Calibri" w:hAnsi="Calibri" w:cs="Calibri"/>
        </w:rPr>
        <w:t>příchod praotce Čecha</w:t>
      </w:r>
      <w:r>
        <w:rPr>
          <w:rFonts w:ascii="Calibri" w:hAnsi="Calibri" w:cs="Calibri"/>
        </w:rPr>
        <w:t xml:space="preserve">, </w:t>
      </w:r>
      <w:r w:rsidRPr="004D182C">
        <w:rPr>
          <w:rFonts w:ascii="Calibri" w:hAnsi="Calibri" w:cs="Calibri"/>
        </w:rPr>
        <w:t>vlád</w:t>
      </w:r>
      <w:r>
        <w:rPr>
          <w:rFonts w:ascii="Calibri" w:hAnsi="Calibri" w:cs="Calibri"/>
        </w:rPr>
        <w:t>a</w:t>
      </w:r>
      <w:r w:rsidRPr="004D182C">
        <w:rPr>
          <w:rFonts w:ascii="Calibri" w:hAnsi="Calibri" w:cs="Calibri"/>
        </w:rPr>
        <w:t xml:space="preserve"> Krok</w:t>
      </w:r>
      <w:r>
        <w:rPr>
          <w:rFonts w:ascii="Calibri" w:hAnsi="Calibri" w:cs="Calibri"/>
        </w:rPr>
        <w:t>a</w:t>
      </w:r>
      <w:r w:rsidRPr="004D182C">
        <w:rPr>
          <w:rFonts w:ascii="Calibri" w:hAnsi="Calibri" w:cs="Calibri"/>
        </w:rPr>
        <w:t>, otc</w:t>
      </w:r>
      <w:r>
        <w:rPr>
          <w:rFonts w:ascii="Calibri" w:hAnsi="Calibri" w:cs="Calibri"/>
        </w:rPr>
        <w:t>e</w:t>
      </w:r>
      <w:r w:rsidRPr="004D182C">
        <w:rPr>
          <w:rFonts w:ascii="Calibri" w:hAnsi="Calibri" w:cs="Calibri"/>
        </w:rPr>
        <w:t xml:space="preserve"> Libuše, Kazi a Tety. Libuše se provdá za Přemysla Oráče, s nímž zakládá rod Přemyslovců, a předpovídá slávu Praze</w:t>
      </w:r>
      <w:r>
        <w:rPr>
          <w:rFonts w:ascii="Calibri" w:hAnsi="Calibri" w:cs="Calibri"/>
        </w:rPr>
        <w:t>, Bivoj – oženil se s Kazi</w:t>
      </w:r>
    </w:p>
    <w:p w14:paraId="7AC86568" w14:textId="0271C0C3" w:rsidR="001A7C20" w:rsidRDefault="001A7C20" w:rsidP="001A7C20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4D182C">
        <w:rPr>
          <w:rFonts w:ascii="Calibri" w:hAnsi="Calibri" w:cs="Calibri"/>
        </w:rPr>
        <w:t>Dívčí válka, v níž se české ženy bouří proti mužské nadvládě a získávají kontrolu nad hradem Děvín. Přes jejich veškerou snahu je nakonec hrad dobyt a muži si berou nazpět svou vůdčí pozici</w:t>
      </w:r>
    </w:p>
    <w:p w14:paraId="107D5A7B" w14:textId="615FB1F5" w:rsidR="00367F02" w:rsidRPr="004D182C" w:rsidRDefault="00367F02" w:rsidP="001A7C20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O Křesomyslu a Horymírovi – za vlády Křesomysla se lidé víc zabývali sbírání drahých kamenů než zemědělství (pohádka Třetí princ), Horymír byl odsouzen k smrti, unikl na koni Šemíkovi</w:t>
      </w:r>
    </w:p>
    <w:p w14:paraId="7F6B2103" w14:textId="5FF792B5" w:rsidR="001A7C20" w:rsidRPr="001A7C20" w:rsidRDefault="001A7C20" w:rsidP="00D3321C">
      <w:pPr>
        <w:pStyle w:val="paragraph"/>
        <w:ind w:left="1080"/>
        <w:textAlignment w:val="baseline"/>
        <w:rPr>
          <w:rFonts w:ascii="Calibri" w:hAnsi="Calibri" w:cs="Calibri"/>
        </w:rPr>
      </w:pPr>
    </w:p>
    <w:p w14:paraId="098F71F0" w14:textId="77777777" w:rsidR="001E3BB7" w:rsidRPr="001E3BB7" w:rsidRDefault="001E3BB7" w:rsidP="00D3321C">
      <w:pPr>
        <w:pStyle w:val="paragraph"/>
        <w:ind w:left="1080"/>
        <w:textAlignment w:val="baseline"/>
        <w:rPr>
          <w:rFonts w:ascii="Calibri" w:hAnsi="Calibri" w:cs="Calibri"/>
          <w:b/>
          <w:bCs/>
        </w:rPr>
      </w:pPr>
      <w:r w:rsidRPr="001E3BB7">
        <w:rPr>
          <w:rFonts w:ascii="Calibri" w:hAnsi="Calibri" w:cs="Calibri"/>
          <w:b/>
          <w:bCs/>
        </w:rPr>
        <w:t>2. Část: Pověsti doby křesťanské</w:t>
      </w:r>
    </w:p>
    <w:p w14:paraId="0154AE06" w14:textId="731D5615" w:rsidR="00367F02" w:rsidRDefault="00CF08B5" w:rsidP="00D3321C">
      <w:pPr>
        <w:pStyle w:val="paragraph"/>
        <w:ind w:left="1080"/>
        <w:textAlignment w:val="baseline"/>
        <w:rPr>
          <w:rFonts w:ascii="Calibri" w:hAnsi="Calibri" w:cs="Calibri"/>
        </w:rPr>
      </w:pPr>
      <w:r w:rsidRPr="00367F02">
        <w:rPr>
          <w:rFonts w:ascii="Calibri" w:hAnsi="Calibri" w:cs="Calibri"/>
        </w:rPr>
        <w:t xml:space="preserve">- </w:t>
      </w:r>
      <w:r w:rsidR="00367F02" w:rsidRPr="00367F02">
        <w:rPr>
          <w:rFonts w:ascii="Calibri" w:hAnsi="Calibri" w:cs="Calibri"/>
        </w:rPr>
        <w:t xml:space="preserve">od 9. st. – příchod Cyrila a </w:t>
      </w:r>
      <w:proofErr w:type="gramStart"/>
      <w:r w:rsidR="00367F02" w:rsidRPr="00367F02">
        <w:rPr>
          <w:rFonts w:ascii="Calibri" w:hAnsi="Calibri" w:cs="Calibri"/>
        </w:rPr>
        <w:t>Metoděje</w:t>
      </w:r>
      <w:r w:rsidR="00367F02">
        <w:rPr>
          <w:rFonts w:ascii="Calibri" w:hAnsi="Calibri" w:cs="Calibri"/>
        </w:rPr>
        <w:t xml:space="preserve"> </w:t>
      </w:r>
      <w:r w:rsidR="00367F02" w:rsidRPr="00367F02">
        <w:rPr>
          <w:rFonts w:ascii="Calibri" w:hAnsi="Calibri" w:cs="Calibri"/>
        </w:rPr>
        <w:t>- přinesli</w:t>
      </w:r>
      <w:proofErr w:type="gramEnd"/>
      <w:r w:rsidR="00367F02" w:rsidRPr="00367F02">
        <w:rPr>
          <w:rFonts w:ascii="Calibri" w:hAnsi="Calibri" w:cs="Calibri"/>
        </w:rPr>
        <w:t xml:space="preserve"> křesťanství</w:t>
      </w:r>
      <w:r w:rsidR="00367F02">
        <w:rPr>
          <w:rFonts w:ascii="Calibri" w:hAnsi="Calibri" w:cs="Calibri"/>
        </w:rPr>
        <w:t xml:space="preserve">, pověsti </w:t>
      </w:r>
      <w:r w:rsidR="00AF1807">
        <w:rPr>
          <w:rFonts w:ascii="Calibri" w:hAnsi="Calibri" w:cs="Calibri"/>
        </w:rPr>
        <w:t>pocházejí ze sepsaných dat</w:t>
      </w:r>
    </w:p>
    <w:p w14:paraId="08DE01D7" w14:textId="76BF7AF6" w:rsidR="00AF1807" w:rsidRDefault="00AF1807" w:rsidP="00D3321C">
      <w:pPr>
        <w:pStyle w:val="paragraph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král Svatopluk – vládl na Velehradě</w:t>
      </w:r>
    </w:p>
    <w:p w14:paraId="025CE707" w14:textId="5F2EBE4F" w:rsidR="00AF1807" w:rsidRPr="00367F02" w:rsidRDefault="00AF1807" w:rsidP="00D3321C">
      <w:pPr>
        <w:pStyle w:val="paragraph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O králi Ječmínkovi – z Chropyně</w:t>
      </w:r>
    </w:p>
    <w:p w14:paraId="6B33F0E7" w14:textId="697BF41C" w:rsidR="001E3BB7" w:rsidRDefault="00367F02" w:rsidP="00D3321C">
      <w:pPr>
        <w:pStyle w:val="paragraph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- </w:t>
      </w:r>
      <w:r w:rsidR="00CF08B5" w:rsidRPr="004D182C">
        <w:rPr>
          <w:rFonts w:ascii="Calibri" w:hAnsi="Calibri" w:cs="Calibri"/>
        </w:rPr>
        <w:t xml:space="preserve">pověsti staré </w:t>
      </w:r>
      <w:proofErr w:type="gramStart"/>
      <w:r w:rsidR="00CF08B5" w:rsidRPr="004D182C">
        <w:rPr>
          <w:rFonts w:ascii="Calibri" w:hAnsi="Calibri" w:cs="Calibri"/>
        </w:rPr>
        <w:t>Prahy</w:t>
      </w:r>
      <w:r w:rsidR="00CF08B5">
        <w:rPr>
          <w:rFonts w:ascii="Calibri" w:hAnsi="Calibri" w:cs="Calibri"/>
        </w:rPr>
        <w:t xml:space="preserve"> - </w:t>
      </w:r>
      <w:r w:rsidR="00CF08B5" w:rsidRPr="004D182C">
        <w:rPr>
          <w:rFonts w:ascii="Calibri" w:hAnsi="Calibri" w:cs="Calibri"/>
        </w:rPr>
        <w:t>příběh</w:t>
      </w:r>
      <w:proofErr w:type="gramEnd"/>
      <w:r w:rsidR="00CF08B5" w:rsidRPr="004D182C">
        <w:rPr>
          <w:rFonts w:ascii="Calibri" w:hAnsi="Calibri" w:cs="Calibri"/>
        </w:rPr>
        <w:t xml:space="preserve"> kouzelníka Žita, který žil na královském dvoře Václava IV. Měl umět přičarovat lidem zvířecí končetiny či paroží, za což si ho nakonec odnesl zlý duch</w:t>
      </w:r>
      <w:r w:rsidR="00AF1807">
        <w:rPr>
          <w:rFonts w:ascii="Calibri" w:hAnsi="Calibri" w:cs="Calibri"/>
        </w:rPr>
        <w:t>, O Daliborovi, Golem</w:t>
      </w:r>
    </w:p>
    <w:p w14:paraId="7B1062D2" w14:textId="77777777" w:rsidR="00CF08B5" w:rsidRDefault="00CF08B5" w:rsidP="00CF08B5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- </w:t>
      </w:r>
      <w:r w:rsidRPr="004D182C">
        <w:rPr>
          <w:rFonts w:ascii="Calibri" w:hAnsi="Calibri" w:cs="Calibri"/>
        </w:rPr>
        <w:t>Jan Žižk</w:t>
      </w:r>
      <w:r>
        <w:rPr>
          <w:rFonts w:ascii="Calibri" w:hAnsi="Calibri" w:cs="Calibri"/>
        </w:rPr>
        <w:t>a</w:t>
      </w:r>
      <w:r w:rsidRPr="004D182C">
        <w:rPr>
          <w:rFonts w:ascii="Calibri" w:hAnsi="Calibri" w:cs="Calibri"/>
        </w:rPr>
        <w:t xml:space="preserve"> z</w:t>
      </w:r>
      <w:r>
        <w:rPr>
          <w:rFonts w:ascii="Calibri" w:hAnsi="Calibri" w:cs="Calibri"/>
        </w:rPr>
        <w:t> </w:t>
      </w:r>
      <w:proofErr w:type="gramStart"/>
      <w:r w:rsidRPr="004D182C">
        <w:rPr>
          <w:rFonts w:ascii="Calibri" w:hAnsi="Calibri" w:cs="Calibri"/>
        </w:rPr>
        <w:t>Trocnova</w:t>
      </w:r>
      <w:r>
        <w:rPr>
          <w:rFonts w:ascii="Calibri" w:hAnsi="Calibri" w:cs="Calibri"/>
        </w:rPr>
        <w:t xml:space="preserve"> - </w:t>
      </w:r>
      <w:r w:rsidRPr="004D182C">
        <w:rPr>
          <w:rFonts w:ascii="Calibri" w:hAnsi="Calibri" w:cs="Calibri"/>
        </w:rPr>
        <w:t>husitský</w:t>
      </w:r>
      <w:proofErr w:type="gramEnd"/>
      <w:r w:rsidRPr="004D182C">
        <w:rPr>
          <w:rFonts w:ascii="Calibri" w:hAnsi="Calibri" w:cs="Calibri"/>
        </w:rPr>
        <w:t xml:space="preserve"> vojevůdce, žijící v 15. století, využíval při bojích efektivní taktiky, jimiž přispěl k mnoha husitským vítězstvím</w:t>
      </w:r>
    </w:p>
    <w:p w14:paraId="4F380F46" w14:textId="28E5B62D" w:rsidR="00CF08B5" w:rsidRPr="004D182C" w:rsidRDefault="00CF08B5" w:rsidP="00CF08B5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</w:t>
      </w:r>
      <w:r>
        <w:rPr>
          <w:rFonts w:ascii="Calibri" w:hAnsi="Calibri" w:cs="Calibri"/>
        </w:rPr>
        <w:t xml:space="preserve"> </w:t>
      </w:r>
      <w:r w:rsidRPr="004D182C">
        <w:rPr>
          <w:rFonts w:ascii="Calibri" w:hAnsi="Calibri" w:cs="Calibri"/>
        </w:rPr>
        <w:t>Juraj Jánošík, slovenský lupič, který obíral bohaté a následně obdarovával chudé.</w:t>
      </w:r>
    </w:p>
    <w:p w14:paraId="582ACC06" w14:textId="34AECD32" w:rsidR="00CF08B5" w:rsidRPr="00CF08B5" w:rsidRDefault="00CF08B5" w:rsidP="00D3321C">
      <w:pPr>
        <w:pStyle w:val="paragraph"/>
        <w:ind w:left="1080"/>
        <w:textAlignment w:val="baseline"/>
        <w:rPr>
          <w:rFonts w:ascii="Calibri" w:hAnsi="Calibri" w:cs="Calibri"/>
        </w:rPr>
      </w:pPr>
    </w:p>
    <w:p w14:paraId="5E76068B" w14:textId="77777777" w:rsidR="008C2780" w:rsidRDefault="008C2780" w:rsidP="00D3321C">
      <w:pPr>
        <w:pStyle w:val="paragraph"/>
        <w:ind w:left="1080"/>
        <w:textAlignment w:val="baseline"/>
        <w:rPr>
          <w:rFonts w:ascii="Calibri" w:hAnsi="Calibri" w:cs="Calibri"/>
          <w:b/>
          <w:bCs/>
        </w:rPr>
      </w:pPr>
    </w:p>
    <w:p w14:paraId="5E7A3066" w14:textId="31D5499E" w:rsidR="00D3321C" w:rsidRDefault="001E3BB7" w:rsidP="00D3321C">
      <w:pPr>
        <w:pStyle w:val="paragraph"/>
        <w:ind w:left="1080"/>
        <w:textAlignment w:val="baseline"/>
        <w:rPr>
          <w:rFonts w:ascii="Calibri" w:hAnsi="Calibri" w:cs="Calibri"/>
          <w:b/>
          <w:bCs/>
        </w:rPr>
      </w:pPr>
      <w:r w:rsidRPr="001E3BB7">
        <w:rPr>
          <w:rFonts w:ascii="Calibri" w:hAnsi="Calibri" w:cs="Calibri"/>
          <w:b/>
          <w:bCs/>
        </w:rPr>
        <w:lastRenderedPageBreak/>
        <w:t xml:space="preserve">3. Část: Ze starobylých proroctví </w:t>
      </w:r>
    </w:p>
    <w:p w14:paraId="63C1819F" w14:textId="305E1760" w:rsidR="00CF08B5" w:rsidRDefault="00CF08B5" w:rsidP="00D3321C">
      <w:pPr>
        <w:pStyle w:val="paragraph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- </w:t>
      </w:r>
      <w:r w:rsidRPr="004D182C">
        <w:rPr>
          <w:rFonts w:ascii="Calibri" w:hAnsi="Calibri" w:cs="Calibri"/>
        </w:rPr>
        <w:t>proroctví o budoucnosti</w:t>
      </w:r>
      <w:r w:rsidR="00AF1807">
        <w:rPr>
          <w:rFonts w:ascii="Calibri" w:hAnsi="Calibri" w:cs="Calibri"/>
        </w:rPr>
        <w:t xml:space="preserve"> – </w:t>
      </w:r>
      <w:proofErr w:type="spellStart"/>
      <w:r w:rsidR="00AF1807">
        <w:rPr>
          <w:rFonts w:ascii="Calibri" w:hAnsi="Calibri" w:cs="Calibri"/>
        </w:rPr>
        <w:t>Sybilino</w:t>
      </w:r>
      <w:proofErr w:type="spellEnd"/>
      <w:r w:rsidR="00AF1807">
        <w:rPr>
          <w:rFonts w:ascii="Calibri" w:hAnsi="Calibri" w:cs="Calibri"/>
        </w:rPr>
        <w:t xml:space="preserve"> proroctví, slepého mládence</w:t>
      </w:r>
    </w:p>
    <w:p w14:paraId="3F42DB9E" w14:textId="2BCBB5C9" w:rsidR="006E05E2" w:rsidRDefault="00CF08B5" w:rsidP="00CF08B5">
      <w:pPr>
        <w:pStyle w:val="paragraph"/>
        <w:ind w:left="108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-</w:t>
      </w:r>
      <w:r>
        <w:rPr>
          <w:rFonts w:ascii="Calibri" w:hAnsi="Calibri" w:cs="Calibri"/>
        </w:rPr>
        <w:t xml:space="preserve"> </w:t>
      </w:r>
      <w:r w:rsidRPr="004D182C">
        <w:rPr>
          <w:rFonts w:ascii="Calibri" w:hAnsi="Calibri" w:cs="Calibri"/>
        </w:rPr>
        <w:t>Nejznámější legendou jsou Blaničtí rytíři v popředí s patronem Čech sv. Václavem, ukrytí v hoře Velký Blaník, kde čekají na příležitost pomoci Čechům, až to budou nejvíce potřebovat</w:t>
      </w:r>
    </w:p>
    <w:p w14:paraId="2BA5102F" w14:textId="77777777" w:rsidR="00CF08B5" w:rsidRPr="00CF08B5" w:rsidRDefault="00CF08B5" w:rsidP="00CF08B5">
      <w:pPr>
        <w:pStyle w:val="paragraph"/>
        <w:ind w:left="1080"/>
        <w:textAlignment w:val="baseline"/>
        <w:rPr>
          <w:rFonts w:ascii="Calibri" w:hAnsi="Calibri" w:cs="Calibri"/>
          <w:b/>
          <w:bCs/>
        </w:rPr>
      </w:pPr>
    </w:p>
    <w:p w14:paraId="553F777C" w14:textId="417BA200" w:rsidR="006E05E2" w:rsidRPr="00B63353" w:rsidRDefault="002E0020" w:rsidP="006E05E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6708EFCD" w14:textId="7A0481CC" w:rsidR="00B63353" w:rsidRDefault="00B63353" w:rsidP="00B63353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 w:rsidRPr="00B63353">
        <w:rPr>
          <w:rStyle w:val="normaltextrun"/>
          <w:rFonts w:ascii="Calibri" w:hAnsi="Calibri" w:cs="Calibri"/>
          <w:u w:val="single"/>
        </w:rPr>
        <w:t>Historicky nepodložené postavy</w:t>
      </w:r>
      <w:r w:rsidRPr="00B63353">
        <w:rPr>
          <w:rStyle w:val="normaltextrun"/>
          <w:rFonts w:ascii="Segoe UI" w:hAnsi="Segoe UI" w:cs="Segoe UI"/>
        </w:rPr>
        <w:t>:</w:t>
      </w:r>
      <w:r>
        <w:rPr>
          <w:rStyle w:val="normaltextrun"/>
          <w:rFonts w:ascii="Segoe UI" w:hAnsi="Segoe UI" w:cs="Segoe UI"/>
        </w:rPr>
        <w:t xml:space="preserve"> </w:t>
      </w:r>
      <w:r w:rsidRPr="004D182C">
        <w:rPr>
          <w:rFonts w:ascii="Calibri" w:hAnsi="Calibri" w:cs="Calibri"/>
        </w:rPr>
        <w:t xml:space="preserve">praotec Čech, </w:t>
      </w:r>
      <w:r w:rsidR="0014533D">
        <w:rPr>
          <w:rFonts w:ascii="Calibri" w:hAnsi="Calibri" w:cs="Calibri"/>
        </w:rPr>
        <w:t xml:space="preserve">Krok, jeho dcera </w:t>
      </w:r>
      <w:r w:rsidR="0014533D">
        <w:rPr>
          <w:rFonts w:ascii="Calibri" w:hAnsi="Calibri" w:cs="Calibri"/>
        </w:rPr>
        <w:t xml:space="preserve">kněžna </w:t>
      </w:r>
      <w:r w:rsidR="0014533D" w:rsidRPr="004D182C">
        <w:rPr>
          <w:rFonts w:ascii="Calibri" w:hAnsi="Calibri" w:cs="Calibri"/>
        </w:rPr>
        <w:t>Libuše</w:t>
      </w:r>
      <w:r w:rsidR="0014533D">
        <w:rPr>
          <w:rFonts w:ascii="Calibri" w:hAnsi="Calibri" w:cs="Calibri"/>
        </w:rPr>
        <w:t xml:space="preserve">, její muž </w:t>
      </w:r>
      <w:r w:rsidRPr="004D182C">
        <w:rPr>
          <w:rFonts w:ascii="Calibri" w:hAnsi="Calibri" w:cs="Calibri"/>
        </w:rPr>
        <w:t xml:space="preserve">Přemysl Oráč nebo </w:t>
      </w:r>
      <w:r w:rsidR="0014533D">
        <w:rPr>
          <w:rFonts w:ascii="Calibri" w:hAnsi="Calibri" w:cs="Calibri"/>
        </w:rPr>
        <w:t xml:space="preserve">Bivoj (stal se manžel Kazi – dcera Kroka), </w:t>
      </w:r>
      <w:r w:rsidR="0014533D" w:rsidRPr="004D182C">
        <w:rPr>
          <w:rFonts w:ascii="Calibri" w:hAnsi="Calibri" w:cs="Calibri"/>
        </w:rPr>
        <w:t>Žito</w:t>
      </w:r>
      <w:r w:rsidR="0014533D">
        <w:rPr>
          <w:rFonts w:ascii="Calibri" w:hAnsi="Calibri" w:cs="Calibri"/>
        </w:rPr>
        <w:t xml:space="preserve"> (</w:t>
      </w:r>
      <w:r w:rsidR="0014533D" w:rsidRPr="004D182C">
        <w:rPr>
          <w:rFonts w:ascii="Calibri" w:hAnsi="Calibri" w:cs="Calibri"/>
        </w:rPr>
        <w:t>mág ze staré Prahy</w:t>
      </w:r>
      <w:r w:rsidR="0014533D">
        <w:rPr>
          <w:rFonts w:ascii="Calibri" w:hAnsi="Calibri" w:cs="Calibri"/>
        </w:rPr>
        <w:t>)</w:t>
      </w:r>
    </w:p>
    <w:p w14:paraId="03808352" w14:textId="4B1DE617" w:rsidR="00D3321C" w:rsidRDefault="00D3321C" w:rsidP="00B63353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u w:val="single"/>
        </w:rPr>
        <w:t>Postavy vyskytující se v dílech jiných autorů:</w:t>
      </w:r>
      <w:r>
        <w:rPr>
          <w:rFonts w:ascii="Calibri" w:hAnsi="Calibri" w:cs="Calibri"/>
        </w:rPr>
        <w:t xml:space="preserve"> Faust (Německo, Johann Wolfgang Goethe), </w:t>
      </w:r>
      <w:r w:rsidRPr="004D182C">
        <w:rPr>
          <w:rFonts w:ascii="Calibri" w:hAnsi="Calibri" w:cs="Calibri"/>
        </w:rPr>
        <w:t>Juraj Jánošík</w:t>
      </w:r>
      <w:r>
        <w:rPr>
          <w:rFonts w:ascii="Calibri" w:hAnsi="Calibri" w:cs="Calibri"/>
        </w:rPr>
        <w:t xml:space="preserve"> (Ivan Olbracht: Balada pro banditu – 20. st.)</w:t>
      </w:r>
      <w:r w:rsidR="00AF1807">
        <w:rPr>
          <w:rFonts w:ascii="Calibri" w:hAnsi="Calibri" w:cs="Calibri"/>
        </w:rPr>
        <w:t xml:space="preserve">, Ječmínek </w:t>
      </w:r>
      <w:proofErr w:type="gramStart"/>
      <w:r w:rsidR="00AF1807">
        <w:rPr>
          <w:rFonts w:ascii="Calibri" w:hAnsi="Calibri" w:cs="Calibri"/>
        </w:rPr>
        <w:t>( Jindřich</w:t>
      </w:r>
      <w:proofErr w:type="gramEnd"/>
      <w:r w:rsidR="00AF1807">
        <w:rPr>
          <w:rFonts w:ascii="Calibri" w:hAnsi="Calibri" w:cs="Calibri"/>
        </w:rPr>
        <w:t xml:space="preserve"> Spáčil)</w:t>
      </w:r>
    </w:p>
    <w:p w14:paraId="0C16043B" w14:textId="6CE3AC55" w:rsidR="0014533D" w:rsidRPr="0014533D" w:rsidRDefault="0014533D" w:rsidP="00B6335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="Calibri" w:hAnsi="Calibri" w:cs="Calibri"/>
          <w:u w:val="single"/>
        </w:rPr>
        <w:t>Historické postavy:</w:t>
      </w:r>
      <w:r>
        <w:rPr>
          <w:rStyle w:val="normaltextrun"/>
          <w:rFonts w:ascii="Segoe UI" w:hAnsi="Segoe UI" w:cs="Segoe UI"/>
        </w:rPr>
        <w:t xml:space="preserve"> </w:t>
      </w:r>
      <w:r>
        <w:rPr>
          <w:rStyle w:val="normaltextrun"/>
          <w:rFonts w:asciiTheme="minorHAnsi" w:hAnsiTheme="minorHAnsi" w:cstheme="minorHAnsi"/>
        </w:rPr>
        <w:t>Václav IV., Karel IV.</w:t>
      </w:r>
      <w:r w:rsidR="00D3321C">
        <w:rPr>
          <w:rStyle w:val="normaltextrun"/>
          <w:rFonts w:asciiTheme="minorHAnsi" w:hAnsiTheme="minorHAnsi" w:cstheme="minorHAnsi"/>
        </w:rPr>
        <w:t xml:space="preserve">, </w:t>
      </w:r>
      <w:r w:rsidR="00D3321C" w:rsidRPr="004D182C">
        <w:rPr>
          <w:rFonts w:ascii="Calibri" w:hAnsi="Calibri" w:cs="Calibri"/>
        </w:rPr>
        <w:t>Jan Žižka</w:t>
      </w:r>
    </w:p>
    <w:p w14:paraId="347B20E2" w14:textId="77777777" w:rsidR="002C0E09" w:rsidRDefault="002C0E09" w:rsidP="002C0E09">
      <w:pPr>
        <w:pStyle w:val="paragraph"/>
        <w:spacing w:before="0" w:after="0"/>
        <w:textAlignment w:val="baseline"/>
        <w:rPr>
          <w:rStyle w:val="normaltextrun"/>
          <w:rFonts w:ascii="Segoe UI" w:hAnsi="Segoe UI" w:cs="Segoe UI"/>
        </w:rPr>
      </w:pPr>
    </w:p>
    <w:p w14:paraId="4135AE26" w14:textId="67C5F076" w:rsidR="006E05E2" w:rsidRPr="001E3BB7" w:rsidRDefault="002E0020" w:rsidP="00271F29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4D182C">
        <w:rPr>
          <w:rStyle w:val="normaltextrun"/>
          <w:rFonts w:ascii="Calibri" w:hAnsi="Calibri" w:cs="Calibri"/>
          <w:b/>
          <w:bCs/>
        </w:rPr>
        <w:t>jazykové prostředky</w:t>
      </w:r>
      <w:r w:rsidRPr="004D182C">
        <w:rPr>
          <w:rStyle w:val="eop"/>
          <w:rFonts w:ascii="Calibri" w:hAnsi="Calibri" w:cs="Calibri"/>
        </w:rPr>
        <w:t> </w:t>
      </w:r>
      <w:r w:rsidR="00547A7A" w:rsidRPr="004D182C">
        <w:rPr>
          <w:rStyle w:val="eop"/>
          <w:rFonts w:ascii="Calibri" w:hAnsi="Calibri" w:cs="Calibri"/>
        </w:rPr>
        <w:t>–</w:t>
      </w:r>
      <w:r w:rsidRPr="004D182C">
        <w:rPr>
          <w:rStyle w:val="eop"/>
          <w:rFonts w:ascii="Calibri" w:hAnsi="Calibri" w:cs="Calibri"/>
        </w:rPr>
        <w:t xml:space="preserve"> </w:t>
      </w:r>
      <w:r w:rsidR="006E05E2" w:rsidRPr="004D182C">
        <w:rPr>
          <w:rFonts w:asciiTheme="minorHAnsi" w:hAnsiTheme="minorHAnsi" w:cstheme="minorHAnsi"/>
        </w:rPr>
        <w:t xml:space="preserve">spisovný jazyk, </w:t>
      </w:r>
      <w:r w:rsidR="0014533D" w:rsidRPr="004D182C">
        <w:rPr>
          <w:rFonts w:ascii="Calibri" w:hAnsi="Calibri" w:cs="Calibri"/>
        </w:rPr>
        <w:t>archaism</w:t>
      </w:r>
      <w:r w:rsidR="0014533D">
        <w:rPr>
          <w:rFonts w:ascii="Calibri" w:hAnsi="Calibri" w:cs="Calibri"/>
        </w:rPr>
        <w:t>y</w:t>
      </w:r>
      <w:r w:rsidR="0014533D" w:rsidRPr="004D182C">
        <w:rPr>
          <w:rFonts w:ascii="Calibri" w:hAnsi="Calibri" w:cs="Calibri"/>
        </w:rPr>
        <w:t xml:space="preserve"> (šenkýř, plémě, zardělý), básnick</w:t>
      </w:r>
      <w:r w:rsidR="0014533D">
        <w:rPr>
          <w:rFonts w:ascii="Calibri" w:hAnsi="Calibri" w:cs="Calibri"/>
        </w:rPr>
        <w:t>é</w:t>
      </w:r>
      <w:r w:rsidR="0014533D" w:rsidRPr="004D182C">
        <w:rPr>
          <w:rFonts w:ascii="Calibri" w:hAnsi="Calibri" w:cs="Calibri"/>
        </w:rPr>
        <w:t xml:space="preserve"> přívlastk</w:t>
      </w:r>
      <w:r w:rsidR="0014533D">
        <w:rPr>
          <w:rFonts w:ascii="Calibri" w:hAnsi="Calibri" w:cs="Calibri"/>
        </w:rPr>
        <w:t>y</w:t>
      </w:r>
      <w:r w:rsidR="0014533D" w:rsidRPr="004D182C">
        <w:rPr>
          <w:rFonts w:ascii="Calibri" w:hAnsi="Calibri" w:cs="Calibri"/>
        </w:rPr>
        <w:t xml:space="preserve"> (temný hvozd, bujné palouky) a přechodník</w:t>
      </w:r>
      <w:r w:rsidR="0014533D">
        <w:rPr>
          <w:rFonts w:ascii="Calibri" w:hAnsi="Calibri" w:cs="Calibri"/>
        </w:rPr>
        <w:t>y</w:t>
      </w:r>
      <w:r w:rsidR="001E3BB7">
        <w:rPr>
          <w:rFonts w:ascii="Calibri" w:hAnsi="Calibri" w:cs="Calibri"/>
        </w:rPr>
        <w:t>, bohatá slovní zásoba, neobvyklý slovosled</w:t>
      </w:r>
    </w:p>
    <w:p w14:paraId="2B985773" w14:textId="77777777" w:rsidR="001E3BB7" w:rsidRPr="004D182C" w:rsidRDefault="001E3BB7" w:rsidP="001E3BB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Segoe UI" w:hAnsi="Segoe UI" w:cs="Segoe UI"/>
        </w:rPr>
      </w:pPr>
    </w:p>
    <w:p w14:paraId="5E30B0DD" w14:textId="05CC31E2" w:rsidR="006E05E2" w:rsidRPr="001E3BB7" w:rsidRDefault="006E05E2" w:rsidP="00552C1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4D182C">
        <w:rPr>
          <w:rStyle w:val="normaltextrun"/>
          <w:rFonts w:ascii="Calibri" w:hAnsi="Calibri" w:cs="Calibri"/>
          <w:b/>
          <w:bCs/>
        </w:rPr>
        <w:t>forma</w:t>
      </w:r>
      <w:r w:rsidRPr="004D182C">
        <w:rPr>
          <w:rStyle w:val="normaltextrun"/>
          <w:rFonts w:ascii="Calibri" w:hAnsi="Calibri" w:cs="Calibri"/>
        </w:rPr>
        <w:t xml:space="preserve"> </w:t>
      </w:r>
      <w:proofErr w:type="gramStart"/>
      <w:r w:rsidRPr="004D182C">
        <w:rPr>
          <w:rStyle w:val="normaltextrun"/>
          <w:rFonts w:ascii="Calibri" w:hAnsi="Calibri" w:cs="Calibri"/>
        </w:rPr>
        <w:t xml:space="preserve">– </w:t>
      </w:r>
      <w:r w:rsidRPr="004D182C">
        <w:rPr>
          <w:rFonts w:asciiTheme="minorHAnsi" w:hAnsiTheme="minorHAnsi" w:cstheme="minorHAnsi"/>
        </w:rPr>
        <w:t xml:space="preserve"> </w:t>
      </w:r>
      <w:r w:rsidR="0036465C">
        <w:rPr>
          <w:rFonts w:asciiTheme="minorHAnsi" w:hAnsiTheme="minorHAnsi" w:cstheme="minorHAnsi"/>
        </w:rPr>
        <w:t>3</w:t>
      </w:r>
      <w:proofErr w:type="gramEnd"/>
      <w:r w:rsidR="0036465C">
        <w:rPr>
          <w:rFonts w:asciiTheme="minorHAnsi" w:hAnsiTheme="minorHAnsi" w:cstheme="minorHAnsi"/>
        </w:rPr>
        <w:t xml:space="preserve"> části, </w:t>
      </w:r>
      <w:r w:rsidR="00B63353">
        <w:rPr>
          <w:rFonts w:asciiTheme="minorHAnsi" w:hAnsiTheme="minorHAnsi" w:cstheme="minorHAnsi"/>
        </w:rPr>
        <w:t>23 pověstí</w:t>
      </w:r>
    </w:p>
    <w:p w14:paraId="085ACB53" w14:textId="77777777" w:rsidR="001E3BB7" w:rsidRPr="004D182C" w:rsidRDefault="001E3BB7" w:rsidP="001E3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F8D9168" w14:textId="10562713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r w:rsidRPr="00B73A22">
        <w:rPr>
          <w:rFonts w:ascii="Calibri" w:hAnsi="Calibri" w:cs="Calibri"/>
        </w:rPr>
        <w:t>chronologický děj</w:t>
      </w:r>
      <w:r w:rsidR="0014533D">
        <w:rPr>
          <w:rFonts w:ascii="Calibri" w:hAnsi="Calibri" w:cs="Calibri"/>
        </w:rPr>
        <w:t xml:space="preserve">, </w:t>
      </w:r>
      <w:proofErr w:type="spellStart"/>
      <w:r w:rsidR="0014533D">
        <w:rPr>
          <w:rFonts w:ascii="Calibri" w:hAnsi="Calibri" w:cs="Calibri"/>
        </w:rPr>
        <w:t>er</w:t>
      </w:r>
      <w:proofErr w:type="spellEnd"/>
      <w:r w:rsidR="0014533D">
        <w:rPr>
          <w:rFonts w:ascii="Calibri" w:hAnsi="Calibri" w:cs="Calibri"/>
        </w:rPr>
        <w:t>-forma</w:t>
      </w: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149B3D41" w14:textId="77777777" w:rsidR="000730EA" w:rsidRDefault="000730EA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12AA2463" w14:textId="0F6A0393" w:rsidR="000730EA" w:rsidRDefault="000730EA" w:rsidP="000730E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vydáno na konci 19. st.</w:t>
      </w:r>
    </w:p>
    <w:p w14:paraId="3D28C214" w14:textId="23A47250" w:rsidR="008C2780" w:rsidRDefault="008C2780" w:rsidP="000730E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V jedné pověsti je napsáno víc příběhů, chybí zajímavost</w:t>
      </w:r>
    </w:p>
    <w:p w14:paraId="1246F1DD" w14:textId="6B232C00" w:rsidR="008C2780" w:rsidRPr="000730EA" w:rsidRDefault="008C2780" w:rsidP="000730E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Vyjadřuje naději, že se Češi poučí z chyb svých předků a český národ nezanikne</w:t>
      </w:r>
    </w:p>
    <w:p w14:paraId="2351E3E2" w14:textId="484F8255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9349D98" w14:textId="649930BF" w:rsidR="0087268C" w:rsidRDefault="0087268C" w:rsidP="004D182C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534CE4F9" w14:textId="73369EB3" w:rsidR="004D182C" w:rsidRPr="004D182C" w:rsidRDefault="004D182C" w:rsidP="004D182C">
      <w:pPr>
        <w:pStyle w:val="paragraph"/>
        <w:ind w:left="1080"/>
        <w:textAlignment w:val="baseline"/>
        <w:rPr>
          <w:rFonts w:ascii="Calibri" w:hAnsi="Calibri" w:cs="Calibri"/>
        </w:rPr>
      </w:pPr>
      <w:r w:rsidRPr="004D182C">
        <w:rPr>
          <w:rFonts w:ascii="Calibri" w:hAnsi="Calibri" w:cs="Calibri"/>
        </w:rPr>
        <mc:AlternateContent>
          <mc:Choice Requires="wps">
            <w:drawing>
              <wp:inline distT="0" distB="0" distL="0" distR="0" wp14:anchorId="2FD629DE" wp14:editId="517E3EA8">
                <wp:extent cx="1219200" cy="1104900"/>
                <wp:effectExtent l="0" t="0" r="0" b="0"/>
                <wp:docPr id="175767183" name="Obdélní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2B87D" id="Obdélník 37" o:spid="_x0000_s1026" style="width:96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1B97F6D9" w14:textId="2742A5B3" w:rsidR="004D182C" w:rsidRPr="004D182C" w:rsidRDefault="004D182C" w:rsidP="004D182C">
      <w:pPr>
        <w:pStyle w:val="paragraph"/>
        <w:ind w:left="1080"/>
        <w:textAlignment w:val="baseline"/>
        <w:rPr>
          <w:rFonts w:ascii="Calibri" w:hAnsi="Calibri" w:cs="Calibri"/>
        </w:rPr>
      </w:pPr>
      <w:r w:rsidRPr="004D182C">
        <w:rPr>
          <w:rFonts w:ascii="Calibri" w:hAnsi="Calibri" w:cs="Calibri"/>
        </w:rPr>
        <w:lastRenderedPageBreak/>
        <mc:AlternateContent>
          <mc:Choice Requires="wps">
            <w:drawing>
              <wp:inline distT="0" distB="0" distL="0" distR="0" wp14:anchorId="7444CD3B" wp14:editId="1415E6C4">
                <wp:extent cx="1219200" cy="1127760"/>
                <wp:effectExtent l="0" t="0" r="0" b="0"/>
                <wp:docPr id="975379642" name="Obdélník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1127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9C89D" id="Obdélník 34" o:spid="_x0000_s1026" style="width:96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FED1FEF" w14:textId="766AA57A" w:rsidR="004D182C" w:rsidRPr="004D182C" w:rsidRDefault="004D182C" w:rsidP="004D182C">
      <w:pPr>
        <w:pStyle w:val="paragraph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1ED"/>
    <w:multiLevelType w:val="hybridMultilevel"/>
    <w:tmpl w:val="DE0E3DE6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068C6"/>
    <w:multiLevelType w:val="multilevel"/>
    <w:tmpl w:val="A8C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2DA4"/>
    <w:multiLevelType w:val="hybridMultilevel"/>
    <w:tmpl w:val="3EEE9A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C608F"/>
    <w:multiLevelType w:val="hybridMultilevel"/>
    <w:tmpl w:val="51D825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6A7AC2"/>
    <w:multiLevelType w:val="hybridMultilevel"/>
    <w:tmpl w:val="9B3A8DEC"/>
    <w:lvl w:ilvl="0" w:tplc="0B1EFC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B32064"/>
    <w:multiLevelType w:val="multilevel"/>
    <w:tmpl w:val="9BC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7096A"/>
    <w:multiLevelType w:val="hybridMultilevel"/>
    <w:tmpl w:val="4BD8F1B2"/>
    <w:lvl w:ilvl="0" w:tplc="71DC935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2553B6"/>
    <w:multiLevelType w:val="hybridMultilevel"/>
    <w:tmpl w:val="2A42B0A4"/>
    <w:lvl w:ilvl="0" w:tplc="749278E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7430A9"/>
    <w:multiLevelType w:val="multilevel"/>
    <w:tmpl w:val="1FFE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166F20"/>
    <w:multiLevelType w:val="multilevel"/>
    <w:tmpl w:val="F3E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97960">
    <w:abstractNumId w:val="4"/>
  </w:num>
  <w:num w:numId="2" w16cid:durableId="1054625183">
    <w:abstractNumId w:val="17"/>
  </w:num>
  <w:num w:numId="3" w16cid:durableId="1855534507">
    <w:abstractNumId w:val="21"/>
  </w:num>
  <w:num w:numId="4" w16cid:durableId="1662851192">
    <w:abstractNumId w:val="30"/>
  </w:num>
  <w:num w:numId="5" w16cid:durableId="146895425">
    <w:abstractNumId w:val="26"/>
  </w:num>
  <w:num w:numId="6" w16cid:durableId="1573850243">
    <w:abstractNumId w:val="31"/>
  </w:num>
  <w:num w:numId="7" w16cid:durableId="1273629397">
    <w:abstractNumId w:val="12"/>
  </w:num>
  <w:num w:numId="8" w16cid:durableId="1040596927">
    <w:abstractNumId w:val="25"/>
  </w:num>
  <w:num w:numId="9" w16cid:durableId="435095756">
    <w:abstractNumId w:val="43"/>
  </w:num>
  <w:num w:numId="10" w16cid:durableId="1351683347">
    <w:abstractNumId w:val="27"/>
  </w:num>
  <w:num w:numId="11" w16cid:durableId="769393525">
    <w:abstractNumId w:val="20"/>
  </w:num>
  <w:num w:numId="12" w16cid:durableId="1741102526">
    <w:abstractNumId w:val="22"/>
  </w:num>
  <w:num w:numId="13" w16cid:durableId="553353040">
    <w:abstractNumId w:val="1"/>
  </w:num>
  <w:num w:numId="14" w16cid:durableId="2042434871">
    <w:abstractNumId w:val="44"/>
  </w:num>
  <w:num w:numId="15" w16cid:durableId="1227106846">
    <w:abstractNumId w:val="45"/>
  </w:num>
  <w:num w:numId="16" w16cid:durableId="1914000487">
    <w:abstractNumId w:val="15"/>
  </w:num>
  <w:num w:numId="17" w16cid:durableId="1477717352">
    <w:abstractNumId w:val="3"/>
  </w:num>
  <w:num w:numId="18" w16cid:durableId="2025087042">
    <w:abstractNumId w:val="16"/>
  </w:num>
  <w:num w:numId="19" w16cid:durableId="2064404671">
    <w:abstractNumId w:val="19"/>
  </w:num>
  <w:num w:numId="20" w16cid:durableId="675963139">
    <w:abstractNumId w:val="38"/>
  </w:num>
  <w:num w:numId="21" w16cid:durableId="13851879">
    <w:abstractNumId w:val="46"/>
  </w:num>
  <w:num w:numId="22" w16cid:durableId="688726148">
    <w:abstractNumId w:val="37"/>
  </w:num>
  <w:num w:numId="23" w16cid:durableId="1083647722">
    <w:abstractNumId w:val="28"/>
  </w:num>
  <w:num w:numId="24" w16cid:durableId="727845548">
    <w:abstractNumId w:val="7"/>
  </w:num>
  <w:num w:numId="25" w16cid:durableId="770784702">
    <w:abstractNumId w:val="5"/>
  </w:num>
  <w:num w:numId="26" w16cid:durableId="1968513505">
    <w:abstractNumId w:val="40"/>
  </w:num>
  <w:num w:numId="27" w16cid:durableId="1325432184">
    <w:abstractNumId w:val="18"/>
  </w:num>
  <w:num w:numId="28" w16cid:durableId="724523932">
    <w:abstractNumId w:val="14"/>
  </w:num>
  <w:num w:numId="29" w16cid:durableId="1321041548">
    <w:abstractNumId w:val="11"/>
  </w:num>
  <w:num w:numId="30" w16cid:durableId="1337920761">
    <w:abstractNumId w:val="39"/>
  </w:num>
  <w:num w:numId="31" w16cid:durableId="1014959548">
    <w:abstractNumId w:val="6"/>
  </w:num>
  <w:num w:numId="32" w16cid:durableId="159546180">
    <w:abstractNumId w:val="24"/>
  </w:num>
  <w:num w:numId="33" w16cid:durableId="404650202">
    <w:abstractNumId w:val="33"/>
  </w:num>
  <w:num w:numId="34" w16cid:durableId="686102276">
    <w:abstractNumId w:val="42"/>
  </w:num>
  <w:num w:numId="35" w16cid:durableId="1353414585">
    <w:abstractNumId w:val="29"/>
  </w:num>
  <w:num w:numId="36" w16cid:durableId="216552851">
    <w:abstractNumId w:val="34"/>
  </w:num>
  <w:num w:numId="37" w16cid:durableId="1784307503">
    <w:abstractNumId w:val="9"/>
  </w:num>
  <w:num w:numId="38" w16cid:durableId="1669166499">
    <w:abstractNumId w:val="41"/>
  </w:num>
  <w:num w:numId="39" w16cid:durableId="26032005">
    <w:abstractNumId w:val="36"/>
  </w:num>
  <w:num w:numId="40" w16cid:durableId="2010449980">
    <w:abstractNumId w:val="8"/>
  </w:num>
  <w:num w:numId="41" w16cid:durableId="1636980707">
    <w:abstractNumId w:val="48"/>
  </w:num>
  <w:num w:numId="42" w16cid:durableId="1554929744">
    <w:abstractNumId w:val="32"/>
  </w:num>
  <w:num w:numId="43" w16cid:durableId="172454475">
    <w:abstractNumId w:val="23"/>
  </w:num>
  <w:num w:numId="44" w16cid:durableId="1315597605">
    <w:abstractNumId w:val="13"/>
  </w:num>
  <w:num w:numId="45" w16cid:durableId="664551802">
    <w:abstractNumId w:val="47"/>
  </w:num>
  <w:num w:numId="46" w16cid:durableId="2041931872">
    <w:abstractNumId w:val="0"/>
  </w:num>
  <w:num w:numId="47" w16cid:durableId="1298292999">
    <w:abstractNumId w:val="10"/>
  </w:num>
  <w:num w:numId="48" w16cid:durableId="29036730">
    <w:abstractNumId w:val="2"/>
  </w:num>
  <w:num w:numId="49" w16cid:durableId="152208557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730EA"/>
    <w:rsid w:val="0009542C"/>
    <w:rsid w:val="000D351F"/>
    <w:rsid w:val="0014533D"/>
    <w:rsid w:val="00154548"/>
    <w:rsid w:val="0017763E"/>
    <w:rsid w:val="00182D60"/>
    <w:rsid w:val="001A7C20"/>
    <w:rsid w:val="001E3BB7"/>
    <w:rsid w:val="001F185B"/>
    <w:rsid w:val="001F56E0"/>
    <w:rsid w:val="002136CF"/>
    <w:rsid w:val="00214388"/>
    <w:rsid w:val="00217EFB"/>
    <w:rsid w:val="0022429E"/>
    <w:rsid w:val="002802D6"/>
    <w:rsid w:val="002911E7"/>
    <w:rsid w:val="002B4247"/>
    <w:rsid w:val="002B4FB1"/>
    <w:rsid w:val="002B74ED"/>
    <w:rsid w:val="002C0E09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15913"/>
    <w:rsid w:val="00333729"/>
    <w:rsid w:val="0036465C"/>
    <w:rsid w:val="00367F02"/>
    <w:rsid w:val="003768E2"/>
    <w:rsid w:val="003C658C"/>
    <w:rsid w:val="003D42AA"/>
    <w:rsid w:val="004564F4"/>
    <w:rsid w:val="00460FAB"/>
    <w:rsid w:val="00467A54"/>
    <w:rsid w:val="00471593"/>
    <w:rsid w:val="004D182C"/>
    <w:rsid w:val="004D3101"/>
    <w:rsid w:val="00510D53"/>
    <w:rsid w:val="00525EFB"/>
    <w:rsid w:val="00547A7A"/>
    <w:rsid w:val="005C2970"/>
    <w:rsid w:val="006069CE"/>
    <w:rsid w:val="00635EDD"/>
    <w:rsid w:val="00654F25"/>
    <w:rsid w:val="00670555"/>
    <w:rsid w:val="00692E0F"/>
    <w:rsid w:val="006A386D"/>
    <w:rsid w:val="006A60D8"/>
    <w:rsid w:val="006D7AC8"/>
    <w:rsid w:val="006E05E2"/>
    <w:rsid w:val="007024EA"/>
    <w:rsid w:val="007241D7"/>
    <w:rsid w:val="00736D91"/>
    <w:rsid w:val="00757BD7"/>
    <w:rsid w:val="007A1953"/>
    <w:rsid w:val="007B0C1D"/>
    <w:rsid w:val="00861F02"/>
    <w:rsid w:val="0087268C"/>
    <w:rsid w:val="008A0BB2"/>
    <w:rsid w:val="008C2780"/>
    <w:rsid w:val="008F7624"/>
    <w:rsid w:val="00906600"/>
    <w:rsid w:val="00917162"/>
    <w:rsid w:val="009330DC"/>
    <w:rsid w:val="00992AAC"/>
    <w:rsid w:val="009A55E4"/>
    <w:rsid w:val="009C5E73"/>
    <w:rsid w:val="00A06FC7"/>
    <w:rsid w:val="00A24A9A"/>
    <w:rsid w:val="00A652A4"/>
    <w:rsid w:val="00A7780B"/>
    <w:rsid w:val="00A971C2"/>
    <w:rsid w:val="00AB20D3"/>
    <w:rsid w:val="00AC6921"/>
    <w:rsid w:val="00AE6E5F"/>
    <w:rsid w:val="00AF1807"/>
    <w:rsid w:val="00B1023A"/>
    <w:rsid w:val="00B10822"/>
    <w:rsid w:val="00B43D8F"/>
    <w:rsid w:val="00B63353"/>
    <w:rsid w:val="00B73A22"/>
    <w:rsid w:val="00B85359"/>
    <w:rsid w:val="00C11B4C"/>
    <w:rsid w:val="00C144FC"/>
    <w:rsid w:val="00C41D78"/>
    <w:rsid w:val="00CA0306"/>
    <w:rsid w:val="00CD4403"/>
    <w:rsid w:val="00CF08B5"/>
    <w:rsid w:val="00D3321C"/>
    <w:rsid w:val="00D50AE5"/>
    <w:rsid w:val="00D72D7C"/>
    <w:rsid w:val="00D8462C"/>
    <w:rsid w:val="00D95B38"/>
    <w:rsid w:val="00DB5230"/>
    <w:rsid w:val="00DE17E3"/>
    <w:rsid w:val="00DE5F28"/>
    <w:rsid w:val="00E00DBF"/>
    <w:rsid w:val="00E2217C"/>
    <w:rsid w:val="00E433A8"/>
    <w:rsid w:val="00E773EF"/>
    <w:rsid w:val="00E83039"/>
    <w:rsid w:val="00E87FA8"/>
    <w:rsid w:val="00EA4C2E"/>
    <w:rsid w:val="00EC2282"/>
    <w:rsid w:val="00EC5E0E"/>
    <w:rsid w:val="00F214F9"/>
    <w:rsid w:val="00F67129"/>
    <w:rsid w:val="00F80318"/>
    <w:rsid w:val="00FB46E7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paragraph" w:customStyle="1" w:styleId="svelte-x57wqa">
    <w:name w:val="svelte-x57wqa"/>
    <w:basedOn w:val="Normln"/>
    <w:rsid w:val="0067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svelte-x57wqa1">
    <w:name w:val="svelte-x57wqa1"/>
    <w:basedOn w:val="Standardnpsmoodstavce"/>
    <w:rsid w:val="00670555"/>
  </w:style>
  <w:style w:type="paragraph" w:styleId="Normlnweb">
    <w:name w:val="Normal (Web)"/>
    <w:basedOn w:val="Normln"/>
    <w:uiPriority w:val="99"/>
    <w:semiHidden/>
    <w:unhideWhenUsed/>
    <w:rsid w:val="000730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Lidov%C3%A1_slovesnost" TargetMode="External"/><Relationship Id="rId3" Type="http://schemas.openxmlformats.org/officeDocument/2006/relationships/styles" Target="styles.xml"/><Relationship Id="rId7" Type="http://schemas.openxmlformats.org/officeDocument/2006/relationships/hyperlink" Target="https://cs.wikipedia.org/wiki/Epik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ozborox.cz/literarni-smery/realismus/kriticky-realismu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F3092-500E-4512-9D6F-56AD82016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658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</cp:revision>
  <dcterms:created xsi:type="dcterms:W3CDTF">2026-04-25T19:48:00Z</dcterms:created>
  <dcterms:modified xsi:type="dcterms:W3CDTF">2026-04-25T19:48:00Z</dcterms:modified>
</cp:coreProperties>
</file>