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24622D81" w:rsidR="002E5EBE" w:rsidRDefault="00AE7A1D" w:rsidP="002E5EBE">
      <w:pPr>
        <w:jc w:val="center"/>
      </w:pPr>
      <w:r>
        <w:rPr>
          <w:b/>
          <w:bCs/>
          <w:sz w:val="40"/>
          <w:szCs w:val="40"/>
        </w:rPr>
        <w:t xml:space="preserve">ARTHUR   CONAN   </w:t>
      </w:r>
      <w:proofErr w:type="gramStart"/>
      <w:r>
        <w:rPr>
          <w:b/>
          <w:bCs/>
          <w:sz w:val="40"/>
          <w:szCs w:val="40"/>
        </w:rPr>
        <w:t xml:space="preserve">DOYLE </w:t>
      </w:r>
      <w:r w:rsidR="002E5EBE">
        <w:rPr>
          <w:b/>
          <w:bCs/>
          <w:sz w:val="40"/>
          <w:szCs w:val="40"/>
        </w:rPr>
        <w:t>:</w:t>
      </w:r>
      <w:proofErr w:type="gramEnd"/>
      <w:r w:rsidR="002E5EBE">
        <w:rPr>
          <w:b/>
          <w:bCs/>
          <w:sz w:val="40"/>
          <w:szCs w:val="40"/>
        </w:rPr>
        <w:t xml:space="preserve"> </w:t>
      </w:r>
      <w:r w:rsidR="002E5EBE" w:rsidRPr="002E5EBE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PES   BASKERVILLSKÝ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3767D323" w:rsidR="002E5EBE" w:rsidRPr="009341A7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Světová literatura </w:t>
      </w:r>
      <w:r w:rsidR="00AE7A1D">
        <w:rPr>
          <w:rStyle w:val="normaltextrun"/>
          <w:rFonts w:ascii="Calibri" w:hAnsi="Calibri" w:cs="Calibri"/>
          <w:b/>
          <w:bCs/>
          <w:sz w:val="28"/>
          <w:szCs w:val="28"/>
        </w:rPr>
        <w:t>konce 19.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a počátek </w:t>
      </w:r>
      <w:r w:rsidR="00AE7A1D">
        <w:rPr>
          <w:rStyle w:val="normaltextrun"/>
          <w:rFonts w:ascii="Calibri" w:hAnsi="Calibri" w:cs="Calibri"/>
          <w:b/>
          <w:bCs/>
          <w:sz w:val="28"/>
          <w:szCs w:val="28"/>
        </w:rPr>
        <w:t>20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27D600F3" w14:textId="4B0796A5" w:rsidR="00284B74" w:rsidRDefault="00245E64" w:rsidP="00284B74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Nové l</w:t>
      </w:r>
      <w:r w:rsidR="00284B74" w:rsidRPr="009341A7">
        <w:rPr>
          <w:rFonts w:ascii="Calibri" w:hAnsi="Calibri" w:cs="Calibri"/>
          <w:b/>
          <w:bCs/>
          <w:sz w:val="28"/>
          <w:szCs w:val="28"/>
        </w:rPr>
        <w:t>iterární směry tohoto období:  </w:t>
      </w:r>
    </w:p>
    <w:p w14:paraId="6F2FEA12" w14:textId="45FBF9E0" w:rsidR="00245E64" w:rsidRDefault="00245E64" w:rsidP="00245E64">
      <w:pPr>
        <w:pStyle w:val="paragraph"/>
        <w:numPr>
          <w:ilvl w:val="0"/>
          <w:numId w:val="31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IMPRESIONISMUS – subjektivní dojmy, potlačení rozumu, více lyrika, </w:t>
      </w:r>
    </w:p>
    <w:p w14:paraId="6A964F70" w14:textId="6CD83838" w:rsidR="00245E64" w:rsidRDefault="00245E64" w:rsidP="00245E64">
      <w:pPr>
        <w:pStyle w:val="paragraph"/>
        <w:numPr>
          <w:ilvl w:val="0"/>
          <w:numId w:val="31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SYMBOLISMUS – nepřímé vyjádření citů, symboly, abstrakce</w:t>
      </w:r>
    </w:p>
    <w:p w14:paraId="1F09062C" w14:textId="3151BC68" w:rsidR="00245E64" w:rsidRDefault="00245E64" w:rsidP="00245E64">
      <w:pPr>
        <w:pStyle w:val="paragraph"/>
        <w:numPr>
          <w:ilvl w:val="0"/>
          <w:numId w:val="31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DEKADENCE – individualismus, odpor k tradicím</w:t>
      </w:r>
    </w:p>
    <w:p w14:paraId="4B056A3D" w14:textId="5BF10CF4" w:rsidR="00245E64" w:rsidRDefault="00245E64" w:rsidP="00245E64">
      <w:pPr>
        <w:pStyle w:val="paragraph"/>
        <w:numPr>
          <w:ilvl w:val="0"/>
          <w:numId w:val="31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CIVILISMUS – obdiv k vědeckým metodám, technickým vymoženostem</w:t>
      </w:r>
    </w:p>
    <w:p w14:paraId="6F908474" w14:textId="269198D0" w:rsidR="00245E64" w:rsidRPr="00245E64" w:rsidRDefault="00245E64" w:rsidP="00245E64">
      <w:pPr>
        <w:pStyle w:val="paragraph"/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DETEKTIVNÍ ŽÁNR – vznik v 19. st., zakladatel je považován Edgar Alan </w:t>
      </w:r>
      <w:proofErr w:type="spellStart"/>
      <w:r>
        <w:rPr>
          <w:rFonts w:ascii="Calibri" w:hAnsi="Calibri" w:cs="Calibri"/>
        </w:rPr>
        <w:t>Poe</w:t>
      </w:r>
      <w:proofErr w:type="spellEnd"/>
      <w:r>
        <w:rPr>
          <w:rFonts w:ascii="Calibri" w:hAnsi="Calibri" w:cs="Calibri"/>
        </w:rPr>
        <w:t>, zdůrazňoval logickou dedukci při objasňování případů</w:t>
      </w:r>
    </w:p>
    <w:p w14:paraId="1FBFF4A0" w14:textId="6A2304DF" w:rsidR="00FB5DE7" w:rsidRPr="006D2E6E" w:rsidRDefault="00DB5230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2E93DE3" w14:textId="6B4EEDB7" w:rsidR="00FD6D96" w:rsidRPr="00FD6D96" w:rsidRDefault="00FD6D96" w:rsidP="00FD6D96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FD6D96">
        <w:rPr>
          <w:rStyle w:val="normaltextrun"/>
          <w:rFonts w:ascii="Calibri" w:hAnsi="Calibri" w:cs="Calibri"/>
        </w:rPr>
        <w:t>Napsal 4 romány a 56 povídek s postavou Sherlocka Holmese</w:t>
      </w:r>
      <w:r w:rsidR="00622829">
        <w:rPr>
          <w:rStyle w:val="normaltextrun"/>
          <w:rFonts w:ascii="Calibri" w:hAnsi="Calibri" w:cs="Calibri"/>
        </w:rPr>
        <w:t xml:space="preserve"> – v povídce Poslední případ nechal Holmese zemřít, jeho příznivci s tím nebyli pokojeni, proto ho nechal obživnout </w:t>
      </w:r>
    </w:p>
    <w:p w14:paraId="2AA1337D" w14:textId="77777777" w:rsidR="00957949" w:rsidRDefault="00957949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83FC565" w14:textId="4DDC9891" w:rsidR="00A47E7C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Další autoři </w:t>
      </w:r>
      <w:r w:rsidR="00A74540">
        <w:rPr>
          <w:rStyle w:val="normaltextrun"/>
          <w:rFonts w:ascii="Calibri" w:hAnsi="Calibri" w:cs="Calibri"/>
          <w:b/>
          <w:bCs/>
          <w:sz w:val="32"/>
          <w:szCs w:val="32"/>
        </w:rPr>
        <w:t>detektivního žánru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7EE89790" w14:textId="77777777" w:rsid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B74A74A" w14:textId="5C77C25E" w:rsid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Edgar Allan </w:t>
      </w:r>
      <w:proofErr w:type="spellStart"/>
      <w:r>
        <w:rPr>
          <w:rStyle w:val="normaltextrun"/>
          <w:rFonts w:ascii="Calibri" w:hAnsi="Calibri" w:cs="Calibri"/>
        </w:rPr>
        <w:t>Poe</w:t>
      </w:r>
      <w:proofErr w:type="spellEnd"/>
    </w:p>
    <w:p w14:paraId="3A17EE25" w14:textId="21F4C072" w:rsid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Agatha Christie – slavní detektivové: </w:t>
      </w:r>
      <w:hyperlink r:id="rId8" w:tooltip="Hercule Poirot" w:history="1">
        <w:r w:rsidRPr="00A74540">
          <w:rPr>
            <w:rStyle w:val="Hypertextovodkaz"/>
            <w:rFonts w:ascii="Calibri" w:hAnsi="Calibri" w:cs="Calibri"/>
            <w:color w:val="auto"/>
            <w:u w:val="none"/>
          </w:rPr>
          <w:t>Hercule Poirot</w:t>
        </w:r>
      </w:hyperlink>
      <w:r w:rsidRPr="00A74540">
        <w:rPr>
          <w:rFonts w:ascii="Calibri" w:hAnsi="Calibri" w:cs="Calibri"/>
        </w:rPr>
        <w:t> a </w:t>
      </w:r>
      <w:hyperlink r:id="rId9" w:history="1">
        <w:r w:rsidRPr="00A74540">
          <w:rPr>
            <w:rStyle w:val="Hypertextovodkaz"/>
            <w:rFonts w:ascii="Calibri" w:hAnsi="Calibri" w:cs="Calibri"/>
            <w:color w:val="auto"/>
            <w:u w:val="none"/>
          </w:rPr>
          <w:t>slečna Marplová</w:t>
        </w:r>
      </w:hyperlink>
    </w:p>
    <w:p w14:paraId="5A043CBF" w14:textId="77777777" w:rsid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Dick Francis – z prostředí dostihů</w:t>
      </w:r>
    </w:p>
    <w:p w14:paraId="2C7CF6E5" w14:textId="4485BF2F" w:rsid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Ed </w:t>
      </w:r>
      <w:proofErr w:type="spellStart"/>
      <w:r>
        <w:rPr>
          <w:rStyle w:val="normaltextrun"/>
          <w:rFonts w:ascii="Calibri" w:hAnsi="Calibri" w:cs="Calibri"/>
        </w:rPr>
        <w:t>McBain</w:t>
      </w:r>
      <w:proofErr w:type="spellEnd"/>
    </w:p>
    <w:p w14:paraId="7C141F11" w14:textId="4F42A0A0" w:rsid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Jo </w:t>
      </w:r>
      <w:proofErr w:type="spellStart"/>
      <w:r>
        <w:rPr>
          <w:rStyle w:val="normaltextrun"/>
          <w:rFonts w:ascii="Calibri" w:hAnsi="Calibri" w:cs="Calibri"/>
        </w:rPr>
        <w:t>Nesbo</w:t>
      </w:r>
      <w:proofErr w:type="spellEnd"/>
    </w:p>
    <w:p w14:paraId="3AD85674" w14:textId="3B8017A5" w:rsidR="00A74540" w:rsidRP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Robin </w:t>
      </w:r>
      <w:proofErr w:type="spellStart"/>
      <w:r>
        <w:rPr>
          <w:rStyle w:val="normaltextrun"/>
          <w:rFonts w:ascii="Calibri" w:hAnsi="Calibri" w:cs="Calibri"/>
        </w:rPr>
        <w:t>Cook</w:t>
      </w:r>
      <w:proofErr w:type="spellEnd"/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3A16656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Autor:</w:t>
      </w:r>
    </w:p>
    <w:p w14:paraId="3C067847" w14:textId="77EE647E" w:rsidR="001255E6" w:rsidRDefault="001255E6" w:rsidP="001255E6">
      <w:pPr>
        <w:pStyle w:val="paragraph"/>
        <w:numPr>
          <w:ilvl w:val="0"/>
          <w:numId w:val="32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AE7A1D">
        <w:rPr>
          <w:rFonts w:asciiTheme="minorHAnsi" w:hAnsiTheme="minorHAnsi" w:cstheme="minorHAnsi"/>
        </w:rPr>
        <w:t>britský spisovatel, novinář, povídkář, poeta a dramatik</w:t>
      </w:r>
      <w:r w:rsidR="00FD6D96">
        <w:rPr>
          <w:rFonts w:asciiTheme="minorHAnsi" w:hAnsiTheme="minorHAnsi" w:cstheme="minorHAnsi"/>
        </w:rPr>
        <w:t>, válečný zpravodaj</w:t>
      </w:r>
    </w:p>
    <w:p w14:paraId="4B7314EB" w14:textId="2943A6BD" w:rsidR="00EA4E91" w:rsidRDefault="00EA4E91" w:rsidP="001255E6">
      <w:pPr>
        <w:pStyle w:val="paragraph"/>
        <w:numPr>
          <w:ilvl w:val="0"/>
          <w:numId w:val="32"/>
        </w:numPr>
        <w:spacing w:before="0" w:after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nevíme, proč se jmenuje </w:t>
      </w:r>
      <w:proofErr w:type="spellStart"/>
      <w:r>
        <w:rPr>
          <w:rFonts w:asciiTheme="minorHAnsi" w:hAnsiTheme="minorHAnsi" w:cstheme="minorHAnsi"/>
        </w:rPr>
        <w:t>Conan</w:t>
      </w:r>
      <w:proofErr w:type="spellEnd"/>
      <w:r>
        <w:rPr>
          <w:rFonts w:asciiTheme="minorHAnsi" w:hAnsiTheme="minorHAnsi" w:cstheme="minorHAnsi"/>
        </w:rPr>
        <w:t>, vyrůstal v katolické rodině, jeho rodiče měli 10 dětí</w:t>
      </w:r>
      <w:r w:rsidR="00622829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7 přežilo</w:t>
      </w:r>
    </w:p>
    <w:p w14:paraId="1DAF18E3" w14:textId="77777777" w:rsidR="001255E6" w:rsidRDefault="001255E6" w:rsidP="001255E6">
      <w:pPr>
        <w:pStyle w:val="paragraph"/>
        <w:numPr>
          <w:ilvl w:val="0"/>
          <w:numId w:val="32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AE7A1D">
        <w:rPr>
          <w:rFonts w:asciiTheme="minorHAnsi" w:hAnsiTheme="minorHAnsi" w:cstheme="minorHAnsi"/>
        </w:rPr>
        <w:t xml:space="preserve">narodil </w:t>
      </w:r>
      <w:r>
        <w:rPr>
          <w:rFonts w:asciiTheme="minorHAnsi" w:hAnsiTheme="minorHAnsi" w:cstheme="minorHAnsi"/>
        </w:rPr>
        <w:t xml:space="preserve">se </w:t>
      </w:r>
      <w:r w:rsidRPr="00AE7A1D">
        <w:rPr>
          <w:rFonts w:asciiTheme="minorHAnsi" w:hAnsiTheme="minorHAnsi" w:cstheme="minorHAnsi"/>
        </w:rPr>
        <w:t>ve skotském městě Edinburgh</w:t>
      </w:r>
    </w:p>
    <w:p w14:paraId="789A9937" w14:textId="7858510B" w:rsidR="00FD6D96" w:rsidRDefault="00FD6D96" w:rsidP="001255E6">
      <w:pPr>
        <w:pStyle w:val="paragraph"/>
        <w:numPr>
          <w:ilvl w:val="0"/>
          <w:numId w:val="32"/>
        </w:numPr>
        <w:spacing w:before="0" w:after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vystudoval lékařství</w:t>
      </w:r>
    </w:p>
    <w:p w14:paraId="7C9F2CBE" w14:textId="4237EC7F" w:rsidR="00460FAB" w:rsidRPr="00EA4E91" w:rsidRDefault="00622829" w:rsidP="00020577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</w:rPr>
        <w:t>p</w:t>
      </w:r>
      <w:r w:rsidR="001255E6" w:rsidRPr="00AE7A1D">
        <w:rPr>
          <w:rFonts w:asciiTheme="minorHAnsi" w:hAnsiTheme="minorHAnsi" w:cstheme="minorHAnsi"/>
        </w:rPr>
        <w:t xml:space="preserve">roslul zejména příběhy o Sherlocku Holmesovi </w:t>
      </w:r>
      <w:r w:rsidR="00FD6D96">
        <w:rPr>
          <w:rFonts w:asciiTheme="minorHAnsi" w:hAnsiTheme="minorHAnsi" w:cstheme="minorHAnsi"/>
        </w:rPr>
        <w:t xml:space="preserve">(inspiroval se profesorem během studia medicíny) </w:t>
      </w:r>
      <w:r w:rsidR="001255E6" w:rsidRPr="00AE7A1D">
        <w:rPr>
          <w:rFonts w:asciiTheme="minorHAnsi" w:hAnsiTheme="minorHAnsi" w:cstheme="minorHAnsi"/>
        </w:rPr>
        <w:t xml:space="preserve">a jeho pomocníku doktorovi </w:t>
      </w:r>
      <w:proofErr w:type="spellStart"/>
      <w:r w:rsidR="001255E6" w:rsidRPr="00AE7A1D">
        <w:rPr>
          <w:rFonts w:asciiTheme="minorHAnsi" w:hAnsiTheme="minorHAnsi" w:cstheme="minorHAnsi"/>
        </w:rPr>
        <w:t>Watsnovi</w:t>
      </w:r>
      <w:proofErr w:type="spellEnd"/>
    </w:p>
    <w:p w14:paraId="426FA34F" w14:textId="68C63713" w:rsidR="00EA4E91" w:rsidRDefault="00A219CC" w:rsidP="00020577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přispěl k vytvoření odvolacího soudu v Anglii, pomáhal propuštění vězňů, kteří byli neprávem odsouzeni</w:t>
      </w:r>
    </w:p>
    <w:p w14:paraId="47AC0EAB" w14:textId="50AB7146" w:rsidR="00E21992" w:rsidRPr="002562A1" w:rsidRDefault="00A219CC" w:rsidP="00C41D78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jeden z prvních majitelů a řidičů v Anglii – Sherlock Holmes se v původních povídkách pohyboval pěšky, vlakem a kočárem; autem jezdil až ve filmových adaptacích</w:t>
      </w:r>
    </w:p>
    <w:p w14:paraId="49DDFED3" w14:textId="1D9698F0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</w:t>
      </w:r>
      <w:r w:rsidR="001255E6">
        <w:rPr>
          <w:rStyle w:val="normaltextrun"/>
          <w:rFonts w:ascii="Calibri" w:hAnsi="Calibri" w:cs="Calibri"/>
          <w:b/>
          <w:bCs/>
          <w:sz w:val="32"/>
          <w:szCs w:val="32"/>
        </w:rPr>
        <w:t>íla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2AA3DB96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r w:rsidR="001255E6" w:rsidRPr="001255E6">
        <w:rPr>
          <w:rFonts w:ascii="Calibri" w:hAnsi="Calibri" w:cs="Calibri"/>
        </w:rPr>
        <w:t>próza, epika</w:t>
      </w:r>
      <w:r w:rsidR="001255E6">
        <w:rPr>
          <w:rFonts w:ascii="Calibri" w:hAnsi="Calibri" w:cs="Calibri"/>
          <w:b/>
          <w:bCs/>
        </w:rPr>
        <w:t xml:space="preserve"> 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1124B030" w14:textId="0DFF2294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Žánr: </w:t>
      </w:r>
      <w:r w:rsidR="001255E6" w:rsidRPr="00AE7A1D">
        <w:rPr>
          <w:rFonts w:asciiTheme="minorHAnsi" w:hAnsiTheme="minorHAnsi" w:cstheme="minorHAnsi"/>
        </w:rPr>
        <w:t>detektivní román</w:t>
      </w:r>
    </w:p>
    <w:p w14:paraId="5F1E9B93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B240DDB" w14:textId="376FAC64" w:rsidR="00FD6D96" w:rsidRPr="001B672B" w:rsidRDefault="006B1C90" w:rsidP="00FD6D9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Téma: </w:t>
      </w:r>
      <w:r w:rsidR="001B672B" w:rsidRPr="001B672B">
        <w:rPr>
          <w:rFonts w:asciiTheme="minorHAnsi" w:hAnsiTheme="minorHAnsi" w:cstheme="minorHAnsi"/>
        </w:rPr>
        <w:t>cílem je navodit napínavou až hororovou atmosféru, ale nakonec vysvětlit všechno logicky a na základě důkazů</w:t>
      </w:r>
    </w:p>
    <w:p w14:paraId="41347ACD" w14:textId="77777777" w:rsidR="00FD6D96" w:rsidRDefault="00FD6D96" w:rsidP="00FD6D96">
      <w:pPr>
        <w:pStyle w:val="Odstavecseseznamem"/>
        <w:rPr>
          <w:rFonts w:cstheme="minorHAnsi"/>
          <w:b/>
          <w:bCs/>
        </w:rPr>
      </w:pPr>
    </w:p>
    <w:p w14:paraId="7BB4447E" w14:textId="1C7838B4" w:rsidR="00FD6D96" w:rsidRPr="00AE7A1D" w:rsidRDefault="006B1C90" w:rsidP="00FD6D9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D6D96">
        <w:rPr>
          <w:rFonts w:asciiTheme="minorHAnsi" w:hAnsiTheme="minorHAnsi" w:cstheme="minorHAnsi"/>
          <w:b/>
          <w:bCs/>
        </w:rPr>
        <w:t>Motiv: </w:t>
      </w:r>
      <w:r w:rsidR="00FD6D96" w:rsidRPr="00AE7A1D">
        <w:rPr>
          <w:rFonts w:asciiTheme="minorHAnsi" w:hAnsiTheme="minorHAnsi" w:cstheme="minorHAnsi"/>
        </w:rPr>
        <w:t>Vražda, urozenost, vyšetřování, případ, dedukce</w:t>
      </w:r>
    </w:p>
    <w:p w14:paraId="13592CFE" w14:textId="77777777" w:rsidR="001255E6" w:rsidRPr="00FD6D96" w:rsidRDefault="001255E6" w:rsidP="00FD6D96">
      <w:pPr>
        <w:rPr>
          <w:rFonts w:cstheme="minorHAnsi"/>
          <w:b/>
          <w:bCs/>
        </w:rPr>
      </w:pPr>
    </w:p>
    <w:p w14:paraId="350342EE" w14:textId="63E7B80E" w:rsidR="001255E6" w:rsidRPr="00AE7A1D" w:rsidRDefault="006B1C90" w:rsidP="0012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255E6">
        <w:rPr>
          <w:rFonts w:asciiTheme="minorHAnsi" w:hAnsiTheme="minorHAnsi" w:cstheme="minorHAnsi"/>
          <w:b/>
          <w:bCs/>
        </w:rPr>
        <w:t>Časoprostor: </w:t>
      </w:r>
      <w:r w:rsidR="001255E6" w:rsidRPr="00AE7A1D">
        <w:rPr>
          <w:rFonts w:asciiTheme="minorHAnsi" w:hAnsiTheme="minorHAnsi" w:cstheme="minorHAnsi"/>
        </w:rPr>
        <w:t>Velká Británie v 19. století</w:t>
      </w:r>
    </w:p>
    <w:p w14:paraId="44EF91A9" w14:textId="77777777" w:rsidR="00177601" w:rsidRPr="001255E6" w:rsidRDefault="00177601" w:rsidP="001255E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3F218AA3" w14:textId="77B09AA5" w:rsidR="00E21992" w:rsidRPr="00957949" w:rsidRDefault="00177601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655F9082" w14:textId="77777777" w:rsidR="001255E6" w:rsidRPr="00AE7A1D" w:rsidRDefault="001255E6" w:rsidP="001255E6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Arial" w:hAnsi="Arial" w:cs="Arial"/>
        </w:rPr>
      </w:pPr>
      <w:r w:rsidRPr="00AE7A1D">
        <w:rPr>
          <w:rFonts w:ascii="Arial" w:hAnsi="Arial" w:cs="Arial"/>
        </w:rPr>
        <w:t xml:space="preserve">Děj knihy začíná detektivovou návštěvou dr. Jamese </w:t>
      </w:r>
      <w:proofErr w:type="spellStart"/>
      <w:r w:rsidRPr="00AE7A1D">
        <w:rPr>
          <w:rFonts w:ascii="Arial" w:hAnsi="Arial" w:cs="Arial"/>
        </w:rPr>
        <w:t>Mortimera</w:t>
      </w:r>
      <w:proofErr w:type="spellEnd"/>
      <w:r w:rsidRPr="00AE7A1D">
        <w:rPr>
          <w:rFonts w:ascii="Arial" w:hAnsi="Arial" w:cs="Arial"/>
        </w:rPr>
        <w:t xml:space="preserve">, jenž mu vypráví o tajuplném úmrtí svého klienta Charlese </w:t>
      </w:r>
      <w:proofErr w:type="spellStart"/>
      <w:r w:rsidRPr="00AE7A1D">
        <w:rPr>
          <w:rFonts w:ascii="Arial" w:hAnsi="Arial" w:cs="Arial"/>
        </w:rPr>
        <w:t>Baskervilla</w:t>
      </w:r>
      <w:proofErr w:type="spellEnd"/>
      <w:r w:rsidRPr="00AE7A1D">
        <w:rPr>
          <w:rFonts w:ascii="Arial" w:hAnsi="Arial" w:cs="Arial"/>
        </w:rPr>
        <w:t>.</w:t>
      </w:r>
    </w:p>
    <w:p w14:paraId="1E37B58D" w14:textId="2E13D2CE" w:rsidR="001255E6" w:rsidRPr="00AE7A1D" w:rsidRDefault="001255E6" w:rsidP="001255E6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Arial" w:hAnsi="Arial" w:cs="Arial"/>
        </w:rPr>
      </w:pPr>
      <w:r w:rsidRPr="00AE7A1D">
        <w:rPr>
          <w:rFonts w:ascii="Arial" w:hAnsi="Arial" w:cs="Arial"/>
        </w:rPr>
        <w:t xml:space="preserve">Doktor pochází z proslulé oblasti blat v Devonu v jihozápadní Anglii, odkud byl taktéž i jeho pacient, </w:t>
      </w:r>
      <w:r w:rsidR="00EB62FA">
        <w:rPr>
          <w:rFonts w:ascii="Arial" w:hAnsi="Arial" w:cs="Arial"/>
        </w:rPr>
        <w:t>který</w:t>
      </w:r>
      <w:r w:rsidRPr="00AE7A1D">
        <w:rPr>
          <w:rFonts w:ascii="Arial" w:hAnsi="Arial" w:cs="Arial"/>
        </w:rPr>
        <w:t xml:space="preserve"> záhadně zemřel.</w:t>
      </w:r>
      <w:r w:rsidRPr="00AE7A1D">
        <w:rPr>
          <w:rFonts w:ascii="Arial" w:hAnsi="Arial" w:cs="Arial"/>
        </w:rPr>
        <w:br/>
        <w:t xml:space="preserve">Předtím, než byl nalezen mrtev, doktorovi pověděl o staré rodinné kletbě, jež pronásleduje rod </w:t>
      </w:r>
      <w:proofErr w:type="spellStart"/>
      <w:r w:rsidRPr="00AE7A1D">
        <w:rPr>
          <w:rFonts w:ascii="Arial" w:hAnsi="Arial" w:cs="Arial"/>
        </w:rPr>
        <w:t>Baskervillů</w:t>
      </w:r>
      <w:proofErr w:type="spellEnd"/>
      <w:r w:rsidRPr="00AE7A1D">
        <w:rPr>
          <w:rFonts w:ascii="Arial" w:hAnsi="Arial" w:cs="Arial"/>
        </w:rPr>
        <w:t xml:space="preserve"> již od nepaměti. Tím prokletím je velký černý pes, který zabil v dávné minulosti člena jeho rodu.</w:t>
      </w:r>
    </w:p>
    <w:p w14:paraId="5A3CB265" w14:textId="2A526000" w:rsidR="001255E6" w:rsidRPr="00AE7A1D" w:rsidRDefault="001255E6" w:rsidP="001255E6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Arial" w:hAnsi="Arial" w:cs="Arial"/>
        </w:rPr>
      </w:pPr>
      <w:r w:rsidRPr="00AE7A1D">
        <w:rPr>
          <w:rFonts w:ascii="Arial" w:hAnsi="Arial" w:cs="Arial"/>
        </w:rPr>
        <w:t>Poté</w:t>
      </w:r>
      <w:r w:rsidR="00EB62FA">
        <w:rPr>
          <w:rFonts w:ascii="Arial" w:hAnsi="Arial" w:cs="Arial"/>
        </w:rPr>
        <w:t>,</w:t>
      </w:r>
      <w:r w:rsidRPr="00AE7A1D">
        <w:rPr>
          <w:rFonts w:ascii="Arial" w:hAnsi="Arial" w:cs="Arial"/>
        </w:rPr>
        <w:t xml:space="preserve"> co je doktorův pacient objeven mrtev, se </w:t>
      </w:r>
      <w:proofErr w:type="spellStart"/>
      <w:r w:rsidRPr="00AE7A1D">
        <w:rPr>
          <w:rFonts w:ascii="Arial" w:hAnsi="Arial" w:cs="Arial"/>
        </w:rPr>
        <w:t>Mortimer</w:t>
      </w:r>
      <w:proofErr w:type="spellEnd"/>
      <w:r w:rsidRPr="00AE7A1D">
        <w:rPr>
          <w:rFonts w:ascii="Arial" w:hAnsi="Arial" w:cs="Arial"/>
        </w:rPr>
        <w:t xml:space="preserve"> vypraví za známým detektivem Holmesem, aby případ vyřešil. V tu samou dobu je oznámeno, kdo se stane dalším majitelem panství. Je jím mladý synovec Henry </w:t>
      </w:r>
      <w:proofErr w:type="spellStart"/>
      <w:r w:rsidRPr="00AE7A1D">
        <w:rPr>
          <w:rFonts w:ascii="Arial" w:hAnsi="Arial" w:cs="Arial"/>
        </w:rPr>
        <w:t>Baskerville</w:t>
      </w:r>
      <w:proofErr w:type="spellEnd"/>
      <w:r w:rsidRPr="00AE7A1D">
        <w:rPr>
          <w:rFonts w:ascii="Arial" w:hAnsi="Arial" w:cs="Arial"/>
        </w:rPr>
        <w:t>, který je z</w:t>
      </w:r>
      <w:r w:rsidR="00F3382F">
        <w:rPr>
          <w:rFonts w:ascii="Arial" w:hAnsi="Arial" w:cs="Arial"/>
        </w:rPr>
        <w:t> </w:t>
      </w:r>
      <w:r w:rsidRPr="00AE7A1D">
        <w:rPr>
          <w:rFonts w:ascii="Arial" w:hAnsi="Arial" w:cs="Arial"/>
        </w:rPr>
        <w:t>Ameriky</w:t>
      </w:r>
      <w:r w:rsidR="00F3382F">
        <w:rPr>
          <w:rFonts w:ascii="Arial" w:hAnsi="Arial" w:cs="Arial"/>
        </w:rPr>
        <w:t>, kde se živí jako farmář</w:t>
      </w:r>
      <w:r w:rsidRPr="00AE7A1D">
        <w:rPr>
          <w:rFonts w:ascii="Arial" w:hAnsi="Arial" w:cs="Arial"/>
        </w:rPr>
        <w:br/>
        <w:t>Jakmile přijede dědic, vypraví se s ním do Devonu, aby tak mohl převzít svůj právoplatný majetek.</w:t>
      </w:r>
    </w:p>
    <w:p w14:paraId="6594B42A" w14:textId="77777777" w:rsidR="001255E6" w:rsidRPr="00AE7A1D" w:rsidRDefault="001255E6" w:rsidP="001255E6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Arial" w:hAnsi="Arial" w:cs="Arial"/>
        </w:rPr>
      </w:pPr>
      <w:r w:rsidRPr="00AE7A1D">
        <w:rPr>
          <w:rFonts w:ascii="Arial" w:hAnsi="Arial" w:cs="Arial"/>
        </w:rPr>
        <w:t xml:space="preserve">Během děje se objeví i vedlejší linie příběhu. Například se zjistí, že vrah </w:t>
      </w:r>
      <w:proofErr w:type="spellStart"/>
      <w:r w:rsidRPr="00AE7A1D">
        <w:rPr>
          <w:rFonts w:ascii="Arial" w:hAnsi="Arial" w:cs="Arial"/>
        </w:rPr>
        <w:t>Selden</w:t>
      </w:r>
      <w:proofErr w:type="spellEnd"/>
      <w:r w:rsidRPr="00AE7A1D">
        <w:rPr>
          <w:rFonts w:ascii="Arial" w:hAnsi="Arial" w:cs="Arial"/>
        </w:rPr>
        <w:t>, co utekl, je ve skutečnosti bratrem jedné ze služebných na zámku.</w:t>
      </w:r>
      <w:r w:rsidRPr="00AE7A1D">
        <w:rPr>
          <w:rFonts w:ascii="Arial" w:hAnsi="Arial" w:cs="Arial"/>
        </w:rPr>
        <w:br/>
        <w:t>Sherlock nakonec zjistí, že vrahem sira Charlese je skutečně pes, jak praví legenda. Jediným rozdílem je však to, že nepůsobí žádným nadpozemským ďábelským dojmem, ale naopak zcela obyčejně.</w:t>
      </w:r>
      <w:r w:rsidRPr="00AE7A1D">
        <w:rPr>
          <w:rFonts w:ascii="Arial" w:hAnsi="Arial" w:cs="Arial"/>
        </w:rPr>
        <w:br/>
        <w:t xml:space="preserve">Toto zvíře poslal </w:t>
      </w:r>
      <w:proofErr w:type="spellStart"/>
      <w:r w:rsidRPr="00AE7A1D">
        <w:rPr>
          <w:rFonts w:ascii="Arial" w:hAnsi="Arial" w:cs="Arial"/>
        </w:rPr>
        <w:t>Stapleton</w:t>
      </w:r>
      <w:proofErr w:type="spellEnd"/>
      <w:r w:rsidRPr="00AE7A1D">
        <w:rPr>
          <w:rFonts w:ascii="Arial" w:hAnsi="Arial" w:cs="Arial"/>
        </w:rPr>
        <w:t xml:space="preserve">, jenž si umanul získat sirův majetek. Pokusil se jím i zabít mladého dědice, ale nesetkal se s úspěchem. Naopak sám zahyne v </w:t>
      </w:r>
      <w:proofErr w:type="spellStart"/>
      <w:r w:rsidRPr="00AE7A1D">
        <w:rPr>
          <w:rFonts w:ascii="Arial" w:hAnsi="Arial" w:cs="Arial"/>
        </w:rPr>
        <w:t>Grimpenských</w:t>
      </w:r>
      <w:proofErr w:type="spellEnd"/>
      <w:r w:rsidRPr="00AE7A1D">
        <w:rPr>
          <w:rFonts w:ascii="Arial" w:hAnsi="Arial" w:cs="Arial"/>
        </w:rPr>
        <w:t xml:space="preserve"> bažinách.</w:t>
      </w:r>
    </w:p>
    <w:p w14:paraId="51A3C1D2" w14:textId="44B3A660" w:rsidR="00957949" w:rsidRDefault="001255E6" w:rsidP="001255E6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Arial" w:hAnsi="Arial" w:cs="Arial"/>
        </w:rPr>
      </w:pPr>
      <w:r w:rsidRPr="00AE7A1D">
        <w:rPr>
          <w:rFonts w:ascii="Arial" w:hAnsi="Arial" w:cs="Arial"/>
        </w:rPr>
        <w:t xml:space="preserve">Příběh tak končí dobře, neboť Henry </w:t>
      </w:r>
      <w:proofErr w:type="spellStart"/>
      <w:r w:rsidRPr="00AE7A1D">
        <w:rPr>
          <w:rFonts w:ascii="Arial" w:hAnsi="Arial" w:cs="Arial"/>
        </w:rPr>
        <w:t>Baskerville</w:t>
      </w:r>
      <w:proofErr w:type="spellEnd"/>
      <w:r w:rsidRPr="00AE7A1D">
        <w:rPr>
          <w:rFonts w:ascii="Arial" w:hAnsi="Arial" w:cs="Arial"/>
        </w:rPr>
        <w:t xml:space="preserve"> </w:t>
      </w:r>
      <w:proofErr w:type="gramStart"/>
      <w:r w:rsidRPr="00AE7A1D">
        <w:rPr>
          <w:rFonts w:ascii="Arial" w:hAnsi="Arial" w:cs="Arial"/>
        </w:rPr>
        <w:t>přežije</w:t>
      </w:r>
      <w:proofErr w:type="gramEnd"/>
      <w:r w:rsidRPr="00AE7A1D">
        <w:rPr>
          <w:rFonts w:ascii="Arial" w:hAnsi="Arial" w:cs="Arial"/>
        </w:rPr>
        <w:t xml:space="preserve"> a dokonce si i vezme vdovu po </w:t>
      </w:r>
      <w:proofErr w:type="spellStart"/>
      <w:r w:rsidRPr="00AE7A1D">
        <w:rPr>
          <w:rFonts w:ascii="Arial" w:hAnsi="Arial" w:cs="Arial"/>
        </w:rPr>
        <w:t>Stapletonovi</w:t>
      </w:r>
      <w:proofErr w:type="spellEnd"/>
      <w:r w:rsidRPr="00AE7A1D">
        <w:rPr>
          <w:rFonts w:ascii="Arial" w:hAnsi="Arial" w:cs="Arial"/>
        </w:rPr>
        <w:t>.</w:t>
      </w:r>
    </w:p>
    <w:p w14:paraId="6AF52722" w14:textId="77777777" w:rsidR="001255E6" w:rsidRDefault="001255E6" w:rsidP="001255E6">
      <w:pPr>
        <w:pStyle w:val="paragraph"/>
        <w:spacing w:before="0" w:after="0"/>
        <w:ind w:left="720"/>
        <w:textAlignment w:val="baseline"/>
        <w:rPr>
          <w:rFonts w:ascii="Arial" w:hAnsi="Arial" w:cs="Arial"/>
        </w:rPr>
      </w:pPr>
    </w:p>
    <w:p w14:paraId="0427E0FB" w14:textId="77777777" w:rsidR="00C04C2A" w:rsidRDefault="00C04C2A" w:rsidP="001255E6">
      <w:pPr>
        <w:pStyle w:val="paragraph"/>
        <w:spacing w:before="0" w:after="0"/>
        <w:ind w:left="720"/>
        <w:textAlignment w:val="baseline"/>
        <w:rPr>
          <w:rFonts w:ascii="Arial" w:hAnsi="Arial" w:cs="Arial"/>
        </w:rPr>
      </w:pPr>
    </w:p>
    <w:p w14:paraId="4538F4E1" w14:textId="77777777" w:rsidR="00C04C2A" w:rsidRDefault="00C04C2A" w:rsidP="001255E6">
      <w:pPr>
        <w:pStyle w:val="paragraph"/>
        <w:spacing w:before="0" w:after="0"/>
        <w:ind w:left="720"/>
        <w:textAlignment w:val="baseline"/>
        <w:rPr>
          <w:rFonts w:ascii="Arial" w:hAnsi="Arial" w:cs="Arial"/>
        </w:rPr>
      </w:pPr>
    </w:p>
    <w:p w14:paraId="58D0A505" w14:textId="77777777" w:rsidR="00C04C2A" w:rsidRDefault="00C04C2A" w:rsidP="001255E6">
      <w:pPr>
        <w:pStyle w:val="paragraph"/>
        <w:spacing w:before="0" w:after="0"/>
        <w:ind w:left="720"/>
        <w:textAlignment w:val="baseline"/>
        <w:rPr>
          <w:rFonts w:ascii="Arial" w:hAnsi="Arial" w:cs="Arial"/>
        </w:rPr>
      </w:pPr>
    </w:p>
    <w:p w14:paraId="55AB527A" w14:textId="77777777" w:rsidR="00C04C2A" w:rsidRPr="001255E6" w:rsidRDefault="00C04C2A" w:rsidP="001255E6">
      <w:pPr>
        <w:pStyle w:val="paragraph"/>
        <w:spacing w:before="0" w:after="0"/>
        <w:ind w:left="720"/>
        <w:textAlignment w:val="baseline"/>
        <w:rPr>
          <w:rFonts w:ascii="Arial" w:hAnsi="Arial" w:cs="Arial"/>
        </w:rPr>
      </w:pPr>
    </w:p>
    <w:p w14:paraId="2BF8D9E8" w14:textId="5F90F9A1" w:rsidR="00B1023A" w:rsidRPr="00957949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lastRenderedPageBreak/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B1023A" w:rsidRPr="00957949">
        <w:rPr>
          <w:rStyle w:val="normaltextrun"/>
          <w:rFonts w:ascii="Calibri" w:hAnsi="Calibri" w:cs="Calibri"/>
        </w:rPr>
        <w:t>:</w:t>
      </w:r>
    </w:p>
    <w:p w14:paraId="1239C013" w14:textId="77777777" w:rsidR="00635EDD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18454654" w14:textId="1411CCDE" w:rsidR="00FD6D96" w:rsidRDefault="001255E6" w:rsidP="001255E6">
      <w:pPr>
        <w:pStyle w:val="paragraph"/>
        <w:spacing w:before="0" w:after="0"/>
        <w:textAlignment w:val="baseline"/>
        <w:rPr>
          <w:rFonts w:asciiTheme="minorHAnsi" w:hAnsiTheme="minorHAnsi" w:cstheme="minorHAnsi"/>
        </w:rPr>
      </w:pPr>
      <w:r w:rsidRPr="00AE7A1D">
        <w:rPr>
          <w:rFonts w:asciiTheme="minorHAnsi" w:hAnsiTheme="minorHAnsi" w:cstheme="minorHAnsi"/>
          <w:b/>
          <w:bCs/>
        </w:rPr>
        <w:t xml:space="preserve">Sherlock </w:t>
      </w:r>
      <w:proofErr w:type="gramStart"/>
      <w:r w:rsidRPr="00AE7A1D">
        <w:rPr>
          <w:rFonts w:asciiTheme="minorHAnsi" w:hAnsiTheme="minorHAnsi" w:cstheme="minorHAnsi"/>
          <w:b/>
          <w:bCs/>
        </w:rPr>
        <w:t>Holmes</w:t>
      </w:r>
      <w:r w:rsidRPr="00AE7A1D">
        <w:rPr>
          <w:rFonts w:asciiTheme="minorHAnsi" w:hAnsiTheme="minorHAnsi" w:cstheme="minorHAnsi"/>
        </w:rPr>
        <w:t> - hlavní</w:t>
      </w:r>
      <w:proofErr w:type="gramEnd"/>
      <w:r w:rsidRPr="00AE7A1D">
        <w:rPr>
          <w:rFonts w:asciiTheme="minorHAnsi" w:hAnsiTheme="minorHAnsi" w:cstheme="minorHAnsi"/>
        </w:rPr>
        <w:t xml:space="preserve"> postava knížky; slavný detektiv, který vyřešil každý případ; šarmantní, vzdělaný, chytrý, deduktivní</w:t>
      </w:r>
      <w:r w:rsidR="001B672B">
        <w:rPr>
          <w:rFonts w:asciiTheme="minorHAnsi" w:hAnsiTheme="minorHAnsi" w:cstheme="minorHAnsi"/>
        </w:rPr>
        <w:t>, ve volném čase hraje na housle; doktora Watsona poučuje a vysvětluje mu, jak došel k závěru svého vyšetřování</w:t>
      </w:r>
    </w:p>
    <w:p w14:paraId="22FC696B" w14:textId="52E74B9B" w:rsidR="00FD6D96" w:rsidRDefault="001255E6" w:rsidP="001255E6">
      <w:pPr>
        <w:pStyle w:val="paragraph"/>
        <w:spacing w:before="0" w:after="0"/>
        <w:textAlignment w:val="baseline"/>
        <w:rPr>
          <w:rFonts w:asciiTheme="minorHAnsi" w:hAnsiTheme="minorHAnsi" w:cstheme="minorHAnsi"/>
        </w:rPr>
      </w:pPr>
      <w:r w:rsidRPr="00AE7A1D">
        <w:rPr>
          <w:rFonts w:asciiTheme="minorHAnsi" w:hAnsiTheme="minorHAnsi" w:cstheme="minorHAnsi"/>
        </w:rPr>
        <w:br/>
      </w:r>
      <w:r w:rsidRPr="00AE7A1D">
        <w:rPr>
          <w:rFonts w:asciiTheme="minorHAnsi" w:hAnsiTheme="minorHAnsi" w:cstheme="minorHAnsi"/>
          <w:b/>
          <w:bCs/>
        </w:rPr>
        <w:t xml:space="preserve">doktor </w:t>
      </w:r>
      <w:proofErr w:type="gramStart"/>
      <w:r w:rsidRPr="00AE7A1D">
        <w:rPr>
          <w:rFonts w:asciiTheme="minorHAnsi" w:hAnsiTheme="minorHAnsi" w:cstheme="minorHAnsi"/>
          <w:b/>
          <w:bCs/>
        </w:rPr>
        <w:t>Watson</w:t>
      </w:r>
      <w:r w:rsidRPr="00AE7A1D">
        <w:rPr>
          <w:rFonts w:asciiTheme="minorHAnsi" w:hAnsiTheme="minorHAnsi" w:cstheme="minorHAnsi"/>
        </w:rPr>
        <w:t> - věrný</w:t>
      </w:r>
      <w:proofErr w:type="gramEnd"/>
      <w:r w:rsidRPr="00AE7A1D">
        <w:rPr>
          <w:rFonts w:asciiTheme="minorHAnsi" w:hAnsiTheme="minorHAnsi" w:cstheme="minorHAnsi"/>
        </w:rPr>
        <w:t xml:space="preserve"> pomocník detektiva Holmese; </w:t>
      </w:r>
      <w:r w:rsidR="00EB62FA">
        <w:rPr>
          <w:rFonts w:asciiTheme="minorHAnsi" w:hAnsiTheme="minorHAnsi" w:cstheme="minorHAnsi"/>
        </w:rPr>
        <w:t xml:space="preserve">vypravěč příběhu, </w:t>
      </w:r>
      <w:r w:rsidRPr="00AE7A1D">
        <w:rPr>
          <w:rFonts w:asciiTheme="minorHAnsi" w:hAnsiTheme="minorHAnsi" w:cstheme="minorHAnsi"/>
        </w:rPr>
        <w:t>chytrý, vzdělaný, analytický, rozumný</w:t>
      </w:r>
      <w:r w:rsidR="001B672B">
        <w:rPr>
          <w:rFonts w:asciiTheme="minorHAnsi" w:hAnsiTheme="minorHAnsi" w:cstheme="minorHAnsi"/>
        </w:rPr>
        <w:t>, starostlivý</w:t>
      </w:r>
    </w:p>
    <w:p w14:paraId="40DD4EE9" w14:textId="0BCBCD4F" w:rsidR="00FD6D96" w:rsidRDefault="001255E6" w:rsidP="00FD6D96">
      <w:pPr>
        <w:pStyle w:val="paragraph"/>
        <w:spacing w:before="0" w:after="0"/>
        <w:textAlignment w:val="baseline"/>
        <w:rPr>
          <w:rFonts w:asciiTheme="minorHAnsi" w:hAnsiTheme="minorHAnsi" w:cstheme="minorHAnsi"/>
        </w:rPr>
      </w:pPr>
      <w:r w:rsidRPr="00AE7A1D">
        <w:rPr>
          <w:rFonts w:asciiTheme="minorHAnsi" w:hAnsiTheme="minorHAnsi" w:cstheme="minorHAnsi"/>
        </w:rPr>
        <w:br/>
      </w:r>
      <w:r w:rsidRPr="00AE7A1D">
        <w:rPr>
          <w:rFonts w:asciiTheme="minorHAnsi" w:hAnsiTheme="minorHAnsi" w:cstheme="minorHAnsi"/>
          <w:b/>
          <w:bCs/>
        </w:rPr>
        <w:t xml:space="preserve">Henry </w:t>
      </w:r>
      <w:proofErr w:type="spellStart"/>
      <w:proofErr w:type="gramStart"/>
      <w:r w:rsidRPr="00AE7A1D">
        <w:rPr>
          <w:rFonts w:asciiTheme="minorHAnsi" w:hAnsiTheme="minorHAnsi" w:cstheme="minorHAnsi"/>
          <w:b/>
          <w:bCs/>
        </w:rPr>
        <w:t>Baskerville</w:t>
      </w:r>
      <w:proofErr w:type="spellEnd"/>
      <w:r w:rsidRPr="00AE7A1D">
        <w:rPr>
          <w:rFonts w:asciiTheme="minorHAnsi" w:hAnsiTheme="minorHAnsi" w:cstheme="minorHAnsi"/>
        </w:rPr>
        <w:t> - mladý</w:t>
      </w:r>
      <w:proofErr w:type="gramEnd"/>
      <w:r w:rsidRPr="00AE7A1D">
        <w:rPr>
          <w:rFonts w:asciiTheme="minorHAnsi" w:hAnsiTheme="minorHAnsi" w:cstheme="minorHAnsi"/>
        </w:rPr>
        <w:t xml:space="preserve"> dědic; pošetilý, nezkušený, mladý</w:t>
      </w:r>
      <w:r w:rsidR="003E7E63">
        <w:rPr>
          <w:rFonts w:asciiTheme="minorHAnsi" w:hAnsiTheme="minorHAnsi" w:cstheme="minorHAnsi"/>
        </w:rPr>
        <w:t xml:space="preserve"> asi 30 let, v Kanadě pracoval jako farmář</w:t>
      </w:r>
    </w:p>
    <w:p w14:paraId="43218F2B" w14:textId="012405C1" w:rsidR="003E7E63" w:rsidRDefault="003E7E63" w:rsidP="00FD6D96">
      <w:pPr>
        <w:pStyle w:val="paragraph"/>
        <w:spacing w:before="0" w:after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John </w:t>
      </w:r>
      <w:proofErr w:type="spellStart"/>
      <w:r>
        <w:rPr>
          <w:rFonts w:asciiTheme="minorHAnsi" w:hAnsiTheme="minorHAnsi" w:cstheme="minorHAnsi"/>
          <w:b/>
          <w:bCs/>
        </w:rPr>
        <w:t>Stapleton</w:t>
      </w:r>
      <w:proofErr w:type="spellEnd"/>
      <w:r>
        <w:rPr>
          <w:rFonts w:asciiTheme="minorHAnsi" w:hAnsiTheme="minorHAnsi" w:cstheme="minorHAnsi"/>
          <w:b/>
          <w:bCs/>
        </w:rPr>
        <w:t xml:space="preserve"> – </w:t>
      </w:r>
      <w:r>
        <w:rPr>
          <w:rFonts w:asciiTheme="minorHAnsi" w:hAnsiTheme="minorHAnsi" w:cstheme="minorHAnsi"/>
        </w:rPr>
        <w:t>má sestru, která ve skutečnosti byla jeho manželka, chytrý a mazaný, prohnaný, nebezpečný, žárlí na svoji manželku</w:t>
      </w:r>
    </w:p>
    <w:p w14:paraId="5E062BD7" w14:textId="2018E1C4" w:rsidR="003E7E63" w:rsidRPr="003E7E63" w:rsidRDefault="003E7E63" w:rsidP="00FD6D96">
      <w:pPr>
        <w:pStyle w:val="paragraph"/>
        <w:spacing w:before="0" w:after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Beryl </w:t>
      </w:r>
      <w:proofErr w:type="spellStart"/>
      <w:r>
        <w:rPr>
          <w:rFonts w:asciiTheme="minorHAnsi" w:hAnsiTheme="minorHAnsi" w:cstheme="minorHAnsi"/>
          <w:b/>
          <w:bCs/>
        </w:rPr>
        <w:t>Stapletonová</w:t>
      </w:r>
      <w:proofErr w:type="spellEnd"/>
      <w:r>
        <w:rPr>
          <w:rFonts w:asciiTheme="minorHAnsi" w:hAnsiTheme="minorHAnsi" w:cstheme="minorHAnsi"/>
          <w:b/>
          <w:bCs/>
        </w:rPr>
        <w:t xml:space="preserve"> – </w:t>
      </w:r>
      <w:r>
        <w:rPr>
          <w:rFonts w:asciiTheme="minorHAnsi" w:hAnsiTheme="minorHAnsi" w:cstheme="minorHAnsi"/>
        </w:rPr>
        <w:t xml:space="preserve">ve skutečnosti manželka Johna </w:t>
      </w:r>
      <w:proofErr w:type="spellStart"/>
      <w:r>
        <w:rPr>
          <w:rFonts w:asciiTheme="minorHAnsi" w:hAnsiTheme="minorHAnsi" w:cstheme="minorHAnsi"/>
        </w:rPr>
        <w:t>Stapletona</w:t>
      </w:r>
      <w:proofErr w:type="spellEnd"/>
      <w:r>
        <w:rPr>
          <w:rFonts w:asciiTheme="minorHAnsi" w:hAnsiTheme="minorHAnsi" w:cstheme="minorHAnsi"/>
        </w:rPr>
        <w:t xml:space="preserve"> (ne jeho sestra), poslušná a oddaná, taky statečná (varovala Henryho dopisem)</w:t>
      </w:r>
    </w:p>
    <w:p w14:paraId="11D63C28" w14:textId="77777777" w:rsidR="00FD6D96" w:rsidRDefault="00FD6D96" w:rsidP="00FD6D96">
      <w:pPr>
        <w:pStyle w:val="paragraph"/>
        <w:spacing w:before="0" w:after="0"/>
        <w:textAlignment w:val="baseline"/>
        <w:rPr>
          <w:rFonts w:asciiTheme="minorHAnsi" w:hAnsiTheme="minorHAnsi" w:cstheme="minorHAnsi"/>
        </w:rPr>
      </w:pPr>
    </w:p>
    <w:p w14:paraId="4F382BA0" w14:textId="4CFC8FF9" w:rsidR="00177601" w:rsidRPr="00FD6D96" w:rsidRDefault="002E5EBE" w:rsidP="00FD6D96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FD6D96">
        <w:rPr>
          <w:rStyle w:val="eop"/>
          <w:rFonts w:ascii="Calibri" w:hAnsi="Calibri" w:cs="Calibri"/>
        </w:rPr>
        <w:t xml:space="preserve"> </w:t>
      </w:r>
      <w:r w:rsidR="00FD6D96" w:rsidRPr="00FD6D96">
        <w:rPr>
          <w:rStyle w:val="eop"/>
          <w:rFonts w:asciiTheme="minorHAnsi" w:hAnsiTheme="minorHAnsi" w:cstheme="minorHAnsi"/>
        </w:rPr>
        <w:t xml:space="preserve">převážně </w:t>
      </w:r>
      <w:r w:rsidR="00FD6D96" w:rsidRPr="00AE7A1D">
        <w:rPr>
          <w:rFonts w:asciiTheme="minorHAnsi" w:hAnsiTheme="minorHAnsi" w:cstheme="minorHAnsi"/>
        </w:rPr>
        <w:t>spisovný jazyk</w:t>
      </w:r>
      <w:r w:rsidR="001B672B">
        <w:rPr>
          <w:rFonts w:asciiTheme="minorHAnsi" w:hAnsiTheme="minorHAnsi" w:cstheme="minorHAnsi"/>
        </w:rPr>
        <w:t xml:space="preserve">, místy až vznešený, bohatá slovní zásoba, popisné pasáže, navození napínavosti </w:t>
      </w:r>
    </w:p>
    <w:p w14:paraId="32551605" w14:textId="3D11C8F1" w:rsidR="00177601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proofErr w:type="spellStart"/>
      <w:r w:rsidR="001B672B">
        <w:rPr>
          <w:rStyle w:val="normaltextrun"/>
          <w:rFonts w:ascii="Calibri" w:hAnsi="Calibri" w:cs="Calibri"/>
        </w:rPr>
        <w:t>ich</w:t>
      </w:r>
      <w:proofErr w:type="spellEnd"/>
      <w:r w:rsidR="001B672B">
        <w:rPr>
          <w:rStyle w:val="normaltextrun"/>
          <w:rFonts w:ascii="Calibri" w:hAnsi="Calibri" w:cs="Calibri"/>
        </w:rPr>
        <w:t>-forma (</w:t>
      </w:r>
      <w:r w:rsidR="00952F51">
        <w:rPr>
          <w:rStyle w:val="normaltextrun"/>
          <w:rFonts w:ascii="Calibri" w:hAnsi="Calibri" w:cs="Calibri"/>
        </w:rPr>
        <w:t>vypraví</w:t>
      </w:r>
      <w:r w:rsidR="001B672B">
        <w:rPr>
          <w:rStyle w:val="normaltextrun"/>
          <w:rFonts w:ascii="Calibri" w:hAnsi="Calibri" w:cs="Calibri"/>
        </w:rPr>
        <w:t xml:space="preserve"> dr. Watson)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56AEC16D" w14:textId="7789F701" w:rsidR="00177601" w:rsidRDefault="002E5EBE" w:rsidP="00A613B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FD6D96">
        <w:rPr>
          <w:rStyle w:val="normaltextrun"/>
          <w:rFonts w:ascii="Calibri" w:hAnsi="Calibri" w:cs="Calibri"/>
          <w:b/>
          <w:bCs/>
        </w:rPr>
        <w:t>způsob vypravování</w:t>
      </w:r>
      <w:r w:rsidRPr="00FD6D96">
        <w:rPr>
          <w:rStyle w:val="eop"/>
          <w:rFonts w:ascii="Calibri" w:hAnsi="Calibri" w:cs="Calibri"/>
        </w:rPr>
        <w:t> </w:t>
      </w:r>
      <w:r w:rsidR="00A613B5">
        <w:rPr>
          <w:rStyle w:val="eop"/>
          <w:rFonts w:ascii="Calibri" w:hAnsi="Calibri" w:cs="Calibri"/>
        </w:rPr>
        <w:t>– chronologické</w:t>
      </w:r>
    </w:p>
    <w:p w14:paraId="02D5D31C" w14:textId="77777777" w:rsidR="00A613B5" w:rsidRDefault="00A613B5" w:rsidP="00A613B5">
      <w:pPr>
        <w:pStyle w:val="Odstavecseseznamem"/>
        <w:rPr>
          <w:rStyle w:val="eop"/>
          <w:rFonts w:ascii="Calibri" w:hAnsi="Calibri" w:cs="Calibri"/>
        </w:rPr>
      </w:pPr>
    </w:p>
    <w:p w14:paraId="43438285" w14:textId="77777777" w:rsidR="00A613B5" w:rsidRPr="00A613B5" w:rsidRDefault="00A613B5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17C21C62" w14:textId="77777777" w:rsidR="00FD6D96" w:rsidRDefault="00FD6D96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</w:p>
    <w:p w14:paraId="67D9CED0" w14:textId="77777777" w:rsidR="00FD6D96" w:rsidRDefault="00FD6D96" w:rsidP="00FD6D9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AE7A1D">
        <w:rPr>
          <w:rFonts w:asciiTheme="minorHAnsi" w:hAnsiTheme="minorHAnsi" w:cstheme="minorHAnsi"/>
        </w:rPr>
        <w:t>Vše se dá logicky vysvětlit</w:t>
      </w:r>
      <w:r w:rsidRPr="00FD6D96">
        <w:rPr>
          <w:rFonts w:asciiTheme="minorHAnsi" w:hAnsiTheme="minorHAnsi" w:cstheme="minorHAnsi"/>
        </w:rPr>
        <w:t>, člověk by se měl oprostit od mýtů a legend</w:t>
      </w:r>
    </w:p>
    <w:p w14:paraId="487596EB" w14:textId="4AA6460A" w:rsidR="00FD6D96" w:rsidRPr="00AE7A1D" w:rsidRDefault="00FD6D96" w:rsidP="00FD6D9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D6D96">
        <w:rPr>
          <w:rFonts w:asciiTheme="minorHAnsi" w:hAnsiTheme="minorHAnsi" w:cstheme="minorHAnsi"/>
        </w:rPr>
        <w:t xml:space="preserve">Námět: </w:t>
      </w:r>
      <w:r w:rsidRPr="00AE7A1D">
        <w:rPr>
          <w:rFonts w:asciiTheme="minorHAnsi" w:hAnsiTheme="minorHAnsi" w:cstheme="minorHAnsi"/>
        </w:rPr>
        <w:t xml:space="preserve">Klasický román anglické detektivní literatury těží ze </w:t>
      </w:r>
      <w:proofErr w:type="spellStart"/>
      <w:r w:rsidRPr="00AE7A1D">
        <w:rPr>
          <w:rFonts w:asciiTheme="minorHAnsi" w:hAnsiTheme="minorHAnsi" w:cstheme="minorHAnsi"/>
        </w:rPr>
        <w:t>západoanglické</w:t>
      </w:r>
      <w:proofErr w:type="spellEnd"/>
      <w:r w:rsidRPr="00AE7A1D">
        <w:rPr>
          <w:rFonts w:asciiTheme="minorHAnsi" w:hAnsiTheme="minorHAnsi" w:cstheme="minorHAnsi"/>
        </w:rPr>
        <w:t xml:space="preserve"> pověsti o přízraku pronásledujícím rod anglického šlechtice.</w:t>
      </w:r>
    </w:p>
    <w:p w14:paraId="5562DFC0" w14:textId="14C31E3D" w:rsidR="00454F33" w:rsidRPr="00C04C2A" w:rsidRDefault="00454F33" w:rsidP="00C04C2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14:paraId="1128EC24" w14:textId="77777777" w:rsidR="00454F33" w:rsidRDefault="00454F33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2705EB5F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4B2CAAFC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12520C46" w14:textId="658CC708" w:rsidR="00460FAB" w:rsidRDefault="00957949" w:rsidP="00957949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E07A1"/>
    <w:multiLevelType w:val="hybridMultilevel"/>
    <w:tmpl w:val="B2DE8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9B7F6A"/>
    <w:multiLevelType w:val="multilevel"/>
    <w:tmpl w:val="8E4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467CFE"/>
    <w:multiLevelType w:val="hybridMultilevel"/>
    <w:tmpl w:val="050ACC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1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09509">
    <w:abstractNumId w:val="3"/>
  </w:num>
  <w:num w:numId="2" w16cid:durableId="977103825">
    <w:abstractNumId w:val="9"/>
  </w:num>
  <w:num w:numId="3" w16cid:durableId="1432629946">
    <w:abstractNumId w:val="14"/>
  </w:num>
  <w:num w:numId="4" w16cid:durableId="1032925343">
    <w:abstractNumId w:val="20"/>
  </w:num>
  <w:num w:numId="5" w16cid:durableId="621425037">
    <w:abstractNumId w:val="18"/>
  </w:num>
  <w:num w:numId="6" w16cid:durableId="788623075">
    <w:abstractNumId w:val="21"/>
  </w:num>
  <w:num w:numId="7" w16cid:durableId="1820922166">
    <w:abstractNumId w:val="6"/>
  </w:num>
  <w:num w:numId="8" w16cid:durableId="1322154854">
    <w:abstractNumId w:val="17"/>
  </w:num>
  <w:num w:numId="9" w16cid:durableId="2147241284">
    <w:abstractNumId w:val="29"/>
  </w:num>
  <w:num w:numId="10" w16cid:durableId="740055297">
    <w:abstractNumId w:val="19"/>
  </w:num>
  <w:num w:numId="11" w16cid:durableId="1613592293">
    <w:abstractNumId w:val="13"/>
  </w:num>
  <w:num w:numId="12" w16cid:durableId="1581021417">
    <w:abstractNumId w:val="15"/>
  </w:num>
  <w:num w:numId="13" w16cid:durableId="531116171">
    <w:abstractNumId w:val="0"/>
  </w:num>
  <w:num w:numId="14" w16cid:durableId="64106602">
    <w:abstractNumId w:val="30"/>
  </w:num>
  <w:num w:numId="15" w16cid:durableId="246041374">
    <w:abstractNumId w:val="31"/>
  </w:num>
  <w:num w:numId="16" w16cid:durableId="504593742">
    <w:abstractNumId w:val="7"/>
  </w:num>
  <w:num w:numId="17" w16cid:durableId="374694893">
    <w:abstractNumId w:val="1"/>
  </w:num>
  <w:num w:numId="18" w16cid:durableId="1595941287">
    <w:abstractNumId w:val="8"/>
  </w:num>
  <w:num w:numId="19" w16cid:durableId="811629876">
    <w:abstractNumId w:val="11"/>
  </w:num>
  <w:num w:numId="20" w16cid:durableId="1924216192">
    <w:abstractNumId w:val="26"/>
  </w:num>
  <w:num w:numId="21" w16cid:durableId="201864833">
    <w:abstractNumId w:val="32"/>
  </w:num>
  <w:num w:numId="22" w16cid:durableId="1920212771">
    <w:abstractNumId w:val="25"/>
  </w:num>
  <w:num w:numId="23" w16cid:durableId="1578244981">
    <w:abstractNumId w:val="23"/>
  </w:num>
  <w:num w:numId="24" w16cid:durableId="774179039">
    <w:abstractNumId w:val="28"/>
  </w:num>
  <w:num w:numId="25" w16cid:durableId="1246112793">
    <w:abstractNumId w:val="12"/>
  </w:num>
  <w:num w:numId="26" w16cid:durableId="890579403">
    <w:abstractNumId w:val="5"/>
  </w:num>
  <w:num w:numId="27" w16cid:durableId="248123497">
    <w:abstractNumId w:val="2"/>
  </w:num>
  <w:num w:numId="28" w16cid:durableId="91055588">
    <w:abstractNumId w:val="22"/>
  </w:num>
  <w:num w:numId="29" w16cid:durableId="1113405429">
    <w:abstractNumId w:val="4"/>
  </w:num>
  <w:num w:numId="30" w16cid:durableId="288516606">
    <w:abstractNumId w:val="24"/>
  </w:num>
  <w:num w:numId="31" w16cid:durableId="767507113">
    <w:abstractNumId w:val="10"/>
  </w:num>
  <w:num w:numId="32" w16cid:durableId="1887715020">
    <w:abstractNumId w:val="27"/>
  </w:num>
  <w:num w:numId="33" w16cid:durableId="1724544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1255E6"/>
    <w:rsid w:val="00177601"/>
    <w:rsid w:val="001B672B"/>
    <w:rsid w:val="00245E64"/>
    <w:rsid w:val="002562A1"/>
    <w:rsid w:val="002802D6"/>
    <w:rsid w:val="00284B74"/>
    <w:rsid w:val="002E5EBE"/>
    <w:rsid w:val="00313746"/>
    <w:rsid w:val="003C658C"/>
    <w:rsid w:val="003E7E63"/>
    <w:rsid w:val="00443221"/>
    <w:rsid w:val="00454F33"/>
    <w:rsid w:val="004579E6"/>
    <w:rsid w:val="00460FAB"/>
    <w:rsid w:val="004A5918"/>
    <w:rsid w:val="005105CE"/>
    <w:rsid w:val="005B3301"/>
    <w:rsid w:val="006069CE"/>
    <w:rsid w:val="00622829"/>
    <w:rsid w:val="00635EDD"/>
    <w:rsid w:val="00692E0F"/>
    <w:rsid w:val="00694942"/>
    <w:rsid w:val="00697A2E"/>
    <w:rsid w:val="006B1C90"/>
    <w:rsid w:val="006D2E6E"/>
    <w:rsid w:val="007373E7"/>
    <w:rsid w:val="007C021F"/>
    <w:rsid w:val="00807988"/>
    <w:rsid w:val="008576E9"/>
    <w:rsid w:val="00861F02"/>
    <w:rsid w:val="008F1215"/>
    <w:rsid w:val="009341A7"/>
    <w:rsid w:val="0094379B"/>
    <w:rsid w:val="00952F51"/>
    <w:rsid w:val="00957949"/>
    <w:rsid w:val="009A55E4"/>
    <w:rsid w:val="009D56F9"/>
    <w:rsid w:val="00A219CC"/>
    <w:rsid w:val="00A40D8D"/>
    <w:rsid w:val="00A47E7C"/>
    <w:rsid w:val="00A613B5"/>
    <w:rsid w:val="00A74540"/>
    <w:rsid w:val="00AE7A1D"/>
    <w:rsid w:val="00B1023A"/>
    <w:rsid w:val="00C04C2A"/>
    <w:rsid w:val="00C35EDA"/>
    <w:rsid w:val="00C41D78"/>
    <w:rsid w:val="00CA0306"/>
    <w:rsid w:val="00DB5230"/>
    <w:rsid w:val="00E21992"/>
    <w:rsid w:val="00EA4E91"/>
    <w:rsid w:val="00EB62FA"/>
    <w:rsid w:val="00F3382F"/>
    <w:rsid w:val="00FB5DE7"/>
    <w:rsid w:val="00FC58DF"/>
    <w:rsid w:val="00FD6D96"/>
    <w:rsid w:val="4BDC74FC"/>
    <w:rsid w:val="76FB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Hercule_Poiro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s.wikipedia.org/wiki/Jane_Marplov%C3%A1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6FA385B5C4904AAF2CA6564462C4CE" ma:contentTypeVersion="3" ma:contentTypeDescription="Vytvoří nový dokument" ma:contentTypeScope="" ma:versionID="f654b04b861edca67ec52f86160e3e9b">
  <xsd:schema xmlns:xsd="http://www.w3.org/2001/XMLSchema" xmlns:xs="http://www.w3.org/2001/XMLSchema" xmlns:p="http://schemas.microsoft.com/office/2006/metadata/properties" xmlns:ns2="ed877a70-6cc1-402b-9415-eac28c2ca3e9" targetNamespace="http://schemas.microsoft.com/office/2006/metadata/properties" ma:root="true" ma:fieldsID="09f3ea5b98bb40f3e0feee866076e881" ns2:_="">
    <xsd:import namespace="ed877a70-6cc1-402b-9415-eac28c2ca3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77a70-6cc1-402b-9415-eac28c2ca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D98EA6-4193-45EF-B643-E7BFDB8EAF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8C8259-79A9-4E41-9DE3-1C2068BA6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77a70-6cc1-402b-9415-eac28c2ca3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D0F550-CC34-45E4-B96C-C7506A4D32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670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8</cp:revision>
  <dcterms:created xsi:type="dcterms:W3CDTF">2026-01-15T08:26:00Z</dcterms:created>
  <dcterms:modified xsi:type="dcterms:W3CDTF">2026-01-26T17:48:00Z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0x0101002A6FA385B5C4904AAF2CA6564462C4CE</vt:lpwstr>
  </property>
</Properties>
</file>