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30A63" w14:textId="3A47C5CE" w:rsidR="00686D6C" w:rsidRPr="00810A7A" w:rsidRDefault="00810A7A" w:rsidP="00810A7A">
      <w:pPr>
        <w:jc w:val="center"/>
        <w:rPr>
          <w:b/>
          <w:bCs/>
          <w:sz w:val="40"/>
          <w:szCs w:val="40"/>
        </w:rPr>
      </w:pPr>
      <w:r w:rsidRPr="00810A7A">
        <w:rPr>
          <w:b/>
          <w:bCs/>
          <w:sz w:val="40"/>
          <w:szCs w:val="40"/>
        </w:rPr>
        <w:t xml:space="preserve">K A R E L     J A R O M Í R     E R B E N </w:t>
      </w:r>
      <w:proofErr w:type="gramStart"/>
      <w:r w:rsidRPr="00810A7A">
        <w:rPr>
          <w:b/>
          <w:bCs/>
          <w:sz w:val="40"/>
          <w:szCs w:val="40"/>
        </w:rPr>
        <w:t xml:space="preserve">  :</w:t>
      </w:r>
      <w:proofErr w:type="gramEnd"/>
      <w:r w:rsidRPr="00810A7A">
        <w:rPr>
          <w:b/>
          <w:bCs/>
          <w:sz w:val="40"/>
          <w:szCs w:val="40"/>
        </w:rPr>
        <w:t xml:space="preserve">   K Y T I C E   </w:t>
      </w:r>
    </w:p>
    <w:p w14:paraId="65FC20C0" w14:textId="77777777" w:rsidR="00810A7A" w:rsidRDefault="00810A7A" w:rsidP="00810A7A">
      <w:pPr>
        <w:pStyle w:val="paragraph"/>
        <w:spacing w:before="0" w:beforeAutospacing="0" w:after="0" w:afterAutospacing="0"/>
        <w:textAlignment w:val="baseline"/>
        <w:rPr>
          <w:rStyle w:val="normaltextrun"/>
          <w:rFonts w:ascii="Calibri" w:eastAsiaTheme="majorEastAsia" w:hAnsi="Calibri" w:cs="Calibri"/>
          <w:b/>
          <w:bCs/>
        </w:rPr>
      </w:pPr>
    </w:p>
    <w:p w14:paraId="02E9FB21" w14:textId="3397EA16" w:rsidR="00810A7A" w:rsidRPr="00810A7A" w:rsidRDefault="00810A7A" w:rsidP="00810A7A">
      <w:pPr>
        <w:pStyle w:val="paragraph"/>
        <w:spacing w:before="0" w:beforeAutospacing="0" w:after="0" w:afterAutospacing="0"/>
        <w:textAlignment w:val="baseline"/>
        <w:rPr>
          <w:rStyle w:val="normaltextrun"/>
          <w:rFonts w:ascii="Calibri" w:eastAsiaTheme="majorEastAsia" w:hAnsi="Calibri" w:cs="Calibri"/>
          <w:b/>
          <w:bCs/>
          <w:sz w:val="32"/>
          <w:szCs w:val="32"/>
        </w:rPr>
      </w:pPr>
      <w:r w:rsidRPr="00810A7A">
        <w:rPr>
          <w:rStyle w:val="normaltextrun"/>
          <w:rFonts w:ascii="Calibri" w:eastAsiaTheme="majorEastAsia" w:hAnsi="Calibri" w:cs="Calibri"/>
          <w:b/>
          <w:bCs/>
          <w:sz w:val="32"/>
          <w:szCs w:val="32"/>
        </w:rPr>
        <w:t>Literárně – historický kontext</w:t>
      </w:r>
    </w:p>
    <w:p w14:paraId="6553D80F" w14:textId="77777777" w:rsidR="00810A7A" w:rsidRDefault="00810A7A" w:rsidP="00810A7A">
      <w:pPr>
        <w:pStyle w:val="paragraph"/>
        <w:spacing w:before="0" w:beforeAutospacing="0" w:after="0" w:afterAutospacing="0"/>
        <w:textAlignment w:val="baseline"/>
        <w:rPr>
          <w:rStyle w:val="normaltextrun"/>
          <w:rFonts w:ascii="Calibri" w:eastAsiaTheme="majorEastAsia" w:hAnsi="Calibri" w:cs="Calibri"/>
          <w:b/>
          <w:bCs/>
          <w:sz w:val="22"/>
          <w:szCs w:val="22"/>
        </w:rPr>
      </w:pPr>
    </w:p>
    <w:p w14:paraId="5C94A4B2" w14:textId="0016454B" w:rsidR="00810A7A" w:rsidRPr="006069CE" w:rsidRDefault="008262F6" w:rsidP="00810A7A">
      <w:pPr>
        <w:pStyle w:val="paragraph"/>
        <w:spacing w:before="0" w:beforeAutospacing="0" w:after="0" w:afterAutospacing="0"/>
        <w:textAlignment w:val="baseline"/>
        <w:rPr>
          <w:rStyle w:val="normaltextrun"/>
          <w:rFonts w:ascii="Calibri" w:eastAsiaTheme="majorEastAsia" w:hAnsi="Calibri" w:cs="Calibri"/>
          <w:b/>
          <w:bCs/>
          <w:sz w:val="28"/>
          <w:szCs w:val="28"/>
        </w:rPr>
      </w:pPr>
      <w:r>
        <w:rPr>
          <w:rStyle w:val="normaltextrun"/>
          <w:rFonts w:ascii="Calibri" w:eastAsiaTheme="majorEastAsia" w:hAnsi="Calibri" w:cs="Calibri"/>
          <w:b/>
          <w:bCs/>
          <w:sz w:val="28"/>
          <w:szCs w:val="28"/>
        </w:rPr>
        <w:t>Česká</w:t>
      </w:r>
      <w:r w:rsidR="00810A7A" w:rsidRPr="006069CE">
        <w:rPr>
          <w:rStyle w:val="normaltextrun"/>
          <w:rFonts w:ascii="Calibri" w:eastAsiaTheme="majorEastAsia" w:hAnsi="Calibri" w:cs="Calibri"/>
          <w:b/>
          <w:bCs/>
          <w:sz w:val="28"/>
          <w:szCs w:val="28"/>
        </w:rPr>
        <w:t xml:space="preserve"> literatura </w:t>
      </w:r>
      <w:r>
        <w:rPr>
          <w:rStyle w:val="normaltextrun"/>
          <w:rFonts w:ascii="Calibri" w:eastAsiaTheme="majorEastAsia" w:hAnsi="Calibri" w:cs="Calibri"/>
          <w:b/>
          <w:bCs/>
          <w:sz w:val="28"/>
          <w:szCs w:val="28"/>
        </w:rPr>
        <w:t>v</w:t>
      </w:r>
      <w:r w:rsidR="00810A7A" w:rsidRPr="006069CE">
        <w:rPr>
          <w:rStyle w:val="normaltextrun"/>
          <w:rFonts w:ascii="Calibri" w:eastAsiaTheme="majorEastAsia" w:hAnsi="Calibri" w:cs="Calibri"/>
          <w:b/>
          <w:bCs/>
          <w:sz w:val="28"/>
          <w:szCs w:val="28"/>
        </w:rPr>
        <w:t xml:space="preserve"> poloviny </w:t>
      </w:r>
      <w:r>
        <w:rPr>
          <w:rStyle w:val="normaltextrun"/>
          <w:rFonts w:ascii="Calibri" w:eastAsiaTheme="majorEastAsia" w:hAnsi="Calibri" w:cs="Calibri"/>
          <w:b/>
          <w:bCs/>
          <w:sz w:val="28"/>
          <w:szCs w:val="28"/>
        </w:rPr>
        <w:t>19</w:t>
      </w:r>
      <w:r w:rsidR="00810A7A" w:rsidRPr="006069CE">
        <w:rPr>
          <w:rStyle w:val="normaltextrun"/>
          <w:rFonts w:ascii="Calibri" w:eastAsiaTheme="majorEastAsia" w:hAnsi="Calibri" w:cs="Calibri"/>
          <w:b/>
          <w:bCs/>
          <w:sz w:val="28"/>
          <w:szCs w:val="28"/>
        </w:rPr>
        <w:t>. století</w:t>
      </w:r>
    </w:p>
    <w:p w14:paraId="23A94A80" w14:textId="77777777" w:rsidR="008262F6" w:rsidRDefault="008262F6" w:rsidP="008262F6">
      <w:pPr>
        <w:jc w:val="both"/>
      </w:pPr>
    </w:p>
    <w:p w14:paraId="1D2321EC" w14:textId="272A927A" w:rsidR="00177A70" w:rsidRPr="001B31F7" w:rsidRDefault="00177A70" w:rsidP="001B31F7">
      <w:pPr>
        <w:pStyle w:val="Odstavecseseznamem"/>
        <w:jc w:val="both"/>
        <w:rPr>
          <w:rStyle w:val="normaltextrun"/>
          <w:rFonts w:ascii="Calibri" w:hAnsi="Calibri" w:cs="Calibri"/>
          <w:sz w:val="28"/>
          <w:szCs w:val="28"/>
        </w:rPr>
      </w:pPr>
      <w:r w:rsidRPr="001B31F7">
        <w:rPr>
          <w:rStyle w:val="normaltextrun"/>
          <w:rFonts w:ascii="Calibri" w:eastAsiaTheme="majorEastAsia" w:hAnsi="Calibri" w:cs="Calibri"/>
          <w:b/>
          <w:bCs/>
          <w:sz w:val="28"/>
          <w:szCs w:val="28"/>
        </w:rPr>
        <w:t>Romantismus v Evropě</w:t>
      </w:r>
    </w:p>
    <w:p w14:paraId="67D90D29" w14:textId="77777777" w:rsidR="00177A70" w:rsidRPr="001B31F7" w:rsidRDefault="00177A70" w:rsidP="00177A70">
      <w:pPr>
        <w:pStyle w:val="paragraph"/>
        <w:numPr>
          <w:ilvl w:val="0"/>
          <w:numId w:val="15"/>
        </w:numPr>
        <w:spacing w:before="0" w:beforeAutospacing="0" w:after="0" w:afterAutospacing="0"/>
        <w:textAlignment w:val="baseline"/>
        <w:rPr>
          <w:rFonts w:ascii="Calibri" w:hAnsi="Calibri" w:cs="Calibri"/>
          <w:b/>
          <w:bCs/>
        </w:rPr>
      </w:pPr>
      <w:r w:rsidRPr="001B31F7">
        <w:rPr>
          <w:rFonts w:ascii="Calibri" w:hAnsi="Calibri" w:cs="Calibri"/>
          <w:b/>
          <w:bCs/>
          <w:shd w:val="clear" w:color="auto" w:fill="FFFFFF"/>
        </w:rPr>
        <w:t>první poloviny </w:t>
      </w:r>
      <w:hyperlink r:id="rId5" w:tooltip="19. století" w:history="1">
        <w:r w:rsidRPr="001B31F7">
          <w:rPr>
            <w:rStyle w:val="Hypertextovodkaz"/>
            <w:rFonts w:ascii="Calibri" w:eastAsiaTheme="majorEastAsia" w:hAnsi="Calibri" w:cs="Calibri"/>
            <w:b/>
            <w:bCs/>
            <w:color w:val="auto"/>
            <w:shd w:val="clear" w:color="auto" w:fill="FFFFFF"/>
          </w:rPr>
          <w:t>19. století</w:t>
        </w:r>
      </w:hyperlink>
    </w:p>
    <w:p w14:paraId="0CDAC11A" w14:textId="77777777" w:rsidR="00177A70" w:rsidRPr="001B31F7" w:rsidRDefault="00177A70" w:rsidP="00177A70">
      <w:pPr>
        <w:pStyle w:val="paragraph"/>
        <w:numPr>
          <w:ilvl w:val="0"/>
          <w:numId w:val="15"/>
        </w:numPr>
        <w:spacing w:before="0" w:beforeAutospacing="0" w:after="0" w:afterAutospacing="0"/>
        <w:textAlignment w:val="baseline"/>
        <w:rPr>
          <w:rFonts w:ascii="Calibri" w:hAnsi="Calibri" w:cs="Calibri"/>
        </w:rPr>
      </w:pPr>
      <w:r w:rsidRPr="001B31F7">
        <w:rPr>
          <w:rFonts w:ascii="Calibri" w:hAnsi="Calibri" w:cs="Calibri"/>
          <w:shd w:val="clear" w:color="auto" w:fill="FFFFFF"/>
        </w:rPr>
        <w:t>jméno dostalo od </w:t>
      </w:r>
      <w:hyperlink r:id="rId6" w:tooltip="Román" w:history="1">
        <w:r w:rsidRPr="001B31F7">
          <w:rPr>
            <w:rStyle w:val="Hypertextovodkaz"/>
            <w:rFonts w:ascii="Calibri" w:eastAsiaTheme="majorEastAsia" w:hAnsi="Calibri" w:cs="Calibri"/>
            <w:color w:val="auto"/>
            <w:shd w:val="clear" w:color="auto" w:fill="FFFFFF"/>
          </w:rPr>
          <w:t>románu</w:t>
        </w:r>
      </w:hyperlink>
      <w:r w:rsidRPr="001B31F7">
        <w:rPr>
          <w:rFonts w:ascii="Calibri" w:hAnsi="Calibri" w:cs="Calibri"/>
          <w:shd w:val="clear" w:color="auto" w:fill="FFFFFF"/>
        </w:rPr>
        <w:t>, tehdy moderního slovesného útvaru, v němž obraznost a citovost (láska) převládala nad rozumem</w:t>
      </w:r>
    </w:p>
    <w:p w14:paraId="3F2EC8CE" w14:textId="6BC3F456" w:rsidR="00177A70" w:rsidRPr="001B31F7" w:rsidRDefault="00177A70" w:rsidP="00177A70">
      <w:pPr>
        <w:pStyle w:val="paragraph"/>
        <w:numPr>
          <w:ilvl w:val="0"/>
          <w:numId w:val="15"/>
        </w:numPr>
        <w:spacing w:before="0" w:beforeAutospacing="0" w:after="0" w:afterAutospacing="0"/>
        <w:textAlignment w:val="baseline"/>
        <w:rPr>
          <w:rFonts w:ascii="Calibri" w:hAnsi="Calibri" w:cs="Calibri"/>
        </w:rPr>
      </w:pPr>
      <w:r w:rsidRPr="001B31F7">
        <w:rPr>
          <w:rFonts w:ascii="Calibri" w:hAnsi="Calibri" w:cs="Calibri"/>
          <w:b/>
          <w:bCs/>
          <w:shd w:val="clear" w:color="auto" w:fill="FFFFFF"/>
        </w:rPr>
        <w:t>zdůrazňuje </w:t>
      </w:r>
      <w:hyperlink r:id="rId7" w:tooltip="Individualismus" w:history="1">
        <w:r w:rsidRPr="001B31F7">
          <w:rPr>
            <w:rStyle w:val="Hypertextovodkaz"/>
            <w:rFonts w:ascii="Calibri" w:eastAsiaTheme="majorEastAsia" w:hAnsi="Calibri" w:cs="Calibri"/>
            <w:b/>
            <w:bCs/>
            <w:color w:val="auto"/>
            <w:shd w:val="clear" w:color="auto" w:fill="FFFFFF"/>
          </w:rPr>
          <w:t>individualitu</w:t>
        </w:r>
      </w:hyperlink>
      <w:r w:rsidRPr="001B31F7">
        <w:rPr>
          <w:rFonts w:ascii="Calibri" w:hAnsi="Calibri" w:cs="Calibri"/>
          <w:b/>
          <w:bCs/>
          <w:shd w:val="clear" w:color="auto" w:fill="FFFFFF"/>
        </w:rPr>
        <w:t xml:space="preserve">, </w:t>
      </w:r>
      <w:hyperlink r:id="rId8" w:tooltip="Expresivita (lingvistika)" w:history="1">
        <w:r w:rsidRPr="001B31F7">
          <w:rPr>
            <w:rStyle w:val="Hypertextovodkaz"/>
            <w:rFonts w:ascii="Calibri" w:eastAsiaTheme="majorEastAsia" w:hAnsi="Calibri" w:cs="Calibri"/>
            <w:b/>
            <w:bCs/>
            <w:color w:val="auto"/>
            <w:shd w:val="clear" w:color="auto" w:fill="FFFFFF"/>
          </w:rPr>
          <w:t>emotivnost</w:t>
        </w:r>
      </w:hyperlink>
      <w:r w:rsidRPr="001B31F7">
        <w:rPr>
          <w:rFonts w:ascii="Calibri" w:hAnsi="Calibri" w:cs="Calibri"/>
          <w:b/>
          <w:bCs/>
          <w:shd w:val="clear" w:color="auto" w:fill="FFFFFF"/>
        </w:rPr>
        <w:t>, obdiv k přírodě, k </w:t>
      </w:r>
      <w:hyperlink r:id="rId9" w:tooltip="Folklór" w:history="1">
        <w:r w:rsidRPr="001B31F7">
          <w:rPr>
            <w:rStyle w:val="Hypertextovodkaz"/>
            <w:rFonts w:ascii="Calibri" w:eastAsiaTheme="majorEastAsia" w:hAnsi="Calibri" w:cs="Calibri"/>
            <w:b/>
            <w:bCs/>
            <w:color w:val="auto"/>
            <w:shd w:val="clear" w:color="auto" w:fill="FFFFFF"/>
          </w:rPr>
          <w:t>folklóru</w:t>
        </w:r>
      </w:hyperlink>
      <w:r w:rsidRPr="001B31F7">
        <w:rPr>
          <w:rFonts w:ascii="Calibri" w:hAnsi="Calibri" w:cs="Calibri"/>
          <w:b/>
          <w:bCs/>
        </w:rPr>
        <w:t xml:space="preserve"> (sbírá lidovou kulturu, upravuje ji a potom zveřejňuje – hlavně pohádky)</w:t>
      </w:r>
    </w:p>
    <w:p w14:paraId="00DA4FD2" w14:textId="02197755" w:rsidR="00177A70" w:rsidRPr="001B31F7" w:rsidRDefault="00177A70" w:rsidP="00177A70">
      <w:pPr>
        <w:pStyle w:val="paragraph"/>
        <w:numPr>
          <w:ilvl w:val="0"/>
          <w:numId w:val="15"/>
        </w:numPr>
        <w:spacing w:before="0" w:beforeAutospacing="0" w:after="0" w:afterAutospacing="0"/>
        <w:textAlignment w:val="baseline"/>
        <w:rPr>
          <w:rFonts w:ascii="Calibri" w:hAnsi="Calibri" w:cs="Calibri"/>
        </w:rPr>
      </w:pPr>
      <w:r w:rsidRPr="001B31F7">
        <w:rPr>
          <w:rFonts w:ascii="Calibri" w:hAnsi="Calibri" w:cs="Calibri"/>
          <w:b/>
          <w:bCs/>
          <w:shd w:val="clear" w:color="auto" w:fill="FFFFFF"/>
        </w:rPr>
        <w:t>literární díla obsahují často tajemné, osudové, někdy i </w:t>
      </w:r>
      <w:hyperlink r:id="rId10" w:tooltip="Mystika" w:history="1">
        <w:r w:rsidRPr="001B31F7">
          <w:rPr>
            <w:rStyle w:val="Hypertextovodkaz"/>
            <w:rFonts w:ascii="Calibri" w:eastAsiaTheme="majorEastAsia" w:hAnsi="Calibri" w:cs="Calibri"/>
            <w:b/>
            <w:bCs/>
            <w:color w:val="auto"/>
            <w:shd w:val="clear" w:color="auto" w:fill="FFFFFF"/>
          </w:rPr>
          <w:t>mystické</w:t>
        </w:r>
      </w:hyperlink>
      <w:r w:rsidRPr="001B31F7">
        <w:rPr>
          <w:rFonts w:ascii="Calibri" w:hAnsi="Calibri" w:cs="Calibri"/>
          <w:b/>
          <w:bCs/>
          <w:shd w:val="clear" w:color="auto" w:fill="FFFFFF"/>
        </w:rPr>
        <w:t>, hrůzné a fantastické motivy – píše BALADY</w:t>
      </w:r>
      <w:r w:rsidRPr="001B31F7">
        <w:rPr>
          <w:rFonts w:ascii="Calibri" w:hAnsi="Calibri" w:cs="Calibri"/>
          <w:shd w:val="clear" w:color="auto" w:fill="FFFFFF"/>
        </w:rPr>
        <w:t xml:space="preserve"> (návaznost na </w:t>
      </w:r>
      <w:hyperlink r:id="rId11" w:tooltip="Gotický román" w:history="1">
        <w:r w:rsidRPr="001B31F7">
          <w:rPr>
            <w:rStyle w:val="Hypertextovodkaz"/>
            <w:rFonts w:ascii="Calibri" w:eastAsiaTheme="majorEastAsia" w:hAnsi="Calibri" w:cs="Calibri"/>
            <w:color w:val="auto"/>
            <w:shd w:val="clear" w:color="auto" w:fill="FFFFFF"/>
          </w:rPr>
          <w:t>gotický román</w:t>
        </w:r>
      </w:hyperlink>
      <w:r w:rsidRPr="001B31F7">
        <w:rPr>
          <w:rFonts w:ascii="Calibri" w:hAnsi="Calibri" w:cs="Calibri"/>
          <w:shd w:val="clear" w:color="auto" w:fill="FFFFFF"/>
        </w:rPr>
        <w:t>), často jsou popisovány staré hrady, osamělé stromy a skály, tajemná jezera i lodě v bouři. Důraz je kladen na nitro člověka a v něm zvláště na cit, smysly a vůli.</w:t>
      </w:r>
    </w:p>
    <w:p w14:paraId="50B025AE" w14:textId="77777777" w:rsidR="00177A70" w:rsidRPr="001B31F7" w:rsidRDefault="00177A70" w:rsidP="00177A70">
      <w:pPr>
        <w:pStyle w:val="paragraph"/>
        <w:spacing w:before="0" w:beforeAutospacing="0" w:after="0" w:afterAutospacing="0"/>
        <w:textAlignment w:val="baseline"/>
        <w:rPr>
          <w:rFonts w:ascii="Calibri" w:hAnsi="Calibri" w:cs="Calibri"/>
          <w:shd w:val="clear" w:color="auto" w:fill="FFFFFF"/>
        </w:rPr>
      </w:pPr>
    </w:p>
    <w:p w14:paraId="01FD5921" w14:textId="5FE4EEF7" w:rsidR="00177A70" w:rsidRPr="001B31F7" w:rsidRDefault="00177A70" w:rsidP="00177A70">
      <w:pPr>
        <w:pStyle w:val="paragraph"/>
        <w:numPr>
          <w:ilvl w:val="0"/>
          <w:numId w:val="15"/>
        </w:numPr>
        <w:spacing w:before="0" w:beforeAutospacing="0" w:after="0" w:afterAutospacing="0"/>
        <w:textAlignment w:val="baseline"/>
        <w:rPr>
          <w:rFonts w:ascii="Calibri" w:hAnsi="Calibri" w:cs="Calibri"/>
          <w:b/>
          <w:bCs/>
        </w:rPr>
      </w:pPr>
      <w:r w:rsidRPr="001B31F7">
        <w:rPr>
          <w:rFonts w:ascii="Calibri" w:hAnsi="Calibri" w:cs="Calibri"/>
          <w:shd w:val="clear" w:color="auto" w:fill="FFFFFF"/>
        </w:rPr>
        <w:t xml:space="preserve">Jediný český romantický spisovatel – KAREL   HYNEK   MÁCHA, ostatní byli </w:t>
      </w:r>
      <w:r w:rsidRPr="001B31F7">
        <w:rPr>
          <w:rFonts w:ascii="Calibri" w:hAnsi="Calibri" w:cs="Calibri"/>
          <w:b/>
          <w:bCs/>
          <w:shd w:val="clear" w:color="auto" w:fill="FFFFFF"/>
        </w:rPr>
        <w:t xml:space="preserve">ovlivněni národním obrozením </w:t>
      </w:r>
    </w:p>
    <w:p w14:paraId="46F831E1" w14:textId="77777777" w:rsidR="00177A70" w:rsidRPr="001B31F7" w:rsidRDefault="00177A70" w:rsidP="00177A70">
      <w:pPr>
        <w:pStyle w:val="paragraph"/>
        <w:spacing w:before="0" w:beforeAutospacing="0" w:after="0" w:afterAutospacing="0"/>
        <w:textAlignment w:val="baseline"/>
        <w:rPr>
          <w:rFonts w:ascii="Calibri" w:hAnsi="Calibri" w:cs="Calibri"/>
          <w:b/>
          <w:bCs/>
        </w:rPr>
      </w:pPr>
    </w:p>
    <w:p w14:paraId="204D90CE" w14:textId="681BE8CD" w:rsidR="00177A70" w:rsidRPr="001B31F7" w:rsidRDefault="00177A70" w:rsidP="009230E1">
      <w:pPr>
        <w:pStyle w:val="Odstavecseseznamem"/>
        <w:numPr>
          <w:ilvl w:val="0"/>
          <w:numId w:val="15"/>
        </w:numPr>
        <w:jc w:val="both"/>
        <w:rPr>
          <w:rFonts w:ascii="Calibri" w:hAnsi="Calibri" w:cs="Calibri"/>
        </w:rPr>
      </w:pPr>
      <w:r w:rsidRPr="001B31F7">
        <w:rPr>
          <w:rFonts w:ascii="Calibri" w:hAnsi="Calibri" w:cs="Calibri"/>
        </w:rPr>
        <w:t xml:space="preserve">doba </w:t>
      </w:r>
      <w:r w:rsidRPr="001B31F7">
        <w:rPr>
          <w:rFonts w:ascii="Calibri" w:hAnsi="Calibri" w:cs="Calibri"/>
          <w:b/>
          <w:bCs/>
          <w:sz w:val="28"/>
          <w:szCs w:val="28"/>
        </w:rPr>
        <w:t>Metternichovského absolutismu</w:t>
      </w:r>
      <w:r w:rsidR="009230E1" w:rsidRPr="001B31F7">
        <w:rPr>
          <w:rFonts w:ascii="Calibri" w:hAnsi="Calibri" w:cs="Calibri"/>
        </w:rPr>
        <w:t xml:space="preserve"> </w:t>
      </w:r>
      <w:r w:rsidR="009230E1" w:rsidRPr="001B31F7">
        <w:rPr>
          <w:rFonts w:ascii="Calibri" w:hAnsi="Calibri" w:cs="Calibri"/>
          <w:b/>
          <w:bCs/>
        </w:rPr>
        <w:t xml:space="preserve">– 1.pol. 19.st. </w:t>
      </w:r>
      <w:r w:rsidR="009230E1" w:rsidRPr="001B31F7">
        <w:rPr>
          <w:rFonts w:ascii="Calibri" w:hAnsi="Calibri" w:cs="Calibri"/>
        </w:rPr>
        <w:t>v </w:t>
      </w:r>
      <w:hyperlink r:id="rId12" w:tooltip="Rakouské císařství" w:history="1">
        <w:r w:rsidR="009230E1" w:rsidRPr="001B31F7">
          <w:rPr>
            <w:rStyle w:val="Hypertextovodkaz"/>
            <w:rFonts w:ascii="Calibri" w:hAnsi="Calibri" w:cs="Calibri"/>
            <w:color w:val="auto"/>
          </w:rPr>
          <w:t>Rakouském císařství</w:t>
        </w:r>
      </w:hyperlink>
      <w:r w:rsidR="009230E1" w:rsidRPr="001B31F7">
        <w:rPr>
          <w:rFonts w:ascii="Calibri" w:hAnsi="Calibri" w:cs="Calibri"/>
        </w:rPr>
        <w:t xml:space="preserve"> ; druh policejního státu, pojmenovaný podle </w:t>
      </w:r>
      <w:hyperlink r:id="rId13" w:tooltip="Klemens Wenzel von Metternich" w:history="1">
        <w:r w:rsidR="009230E1" w:rsidRPr="001B31F7">
          <w:rPr>
            <w:rStyle w:val="Hypertextovodkaz"/>
            <w:rFonts w:ascii="Calibri" w:hAnsi="Calibri" w:cs="Calibri"/>
            <w:color w:val="auto"/>
          </w:rPr>
          <w:t>Klemense Metternicha</w:t>
        </w:r>
      </w:hyperlink>
      <w:r w:rsidR="009230E1" w:rsidRPr="001B31F7">
        <w:rPr>
          <w:rFonts w:ascii="Calibri" w:hAnsi="Calibri" w:cs="Calibri"/>
        </w:rPr>
        <w:t xml:space="preserve">, ministra zahraničí a kancléře; zavedl tajnou policii, </w:t>
      </w:r>
      <w:hyperlink r:id="rId14" w:tooltip="Cenzura" w:history="1">
        <w:r w:rsidR="009230E1" w:rsidRPr="001B31F7">
          <w:rPr>
            <w:rStyle w:val="Hypertextovodkaz"/>
            <w:rFonts w:ascii="Calibri" w:hAnsi="Calibri" w:cs="Calibri"/>
            <w:color w:val="auto"/>
          </w:rPr>
          <w:t>cenzuroval</w:t>
        </w:r>
      </w:hyperlink>
      <w:r w:rsidR="009230E1" w:rsidRPr="001B31F7">
        <w:rPr>
          <w:rFonts w:ascii="Calibri" w:hAnsi="Calibri" w:cs="Calibri"/>
        </w:rPr>
        <w:t> publikace a veřejné projevy</w:t>
      </w:r>
    </w:p>
    <w:p w14:paraId="2831DC57" w14:textId="5531E83B" w:rsidR="00177A70" w:rsidRPr="001B31F7" w:rsidRDefault="00177A70" w:rsidP="00177A70">
      <w:pPr>
        <w:pStyle w:val="paragraph"/>
        <w:numPr>
          <w:ilvl w:val="0"/>
          <w:numId w:val="15"/>
        </w:numPr>
        <w:spacing w:before="0" w:beforeAutospacing="0" w:after="0" w:afterAutospacing="0"/>
        <w:textAlignment w:val="baseline"/>
        <w:rPr>
          <w:rStyle w:val="normaltextrun"/>
          <w:rFonts w:ascii="Calibri" w:eastAsiaTheme="majorEastAsia" w:hAnsi="Calibri" w:cs="Calibri"/>
        </w:rPr>
      </w:pPr>
      <w:r w:rsidRPr="001B31F7">
        <w:rPr>
          <w:rFonts w:ascii="Calibri" w:hAnsi="Calibri" w:cs="Calibri"/>
        </w:rPr>
        <w:t xml:space="preserve">autoři začínají tvořit v duchu národního obrození </w:t>
      </w:r>
      <w:r w:rsidRPr="001B31F7">
        <w:rPr>
          <w:rStyle w:val="normaltextrun"/>
          <w:rFonts w:ascii="Calibri" w:eastAsiaTheme="majorEastAsia" w:hAnsi="Calibri" w:cs="Calibri"/>
        </w:rPr>
        <w:t xml:space="preserve">– </w:t>
      </w:r>
      <w:r w:rsidR="004167F9">
        <w:rPr>
          <w:rStyle w:val="normaltextrun"/>
          <w:rFonts w:ascii="Calibri" w:eastAsiaTheme="majorEastAsia" w:hAnsi="Calibri" w:cs="Calibri"/>
        </w:rPr>
        <w:t xml:space="preserve">kulturní a politické hnutí, u menších evropských národů, byly v područí velkých národů (Rakousko-Uhersko), rozvoj národního uvědomění, </w:t>
      </w:r>
      <w:r w:rsidRPr="001B31F7">
        <w:rPr>
          <w:rStyle w:val="normaltextrun"/>
          <w:rFonts w:ascii="Calibri" w:eastAsiaTheme="majorEastAsia" w:hAnsi="Calibri" w:cs="Calibri"/>
        </w:rPr>
        <w:t>rozvoj českého jazyka – jazyk veřejného života, projev národního cítění</w:t>
      </w:r>
      <w:r w:rsidR="004167F9">
        <w:rPr>
          <w:rStyle w:val="normaltextrun"/>
          <w:rFonts w:ascii="Calibri" w:eastAsiaTheme="majorEastAsia" w:hAnsi="Calibri" w:cs="Calibri"/>
        </w:rPr>
        <w:t>, rozvoj kultury, vytváření vzdělávacích institucí, vytváření novin a časopisů</w:t>
      </w:r>
    </w:p>
    <w:p w14:paraId="5AB8E0D0" w14:textId="1BDEB718" w:rsidR="00177A70" w:rsidRPr="001B31F7" w:rsidRDefault="00177A70" w:rsidP="001B31F7">
      <w:pPr>
        <w:pStyle w:val="Odstavecseseznamem"/>
        <w:jc w:val="both"/>
        <w:rPr>
          <w:rFonts w:ascii="Calibri" w:hAnsi="Calibri" w:cs="Calibri"/>
        </w:rPr>
      </w:pPr>
    </w:p>
    <w:p w14:paraId="2EAC3A83" w14:textId="4F48DE36" w:rsidR="00177A70" w:rsidRPr="000C28D4" w:rsidRDefault="004167F9" w:rsidP="000C28D4">
      <w:pPr>
        <w:pStyle w:val="Odstavecseseznamem"/>
        <w:numPr>
          <w:ilvl w:val="0"/>
          <w:numId w:val="15"/>
        </w:numPr>
        <w:jc w:val="both"/>
        <w:rPr>
          <w:rStyle w:val="normaltextrun"/>
          <w:rFonts w:ascii="Calibri" w:hAnsi="Calibri" w:cs="Calibri"/>
        </w:rPr>
      </w:pPr>
      <w:r>
        <w:rPr>
          <w:rFonts w:ascii="Calibri" w:hAnsi="Calibri" w:cs="Calibri"/>
        </w:rPr>
        <w:t>patřil do 3. etapy Národního obrození</w:t>
      </w:r>
      <w:r w:rsidR="000C28D4">
        <w:rPr>
          <w:rFonts w:ascii="Calibri" w:hAnsi="Calibri" w:cs="Calibri"/>
        </w:rPr>
        <w:t xml:space="preserve">; </w:t>
      </w:r>
      <w:r w:rsidR="00177A70" w:rsidRPr="001B31F7">
        <w:rPr>
          <w:rFonts w:ascii="Calibri" w:hAnsi="Calibri" w:cs="Calibri"/>
        </w:rPr>
        <w:t>Erbenovým cílem bylo pozvednout českou literaturu a jazyk a vymanit se z područí německého jazyka.</w:t>
      </w:r>
    </w:p>
    <w:p w14:paraId="13FAF595" w14:textId="77777777" w:rsidR="008262F6" w:rsidRDefault="008262F6" w:rsidP="008262F6">
      <w:pPr>
        <w:pStyle w:val="paragraph"/>
        <w:spacing w:before="0" w:beforeAutospacing="0" w:after="0" w:afterAutospacing="0"/>
        <w:ind w:left="720"/>
        <w:textAlignment w:val="baseline"/>
        <w:rPr>
          <w:rStyle w:val="normaltextrun"/>
          <w:rFonts w:ascii="Calibri" w:eastAsiaTheme="majorEastAsia" w:hAnsi="Calibri" w:cs="Calibri"/>
          <w:sz w:val="22"/>
          <w:szCs w:val="22"/>
        </w:rPr>
      </w:pPr>
    </w:p>
    <w:p w14:paraId="21F437D1" w14:textId="77777777" w:rsidR="008262F6" w:rsidRPr="00EF4DED" w:rsidRDefault="008262F6" w:rsidP="008262F6">
      <w:pPr>
        <w:pStyle w:val="Odstavecseseznamem"/>
        <w:rPr>
          <w:rStyle w:val="normaltextrun"/>
          <w:rFonts w:ascii="Calibri" w:hAnsi="Calibri" w:cs="Calibri"/>
        </w:rPr>
      </w:pPr>
    </w:p>
    <w:p w14:paraId="55443819" w14:textId="77777777" w:rsidR="00EF4DED" w:rsidRDefault="00EF4DED" w:rsidP="008262F6">
      <w:pPr>
        <w:pStyle w:val="paragraph"/>
        <w:spacing w:before="0" w:beforeAutospacing="0" w:after="0" w:afterAutospacing="0"/>
        <w:textAlignment w:val="baseline"/>
        <w:rPr>
          <w:rStyle w:val="normaltextrun"/>
          <w:rFonts w:ascii="Calibri" w:eastAsiaTheme="majorEastAsia" w:hAnsi="Calibri" w:cs="Calibri"/>
          <w:b/>
          <w:bCs/>
          <w:sz w:val="28"/>
          <w:szCs w:val="28"/>
        </w:rPr>
      </w:pPr>
    </w:p>
    <w:p w14:paraId="7F225A3B" w14:textId="77777777" w:rsidR="00EF4DED" w:rsidRDefault="00EF4DED" w:rsidP="008262F6">
      <w:pPr>
        <w:pStyle w:val="paragraph"/>
        <w:spacing w:before="0" w:beforeAutospacing="0" w:after="0" w:afterAutospacing="0"/>
        <w:textAlignment w:val="baseline"/>
        <w:rPr>
          <w:rStyle w:val="normaltextrun"/>
          <w:rFonts w:ascii="Calibri" w:eastAsiaTheme="majorEastAsia" w:hAnsi="Calibri" w:cs="Calibri"/>
          <w:b/>
          <w:bCs/>
          <w:sz w:val="28"/>
          <w:szCs w:val="28"/>
        </w:rPr>
      </w:pPr>
    </w:p>
    <w:p w14:paraId="02A2D866" w14:textId="77777777" w:rsidR="00EF4DED" w:rsidRDefault="00EF4DED" w:rsidP="008262F6">
      <w:pPr>
        <w:pStyle w:val="paragraph"/>
        <w:spacing w:before="0" w:beforeAutospacing="0" w:after="0" w:afterAutospacing="0"/>
        <w:textAlignment w:val="baseline"/>
        <w:rPr>
          <w:rStyle w:val="normaltextrun"/>
          <w:rFonts w:ascii="Calibri" w:eastAsiaTheme="majorEastAsia" w:hAnsi="Calibri" w:cs="Calibri"/>
          <w:b/>
          <w:bCs/>
          <w:sz w:val="28"/>
          <w:szCs w:val="28"/>
        </w:rPr>
      </w:pPr>
    </w:p>
    <w:p w14:paraId="0FD92DA5" w14:textId="77777777" w:rsidR="00EF4DED" w:rsidRDefault="00EF4DED" w:rsidP="008262F6">
      <w:pPr>
        <w:pStyle w:val="paragraph"/>
        <w:spacing w:before="0" w:beforeAutospacing="0" w:after="0" w:afterAutospacing="0"/>
        <w:textAlignment w:val="baseline"/>
        <w:rPr>
          <w:rStyle w:val="normaltextrun"/>
          <w:rFonts w:ascii="Calibri" w:eastAsiaTheme="majorEastAsia" w:hAnsi="Calibri" w:cs="Calibri"/>
          <w:b/>
          <w:bCs/>
          <w:sz w:val="28"/>
          <w:szCs w:val="28"/>
        </w:rPr>
      </w:pPr>
    </w:p>
    <w:p w14:paraId="5F2B195B" w14:textId="77777777" w:rsidR="00EF4DED" w:rsidRDefault="00EF4DED" w:rsidP="008262F6">
      <w:pPr>
        <w:pStyle w:val="paragraph"/>
        <w:spacing w:before="0" w:beforeAutospacing="0" w:after="0" w:afterAutospacing="0"/>
        <w:textAlignment w:val="baseline"/>
        <w:rPr>
          <w:rStyle w:val="normaltextrun"/>
          <w:rFonts w:ascii="Calibri" w:eastAsiaTheme="majorEastAsia" w:hAnsi="Calibri" w:cs="Calibri"/>
          <w:b/>
          <w:bCs/>
          <w:sz w:val="28"/>
          <w:szCs w:val="28"/>
        </w:rPr>
      </w:pPr>
    </w:p>
    <w:p w14:paraId="133CF955" w14:textId="77777777" w:rsidR="00EF4DED" w:rsidRDefault="00EF4DED" w:rsidP="008262F6">
      <w:pPr>
        <w:pStyle w:val="paragraph"/>
        <w:spacing w:before="0" w:beforeAutospacing="0" w:after="0" w:afterAutospacing="0"/>
        <w:textAlignment w:val="baseline"/>
        <w:rPr>
          <w:rStyle w:val="normaltextrun"/>
          <w:rFonts w:ascii="Calibri" w:eastAsiaTheme="majorEastAsia" w:hAnsi="Calibri" w:cs="Calibri"/>
          <w:b/>
          <w:bCs/>
          <w:sz w:val="28"/>
          <w:szCs w:val="28"/>
        </w:rPr>
      </w:pPr>
    </w:p>
    <w:p w14:paraId="22EE403A" w14:textId="77777777" w:rsidR="00EF4DED" w:rsidRDefault="00EF4DED" w:rsidP="008262F6">
      <w:pPr>
        <w:pStyle w:val="paragraph"/>
        <w:spacing w:before="0" w:beforeAutospacing="0" w:after="0" w:afterAutospacing="0"/>
        <w:textAlignment w:val="baseline"/>
        <w:rPr>
          <w:rStyle w:val="normaltextrun"/>
          <w:rFonts w:ascii="Calibri" w:eastAsiaTheme="majorEastAsia" w:hAnsi="Calibri" w:cs="Calibri"/>
          <w:b/>
          <w:bCs/>
          <w:sz w:val="28"/>
          <w:szCs w:val="28"/>
        </w:rPr>
      </w:pPr>
    </w:p>
    <w:p w14:paraId="310E21BF" w14:textId="2535FB16" w:rsidR="008262F6" w:rsidRPr="00EF4DED" w:rsidRDefault="008262F6" w:rsidP="008262F6">
      <w:pPr>
        <w:pStyle w:val="paragraph"/>
        <w:spacing w:before="0" w:beforeAutospacing="0" w:after="0" w:afterAutospacing="0"/>
        <w:textAlignment w:val="baseline"/>
        <w:rPr>
          <w:rStyle w:val="normaltextrun"/>
          <w:rFonts w:ascii="Calibri" w:eastAsiaTheme="majorEastAsia" w:hAnsi="Calibri" w:cs="Calibri"/>
          <w:b/>
          <w:bCs/>
          <w:sz w:val="28"/>
          <w:szCs w:val="28"/>
        </w:rPr>
      </w:pPr>
      <w:r w:rsidRPr="00EF4DED">
        <w:rPr>
          <w:rStyle w:val="normaltextrun"/>
          <w:rFonts w:ascii="Calibri" w:eastAsiaTheme="majorEastAsia" w:hAnsi="Calibri" w:cs="Calibri"/>
          <w:b/>
          <w:bCs/>
          <w:sz w:val="28"/>
          <w:szCs w:val="28"/>
        </w:rPr>
        <w:lastRenderedPageBreak/>
        <w:t>Autoři českého romantismu</w:t>
      </w:r>
      <w:r w:rsidR="00EF4DED" w:rsidRPr="00EF4DED">
        <w:rPr>
          <w:rStyle w:val="normaltextrun"/>
          <w:rFonts w:ascii="Calibri" w:eastAsiaTheme="majorEastAsia" w:hAnsi="Calibri" w:cs="Calibri"/>
          <w:b/>
          <w:bCs/>
          <w:sz w:val="28"/>
          <w:szCs w:val="28"/>
        </w:rPr>
        <w:t xml:space="preserve"> a 3. etapy Národního obrození</w:t>
      </w:r>
    </w:p>
    <w:p w14:paraId="3C00D0A6" w14:textId="77777777" w:rsidR="000C28D4" w:rsidRPr="00EF4DED" w:rsidRDefault="000C28D4" w:rsidP="008262F6">
      <w:pPr>
        <w:pStyle w:val="paragraph"/>
        <w:spacing w:before="0" w:beforeAutospacing="0" w:after="0" w:afterAutospacing="0"/>
        <w:textAlignment w:val="baseline"/>
        <w:rPr>
          <w:rStyle w:val="normaltextrun"/>
          <w:rFonts w:ascii="Calibri" w:eastAsiaTheme="majorEastAsia" w:hAnsi="Calibri" w:cs="Calibri"/>
          <w:b/>
          <w:bCs/>
          <w:sz w:val="28"/>
          <w:szCs w:val="28"/>
        </w:rPr>
      </w:pPr>
    </w:p>
    <w:p w14:paraId="75AF2664" w14:textId="6100A1FF" w:rsidR="000C28D4" w:rsidRPr="00436900" w:rsidRDefault="000C28D4" w:rsidP="00436900">
      <w:pPr>
        <w:pStyle w:val="Normlnweb"/>
        <w:shd w:val="clear" w:color="auto" w:fill="FFFFFF"/>
        <w:spacing w:line="480" w:lineRule="auto"/>
        <w:rPr>
          <w:rStyle w:val="normaltextrun"/>
          <w:rFonts w:ascii="Calibri" w:hAnsi="Calibri" w:cs="Calibri"/>
          <w:sz w:val="22"/>
          <w:szCs w:val="22"/>
        </w:rPr>
      </w:pPr>
      <w:r w:rsidRPr="00EF4DED">
        <w:rPr>
          <w:rStyle w:val="normaltextrun"/>
          <w:rFonts w:ascii="Calibri" w:eastAsiaTheme="majorEastAsia" w:hAnsi="Calibri" w:cs="Calibri"/>
          <w:b/>
          <w:bCs/>
        </w:rPr>
        <w:t>Karel Hynek Mácha</w:t>
      </w:r>
      <w:r w:rsidRPr="00EF4DED">
        <w:rPr>
          <w:rStyle w:val="normaltextrun"/>
          <w:rFonts w:ascii="Calibri" w:eastAsiaTheme="majorEastAsia" w:hAnsi="Calibri" w:cs="Calibri"/>
          <w:b/>
          <w:bCs/>
          <w:sz w:val="28"/>
          <w:szCs w:val="28"/>
        </w:rPr>
        <w:t xml:space="preserve"> – </w:t>
      </w:r>
      <w:r w:rsidRPr="00EF4DED">
        <w:rPr>
          <w:rStyle w:val="normaltextrun"/>
          <w:rFonts w:ascii="Calibri" w:eastAsiaTheme="majorEastAsia" w:hAnsi="Calibri" w:cs="Calibri"/>
        </w:rPr>
        <w:t>Máj,</w:t>
      </w:r>
      <w:r w:rsidRPr="00EF4DED">
        <w:rPr>
          <w:rStyle w:val="normaltextrun"/>
          <w:rFonts w:ascii="Calibri" w:eastAsiaTheme="majorEastAsia" w:hAnsi="Calibri" w:cs="Calibri"/>
          <w:b/>
          <w:bCs/>
          <w:sz w:val="28"/>
          <w:szCs w:val="28"/>
        </w:rPr>
        <w:t xml:space="preserve"> </w:t>
      </w:r>
      <w:r w:rsidRPr="00EF4DED">
        <w:rPr>
          <w:rFonts w:ascii="Calibri" w:hAnsi="Calibri" w:cs="Calibri"/>
          <w:sz w:val="22"/>
          <w:szCs w:val="22"/>
        </w:rPr>
        <w:t>Márinka, Cikáni, Pouť krkonošská</w:t>
      </w:r>
    </w:p>
    <w:p w14:paraId="4E29FEF8" w14:textId="4C486CE9" w:rsidR="000C28D4" w:rsidRPr="00EF4DED" w:rsidRDefault="000C28D4" w:rsidP="000C28D4">
      <w:pPr>
        <w:pStyle w:val="paragraph"/>
        <w:spacing w:before="0" w:beforeAutospacing="0" w:after="0" w:afterAutospacing="0"/>
        <w:textAlignment w:val="baseline"/>
        <w:rPr>
          <w:rStyle w:val="normaltextrun"/>
          <w:rFonts w:ascii="Calibri" w:eastAsiaTheme="majorEastAsia" w:hAnsi="Calibri" w:cs="Calibri"/>
        </w:rPr>
      </w:pPr>
      <w:r w:rsidRPr="00EF4DED">
        <w:rPr>
          <w:rStyle w:val="normaltextrun"/>
          <w:rFonts w:ascii="Calibri" w:eastAsiaTheme="majorEastAsia" w:hAnsi="Calibri" w:cs="Calibri"/>
          <w:b/>
          <w:bCs/>
        </w:rPr>
        <w:t xml:space="preserve">Josef Kajetán Tyl – </w:t>
      </w:r>
      <w:r w:rsidRPr="00EF4DED">
        <w:rPr>
          <w:rStyle w:val="normaltextrun"/>
          <w:rFonts w:ascii="Calibri" w:eastAsiaTheme="majorEastAsia" w:hAnsi="Calibri" w:cs="Calibri"/>
        </w:rPr>
        <w:t>dramata – Fidlovačka aneb Žádný hněv a žádná rvačka, Strakonický dudák aneb Hody divých žen</w:t>
      </w:r>
    </w:p>
    <w:p w14:paraId="3C27449D" w14:textId="77777777" w:rsidR="000C28D4" w:rsidRPr="00EF4DED" w:rsidRDefault="000C28D4" w:rsidP="000C28D4">
      <w:pPr>
        <w:pStyle w:val="paragraph"/>
        <w:spacing w:before="0" w:beforeAutospacing="0" w:after="0" w:afterAutospacing="0"/>
        <w:textAlignment w:val="baseline"/>
        <w:rPr>
          <w:rStyle w:val="normaltextrun"/>
          <w:rFonts w:ascii="Calibri" w:eastAsiaTheme="majorEastAsia" w:hAnsi="Calibri" w:cs="Calibri"/>
          <w:b/>
          <w:bCs/>
        </w:rPr>
      </w:pPr>
    </w:p>
    <w:p w14:paraId="53206520" w14:textId="5B08EE7F" w:rsidR="00EF4DED" w:rsidRPr="00EF4DED" w:rsidRDefault="00EF4DED" w:rsidP="000C28D4">
      <w:pPr>
        <w:pStyle w:val="paragraph"/>
        <w:spacing w:before="0" w:beforeAutospacing="0" w:after="0" w:afterAutospacing="0"/>
        <w:textAlignment w:val="baseline"/>
        <w:rPr>
          <w:rStyle w:val="normaltextrun"/>
          <w:rFonts w:ascii="Calibri" w:eastAsiaTheme="majorEastAsia" w:hAnsi="Calibri" w:cs="Calibri"/>
        </w:rPr>
      </w:pPr>
      <w:r w:rsidRPr="00EF4DED">
        <w:rPr>
          <w:rStyle w:val="normaltextrun"/>
          <w:rFonts w:ascii="Calibri" w:eastAsiaTheme="majorEastAsia" w:hAnsi="Calibri" w:cs="Calibri"/>
          <w:b/>
          <w:bCs/>
        </w:rPr>
        <w:t xml:space="preserve">Božena Němcová – </w:t>
      </w:r>
      <w:r w:rsidRPr="00EF4DED">
        <w:rPr>
          <w:rStyle w:val="normaltextrun"/>
          <w:rFonts w:ascii="Calibri" w:eastAsiaTheme="majorEastAsia" w:hAnsi="Calibri" w:cs="Calibri"/>
        </w:rPr>
        <w:t>Babička, Divá Bára</w:t>
      </w:r>
    </w:p>
    <w:p w14:paraId="510CAE4A" w14:textId="77777777" w:rsidR="000C28D4" w:rsidRPr="00EF4DED" w:rsidRDefault="000C28D4" w:rsidP="000C28D4">
      <w:pPr>
        <w:pStyle w:val="paragraph"/>
        <w:spacing w:before="0" w:beforeAutospacing="0" w:after="0" w:afterAutospacing="0"/>
        <w:textAlignment w:val="baseline"/>
        <w:rPr>
          <w:rStyle w:val="normaltextrun"/>
          <w:rFonts w:ascii="Calibri" w:eastAsiaTheme="majorEastAsia" w:hAnsi="Calibri" w:cs="Calibri"/>
          <w:b/>
          <w:bCs/>
          <w:sz w:val="22"/>
          <w:szCs w:val="22"/>
        </w:rPr>
      </w:pPr>
    </w:p>
    <w:p w14:paraId="6E8726DF" w14:textId="43782014" w:rsidR="000C28D4" w:rsidRPr="00EF4DED" w:rsidRDefault="00EF4DED" w:rsidP="000C28D4">
      <w:pPr>
        <w:pStyle w:val="paragraph"/>
        <w:spacing w:before="0" w:beforeAutospacing="0" w:after="0" w:afterAutospacing="0"/>
        <w:textAlignment w:val="baseline"/>
        <w:rPr>
          <w:rStyle w:val="normaltextrun"/>
          <w:rFonts w:ascii="Calibri" w:eastAsiaTheme="majorEastAsia" w:hAnsi="Calibri" w:cs="Calibri"/>
          <w:b/>
          <w:bCs/>
        </w:rPr>
      </w:pPr>
      <w:r w:rsidRPr="008262F6">
        <w:rPr>
          <w:rFonts w:ascii="Calibri" w:hAnsi="Calibri" w:cs="Calibri"/>
          <w:b/>
          <w:bCs/>
        </w:rPr>
        <w:t xml:space="preserve">Karel Havlíček Borovský – </w:t>
      </w:r>
      <w:r w:rsidRPr="008262F6">
        <w:rPr>
          <w:rFonts w:ascii="Calibri" w:hAnsi="Calibri" w:cs="Calibri"/>
        </w:rPr>
        <w:t>Tyrolské elegie</w:t>
      </w:r>
      <w:r>
        <w:rPr>
          <w:rFonts w:ascii="Calibri" w:hAnsi="Calibri" w:cs="Calibri"/>
        </w:rPr>
        <w:t>, Král Lávra</w:t>
      </w:r>
    </w:p>
    <w:p w14:paraId="697BAF61" w14:textId="77777777" w:rsidR="00810A7A" w:rsidRPr="00FB5DE7" w:rsidRDefault="00810A7A" w:rsidP="00810A7A">
      <w:pPr>
        <w:pStyle w:val="paragraph"/>
        <w:spacing w:before="0" w:beforeAutospacing="0" w:after="0" w:afterAutospacing="0"/>
        <w:ind w:left="360"/>
        <w:textAlignment w:val="baseline"/>
        <w:rPr>
          <w:rStyle w:val="normaltextrun"/>
          <w:rFonts w:ascii="Calibri" w:eastAsiaTheme="majorEastAsia" w:hAnsi="Calibri" w:cs="Calibri"/>
        </w:rPr>
      </w:pPr>
    </w:p>
    <w:p w14:paraId="49040D88" w14:textId="77777777" w:rsidR="00810A7A" w:rsidRPr="00EF4DED" w:rsidRDefault="00810A7A" w:rsidP="00810A7A">
      <w:pPr>
        <w:pStyle w:val="paragraph"/>
        <w:spacing w:before="0" w:beforeAutospacing="0" w:after="0" w:afterAutospacing="0"/>
        <w:ind w:left="1410"/>
        <w:textAlignment w:val="baseline"/>
        <w:rPr>
          <w:rFonts w:ascii="Segoe UI" w:hAnsi="Segoe UI" w:cs="Segoe UI"/>
          <w:sz w:val="28"/>
          <w:szCs w:val="28"/>
        </w:rPr>
      </w:pPr>
      <w:r w:rsidRPr="00EF4DED">
        <w:rPr>
          <w:rStyle w:val="eop"/>
          <w:rFonts w:ascii="Calibri" w:eastAsiaTheme="majorEastAsia" w:hAnsi="Calibri" w:cs="Calibri"/>
          <w:sz w:val="28"/>
          <w:szCs w:val="28"/>
        </w:rPr>
        <w:t> </w:t>
      </w:r>
    </w:p>
    <w:p w14:paraId="46FAD1A9" w14:textId="77777777" w:rsidR="00810A7A" w:rsidRDefault="00810A7A" w:rsidP="00810A7A">
      <w:pPr>
        <w:pStyle w:val="paragraph"/>
        <w:spacing w:before="0" w:beforeAutospacing="0" w:after="0" w:afterAutospacing="0"/>
        <w:textAlignment w:val="baseline"/>
        <w:rPr>
          <w:rStyle w:val="normaltextrun"/>
          <w:rFonts w:ascii="Calibri" w:eastAsiaTheme="majorEastAsia" w:hAnsi="Calibri" w:cs="Calibri"/>
          <w:b/>
          <w:bCs/>
          <w:sz w:val="28"/>
          <w:szCs w:val="28"/>
        </w:rPr>
      </w:pPr>
      <w:r w:rsidRPr="00EF4DED">
        <w:rPr>
          <w:rStyle w:val="normaltextrun"/>
          <w:rFonts w:ascii="Calibri" w:eastAsiaTheme="majorEastAsia" w:hAnsi="Calibri" w:cs="Calibri"/>
          <w:b/>
          <w:bCs/>
          <w:sz w:val="28"/>
          <w:szCs w:val="28"/>
        </w:rPr>
        <w:t>Autor:</w:t>
      </w:r>
    </w:p>
    <w:p w14:paraId="0E1B53AD" w14:textId="77777777" w:rsidR="00436900" w:rsidRDefault="00436900" w:rsidP="00810A7A">
      <w:pPr>
        <w:pStyle w:val="paragraph"/>
        <w:spacing w:before="0" w:beforeAutospacing="0" w:after="0" w:afterAutospacing="0"/>
        <w:textAlignment w:val="baseline"/>
        <w:rPr>
          <w:rStyle w:val="normaltextrun"/>
          <w:rFonts w:ascii="Calibri" w:eastAsiaTheme="majorEastAsia" w:hAnsi="Calibri" w:cs="Calibri"/>
          <w:b/>
          <w:bCs/>
          <w:sz w:val="28"/>
          <w:szCs w:val="28"/>
        </w:rPr>
      </w:pPr>
    </w:p>
    <w:p w14:paraId="21801592" w14:textId="37C8ED8F" w:rsidR="00EF4DED" w:rsidRPr="00436900" w:rsidRDefault="00EF4DED" w:rsidP="00EF4DED">
      <w:pPr>
        <w:pStyle w:val="paragraph"/>
        <w:numPr>
          <w:ilvl w:val="0"/>
          <w:numId w:val="15"/>
        </w:numPr>
        <w:spacing w:before="0" w:beforeAutospacing="0" w:after="0" w:afterAutospacing="0"/>
        <w:textAlignment w:val="baseline"/>
        <w:rPr>
          <w:rStyle w:val="normaltextrun"/>
          <w:rFonts w:ascii="Calibri" w:eastAsiaTheme="majorEastAsia" w:hAnsi="Calibri" w:cs="Calibri"/>
        </w:rPr>
      </w:pPr>
      <w:r w:rsidRPr="00436900">
        <w:rPr>
          <w:rStyle w:val="normaltextrun"/>
          <w:rFonts w:ascii="Calibri" w:eastAsiaTheme="majorEastAsia" w:hAnsi="Calibri" w:cs="Calibri"/>
        </w:rPr>
        <w:t>polovina</w:t>
      </w:r>
      <w:r w:rsidR="00436900" w:rsidRPr="00436900">
        <w:rPr>
          <w:rStyle w:val="normaltextrun"/>
          <w:rFonts w:ascii="Calibri" w:eastAsiaTheme="majorEastAsia" w:hAnsi="Calibri" w:cs="Calibri"/>
        </w:rPr>
        <w:t xml:space="preserve"> 19. st.</w:t>
      </w:r>
    </w:p>
    <w:p w14:paraId="1207B3F0" w14:textId="48B680D2" w:rsidR="00436900" w:rsidRPr="00436900" w:rsidRDefault="00436900" w:rsidP="00436900">
      <w:pPr>
        <w:pStyle w:val="Odstavecseseznamem"/>
        <w:numPr>
          <w:ilvl w:val="0"/>
          <w:numId w:val="15"/>
        </w:numPr>
        <w:jc w:val="both"/>
        <w:rPr>
          <w:rFonts w:ascii="Calibri" w:hAnsi="Calibri" w:cs="Calibri"/>
        </w:rPr>
      </w:pPr>
      <w:r w:rsidRPr="00436900">
        <w:rPr>
          <w:rFonts w:ascii="Calibri" w:hAnsi="Calibri" w:cs="Calibri"/>
        </w:rPr>
        <w:t>č</w:t>
      </w:r>
      <w:r w:rsidR="00EF4DED" w:rsidRPr="00436900">
        <w:rPr>
          <w:rFonts w:ascii="Calibri" w:hAnsi="Calibri" w:cs="Calibri"/>
        </w:rPr>
        <w:t xml:space="preserve">eský spisovatel, básník, historik, sběratel </w:t>
      </w:r>
      <w:r>
        <w:rPr>
          <w:rFonts w:ascii="Calibri" w:hAnsi="Calibri" w:cs="Calibri"/>
        </w:rPr>
        <w:t xml:space="preserve">(po venkovských archivech) </w:t>
      </w:r>
      <w:r w:rsidR="00EF4DED" w:rsidRPr="00436900">
        <w:rPr>
          <w:rFonts w:ascii="Calibri" w:hAnsi="Calibri" w:cs="Calibri"/>
        </w:rPr>
        <w:t>a překladatel českých lidových písní a pohádek</w:t>
      </w:r>
      <w:r w:rsidRPr="00436900">
        <w:rPr>
          <w:rFonts w:ascii="Calibri" w:hAnsi="Calibri" w:cs="Calibri"/>
        </w:rPr>
        <w:t>, říkadel a pověstí</w:t>
      </w:r>
    </w:p>
    <w:p w14:paraId="0E1B74A6" w14:textId="78C16061" w:rsidR="00436900" w:rsidRPr="00436900" w:rsidRDefault="00436900" w:rsidP="00436900">
      <w:pPr>
        <w:pStyle w:val="Odstavecseseznamem"/>
        <w:numPr>
          <w:ilvl w:val="0"/>
          <w:numId w:val="15"/>
        </w:numPr>
        <w:jc w:val="both"/>
        <w:rPr>
          <w:rFonts w:ascii="Calibri" w:hAnsi="Calibri" w:cs="Calibri"/>
        </w:rPr>
      </w:pPr>
      <w:r>
        <w:rPr>
          <w:rFonts w:ascii="Calibri" w:hAnsi="Calibri" w:cs="Calibri"/>
        </w:rPr>
        <w:t>v</w:t>
      </w:r>
      <w:r w:rsidR="00EF4DED" w:rsidRPr="00436900">
        <w:rPr>
          <w:rFonts w:ascii="Calibri" w:hAnsi="Calibri" w:cs="Calibri"/>
        </w:rPr>
        <w:t>ystudoval filozofii a práva v</w:t>
      </w:r>
      <w:r>
        <w:rPr>
          <w:rFonts w:ascii="Calibri" w:hAnsi="Calibri" w:cs="Calibri"/>
        </w:rPr>
        <w:t> </w:t>
      </w:r>
      <w:r w:rsidR="00EF4DED" w:rsidRPr="00436900">
        <w:rPr>
          <w:rFonts w:ascii="Calibri" w:hAnsi="Calibri" w:cs="Calibri"/>
        </w:rPr>
        <w:t>Praze</w:t>
      </w:r>
      <w:r>
        <w:rPr>
          <w:rFonts w:ascii="Calibri" w:hAnsi="Calibri" w:cs="Calibri"/>
        </w:rPr>
        <w:t>, redaktor Pražských novin, archivář města Prahy</w:t>
      </w:r>
    </w:p>
    <w:p w14:paraId="71AF8FFD" w14:textId="6C5009EB" w:rsidR="00436900" w:rsidRDefault="00436900" w:rsidP="00436900">
      <w:pPr>
        <w:pStyle w:val="Odstavecseseznamem"/>
        <w:numPr>
          <w:ilvl w:val="0"/>
          <w:numId w:val="15"/>
        </w:numPr>
        <w:jc w:val="both"/>
        <w:rPr>
          <w:rFonts w:ascii="Calibri" w:hAnsi="Calibri" w:cs="Calibri"/>
        </w:rPr>
      </w:pPr>
      <w:r>
        <w:rPr>
          <w:rFonts w:ascii="Calibri" w:hAnsi="Calibri" w:cs="Calibri"/>
        </w:rPr>
        <w:t>v</w:t>
      </w:r>
      <w:r w:rsidR="00EF4DED" w:rsidRPr="00436900">
        <w:rPr>
          <w:rFonts w:ascii="Calibri" w:hAnsi="Calibri" w:cs="Calibri"/>
        </w:rPr>
        <w:t> mládí se seznámil s Františkem Palackým a Karlem Hynkem Máchou</w:t>
      </w:r>
    </w:p>
    <w:p w14:paraId="78CEED4B" w14:textId="13ACC2C2" w:rsidR="00436900" w:rsidRPr="00436900" w:rsidRDefault="00436900" w:rsidP="00436900">
      <w:pPr>
        <w:pStyle w:val="Odstavecseseznamem"/>
        <w:numPr>
          <w:ilvl w:val="0"/>
          <w:numId w:val="15"/>
        </w:numPr>
        <w:jc w:val="both"/>
        <w:rPr>
          <w:rFonts w:ascii="Calibri" w:hAnsi="Calibri" w:cs="Calibri"/>
        </w:rPr>
      </w:pPr>
      <w:r>
        <w:rPr>
          <w:rFonts w:ascii="Calibri" w:hAnsi="Calibri" w:cs="Calibri"/>
        </w:rPr>
        <w:t>překládal ze slovanských jazyků</w:t>
      </w:r>
    </w:p>
    <w:p w14:paraId="01099B56" w14:textId="77777777" w:rsidR="00810A7A" w:rsidRDefault="00810A7A" w:rsidP="00810A7A">
      <w:pPr>
        <w:pStyle w:val="paragraph"/>
        <w:spacing w:before="0" w:beforeAutospacing="0" w:after="0" w:afterAutospacing="0"/>
        <w:textAlignment w:val="baseline"/>
        <w:rPr>
          <w:rStyle w:val="normaltextrun"/>
          <w:rFonts w:ascii="Calibri" w:eastAsiaTheme="majorEastAsia" w:hAnsi="Calibri" w:cs="Calibri"/>
          <w:sz w:val="22"/>
          <w:szCs w:val="22"/>
        </w:rPr>
      </w:pPr>
    </w:p>
    <w:p w14:paraId="6898F24E" w14:textId="77777777" w:rsidR="00810A7A" w:rsidRPr="00460FAB" w:rsidRDefault="00810A7A" w:rsidP="00810A7A">
      <w:pPr>
        <w:pStyle w:val="paragraph"/>
        <w:spacing w:before="0" w:beforeAutospacing="0" w:after="0" w:afterAutospacing="0"/>
        <w:textAlignment w:val="baseline"/>
        <w:rPr>
          <w:rStyle w:val="normaltextrun"/>
          <w:rFonts w:ascii="Calibri" w:eastAsiaTheme="majorEastAsia" w:hAnsi="Calibri" w:cs="Calibri"/>
          <w:b/>
          <w:bCs/>
        </w:rPr>
      </w:pPr>
      <w:r w:rsidRPr="00460FAB">
        <w:rPr>
          <w:rStyle w:val="normaltextrun"/>
          <w:rFonts w:ascii="Calibri" w:eastAsiaTheme="majorEastAsia" w:hAnsi="Calibri" w:cs="Calibri"/>
          <w:b/>
          <w:bCs/>
        </w:rPr>
        <w:t>Další díla:</w:t>
      </w:r>
    </w:p>
    <w:p w14:paraId="4E947FCA" w14:textId="77777777" w:rsidR="00810A7A" w:rsidRDefault="00810A7A" w:rsidP="00810A7A">
      <w:pPr>
        <w:pStyle w:val="paragraph"/>
        <w:spacing w:before="0" w:beforeAutospacing="0" w:after="0" w:afterAutospacing="0"/>
        <w:ind w:left="360"/>
        <w:textAlignment w:val="baseline"/>
        <w:rPr>
          <w:rStyle w:val="normaltextrun"/>
          <w:rFonts w:ascii="Calibri" w:eastAsiaTheme="majorEastAsia" w:hAnsi="Calibri" w:cs="Calibri"/>
          <w:b/>
          <w:bCs/>
          <w:sz w:val="22"/>
          <w:szCs w:val="22"/>
        </w:rPr>
      </w:pPr>
    </w:p>
    <w:p w14:paraId="0EB048A0" w14:textId="0E5D73BB" w:rsidR="00810A7A" w:rsidRPr="00BC1AE7" w:rsidRDefault="00BC1AE7" w:rsidP="00810A7A">
      <w:pPr>
        <w:pStyle w:val="paragraph"/>
        <w:numPr>
          <w:ilvl w:val="0"/>
          <w:numId w:val="1"/>
        </w:numPr>
        <w:spacing w:before="0" w:beforeAutospacing="0" w:after="0" w:afterAutospacing="0"/>
        <w:textAlignment w:val="baseline"/>
        <w:rPr>
          <w:rStyle w:val="normaltextrun"/>
          <w:rFonts w:ascii="Calibri" w:eastAsiaTheme="majorEastAsia" w:hAnsi="Calibri" w:cs="Calibri"/>
        </w:rPr>
      </w:pPr>
      <w:r w:rsidRPr="00BC1AE7">
        <w:rPr>
          <w:rStyle w:val="normaltextrun"/>
          <w:rFonts w:ascii="Calibri" w:eastAsiaTheme="majorEastAsia" w:hAnsi="Calibri" w:cs="Calibri"/>
        </w:rPr>
        <w:t>Prostonárodní písně a říkadla</w:t>
      </w:r>
    </w:p>
    <w:p w14:paraId="1BDEEB68" w14:textId="77777777" w:rsidR="00810A7A" w:rsidRPr="00DB5230" w:rsidRDefault="00810A7A" w:rsidP="00810A7A">
      <w:pPr>
        <w:pStyle w:val="paragraph"/>
        <w:spacing w:before="0" w:beforeAutospacing="0" w:after="0" w:afterAutospacing="0"/>
        <w:textAlignment w:val="baseline"/>
        <w:rPr>
          <w:rStyle w:val="normaltextrun"/>
          <w:rFonts w:ascii="Calibri" w:eastAsiaTheme="majorEastAsia" w:hAnsi="Calibri" w:cs="Calibri"/>
          <w:sz w:val="22"/>
          <w:szCs w:val="22"/>
        </w:rPr>
      </w:pPr>
    </w:p>
    <w:p w14:paraId="51F9C0FC" w14:textId="77777777" w:rsidR="00810A7A" w:rsidRDefault="00810A7A" w:rsidP="00810A7A">
      <w:pPr>
        <w:pStyle w:val="paragraph"/>
        <w:spacing w:before="0" w:beforeAutospacing="0" w:after="0" w:afterAutospacing="0"/>
        <w:textAlignment w:val="baseline"/>
        <w:rPr>
          <w:rStyle w:val="normaltextrun"/>
          <w:rFonts w:ascii="Calibri" w:eastAsiaTheme="majorEastAsia" w:hAnsi="Calibri" w:cs="Calibri"/>
          <w:sz w:val="22"/>
          <w:szCs w:val="22"/>
        </w:rPr>
      </w:pPr>
    </w:p>
    <w:p w14:paraId="756D52F8" w14:textId="77777777" w:rsidR="00810A7A" w:rsidRPr="009A55E4" w:rsidRDefault="00810A7A" w:rsidP="00810A7A">
      <w:pPr>
        <w:pStyle w:val="paragraph"/>
        <w:spacing w:before="0" w:beforeAutospacing="0" w:after="0" w:afterAutospacing="0"/>
        <w:ind w:left="720"/>
        <w:textAlignment w:val="baseline"/>
        <w:rPr>
          <w:rStyle w:val="normaltextrun"/>
          <w:rFonts w:ascii="Calibri" w:eastAsiaTheme="majorEastAsia" w:hAnsi="Calibri" w:cs="Calibri"/>
          <w:sz w:val="22"/>
          <w:szCs w:val="22"/>
        </w:rPr>
      </w:pPr>
    </w:p>
    <w:p w14:paraId="7E14E29C" w14:textId="77777777" w:rsidR="00810A7A" w:rsidRDefault="00810A7A" w:rsidP="00810A7A">
      <w:pPr>
        <w:pStyle w:val="paragraph"/>
        <w:spacing w:before="0" w:beforeAutospacing="0" w:after="0" w:afterAutospacing="0"/>
        <w:textAlignment w:val="baseline"/>
        <w:rPr>
          <w:rStyle w:val="tabchar"/>
          <w:rFonts w:ascii="Calibri" w:eastAsiaTheme="majorEastAsia" w:hAnsi="Calibri" w:cs="Calibri"/>
          <w:sz w:val="28"/>
          <w:szCs w:val="28"/>
        </w:rPr>
      </w:pPr>
      <w:r w:rsidRPr="00EE6D9F">
        <w:rPr>
          <w:rStyle w:val="normaltextrun"/>
          <w:rFonts w:ascii="Calibri" w:eastAsiaTheme="majorEastAsia" w:hAnsi="Calibri" w:cs="Calibri"/>
          <w:b/>
          <w:bCs/>
          <w:sz w:val="28"/>
          <w:szCs w:val="28"/>
        </w:rPr>
        <w:t>Rozbor knihy:</w:t>
      </w:r>
      <w:r w:rsidRPr="00EE6D9F">
        <w:rPr>
          <w:rStyle w:val="tabchar"/>
          <w:rFonts w:ascii="Calibri" w:eastAsiaTheme="majorEastAsia" w:hAnsi="Calibri" w:cs="Calibri"/>
          <w:sz w:val="28"/>
          <w:szCs w:val="28"/>
        </w:rPr>
        <w:t xml:space="preserve"> </w:t>
      </w:r>
    </w:p>
    <w:p w14:paraId="1D7D612A" w14:textId="77777777" w:rsidR="00EE6D9F" w:rsidRDefault="00EE6D9F" w:rsidP="00810A7A">
      <w:pPr>
        <w:pStyle w:val="paragraph"/>
        <w:spacing w:before="0" w:beforeAutospacing="0" w:after="0" w:afterAutospacing="0"/>
        <w:textAlignment w:val="baseline"/>
        <w:rPr>
          <w:rStyle w:val="tabchar"/>
          <w:rFonts w:ascii="Calibri" w:eastAsiaTheme="majorEastAsia" w:hAnsi="Calibri" w:cs="Calibri"/>
        </w:rPr>
      </w:pPr>
    </w:p>
    <w:p w14:paraId="03B6A98D" w14:textId="718AE822" w:rsidR="00EE6D9F" w:rsidRDefault="00EE6D9F" w:rsidP="00EE6D9F">
      <w:pPr>
        <w:pStyle w:val="paragraph"/>
        <w:numPr>
          <w:ilvl w:val="0"/>
          <w:numId w:val="1"/>
        </w:numPr>
        <w:spacing w:before="0" w:beforeAutospacing="0" w:after="0" w:afterAutospacing="0"/>
        <w:textAlignment w:val="baseline"/>
        <w:rPr>
          <w:rStyle w:val="tabchar"/>
          <w:rFonts w:ascii="Calibri" w:eastAsiaTheme="majorEastAsia" w:hAnsi="Calibri" w:cs="Calibri"/>
        </w:rPr>
      </w:pPr>
      <w:r>
        <w:rPr>
          <w:rStyle w:val="tabchar"/>
          <w:rFonts w:ascii="Calibri" w:eastAsiaTheme="majorEastAsia" w:hAnsi="Calibri" w:cs="Calibri"/>
        </w:rPr>
        <w:t>Název: Kytice z pověstí národních</w:t>
      </w:r>
    </w:p>
    <w:p w14:paraId="048BCF2C" w14:textId="40ED6E2B" w:rsidR="00D03BE6" w:rsidRPr="00EE6D9F" w:rsidRDefault="00D03BE6" w:rsidP="00EE6D9F">
      <w:pPr>
        <w:pStyle w:val="paragraph"/>
        <w:numPr>
          <w:ilvl w:val="0"/>
          <w:numId w:val="1"/>
        </w:numPr>
        <w:spacing w:before="0" w:beforeAutospacing="0" w:after="0" w:afterAutospacing="0"/>
        <w:textAlignment w:val="baseline"/>
        <w:rPr>
          <w:rStyle w:val="tabchar"/>
          <w:rFonts w:ascii="Calibri" w:eastAsiaTheme="majorEastAsia" w:hAnsi="Calibri" w:cs="Calibri"/>
        </w:rPr>
      </w:pPr>
      <w:r>
        <w:rPr>
          <w:rStyle w:val="tabchar"/>
          <w:rFonts w:ascii="Calibri" w:eastAsiaTheme="majorEastAsia" w:hAnsi="Calibri" w:cs="Calibri"/>
        </w:rPr>
        <w:t>Jediné autorovo originální dílo</w:t>
      </w:r>
    </w:p>
    <w:p w14:paraId="024677E2" w14:textId="77777777" w:rsidR="00810A7A" w:rsidRDefault="00810A7A" w:rsidP="00810A7A">
      <w:pPr>
        <w:pStyle w:val="paragraph"/>
        <w:spacing w:before="0" w:beforeAutospacing="0" w:after="0" w:afterAutospacing="0"/>
        <w:textAlignment w:val="baseline"/>
        <w:rPr>
          <w:rStyle w:val="tabchar"/>
          <w:rFonts w:ascii="Calibri" w:eastAsiaTheme="majorEastAsia" w:hAnsi="Calibri" w:cs="Calibri"/>
          <w:sz w:val="22"/>
          <w:szCs w:val="22"/>
        </w:rPr>
      </w:pPr>
    </w:p>
    <w:p w14:paraId="6471BA4B" w14:textId="65AC9F8C" w:rsidR="00810A7A" w:rsidRPr="00D03BE6" w:rsidRDefault="00810A7A" w:rsidP="00810A7A">
      <w:pPr>
        <w:pStyle w:val="paragraph"/>
        <w:numPr>
          <w:ilvl w:val="0"/>
          <w:numId w:val="1"/>
        </w:numPr>
        <w:spacing w:before="0" w:beforeAutospacing="0" w:after="0" w:afterAutospacing="0"/>
        <w:textAlignment w:val="baseline"/>
        <w:rPr>
          <w:rFonts w:ascii="Calibri" w:eastAsiaTheme="majorEastAsia" w:hAnsi="Calibri" w:cs="Calibri"/>
        </w:rPr>
      </w:pPr>
      <w:r w:rsidRPr="00D03BE6">
        <w:rPr>
          <w:rStyle w:val="normaltextrun"/>
          <w:rFonts w:ascii="Calibri" w:eastAsiaTheme="majorEastAsia" w:hAnsi="Calibri" w:cs="Calibri"/>
          <w:b/>
          <w:bCs/>
        </w:rPr>
        <w:t>literární druh</w:t>
      </w:r>
      <w:r w:rsidRPr="00D03BE6">
        <w:rPr>
          <w:rStyle w:val="normaltextrun"/>
          <w:rFonts w:ascii="Calibri" w:eastAsiaTheme="majorEastAsia" w:hAnsi="Calibri" w:cs="Calibri"/>
        </w:rPr>
        <w:t xml:space="preserve">: </w:t>
      </w:r>
      <w:r w:rsidR="00D03BE6" w:rsidRPr="00D03BE6">
        <w:rPr>
          <w:rStyle w:val="normaltextrun"/>
          <w:rFonts w:ascii="Calibri" w:eastAsiaTheme="majorEastAsia" w:hAnsi="Calibri" w:cs="Calibri"/>
        </w:rPr>
        <w:t>lyricko-</w:t>
      </w:r>
      <w:r w:rsidRPr="00D03BE6">
        <w:rPr>
          <w:rStyle w:val="normaltextrun"/>
          <w:rFonts w:ascii="Calibri" w:eastAsiaTheme="majorEastAsia" w:hAnsi="Calibri" w:cs="Calibri"/>
        </w:rPr>
        <w:t>epi</w:t>
      </w:r>
      <w:r w:rsidR="00D03BE6" w:rsidRPr="00D03BE6">
        <w:rPr>
          <w:rStyle w:val="normaltextrun"/>
          <w:rFonts w:ascii="Calibri" w:eastAsiaTheme="majorEastAsia" w:hAnsi="Calibri" w:cs="Calibri"/>
        </w:rPr>
        <w:t>c</w:t>
      </w:r>
      <w:r w:rsidRPr="00D03BE6">
        <w:rPr>
          <w:rStyle w:val="normaltextrun"/>
          <w:rFonts w:ascii="Calibri" w:eastAsiaTheme="majorEastAsia" w:hAnsi="Calibri" w:cs="Calibri"/>
        </w:rPr>
        <w:t>k</w:t>
      </w:r>
      <w:r w:rsidR="00D03BE6" w:rsidRPr="00D03BE6">
        <w:rPr>
          <w:rStyle w:val="normaltextrun"/>
          <w:rFonts w:ascii="Calibri" w:eastAsiaTheme="majorEastAsia" w:hAnsi="Calibri" w:cs="Calibri"/>
        </w:rPr>
        <w:t xml:space="preserve">é </w:t>
      </w:r>
      <w:proofErr w:type="gramStart"/>
      <w:r w:rsidR="00D03BE6" w:rsidRPr="00D03BE6">
        <w:rPr>
          <w:rStyle w:val="normaltextrun"/>
          <w:rFonts w:ascii="Calibri" w:eastAsiaTheme="majorEastAsia" w:hAnsi="Calibri" w:cs="Calibri"/>
        </w:rPr>
        <w:t>balady -</w:t>
      </w:r>
      <w:r w:rsidR="00D03BE6" w:rsidRPr="00D03BE6">
        <w:rPr>
          <w:rFonts w:ascii="Calibri" w:eastAsiaTheme="majorEastAsia" w:hAnsi="Calibri" w:cs="Calibri"/>
        </w:rPr>
        <w:t> lyricko</w:t>
      </w:r>
      <w:proofErr w:type="gramEnd"/>
      <w:r w:rsidR="00D03BE6" w:rsidRPr="00D03BE6">
        <w:rPr>
          <w:rFonts w:ascii="Calibri" w:eastAsiaTheme="majorEastAsia" w:hAnsi="Calibri" w:cs="Calibri"/>
        </w:rPr>
        <w:t>-epický veršovaný útvar, který často má ponurý děj a většinou nešťastný, někdy až tragický konec</w:t>
      </w:r>
    </w:p>
    <w:p w14:paraId="56D7B4AD" w14:textId="77777777" w:rsidR="00D03BE6" w:rsidRDefault="00D03BE6" w:rsidP="00D03BE6">
      <w:pPr>
        <w:pStyle w:val="paragraph"/>
        <w:spacing w:before="0" w:beforeAutospacing="0" w:after="0" w:afterAutospacing="0"/>
        <w:textAlignment w:val="baseline"/>
        <w:rPr>
          <w:rStyle w:val="normaltextrun"/>
          <w:rFonts w:ascii="Calibri" w:eastAsiaTheme="majorEastAsia" w:hAnsi="Calibri" w:cs="Calibri"/>
          <w:sz w:val="22"/>
          <w:szCs w:val="22"/>
        </w:rPr>
      </w:pPr>
    </w:p>
    <w:p w14:paraId="7A04BAFE" w14:textId="40721227" w:rsidR="00810A7A" w:rsidRDefault="00810A7A" w:rsidP="00810A7A">
      <w:pPr>
        <w:pStyle w:val="paragraph"/>
        <w:numPr>
          <w:ilvl w:val="0"/>
          <w:numId w:val="1"/>
        </w:numPr>
        <w:spacing w:before="0" w:beforeAutospacing="0" w:after="0" w:afterAutospacing="0"/>
        <w:textAlignment w:val="baseline"/>
        <w:rPr>
          <w:rFonts w:ascii="Calibri" w:hAnsi="Calibri" w:cs="Calibri"/>
        </w:rPr>
      </w:pPr>
      <w:r w:rsidRPr="00D03BE6">
        <w:rPr>
          <w:rStyle w:val="normaltextrun"/>
          <w:rFonts w:ascii="Calibri" w:eastAsiaTheme="majorEastAsia" w:hAnsi="Calibri" w:cs="Calibri"/>
          <w:b/>
          <w:bCs/>
        </w:rPr>
        <w:t>žánr</w:t>
      </w:r>
      <w:r w:rsidRPr="00D03BE6">
        <w:rPr>
          <w:rStyle w:val="normaltextrun"/>
          <w:rFonts w:ascii="Calibri" w:eastAsiaTheme="majorEastAsia" w:hAnsi="Calibri" w:cs="Calibri"/>
        </w:rPr>
        <w:t xml:space="preserve">: </w:t>
      </w:r>
      <w:r w:rsidR="00D03BE6" w:rsidRPr="00D03BE6">
        <w:rPr>
          <w:rStyle w:val="normaltextrun"/>
          <w:rFonts w:ascii="Calibri" w:eastAsiaTheme="majorEastAsia" w:hAnsi="Calibri" w:cs="Calibri"/>
        </w:rPr>
        <w:t>balady</w:t>
      </w:r>
      <w:r w:rsidRPr="00D03BE6">
        <w:rPr>
          <w:rStyle w:val="eop"/>
          <w:rFonts w:ascii="Calibri" w:eastAsiaTheme="majorEastAsia" w:hAnsi="Calibri" w:cs="Calibri"/>
        </w:rPr>
        <w:t> </w:t>
      </w:r>
      <w:r w:rsidR="00D03BE6" w:rsidRPr="00D03BE6">
        <w:rPr>
          <w:rStyle w:val="eop"/>
          <w:rFonts w:ascii="Calibri" w:eastAsiaTheme="majorEastAsia" w:hAnsi="Calibri" w:cs="Calibri"/>
        </w:rPr>
        <w:t>– 13;</w:t>
      </w:r>
      <w:r w:rsidR="00D03BE6" w:rsidRPr="00D03BE6">
        <w:rPr>
          <w:b/>
          <w:bCs/>
        </w:rPr>
        <w:t xml:space="preserve"> </w:t>
      </w:r>
      <w:r w:rsidR="00D03BE6" w:rsidRPr="00D03BE6">
        <w:rPr>
          <w:rFonts w:ascii="Calibri" w:hAnsi="Calibri" w:cs="Calibri"/>
        </w:rPr>
        <w:t>vychází z lidových slovanských tradic, bájí, pohádek a pověstí, které Erben sesbíral, folkloristicky orientovaný romantismus</w:t>
      </w:r>
    </w:p>
    <w:p w14:paraId="455FA75B" w14:textId="77777777" w:rsidR="00D03BE6" w:rsidRPr="00D03BE6" w:rsidRDefault="00D03BE6" w:rsidP="00D03BE6">
      <w:pPr>
        <w:pStyle w:val="paragraph"/>
        <w:spacing w:before="0" w:beforeAutospacing="0" w:after="0" w:afterAutospacing="0"/>
        <w:textAlignment w:val="baseline"/>
        <w:rPr>
          <w:rFonts w:ascii="Calibri" w:hAnsi="Calibri" w:cs="Calibri"/>
        </w:rPr>
      </w:pPr>
    </w:p>
    <w:p w14:paraId="293558AB" w14:textId="1E4AFB10" w:rsidR="00666C97" w:rsidRPr="00666C97" w:rsidRDefault="00810A7A" w:rsidP="00666C97">
      <w:pPr>
        <w:pStyle w:val="paragraph"/>
        <w:numPr>
          <w:ilvl w:val="0"/>
          <w:numId w:val="1"/>
        </w:numPr>
        <w:spacing w:before="0" w:beforeAutospacing="0" w:after="0" w:afterAutospacing="0"/>
        <w:textAlignment w:val="baseline"/>
        <w:rPr>
          <w:rFonts w:ascii="Segoe UI" w:hAnsi="Segoe UI" w:cs="Segoe UI"/>
        </w:rPr>
      </w:pPr>
      <w:r w:rsidRPr="00666C97">
        <w:rPr>
          <w:rStyle w:val="normaltextrun"/>
          <w:rFonts w:ascii="Calibri" w:eastAsiaTheme="majorEastAsia" w:hAnsi="Calibri" w:cs="Calibri"/>
          <w:b/>
          <w:bCs/>
        </w:rPr>
        <w:t>téma</w:t>
      </w:r>
      <w:r>
        <w:rPr>
          <w:rStyle w:val="normaltextrun"/>
          <w:rFonts w:ascii="Calibri" w:eastAsiaTheme="majorEastAsia" w:hAnsi="Calibri" w:cs="Calibri"/>
          <w:sz w:val="22"/>
          <w:szCs w:val="22"/>
        </w:rPr>
        <w:t xml:space="preserve"> – </w:t>
      </w:r>
      <w:r w:rsidR="00666C97" w:rsidRPr="00666C97">
        <w:rPr>
          <w:rFonts w:ascii="Calibri" w:eastAsiaTheme="majorEastAsia" w:hAnsi="Calibri" w:cs="Calibri"/>
        </w:rPr>
        <w:t>tragický střet člověka s osudem a přírodou, zdůrazňující vinu a trest</w:t>
      </w:r>
      <w:r w:rsidR="00F32F57">
        <w:rPr>
          <w:rFonts w:ascii="Calibri" w:eastAsiaTheme="majorEastAsia" w:hAnsi="Calibri" w:cs="Calibri"/>
        </w:rPr>
        <w:t xml:space="preserve"> (Vrba)</w:t>
      </w:r>
      <w:r w:rsidR="00666C97" w:rsidRPr="00666C97">
        <w:rPr>
          <w:rFonts w:ascii="Calibri" w:eastAsiaTheme="majorEastAsia" w:hAnsi="Calibri" w:cs="Calibri"/>
        </w:rPr>
        <w:t>, mravní kodexy (zejména mateřskou lásku a mezilidské vztahy) a lidovou slovesnost, přičemž postavy (často ženy) přijímají svůj krutý osud a boj proti nadpřirozeným silám je marný</w:t>
      </w:r>
      <w:r w:rsidR="00656664">
        <w:rPr>
          <w:rFonts w:ascii="Calibri" w:eastAsiaTheme="majorEastAsia" w:hAnsi="Calibri" w:cs="Calibri"/>
        </w:rPr>
        <w:t xml:space="preserve"> (Vodník)</w:t>
      </w:r>
      <w:r w:rsidR="00666C97">
        <w:rPr>
          <w:rFonts w:ascii="Segoe UI" w:hAnsi="Segoe UI" w:cs="Segoe UI"/>
        </w:rPr>
        <w:t xml:space="preserve">; </w:t>
      </w:r>
      <w:r w:rsidR="00666C97" w:rsidRPr="00666C97">
        <w:rPr>
          <w:rFonts w:ascii="Calibri" w:hAnsi="Calibri" w:cs="Calibri"/>
        </w:rPr>
        <w:t>lidské neštěstí si člověk způsobí tím, že poruší zákony</w:t>
      </w:r>
      <w:r w:rsidR="00666C97">
        <w:rPr>
          <w:rFonts w:ascii="Calibri" w:hAnsi="Calibri" w:cs="Calibri"/>
        </w:rPr>
        <w:t>, za své činy je krutě potrestán</w:t>
      </w:r>
      <w:r w:rsidR="004A1C38">
        <w:rPr>
          <w:rFonts w:ascii="Calibri" w:hAnsi="Calibri" w:cs="Calibri"/>
        </w:rPr>
        <w:t xml:space="preserve"> (rouhání dívky ve Svatební košili, smrt dítěte v</w:t>
      </w:r>
      <w:r w:rsidR="00656664">
        <w:rPr>
          <w:rFonts w:ascii="Calibri" w:hAnsi="Calibri" w:cs="Calibri"/>
        </w:rPr>
        <w:t> </w:t>
      </w:r>
      <w:r w:rsidR="004A1C38">
        <w:rPr>
          <w:rFonts w:ascii="Calibri" w:hAnsi="Calibri" w:cs="Calibri"/>
        </w:rPr>
        <w:t>Polednici</w:t>
      </w:r>
      <w:r w:rsidR="00656664">
        <w:rPr>
          <w:rFonts w:ascii="Calibri" w:hAnsi="Calibri" w:cs="Calibri"/>
        </w:rPr>
        <w:t xml:space="preserve"> nebo Vodníkovi</w:t>
      </w:r>
      <w:r w:rsidR="002C27C4">
        <w:rPr>
          <w:rFonts w:ascii="Calibri" w:hAnsi="Calibri" w:cs="Calibri"/>
        </w:rPr>
        <w:t>, pověšení za vraždu dítěte v básni Dceřina kletba</w:t>
      </w:r>
      <w:r w:rsidR="004A1C38">
        <w:rPr>
          <w:rFonts w:ascii="Calibri" w:hAnsi="Calibri" w:cs="Calibri"/>
        </w:rPr>
        <w:t>)</w:t>
      </w:r>
      <w:r w:rsidR="00666C97">
        <w:rPr>
          <w:rFonts w:ascii="Calibri" w:hAnsi="Calibri" w:cs="Calibri"/>
        </w:rPr>
        <w:t>; vazba matky k</w:t>
      </w:r>
      <w:r w:rsidR="00656664">
        <w:rPr>
          <w:rFonts w:ascii="Calibri" w:hAnsi="Calibri" w:cs="Calibri"/>
        </w:rPr>
        <w:t> </w:t>
      </w:r>
      <w:r w:rsidR="00666C97">
        <w:rPr>
          <w:rFonts w:ascii="Calibri" w:hAnsi="Calibri" w:cs="Calibri"/>
        </w:rPr>
        <w:t>dítěti</w:t>
      </w:r>
      <w:r w:rsidR="00656664">
        <w:rPr>
          <w:rFonts w:ascii="Calibri" w:hAnsi="Calibri" w:cs="Calibri"/>
        </w:rPr>
        <w:t xml:space="preserve"> (Vodník)</w:t>
      </w:r>
      <w:r w:rsidR="00666C97">
        <w:rPr>
          <w:rFonts w:ascii="Calibri" w:hAnsi="Calibri" w:cs="Calibri"/>
        </w:rPr>
        <w:t xml:space="preserve"> , pokud matka tuto vazbu poruší, je za to tvrdě potrestaná</w:t>
      </w:r>
      <w:r w:rsidR="00295268">
        <w:rPr>
          <w:rFonts w:ascii="Calibri" w:hAnsi="Calibri" w:cs="Calibri"/>
        </w:rPr>
        <w:t xml:space="preserve"> (Poklad)</w:t>
      </w:r>
      <w:r w:rsidR="00F95D88">
        <w:rPr>
          <w:rFonts w:ascii="Calibri" w:hAnsi="Calibri" w:cs="Calibri"/>
        </w:rPr>
        <w:t xml:space="preserve">; </w:t>
      </w:r>
      <w:r w:rsidR="00F95D88" w:rsidRPr="00F95D88">
        <w:rPr>
          <w:rFonts w:ascii="Calibri" w:hAnsi="Calibri" w:cs="Calibri"/>
        </w:rPr>
        <w:lastRenderedPageBreak/>
        <w:t>křesťanské prvky – zlo můžeme překonat láskou, odpuštěním a pokání</w:t>
      </w:r>
      <w:r w:rsidR="004A1C38">
        <w:rPr>
          <w:rFonts w:ascii="Calibri" w:hAnsi="Calibri" w:cs="Calibri"/>
        </w:rPr>
        <w:t>m (modlitba dívky ve Svatební košili</w:t>
      </w:r>
      <w:r w:rsidR="00702A4C">
        <w:rPr>
          <w:rFonts w:ascii="Calibri" w:hAnsi="Calibri" w:cs="Calibri"/>
        </w:rPr>
        <w:t>, lítost muže v básni Vrba</w:t>
      </w:r>
      <w:r w:rsidR="004A1C38">
        <w:rPr>
          <w:rFonts w:ascii="Calibri" w:hAnsi="Calibri" w:cs="Calibri"/>
        </w:rPr>
        <w:t>)</w:t>
      </w:r>
      <w:r w:rsidR="00F32F57">
        <w:rPr>
          <w:rFonts w:ascii="Calibri" w:hAnsi="Calibri" w:cs="Calibri"/>
        </w:rPr>
        <w:t xml:space="preserve">, oddanost do rukou božích a neklást otázku Proč? (Vrba) </w:t>
      </w:r>
      <w:r w:rsidR="004A1C38">
        <w:rPr>
          <w:rFonts w:ascii="Calibri" w:hAnsi="Calibri" w:cs="Calibri"/>
        </w:rPr>
        <w:t xml:space="preserve"> </w:t>
      </w:r>
    </w:p>
    <w:p w14:paraId="21617415" w14:textId="77777777" w:rsidR="00666C97" w:rsidRDefault="00666C97" w:rsidP="00666C97">
      <w:pPr>
        <w:pStyle w:val="Odstavecseseznamem"/>
        <w:rPr>
          <w:rFonts w:ascii="Segoe UI" w:hAnsi="Segoe UI" w:cs="Segoe UI"/>
        </w:rPr>
      </w:pPr>
    </w:p>
    <w:p w14:paraId="3BD6254B" w14:textId="77777777" w:rsidR="00666C97" w:rsidRPr="00666C97" w:rsidRDefault="00666C97" w:rsidP="00666C97">
      <w:pPr>
        <w:pStyle w:val="paragraph"/>
        <w:spacing w:before="0" w:beforeAutospacing="0" w:after="0" w:afterAutospacing="0"/>
        <w:ind w:left="720"/>
        <w:textAlignment w:val="baseline"/>
        <w:rPr>
          <w:rFonts w:ascii="Segoe UI" w:hAnsi="Segoe UI" w:cs="Segoe UI"/>
        </w:rPr>
      </w:pPr>
    </w:p>
    <w:p w14:paraId="4D27634B" w14:textId="77777777" w:rsidR="00810A7A" w:rsidRDefault="00810A7A" w:rsidP="00810A7A">
      <w:pPr>
        <w:pStyle w:val="paragraph"/>
        <w:numPr>
          <w:ilvl w:val="0"/>
          <w:numId w:val="1"/>
        </w:numPr>
        <w:spacing w:before="0" w:beforeAutospacing="0" w:after="0" w:afterAutospacing="0"/>
        <w:textAlignment w:val="baseline"/>
        <w:rPr>
          <w:rStyle w:val="normaltextrun"/>
          <w:rFonts w:ascii="Calibri" w:eastAsiaTheme="majorEastAsia" w:hAnsi="Calibri" w:cs="Calibri"/>
        </w:rPr>
      </w:pPr>
      <w:r w:rsidRPr="00666C97">
        <w:rPr>
          <w:rStyle w:val="normaltextrun"/>
          <w:rFonts w:ascii="Calibri" w:eastAsiaTheme="majorEastAsia" w:hAnsi="Calibri" w:cs="Calibri"/>
          <w:b/>
          <w:bCs/>
        </w:rPr>
        <w:t>typologie postav</w:t>
      </w:r>
      <w:r w:rsidRPr="00666C97">
        <w:rPr>
          <w:rStyle w:val="normaltextrun"/>
          <w:rFonts w:ascii="Calibri" w:eastAsiaTheme="majorEastAsia" w:hAnsi="Calibri" w:cs="Calibri"/>
        </w:rPr>
        <w:t>:</w:t>
      </w:r>
    </w:p>
    <w:p w14:paraId="7CB11F69" w14:textId="52BAF28E" w:rsidR="00666C97" w:rsidRDefault="00666C97" w:rsidP="00810A7A">
      <w:pPr>
        <w:pStyle w:val="paragraph"/>
        <w:numPr>
          <w:ilvl w:val="0"/>
          <w:numId w:val="1"/>
        </w:numPr>
        <w:spacing w:before="0" w:beforeAutospacing="0" w:after="0" w:afterAutospacing="0"/>
        <w:textAlignment w:val="baseline"/>
        <w:rPr>
          <w:rStyle w:val="normaltextrun"/>
          <w:rFonts w:ascii="Calibri" w:eastAsiaTheme="majorEastAsia" w:hAnsi="Calibri" w:cs="Calibri"/>
        </w:rPr>
      </w:pPr>
      <w:r w:rsidRPr="00666C97">
        <w:rPr>
          <w:rStyle w:val="normaltextrun"/>
          <w:rFonts w:ascii="Calibri" w:eastAsiaTheme="majorEastAsia" w:hAnsi="Calibri" w:cs="Calibri"/>
        </w:rPr>
        <w:t>hlavně matky a jejich mateřská láska</w:t>
      </w:r>
      <w:r w:rsidR="00FE3560">
        <w:rPr>
          <w:rStyle w:val="normaltextrun"/>
          <w:rFonts w:ascii="Calibri" w:eastAsiaTheme="majorEastAsia" w:hAnsi="Calibri" w:cs="Calibri"/>
        </w:rPr>
        <w:t xml:space="preserve"> (báseň Kytice</w:t>
      </w:r>
      <w:r w:rsidR="00702A4C">
        <w:rPr>
          <w:rStyle w:val="normaltextrun"/>
          <w:rFonts w:ascii="Calibri" w:eastAsiaTheme="majorEastAsia" w:hAnsi="Calibri" w:cs="Calibri"/>
        </w:rPr>
        <w:t>, Vrba</w:t>
      </w:r>
      <w:r w:rsidR="00FE3560">
        <w:rPr>
          <w:rStyle w:val="normaltextrun"/>
          <w:rFonts w:ascii="Calibri" w:eastAsiaTheme="majorEastAsia" w:hAnsi="Calibri" w:cs="Calibri"/>
        </w:rPr>
        <w:t>)</w:t>
      </w:r>
      <w:r w:rsidR="000B620F">
        <w:rPr>
          <w:rStyle w:val="normaltextrun"/>
          <w:rFonts w:ascii="Calibri" w:eastAsiaTheme="majorEastAsia" w:hAnsi="Calibri" w:cs="Calibri"/>
        </w:rPr>
        <w:t xml:space="preserve"> – přijímají svůj osud i trest s</w:t>
      </w:r>
      <w:r w:rsidR="00BE3EF5">
        <w:rPr>
          <w:rStyle w:val="normaltextrun"/>
          <w:rFonts w:ascii="Calibri" w:eastAsiaTheme="majorEastAsia" w:hAnsi="Calibri" w:cs="Calibri"/>
        </w:rPr>
        <w:t> </w:t>
      </w:r>
      <w:r w:rsidR="000B620F">
        <w:rPr>
          <w:rStyle w:val="normaltextrun"/>
          <w:rFonts w:ascii="Calibri" w:eastAsiaTheme="majorEastAsia" w:hAnsi="Calibri" w:cs="Calibri"/>
        </w:rPr>
        <w:t>pokorou</w:t>
      </w:r>
      <w:r w:rsidR="00BE3EF5">
        <w:rPr>
          <w:rStyle w:val="normaltextrun"/>
          <w:rFonts w:ascii="Calibri" w:eastAsiaTheme="majorEastAsia" w:hAnsi="Calibri" w:cs="Calibri"/>
        </w:rPr>
        <w:t xml:space="preserve"> (Poklad</w:t>
      </w:r>
      <w:r w:rsidR="00656664">
        <w:rPr>
          <w:rStyle w:val="normaltextrun"/>
          <w:rFonts w:ascii="Calibri" w:eastAsiaTheme="majorEastAsia" w:hAnsi="Calibri" w:cs="Calibri"/>
        </w:rPr>
        <w:t>, Vodník</w:t>
      </w:r>
      <w:r w:rsidR="002C27C4">
        <w:rPr>
          <w:rStyle w:val="normaltextrun"/>
          <w:rFonts w:ascii="Calibri" w:eastAsiaTheme="majorEastAsia" w:hAnsi="Calibri" w:cs="Calibri"/>
        </w:rPr>
        <w:t>, Dceřina kletba</w:t>
      </w:r>
      <w:r w:rsidR="00BE3EF5">
        <w:rPr>
          <w:rStyle w:val="normaltextrun"/>
          <w:rFonts w:ascii="Calibri" w:eastAsiaTheme="majorEastAsia" w:hAnsi="Calibri" w:cs="Calibri"/>
        </w:rPr>
        <w:t>)</w:t>
      </w:r>
      <w:r w:rsidR="000B620F">
        <w:rPr>
          <w:rStyle w:val="normaltextrun"/>
          <w:rFonts w:ascii="Calibri" w:eastAsiaTheme="majorEastAsia" w:hAnsi="Calibri" w:cs="Calibri"/>
        </w:rPr>
        <w:t>, obyčejné ženy z</w:t>
      </w:r>
      <w:r w:rsidR="00693158">
        <w:rPr>
          <w:rStyle w:val="normaltextrun"/>
          <w:rFonts w:ascii="Calibri" w:eastAsiaTheme="majorEastAsia" w:hAnsi="Calibri" w:cs="Calibri"/>
        </w:rPr>
        <w:t> </w:t>
      </w:r>
      <w:r w:rsidR="000B620F">
        <w:rPr>
          <w:rStyle w:val="normaltextrun"/>
          <w:rFonts w:ascii="Calibri" w:eastAsiaTheme="majorEastAsia" w:hAnsi="Calibri" w:cs="Calibri"/>
        </w:rPr>
        <w:t>vesnice</w:t>
      </w:r>
    </w:p>
    <w:p w14:paraId="11620309" w14:textId="0BEEA4AB" w:rsidR="00CB2DD2" w:rsidRPr="00CB2DD2" w:rsidRDefault="00693158" w:rsidP="00CB2DD2">
      <w:pPr>
        <w:pStyle w:val="paragraph"/>
        <w:numPr>
          <w:ilvl w:val="0"/>
          <w:numId w:val="1"/>
        </w:numPr>
        <w:spacing w:before="0" w:beforeAutospacing="0" w:after="0" w:afterAutospacing="0"/>
        <w:textAlignment w:val="baseline"/>
        <w:rPr>
          <w:rStyle w:val="normaltextrun"/>
          <w:rFonts w:ascii="Calibri" w:eastAsiaTheme="majorEastAsia" w:hAnsi="Calibri" w:cs="Calibri"/>
        </w:rPr>
      </w:pPr>
      <w:r>
        <w:rPr>
          <w:rStyle w:val="normaltextrun"/>
          <w:rFonts w:ascii="Calibri" w:eastAsiaTheme="majorEastAsia" w:hAnsi="Calibri" w:cs="Calibri"/>
        </w:rPr>
        <w:t>dívky – zamilované (Svatební košile)</w:t>
      </w:r>
      <w:r w:rsidR="00980536">
        <w:rPr>
          <w:rStyle w:val="normaltextrun"/>
          <w:rFonts w:ascii="Calibri" w:eastAsiaTheme="majorEastAsia" w:hAnsi="Calibri" w:cs="Calibri"/>
        </w:rPr>
        <w:t>, mladé, které chtějí znát svoji budoucnost (Štědrý den</w:t>
      </w:r>
      <w:r w:rsidR="00CB2DD2">
        <w:rPr>
          <w:rStyle w:val="normaltextrun"/>
          <w:rFonts w:ascii="Calibri" w:eastAsiaTheme="majorEastAsia" w:hAnsi="Calibri" w:cs="Calibri"/>
        </w:rPr>
        <w:t>)</w:t>
      </w:r>
    </w:p>
    <w:p w14:paraId="2BB8AEB2" w14:textId="69497319" w:rsidR="00FE3560" w:rsidRDefault="00FE3560" w:rsidP="00810A7A">
      <w:pPr>
        <w:pStyle w:val="paragraph"/>
        <w:numPr>
          <w:ilvl w:val="0"/>
          <w:numId w:val="1"/>
        </w:numPr>
        <w:spacing w:before="0" w:beforeAutospacing="0" w:after="0" w:afterAutospacing="0"/>
        <w:textAlignment w:val="baseline"/>
        <w:rPr>
          <w:rStyle w:val="normaltextrun"/>
          <w:rFonts w:ascii="Calibri" w:eastAsiaTheme="majorEastAsia" w:hAnsi="Calibri" w:cs="Calibri"/>
        </w:rPr>
      </w:pPr>
      <w:r>
        <w:rPr>
          <w:rStyle w:val="normaltextrun"/>
          <w:rFonts w:ascii="Calibri" w:eastAsiaTheme="majorEastAsia" w:hAnsi="Calibri" w:cs="Calibri"/>
        </w:rPr>
        <w:t xml:space="preserve">postavy s nadpřirozenými schopnostmi </w:t>
      </w:r>
      <w:r w:rsidR="00693158">
        <w:rPr>
          <w:rStyle w:val="normaltextrun"/>
          <w:rFonts w:ascii="Calibri" w:eastAsiaTheme="majorEastAsia" w:hAnsi="Calibri" w:cs="Calibri"/>
        </w:rPr>
        <w:t>–</w:t>
      </w:r>
      <w:r>
        <w:rPr>
          <w:rStyle w:val="normaltextrun"/>
          <w:rFonts w:ascii="Calibri" w:eastAsiaTheme="majorEastAsia" w:hAnsi="Calibri" w:cs="Calibri"/>
        </w:rPr>
        <w:t xml:space="preserve"> Věštkyně</w:t>
      </w:r>
      <w:r w:rsidR="00693158">
        <w:rPr>
          <w:rStyle w:val="normaltextrun"/>
          <w:rFonts w:ascii="Calibri" w:eastAsiaTheme="majorEastAsia" w:hAnsi="Calibri" w:cs="Calibri"/>
        </w:rPr>
        <w:t>, mrtvý voják a umrlec ve Svatební košili</w:t>
      </w:r>
      <w:r w:rsidR="00F32F57">
        <w:rPr>
          <w:rStyle w:val="normaltextrun"/>
          <w:rFonts w:ascii="Calibri" w:eastAsiaTheme="majorEastAsia" w:hAnsi="Calibri" w:cs="Calibri"/>
        </w:rPr>
        <w:t>, bába kořenářka ve Vrbě</w:t>
      </w:r>
    </w:p>
    <w:p w14:paraId="6BA5C117" w14:textId="067582F8" w:rsidR="0031048E" w:rsidRDefault="0031048E" w:rsidP="00810A7A">
      <w:pPr>
        <w:pStyle w:val="paragraph"/>
        <w:numPr>
          <w:ilvl w:val="0"/>
          <w:numId w:val="1"/>
        </w:numPr>
        <w:spacing w:before="0" w:beforeAutospacing="0" w:after="0" w:afterAutospacing="0"/>
        <w:textAlignment w:val="baseline"/>
        <w:rPr>
          <w:rStyle w:val="normaltextrun"/>
          <w:rFonts w:ascii="Calibri" w:eastAsiaTheme="majorEastAsia" w:hAnsi="Calibri" w:cs="Calibri"/>
        </w:rPr>
      </w:pPr>
      <w:r>
        <w:rPr>
          <w:rStyle w:val="normaltextrun"/>
          <w:rFonts w:ascii="Calibri" w:eastAsiaTheme="majorEastAsia" w:hAnsi="Calibri" w:cs="Calibri"/>
        </w:rPr>
        <w:t>jedinečné lidské postavy (znak romantismu) – Záhořovo lože – lesní muž, poutník</w:t>
      </w:r>
    </w:p>
    <w:p w14:paraId="19D1028D" w14:textId="375BBA81" w:rsidR="000B620F" w:rsidRDefault="000B620F" w:rsidP="00810A7A">
      <w:pPr>
        <w:pStyle w:val="paragraph"/>
        <w:numPr>
          <w:ilvl w:val="0"/>
          <w:numId w:val="1"/>
        </w:numPr>
        <w:spacing w:before="0" w:beforeAutospacing="0" w:after="0" w:afterAutospacing="0"/>
        <w:textAlignment w:val="baseline"/>
        <w:rPr>
          <w:rStyle w:val="normaltextrun"/>
          <w:rFonts w:ascii="Calibri" w:eastAsiaTheme="majorEastAsia" w:hAnsi="Calibri" w:cs="Calibri"/>
        </w:rPr>
      </w:pPr>
      <w:r>
        <w:rPr>
          <w:rStyle w:val="normaltextrun"/>
          <w:rFonts w:ascii="Calibri" w:eastAsiaTheme="majorEastAsia" w:hAnsi="Calibri" w:cs="Calibri"/>
        </w:rPr>
        <w:t>nadpřirozené postavy – kruté (Vodník, Polednice)</w:t>
      </w:r>
    </w:p>
    <w:p w14:paraId="6A7E86F0" w14:textId="5628EEC1" w:rsidR="00702A4C" w:rsidRDefault="00702A4C" w:rsidP="00810A7A">
      <w:pPr>
        <w:pStyle w:val="paragraph"/>
        <w:numPr>
          <w:ilvl w:val="0"/>
          <w:numId w:val="1"/>
        </w:numPr>
        <w:spacing w:before="0" w:beforeAutospacing="0" w:after="0" w:afterAutospacing="0"/>
        <w:textAlignment w:val="baseline"/>
        <w:rPr>
          <w:rStyle w:val="normaltextrun"/>
          <w:rFonts w:ascii="Calibri" w:eastAsiaTheme="majorEastAsia" w:hAnsi="Calibri" w:cs="Calibri"/>
        </w:rPr>
      </w:pPr>
      <w:r>
        <w:rPr>
          <w:rStyle w:val="normaltextrun"/>
          <w:rFonts w:ascii="Calibri" w:eastAsiaTheme="majorEastAsia" w:hAnsi="Calibri" w:cs="Calibri"/>
        </w:rPr>
        <w:t xml:space="preserve">pokud má matka malé dítě, je to </w:t>
      </w:r>
      <w:r>
        <w:rPr>
          <w:rStyle w:val="normaltextrun"/>
          <w:rFonts w:ascii="Calibri" w:eastAsiaTheme="majorEastAsia" w:hAnsi="Calibri" w:cs="Calibri"/>
          <w:b/>
          <w:bCs/>
        </w:rPr>
        <w:t xml:space="preserve">syn </w:t>
      </w:r>
      <w:r>
        <w:rPr>
          <w:rStyle w:val="normaltextrun"/>
          <w:rFonts w:ascii="Calibri" w:eastAsiaTheme="majorEastAsia" w:hAnsi="Calibri" w:cs="Calibri"/>
        </w:rPr>
        <w:t xml:space="preserve">– Poklad, Polednice, Zlatý kolovrat (chlapec, který prodává věci), Záhořovo lože (s poutníkem jde chlapec), Vodník, Vrba, </w:t>
      </w:r>
      <w:r w:rsidR="000A4A7B">
        <w:rPr>
          <w:rStyle w:val="normaltextrun"/>
          <w:rFonts w:ascii="Calibri" w:eastAsiaTheme="majorEastAsia" w:hAnsi="Calibri" w:cs="Calibri"/>
        </w:rPr>
        <w:t>Lilie</w:t>
      </w:r>
    </w:p>
    <w:p w14:paraId="15E0562F" w14:textId="116405DE" w:rsidR="00702A4C" w:rsidRPr="00666C97" w:rsidRDefault="00702A4C" w:rsidP="00810A7A">
      <w:pPr>
        <w:pStyle w:val="paragraph"/>
        <w:numPr>
          <w:ilvl w:val="0"/>
          <w:numId w:val="1"/>
        </w:numPr>
        <w:spacing w:before="0" w:beforeAutospacing="0" w:after="0" w:afterAutospacing="0"/>
        <w:textAlignment w:val="baseline"/>
        <w:rPr>
          <w:rStyle w:val="normaltextrun"/>
          <w:rFonts w:ascii="Calibri" w:eastAsiaTheme="majorEastAsia" w:hAnsi="Calibri" w:cs="Calibri"/>
        </w:rPr>
      </w:pPr>
      <w:r>
        <w:rPr>
          <w:rStyle w:val="normaltextrun"/>
          <w:rFonts w:ascii="Calibri" w:eastAsiaTheme="majorEastAsia" w:hAnsi="Calibri" w:cs="Calibri"/>
        </w:rPr>
        <w:t xml:space="preserve">pokud má matka </w:t>
      </w:r>
      <w:r>
        <w:rPr>
          <w:rStyle w:val="normaltextrun"/>
          <w:rFonts w:ascii="Calibri" w:eastAsiaTheme="majorEastAsia" w:hAnsi="Calibri" w:cs="Calibri"/>
          <w:b/>
          <w:bCs/>
        </w:rPr>
        <w:t xml:space="preserve">dceru – </w:t>
      </w:r>
      <w:r>
        <w:rPr>
          <w:rStyle w:val="normaltextrun"/>
          <w:rFonts w:ascii="Calibri" w:eastAsiaTheme="majorEastAsia" w:hAnsi="Calibri" w:cs="Calibri"/>
        </w:rPr>
        <w:t>problém ve vztahu – Zlatý kolovrat, Vodník, Dceřina kletba</w:t>
      </w:r>
    </w:p>
    <w:p w14:paraId="7B190C96" w14:textId="77777777" w:rsidR="00810A7A" w:rsidRPr="00666C97" w:rsidRDefault="00810A7A" w:rsidP="00810A7A">
      <w:pPr>
        <w:pStyle w:val="paragraph"/>
        <w:spacing w:before="0" w:beforeAutospacing="0" w:after="0" w:afterAutospacing="0"/>
        <w:ind w:left="720"/>
        <w:textAlignment w:val="baseline"/>
        <w:rPr>
          <w:rStyle w:val="normaltextrun"/>
          <w:rFonts w:ascii="Calibri" w:eastAsiaTheme="majorEastAsia" w:hAnsi="Calibri" w:cs="Calibri"/>
        </w:rPr>
      </w:pPr>
    </w:p>
    <w:p w14:paraId="3449F4E7" w14:textId="77777777" w:rsidR="00810A7A" w:rsidRPr="00666C97" w:rsidRDefault="00810A7A" w:rsidP="00810A7A">
      <w:pPr>
        <w:pStyle w:val="paragraph"/>
        <w:spacing w:before="0" w:beforeAutospacing="0" w:after="0" w:afterAutospacing="0"/>
        <w:ind w:left="720"/>
        <w:textAlignment w:val="baseline"/>
        <w:rPr>
          <w:rFonts w:ascii="Calibri" w:hAnsi="Calibri" w:cs="Calibri"/>
        </w:rPr>
      </w:pPr>
      <w:r w:rsidRPr="00666C97">
        <w:rPr>
          <w:rStyle w:val="eop"/>
          <w:rFonts w:ascii="Calibri" w:eastAsiaTheme="majorEastAsia" w:hAnsi="Calibri" w:cs="Calibri"/>
        </w:rPr>
        <w:t> </w:t>
      </w:r>
    </w:p>
    <w:p w14:paraId="1445195D" w14:textId="4DAD5FCB" w:rsidR="00810A7A" w:rsidRPr="00666C97" w:rsidRDefault="00810A7A" w:rsidP="00810A7A">
      <w:pPr>
        <w:pStyle w:val="paragraph"/>
        <w:numPr>
          <w:ilvl w:val="0"/>
          <w:numId w:val="1"/>
        </w:numPr>
        <w:spacing w:before="0" w:beforeAutospacing="0" w:after="0" w:afterAutospacing="0"/>
        <w:textAlignment w:val="baseline"/>
        <w:rPr>
          <w:rFonts w:ascii="Calibri" w:hAnsi="Calibri" w:cs="Calibri"/>
        </w:rPr>
      </w:pPr>
      <w:r w:rsidRPr="00666C97">
        <w:rPr>
          <w:rStyle w:val="normaltextrun"/>
          <w:rFonts w:ascii="Calibri" w:eastAsiaTheme="majorEastAsia" w:hAnsi="Calibri" w:cs="Calibri"/>
          <w:b/>
          <w:bCs/>
        </w:rPr>
        <w:t>jazykové prostředky</w:t>
      </w:r>
      <w:r w:rsidRPr="00666C97">
        <w:rPr>
          <w:rStyle w:val="eop"/>
          <w:rFonts w:ascii="Calibri" w:eastAsiaTheme="majorEastAsia" w:hAnsi="Calibri" w:cs="Calibri"/>
        </w:rPr>
        <w:t> –</w:t>
      </w:r>
      <w:r w:rsidRPr="00666C97">
        <w:rPr>
          <w:rFonts w:ascii="Calibri" w:hAnsi="Calibri" w:cs="Calibri"/>
        </w:rPr>
        <w:t xml:space="preserve"> </w:t>
      </w:r>
      <w:r w:rsidR="000B620F">
        <w:rPr>
          <w:rFonts w:ascii="Calibri" w:hAnsi="Calibri" w:cs="Calibri"/>
        </w:rPr>
        <w:t>metafora, personifikace, dialogy, popisy postav a prostředí</w:t>
      </w:r>
      <w:r w:rsidR="00F95D88">
        <w:rPr>
          <w:rFonts w:ascii="Calibri" w:hAnsi="Calibri" w:cs="Calibri"/>
        </w:rPr>
        <w:t>, zvukomalba, přirovnání; stručnost a věcnost</w:t>
      </w:r>
    </w:p>
    <w:p w14:paraId="39EAB74A" w14:textId="6F6FC18D" w:rsidR="00810A7A" w:rsidRPr="000F787A" w:rsidRDefault="00810A7A" w:rsidP="00810A7A">
      <w:pPr>
        <w:pStyle w:val="paragraph"/>
        <w:numPr>
          <w:ilvl w:val="0"/>
          <w:numId w:val="1"/>
        </w:numPr>
        <w:spacing w:before="0" w:beforeAutospacing="0" w:after="0" w:afterAutospacing="0"/>
        <w:textAlignment w:val="baseline"/>
        <w:rPr>
          <w:rStyle w:val="normaltextrun"/>
          <w:rFonts w:ascii="Calibri" w:hAnsi="Calibri" w:cs="Calibri"/>
        </w:rPr>
      </w:pPr>
      <w:r w:rsidRPr="00666C97">
        <w:rPr>
          <w:rStyle w:val="normaltextrun"/>
          <w:rFonts w:ascii="Calibri" w:eastAsiaTheme="majorEastAsia" w:hAnsi="Calibri" w:cs="Calibri"/>
          <w:b/>
          <w:bCs/>
        </w:rPr>
        <w:t>forma</w:t>
      </w:r>
      <w:r w:rsidRPr="00666C97">
        <w:rPr>
          <w:rStyle w:val="normaltextrun"/>
          <w:rFonts w:ascii="Calibri" w:eastAsiaTheme="majorEastAsia" w:hAnsi="Calibri" w:cs="Calibri"/>
        </w:rPr>
        <w:t xml:space="preserve"> </w:t>
      </w:r>
      <w:r w:rsidR="000B620F">
        <w:rPr>
          <w:rStyle w:val="normaltextrun"/>
          <w:rFonts w:ascii="Calibri" w:eastAsiaTheme="majorEastAsia" w:hAnsi="Calibri" w:cs="Calibri"/>
        </w:rPr>
        <w:t>–</w:t>
      </w:r>
      <w:r w:rsidRPr="00666C97">
        <w:rPr>
          <w:rStyle w:val="normaltextrun"/>
          <w:rFonts w:ascii="Calibri" w:eastAsiaTheme="majorEastAsia" w:hAnsi="Calibri" w:cs="Calibri"/>
        </w:rPr>
        <w:t xml:space="preserve"> </w:t>
      </w:r>
      <w:r w:rsidR="000B620F">
        <w:rPr>
          <w:rStyle w:val="normaltextrun"/>
          <w:rFonts w:ascii="Calibri" w:eastAsiaTheme="majorEastAsia" w:hAnsi="Calibri" w:cs="Calibri"/>
        </w:rPr>
        <w:t>krátké, hutné verše</w:t>
      </w:r>
    </w:p>
    <w:p w14:paraId="167DF4AF" w14:textId="77777777" w:rsidR="000F787A" w:rsidRPr="00295268" w:rsidRDefault="000F787A" w:rsidP="000F787A">
      <w:pPr>
        <w:pStyle w:val="paragraph"/>
        <w:spacing w:before="0" w:beforeAutospacing="0" w:after="0" w:afterAutospacing="0"/>
        <w:ind w:left="720"/>
        <w:textAlignment w:val="baseline"/>
        <w:rPr>
          <w:rStyle w:val="normaltextrun"/>
          <w:rFonts w:ascii="Calibri" w:hAnsi="Calibri" w:cs="Calibri"/>
        </w:rPr>
      </w:pPr>
    </w:p>
    <w:p w14:paraId="632971B3" w14:textId="53D3C69C" w:rsidR="00295268" w:rsidRDefault="00295268" w:rsidP="00810A7A">
      <w:pPr>
        <w:pStyle w:val="paragraph"/>
        <w:numPr>
          <w:ilvl w:val="0"/>
          <w:numId w:val="1"/>
        </w:numPr>
        <w:spacing w:before="0" w:beforeAutospacing="0" w:after="0" w:afterAutospacing="0"/>
        <w:textAlignment w:val="baseline"/>
        <w:rPr>
          <w:rFonts w:ascii="Calibri" w:hAnsi="Calibri" w:cs="Calibri"/>
        </w:rPr>
      </w:pPr>
      <w:r>
        <w:rPr>
          <w:rStyle w:val="normaltextrun"/>
          <w:rFonts w:ascii="Calibri" w:eastAsiaTheme="majorEastAsia" w:hAnsi="Calibri" w:cs="Calibri"/>
          <w:b/>
          <w:bCs/>
        </w:rPr>
        <w:t xml:space="preserve">magické číslo 3 </w:t>
      </w:r>
      <w:r>
        <w:t>–</w:t>
      </w:r>
      <w:r>
        <w:rPr>
          <w:rFonts w:ascii="Calibri" w:hAnsi="Calibri" w:cs="Calibri"/>
        </w:rPr>
        <w:t xml:space="preserve"> Poklad – 3x šla pro poklad, Svatební košile – dívka čeká 3 roky, </w:t>
      </w:r>
      <w:r w:rsidR="000F787A">
        <w:rPr>
          <w:rFonts w:ascii="Calibri" w:hAnsi="Calibri" w:cs="Calibri"/>
        </w:rPr>
        <w:t>její milý jí vezme 3 věci během cesty, Zlatý kolovrat – 3 věci, které chlapec prodá nevlastní sestře</w:t>
      </w:r>
      <w:r w:rsidR="00980536">
        <w:rPr>
          <w:rFonts w:ascii="Calibri" w:hAnsi="Calibri" w:cs="Calibri"/>
        </w:rPr>
        <w:t>; Holoubek – 3. den láska ženy k mrtvému muži se vytratila</w:t>
      </w:r>
      <w:r w:rsidR="00CB2DD2">
        <w:rPr>
          <w:rFonts w:ascii="Calibri" w:hAnsi="Calibri" w:cs="Calibri"/>
        </w:rPr>
        <w:t>, po 3 letech se objeví na jeho hrobě holoubek</w:t>
      </w:r>
      <w:r w:rsidR="004A7F39">
        <w:rPr>
          <w:rFonts w:ascii="Calibri" w:hAnsi="Calibri" w:cs="Calibri"/>
        </w:rPr>
        <w:t>, Záhořovo lože – jabloň 3x promluví</w:t>
      </w:r>
      <w:r w:rsidR="00656664">
        <w:rPr>
          <w:rFonts w:ascii="Calibri" w:hAnsi="Calibri" w:cs="Calibri"/>
        </w:rPr>
        <w:t>; Vodník – 3x buší na dveře</w:t>
      </w:r>
      <w:r w:rsidR="000A4A7B">
        <w:rPr>
          <w:rFonts w:ascii="Calibri" w:hAnsi="Calibri" w:cs="Calibri"/>
        </w:rPr>
        <w:t xml:space="preserve">, Lilie – 3. noc se lilie promění v ženu  </w:t>
      </w:r>
    </w:p>
    <w:p w14:paraId="4D91BD7D" w14:textId="77777777" w:rsidR="000F787A" w:rsidRDefault="000F787A" w:rsidP="000F787A">
      <w:pPr>
        <w:pStyle w:val="Odstavecseseznamem"/>
        <w:rPr>
          <w:rFonts w:ascii="Calibri" w:hAnsi="Calibri" w:cs="Calibri"/>
        </w:rPr>
      </w:pPr>
    </w:p>
    <w:p w14:paraId="72D0C13A" w14:textId="73ED42EA" w:rsidR="000F787A" w:rsidRDefault="000F787A" w:rsidP="00810A7A">
      <w:pPr>
        <w:pStyle w:val="paragraph"/>
        <w:numPr>
          <w:ilvl w:val="0"/>
          <w:numId w:val="1"/>
        </w:numPr>
        <w:spacing w:before="0" w:beforeAutospacing="0" w:after="0" w:afterAutospacing="0"/>
        <w:textAlignment w:val="baseline"/>
        <w:rPr>
          <w:rFonts w:ascii="Calibri" w:hAnsi="Calibri" w:cs="Calibri"/>
        </w:rPr>
      </w:pPr>
      <w:r>
        <w:rPr>
          <w:rFonts w:ascii="Calibri" w:hAnsi="Calibri" w:cs="Calibri"/>
          <w:b/>
          <w:bCs/>
        </w:rPr>
        <w:t>čas příběhů v baladách</w:t>
      </w:r>
      <w:r>
        <w:rPr>
          <w:rFonts w:ascii="Calibri" w:hAnsi="Calibri" w:cs="Calibri"/>
        </w:rPr>
        <w:t xml:space="preserve"> – Velký pátek (Poklad), </w:t>
      </w:r>
      <w:r w:rsidR="00980536">
        <w:rPr>
          <w:rFonts w:ascii="Calibri" w:hAnsi="Calibri" w:cs="Calibri"/>
        </w:rPr>
        <w:t xml:space="preserve">Štědrý den a půlnoc, </w:t>
      </w:r>
      <w:r>
        <w:rPr>
          <w:rFonts w:ascii="Calibri" w:hAnsi="Calibri" w:cs="Calibri"/>
        </w:rPr>
        <w:t>noc (Svatební košile), poledne (Polednice)</w:t>
      </w:r>
      <w:r w:rsidR="0031048E">
        <w:rPr>
          <w:rFonts w:ascii="Calibri" w:hAnsi="Calibri" w:cs="Calibri"/>
        </w:rPr>
        <w:t>, šedivé mlhy (Záhořovo lože)</w:t>
      </w:r>
      <w:r w:rsidR="00656664">
        <w:rPr>
          <w:rFonts w:ascii="Calibri" w:hAnsi="Calibri" w:cs="Calibri"/>
        </w:rPr>
        <w:t>, pátek – nešťastný den (Vodník)</w:t>
      </w:r>
    </w:p>
    <w:p w14:paraId="1E8441BA" w14:textId="77777777" w:rsidR="00C427D5" w:rsidRDefault="00C427D5" w:rsidP="00C427D5">
      <w:pPr>
        <w:pStyle w:val="Odstavecseseznamem"/>
        <w:rPr>
          <w:rFonts w:ascii="Calibri" w:hAnsi="Calibri" w:cs="Calibri"/>
        </w:rPr>
      </w:pPr>
    </w:p>
    <w:p w14:paraId="373C4733" w14:textId="7CE4AF4A" w:rsidR="00C427D5" w:rsidRPr="00666C97" w:rsidRDefault="00C427D5" w:rsidP="00810A7A">
      <w:pPr>
        <w:pStyle w:val="paragraph"/>
        <w:numPr>
          <w:ilvl w:val="0"/>
          <w:numId w:val="1"/>
        </w:numPr>
        <w:spacing w:before="0" w:beforeAutospacing="0" w:after="0" w:afterAutospacing="0"/>
        <w:textAlignment w:val="baseline"/>
        <w:rPr>
          <w:rFonts w:ascii="Calibri" w:hAnsi="Calibri" w:cs="Calibri"/>
        </w:rPr>
      </w:pPr>
      <w:r>
        <w:rPr>
          <w:rFonts w:ascii="Calibri" w:hAnsi="Calibri" w:cs="Calibri"/>
          <w:b/>
          <w:bCs/>
        </w:rPr>
        <w:t xml:space="preserve">filmové zpracování: </w:t>
      </w:r>
      <w:r w:rsidRPr="00C427D5">
        <w:rPr>
          <w:rFonts w:ascii="Calibri" w:hAnsi="Calibri" w:cs="Calibri"/>
        </w:rPr>
        <w:t>F. A. Brabec – Kytice, film z roku 2000, obsahuje jen 7 balad</w:t>
      </w:r>
    </w:p>
    <w:p w14:paraId="05C8EF3E" w14:textId="77777777" w:rsidR="000B620F" w:rsidRPr="000B620F" w:rsidRDefault="000B620F" w:rsidP="000B620F">
      <w:pPr>
        <w:pStyle w:val="paragraph"/>
        <w:spacing w:before="0" w:beforeAutospacing="0" w:after="0" w:afterAutospacing="0"/>
        <w:ind w:left="720"/>
        <w:textAlignment w:val="baseline"/>
        <w:rPr>
          <w:rStyle w:val="eop"/>
          <w:rFonts w:ascii="Calibri" w:eastAsiaTheme="majorEastAsia" w:hAnsi="Calibri" w:cs="Calibri"/>
          <w:sz w:val="22"/>
          <w:szCs w:val="22"/>
        </w:rPr>
      </w:pPr>
    </w:p>
    <w:p w14:paraId="43EA19CF" w14:textId="1BCB03E0" w:rsidR="00810A7A" w:rsidRDefault="00F95D88" w:rsidP="00810A7A">
      <w:pPr>
        <w:pStyle w:val="paragraph"/>
        <w:spacing w:before="0" w:beforeAutospacing="0" w:after="0" w:afterAutospacing="0"/>
        <w:textAlignment w:val="baseline"/>
        <w:rPr>
          <w:rStyle w:val="eop"/>
          <w:rFonts w:ascii="Calibri" w:eastAsiaTheme="majorEastAsia" w:hAnsi="Calibri" w:cs="Calibri"/>
          <w:b/>
          <w:bCs/>
          <w:sz w:val="28"/>
          <w:szCs w:val="28"/>
        </w:rPr>
      </w:pPr>
      <w:r>
        <w:rPr>
          <w:rStyle w:val="eop"/>
          <w:rFonts w:ascii="Calibri" w:eastAsiaTheme="majorEastAsia" w:hAnsi="Calibri" w:cs="Calibri"/>
          <w:b/>
          <w:bCs/>
          <w:sz w:val="28"/>
          <w:szCs w:val="28"/>
        </w:rPr>
        <w:t>Děj balad</w:t>
      </w:r>
    </w:p>
    <w:p w14:paraId="4B2EDAAB" w14:textId="77777777" w:rsidR="00F95D88" w:rsidRDefault="00F95D88" w:rsidP="00810A7A">
      <w:pPr>
        <w:pStyle w:val="paragraph"/>
        <w:spacing w:before="0" w:beforeAutospacing="0" w:after="0" w:afterAutospacing="0"/>
        <w:textAlignment w:val="baseline"/>
        <w:rPr>
          <w:rStyle w:val="eop"/>
          <w:rFonts w:ascii="Calibri" w:eastAsiaTheme="majorEastAsia" w:hAnsi="Calibri" w:cs="Calibri"/>
          <w:b/>
          <w:bCs/>
          <w:sz w:val="28"/>
          <w:szCs w:val="28"/>
        </w:rPr>
      </w:pPr>
    </w:p>
    <w:p w14:paraId="61F13FB2" w14:textId="77777777" w:rsidR="00255CD8" w:rsidRDefault="00F95D88" w:rsidP="00F95D88">
      <w:pPr>
        <w:jc w:val="both"/>
        <w:rPr>
          <w:rFonts w:ascii="Calibri" w:hAnsi="Calibri" w:cs="Calibri"/>
        </w:rPr>
      </w:pPr>
      <w:proofErr w:type="gramStart"/>
      <w:r w:rsidRPr="00F95D88">
        <w:rPr>
          <w:rFonts w:ascii="Calibri" w:hAnsi="Calibri" w:cs="Calibri"/>
          <w:b/>
          <w:bCs/>
        </w:rPr>
        <w:t>Kytice</w:t>
      </w:r>
      <w:r w:rsidRPr="00F95D88">
        <w:rPr>
          <w:rFonts w:ascii="Calibri" w:hAnsi="Calibri" w:cs="Calibri"/>
        </w:rPr>
        <w:t xml:space="preserve"> - Matka</w:t>
      </w:r>
      <w:proofErr w:type="gramEnd"/>
      <w:r w:rsidRPr="00F95D88">
        <w:rPr>
          <w:rFonts w:ascii="Calibri" w:hAnsi="Calibri" w:cs="Calibri"/>
        </w:rPr>
        <w:t xml:space="preserve"> dětí se po své smrti proměnila do drobného kvítku. Děti nazvaly tento kvítek po matčině dechu mateřídouška. Děti tato proměna moc </w:t>
      </w:r>
      <w:proofErr w:type="gramStart"/>
      <w:r w:rsidRPr="00F95D88">
        <w:rPr>
          <w:rFonts w:ascii="Calibri" w:hAnsi="Calibri" w:cs="Calibri"/>
        </w:rPr>
        <w:t>potěšila</w:t>
      </w:r>
      <w:proofErr w:type="gramEnd"/>
      <w:r w:rsidRPr="00F95D88">
        <w:rPr>
          <w:rFonts w:ascii="Calibri" w:hAnsi="Calibri" w:cs="Calibri"/>
        </w:rPr>
        <w:t>, pak za ní chodily na hřbitov vzpomínat</w:t>
      </w:r>
      <w:r>
        <w:rPr>
          <w:rFonts w:ascii="Calibri" w:hAnsi="Calibri" w:cs="Calibri"/>
        </w:rPr>
        <w:t>; je v </w:t>
      </w:r>
      <w:r>
        <w:rPr>
          <w:rFonts w:ascii="Calibri" w:hAnsi="Calibri" w:cs="Calibri"/>
          <w:b/>
          <w:bCs/>
        </w:rPr>
        <w:t xml:space="preserve">zrcadlovém efektu </w:t>
      </w:r>
      <w:r>
        <w:rPr>
          <w:rFonts w:ascii="Calibri" w:hAnsi="Calibri" w:cs="Calibri"/>
        </w:rPr>
        <w:t xml:space="preserve">s poslední básní </w:t>
      </w:r>
      <w:r>
        <w:rPr>
          <w:rFonts w:ascii="Calibri" w:hAnsi="Calibri" w:cs="Calibri"/>
          <w:b/>
          <w:bCs/>
        </w:rPr>
        <w:t xml:space="preserve">Věštkyně </w:t>
      </w:r>
      <w:r>
        <w:rPr>
          <w:rFonts w:ascii="Calibri" w:hAnsi="Calibri" w:cs="Calibri"/>
        </w:rPr>
        <w:t>– dává naději a víru v lepší budoucnost národa</w:t>
      </w:r>
    </w:p>
    <w:p w14:paraId="0B379B62" w14:textId="5CC40BDD" w:rsidR="00F95D88" w:rsidRPr="00F95D88" w:rsidRDefault="00255CD8" w:rsidP="00F95D88">
      <w:pPr>
        <w:jc w:val="both"/>
        <w:rPr>
          <w:rFonts w:ascii="Calibri" w:hAnsi="Calibri" w:cs="Calibri"/>
        </w:rPr>
      </w:pPr>
      <w:r>
        <w:rPr>
          <w:rFonts w:ascii="Calibri" w:hAnsi="Calibri" w:cs="Calibri"/>
          <w:b/>
          <w:bCs/>
        </w:rPr>
        <w:t xml:space="preserve">Věštkyně </w:t>
      </w:r>
      <w:r>
        <w:rPr>
          <w:rFonts w:ascii="Calibri" w:hAnsi="Calibri" w:cs="Calibri"/>
        </w:rPr>
        <w:t xml:space="preserve">– úlomky, věštkyně předpovídá budoucnost českého národa, oráč zasadil do země bodadlo na voly, z něho vyrostly 3 pruty a nesly ovoce, ale 2 z nich uhynuly – český národ má </w:t>
      </w:r>
      <w:r>
        <w:rPr>
          <w:rFonts w:ascii="Calibri" w:hAnsi="Calibri" w:cs="Calibri"/>
        </w:rPr>
        <w:lastRenderedPageBreak/>
        <w:t xml:space="preserve">naději, že přežije a obnoví se sláva národa, kněžna Libuše dává do řeky kolébku a věští, že jednou z ní vzejde její syn a to bude symbol obnovy jejího národa; nad řekou Orlicí se schoval kostel v zemi, znovu </w:t>
      </w:r>
      <w:r w:rsidR="00C21B5E">
        <w:rPr>
          <w:rFonts w:ascii="Calibri" w:hAnsi="Calibri" w:cs="Calibri"/>
        </w:rPr>
        <w:t xml:space="preserve">vyjádřena naděje, že se objeví; každá část začíná slovy </w:t>
      </w:r>
      <w:r w:rsidR="00C21B5E">
        <w:rPr>
          <w:rFonts w:ascii="Calibri" w:hAnsi="Calibri" w:cs="Calibri"/>
          <w:i/>
          <w:iCs/>
        </w:rPr>
        <w:t>Viděla jsem …</w:t>
      </w:r>
      <w:r w:rsidR="00F95D88">
        <w:rPr>
          <w:rFonts w:ascii="Calibri" w:hAnsi="Calibri" w:cs="Calibri"/>
        </w:rPr>
        <w:t xml:space="preserve"> </w:t>
      </w:r>
    </w:p>
    <w:p w14:paraId="0254D337" w14:textId="0216287A" w:rsidR="00F95D88" w:rsidRDefault="00FE3560" w:rsidP="00810A7A">
      <w:pPr>
        <w:pStyle w:val="paragraph"/>
        <w:spacing w:before="0" w:beforeAutospacing="0" w:after="0" w:afterAutospacing="0"/>
        <w:textAlignment w:val="baseline"/>
        <w:rPr>
          <w:rFonts w:ascii="Calibri" w:eastAsiaTheme="majorEastAsia" w:hAnsi="Calibri" w:cs="Calibri"/>
        </w:rPr>
      </w:pPr>
      <w:proofErr w:type="gramStart"/>
      <w:r w:rsidRPr="00693158">
        <w:rPr>
          <w:rStyle w:val="eop"/>
          <w:rFonts w:ascii="Calibri" w:eastAsiaTheme="majorEastAsia" w:hAnsi="Calibri" w:cs="Calibri"/>
          <w:b/>
          <w:bCs/>
        </w:rPr>
        <w:t>Poklad</w:t>
      </w:r>
      <w:r w:rsidR="00BE3EF5">
        <w:rPr>
          <w:rStyle w:val="eop"/>
          <w:rFonts w:ascii="Calibri" w:eastAsiaTheme="majorEastAsia" w:hAnsi="Calibri" w:cs="Calibri"/>
          <w:b/>
          <w:bCs/>
        </w:rPr>
        <w:t xml:space="preserve"> - </w:t>
      </w:r>
      <w:r w:rsidR="00BE3EF5">
        <w:rPr>
          <w:rFonts w:ascii="Calibri" w:eastAsiaTheme="majorEastAsia" w:hAnsi="Calibri" w:cs="Calibri"/>
        </w:rPr>
        <w:t>m</w:t>
      </w:r>
      <w:r w:rsidR="00BE3EF5" w:rsidRPr="00BE3EF5">
        <w:rPr>
          <w:rFonts w:ascii="Calibri" w:eastAsiaTheme="majorEastAsia" w:hAnsi="Calibri" w:cs="Calibri"/>
        </w:rPr>
        <w:t>atka</w:t>
      </w:r>
      <w:proofErr w:type="gramEnd"/>
      <w:r w:rsidR="00BE3EF5" w:rsidRPr="00BE3EF5">
        <w:rPr>
          <w:rFonts w:ascii="Calibri" w:eastAsiaTheme="majorEastAsia" w:hAnsi="Calibri" w:cs="Calibri"/>
        </w:rPr>
        <w:t xml:space="preserve"> jde se svým synkem na Velký pátek do kostela, ale když běží podle skály, uvidí </w:t>
      </w:r>
      <w:r w:rsidR="00BE3EF5">
        <w:rPr>
          <w:rFonts w:ascii="Calibri" w:eastAsiaTheme="majorEastAsia" w:hAnsi="Calibri" w:cs="Calibri"/>
        </w:rPr>
        <w:t>otevřený vstup do skály</w:t>
      </w:r>
      <w:r w:rsidR="00BE3EF5" w:rsidRPr="00BE3EF5">
        <w:rPr>
          <w:rFonts w:ascii="Calibri" w:eastAsiaTheme="majorEastAsia" w:hAnsi="Calibri" w:cs="Calibri"/>
        </w:rPr>
        <w:t>, uvnitř skály uvidí samé zlato, stříbro, rubínový strop, mramorové dveře. Rozhodne se, že položí synka na zem, bere si co nejvíc zlata a odchází. Synk</w:t>
      </w:r>
      <w:r w:rsidR="00BE3EF5">
        <w:rPr>
          <w:rFonts w:ascii="Calibri" w:eastAsiaTheme="majorEastAsia" w:hAnsi="Calibri" w:cs="Calibri"/>
        </w:rPr>
        <w:t>a odloží</w:t>
      </w:r>
      <w:r w:rsidR="00BE3EF5" w:rsidRPr="00BE3EF5">
        <w:rPr>
          <w:rFonts w:ascii="Calibri" w:eastAsiaTheme="majorEastAsia" w:hAnsi="Calibri" w:cs="Calibri"/>
        </w:rPr>
        <w:t xml:space="preserve">, </w:t>
      </w:r>
      <w:r w:rsidR="00BE3EF5">
        <w:rPr>
          <w:rFonts w:ascii="Calibri" w:eastAsiaTheme="majorEastAsia" w:hAnsi="Calibri" w:cs="Calibri"/>
        </w:rPr>
        <w:t xml:space="preserve">nasbírá bohatství a </w:t>
      </w:r>
      <w:r w:rsidR="00BE3EF5" w:rsidRPr="00BE3EF5">
        <w:rPr>
          <w:rFonts w:ascii="Calibri" w:eastAsiaTheme="majorEastAsia" w:hAnsi="Calibri" w:cs="Calibri"/>
        </w:rPr>
        <w:t xml:space="preserve">2 x přiběhne a odběhne, </w:t>
      </w:r>
      <w:r w:rsidR="00BE3EF5">
        <w:rPr>
          <w:rFonts w:ascii="Calibri" w:eastAsiaTheme="majorEastAsia" w:hAnsi="Calibri" w:cs="Calibri"/>
        </w:rPr>
        <w:t xml:space="preserve">když chce do ní vstoupit potřetí, skála se zavře. Po roce se matka vrací ke skále </w:t>
      </w:r>
      <w:r w:rsidR="00BE3EF5" w:rsidRPr="00BE3EF5">
        <w:rPr>
          <w:rFonts w:ascii="Calibri" w:eastAsiaTheme="majorEastAsia" w:hAnsi="Calibri" w:cs="Calibri"/>
        </w:rPr>
        <w:t>na Velký pátek</w:t>
      </w:r>
      <w:r w:rsidR="00BE3EF5">
        <w:rPr>
          <w:rFonts w:ascii="Calibri" w:eastAsiaTheme="majorEastAsia" w:hAnsi="Calibri" w:cs="Calibri"/>
        </w:rPr>
        <w:t>, skála se otevře, poklad ji nezajímá, v</w:t>
      </w:r>
      <w:r w:rsidR="00BE3EF5" w:rsidRPr="00BE3EF5">
        <w:rPr>
          <w:rFonts w:ascii="Calibri" w:eastAsiaTheme="majorEastAsia" w:hAnsi="Calibri" w:cs="Calibri"/>
        </w:rPr>
        <w:t>ezme</w:t>
      </w:r>
      <w:r w:rsidR="00BE3EF5">
        <w:rPr>
          <w:rFonts w:ascii="Calibri" w:eastAsiaTheme="majorEastAsia" w:hAnsi="Calibri" w:cs="Calibri"/>
        </w:rPr>
        <w:t xml:space="preserve"> synka</w:t>
      </w:r>
      <w:r w:rsidR="00BE3EF5" w:rsidRPr="00BE3EF5">
        <w:rPr>
          <w:rFonts w:ascii="Calibri" w:eastAsiaTheme="majorEastAsia" w:hAnsi="Calibri" w:cs="Calibri"/>
        </w:rPr>
        <w:t xml:space="preserve"> do náručí a utíká s ním domů.</w:t>
      </w:r>
    </w:p>
    <w:p w14:paraId="4DC8D36F" w14:textId="7C777545" w:rsidR="00295268" w:rsidRPr="00BE3EF5" w:rsidRDefault="00295268" w:rsidP="00295268">
      <w:pPr>
        <w:pStyle w:val="paragraph"/>
        <w:numPr>
          <w:ilvl w:val="0"/>
          <w:numId w:val="1"/>
        </w:numPr>
        <w:spacing w:before="0" w:beforeAutospacing="0" w:after="0" w:afterAutospacing="0"/>
        <w:textAlignment w:val="baseline"/>
        <w:rPr>
          <w:rFonts w:ascii="Calibri" w:eastAsiaTheme="majorEastAsia" w:hAnsi="Calibri" w:cs="Calibri"/>
        </w:rPr>
      </w:pPr>
      <w:r>
        <w:rPr>
          <w:rFonts w:ascii="Calibri" w:eastAsiaTheme="majorEastAsia" w:hAnsi="Calibri" w:cs="Calibri"/>
        </w:rPr>
        <w:t>Matka se provinila tím, že dala přednost pokladu před svým synem, po roce je jí trest odpuštěn</w:t>
      </w:r>
    </w:p>
    <w:p w14:paraId="1B2A701B" w14:textId="77777777" w:rsidR="00BE3EF5" w:rsidRPr="00693158" w:rsidRDefault="00BE3EF5" w:rsidP="00810A7A">
      <w:pPr>
        <w:pStyle w:val="paragraph"/>
        <w:spacing w:before="0" w:beforeAutospacing="0" w:after="0" w:afterAutospacing="0"/>
        <w:textAlignment w:val="baseline"/>
        <w:rPr>
          <w:rStyle w:val="eop"/>
          <w:rFonts w:ascii="Calibri" w:eastAsiaTheme="majorEastAsia" w:hAnsi="Calibri" w:cs="Calibri"/>
          <w:b/>
          <w:bCs/>
        </w:rPr>
      </w:pPr>
    </w:p>
    <w:p w14:paraId="7CD49863" w14:textId="0E5891F8" w:rsidR="00FE3560" w:rsidRPr="00693158" w:rsidRDefault="00FE3560" w:rsidP="00810A7A">
      <w:pPr>
        <w:pStyle w:val="paragraph"/>
        <w:spacing w:before="0" w:beforeAutospacing="0" w:after="0" w:afterAutospacing="0"/>
        <w:textAlignment w:val="baseline"/>
        <w:rPr>
          <w:rFonts w:ascii="Calibri" w:hAnsi="Calibri" w:cs="Calibri"/>
        </w:rPr>
      </w:pPr>
      <w:r w:rsidRPr="00693158">
        <w:rPr>
          <w:rStyle w:val="eop"/>
          <w:rFonts w:ascii="Calibri" w:eastAsiaTheme="majorEastAsia" w:hAnsi="Calibri" w:cs="Calibri"/>
          <w:b/>
          <w:bCs/>
        </w:rPr>
        <w:t xml:space="preserve">Svatební </w:t>
      </w:r>
      <w:proofErr w:type="gramStart"/>
      <w:r w:rsidRPr="00693158">
        <w:rPr>
          <w:rStyle w:val="eop"/>
          <w:rFonts w:ascii="Calibri" w:eastAsiaTheme="majorEastAsia" w:hAnsi="Calibri" w:cs="Calibri"/>
          <w:b/>
          <w:bCs/>
        </w:rPr>
        <w:t>košile</w:t>
      </w:r>
      <w:r w:rsidR="00693158" w:rsidRPr="00693158">
        <w:rPr>
          <w:rStyle w:val="eop"/>
          <w:rFonts w:ascii="Calibri" w:eastAsiaTheme="majorEastAsia" w:hAnsi="Calibri" w:cs="Calibri"/>
          <w:b/>
          <w:bCs/>
        </w:rPr>
        <w:t xml:space="preserve"> - </w:t>
      </w:r>
      <w:r w:rsidR="00693158" w:rsidRPr="00693158">
        <w:rPr>
          <w:rFonts w:ascii="Calibri" w:hAnsi="Calibri" w:cs="Calibri"/>
        </w:rPr>
        <w:t>mladá</w:t>
      </w:r>
      <w:proofErr w:type="gramEnd"/>
      <w:r w:rsidR="00693158" w:rsidRPr="00693158">
        <w:rPr>
          <w:rFonts w:ascii="Calibri" w:hAnsi="Calibri" w:cs="Calibri"/>
        </w:rPr>
        <w:t xml:space="preserve"> dívka se v noci modlí k obrázku Panny Marie a naříká, že ztratila rodiče i sourozence. Také myslí na svého milého, který se stále nevrátil z vojny. Během tříletého čekání šije svatební košile. Prosí Pannu Marii, aby jí zkrátila život. V ten moment klepe na okno její milý, který ji odvede na hřbitov. Na hřbitově ji chce vzít s sebou do hrobu. Dívka unikne nebezpečí do márnice, kde odříkává modlitby, které ji zachrání před mrtvým, který má otevřít dveře jejímu milému, aby se jí mohl zmocnit. Příběh končí, když se dívka ráno probudí s bílými vlasy a košile jsou rozházené po hřbitově.</w:t>
      </w:r>
    </w:p>
    <w:p w14:paraId="39069051" w14:textId="2DB0DB48" w:rsidR="00693158" w:rsidRPr="004A1C38" w:rsidRDefault="00693158" w:rsidP="00693158">
      <w:pPr>
        <w:pStyle w:val="paragraph"/>
        <w:numPr>
          <w:ilvl w:val="0"/>
          <w:numId w:val="1"/>
        </w:numPr>
        <w:spacing w:before="0" w:beforeAutospacing="0" w:after="0" w:afterAutospacing="0"/>
        <w:textAlignment w:val="baseline"/>
        <w:rPr>
          <w:rFonts w:ascii="Calibri" w:eastAsiaTheme="majorEastAsia" w:hAnsi="Calibri" w:cs="Calibri"/>
          <w:b/>
          <w:bCs/>
        </w:rPr>
      </w:pPr>
      <w:r w:rsidRPr="00693158">
        <w:rPr>
          <w:rFonts w:ascii="Calibri" w:hAnsi="Calibri" w:cs="Calibri"/>
        </w:rPr>
        <w:t>Dívka nejdřív chce zemřít, pokud se nevrátí její chlapec – vina, že si neváží života x její přání je splněno, ale modlí se, aby přežila x její modlitby jsou vyslyšeny, protože se v zoufalství obrací k víře, ale odnáší si hrůznou zkušenost</w:t>
      </w:r>
    </w:p>
    <w:p w14:paraId="6FC0E4BD" w14:textId="77777777" w:rsidR="004A1C38" w:rsidRPr="00693158" w:rsidRDefault="004A1C38" w:rsidP="004A1C38">
      <w:pPr>
        <w:pStyle w:val="paragraph"/>
        <w:spacing w:before="0" w:beforeAutospacing="0" w:after="0" w:afterAutospacing="0"/>
        <w:ind w:left="720"/>
        <w:textAlignment w:val="baseline"/>
        <w:rPr>
          <w:rStyle w:val="eop"/>
          <w:rFonts w:ascii="Calibri" w:eastAsiaTheme="majorEastAsia" w:hAnsi="Calibri" w:cs="Calibri"/>
          <w:b/>
          <w:bCs/>
        </w:rPr>
      </w:pPr>
    </w:p>
    <w:p w14:paraId="4774FAC2" w14:textId="7EF62F25" w:rsidR="004A1C38" w:rsidRDefault="00FE3560" w:rsidP="004A1C38">
      <w:pPr>
        <w:jc w:val="both"/>
        <w:rPr>
          <w:rFonts w:ascii="Calibri" w:hAnsi="Calibri" w:cs="Calibri"/>
        </w:rPr>
      </w:pPr>
      <w:proofErr w:type="gramStart"/>
      <w:r w:rsidRPr="00693158">
        <w:rPr>
          <w:rStyle w:val="eop"/>
          <w:rFonts w:ascii="Calibri" w:eastAsiaTheme="majorEastAsia" w:hAnsi="Calibri" w:cs="Calibri"/>
          <w:b/>
          <w:bCs/>
        </w:rPr>
        <w:t>Polednice</w:t>
      </w:r>
      <w:r w:rsidR="004A1C38">
        <w:rPr>
          <w:rStyle w:val="eop"/>
          <w:rFonts w:ascii="Calibri" w:eastAsiaTheme="majorEastAsia" w:hAnsi="Calibri" w:cs="Calibri"/>
          <w:b/>
          <w:bCs/>
        </w:rPr>
        <w:t xml:space="preserve"> - </w:t>
      </w:r>
      <w:r w:rsidR="004A1C38">
        <w:rPr>
          <w:rFonts w:ascii="Calibri" w:hAnsi="Calibri" w:cs="Calibri"/>
        </w:rPr>
        <w:t>m</w:t>
      </w:r>
      <w:r w:rsidR="004A1C38" w:rsidRPr="004A1C38">
        <w:rPr>
          <w:rFonts w:ascii="Calibri" w:hAnsi="Calibri" w:cs="Calibri"/>
        </w:rPr>
        <w:t>atka</w:t>
      </w:r>
      <w:proofErr w:type="gramEnd"/>
      <w:r w:rsidR="004A1C38" w:rsidRPr="004A1C38">
        <w:rPr>
          <w:rFonts w:ascii="Calibri" w:hAnsi="Calibri" w:cs="Calibri"/>
        </w:rPr>
        <w:t xml:space="preserve"> se zlobí na svého plakajícího chlapečka a zavolá na něj polednici. V tu ránu se otevřou dveře a po chlapečkovi se začne sápat děsivá stařena. Matka dostane o svého syna strach a začne jej k sobě tisknout. Když se vrátí otec domů, najde matku v mrákotách, s udušeným synem v náručí.</w:t>
      </w:r>
    </w:p>
    <w:p w14:paraId="28F8DBBC" w14:textId="54A81F82" w:rsidR="009A06DF" w:rsidRDefault="009A06DF" w:rsidP="009A06DF">
      <w:pPr>
        <w:pStyle w:val="Odstavecseseznamem"/>
        <w:numPr>
          <w:ilvl w:val="0"/>
          <w:numId w:val="1"/>
        </w:numPr>
        <w:jc w:val="both"/>
        <w:rPr>
          <w:rFonts w:ascii="Calibri" w:hAnsi="Calibri" w:cs="Calibri"/>
        </w:rPr>
      </w:pPr>
      <w:r>
        <w:rPr>
          <w:rFonts w:ascii="Calibri" w:hAnsi="Calibri" w:cs="Calibri"/>
        </w:rPr>
        <w:t>Vina – matka nemá dostatek trpělivosti pro své dítě – za to ji stihne trest (smrt dítěte)</w:t>
      </w:r>
    </w:p>
    <w:p w14:paraId="17CAC455" w14:textId="08F6E3E2" w:rsidR="009A06DF" w:rsidRPr="009A06DF" w:rsidRDefault="009A06DF" w:rsidP="009A06DF">
      <w:pPr>
        <w:pStyle w:val="Odstavecseseznamem"/>
        <w:numPr>
          <w:ilvl w:val="0"/>
          <w:numId w:val="1"/>
        </w:numPr>
        <w:jc w:val="both"/>
        <w:rPr>
          <w:rFonts w:ascii="Calibri" w:hAnsi="Calibri" w:cs="Calibri"/>
        </w:rPr>
      </w:pPr>
      <w:r>
        <w:rPr>
          <w:rFonts w:ascii="Calibri" w:hAnsi="Calibri" w:cs="Calibri"/>
        </w:rPr>
        <w:t xml:space="preserve">Nadpřirozená </w:t>
      </w:r>
      <w:proofErr w:type="gramStart"/>
      <w:r>
        <w:rPr>
          <w:rFonts w:ascii="Calibri" w:hAnsi="Calibri" w:cs="Calibri"/>
        </w:rPr>
        <w:t>bytost - Polednice</w:t>
      </w:r>
      <w:proofErr w:type="gramEnd"/>
    </w:p>
    <w:p w14:paraId="42AEA59B" w14:textId="6DC4B240" w:rsidR="00FE3560" w:rsidRPr="00693158" w:rsidRDefault="00FE3560" w:rsidP="00810A7A">
      <w:pPr>
        <w:pStyle w:val="paragraph"/>
        <w:spacing w:before="0" w:beforeAutospacing="0" w:after="0" w:afterAutospacing="0"/>
        <w:textAlignment w:val="baseline"/>
        <w:rPr>
          <w:rStyle w:val="eop"/>
          <w:rFonts w:ascii="Calibri" w:eastAsiaTheme="majorEastAsia" w:hAnsi="Calibri" w:cs="Calibri"/>
          <w:b/>
          <w:bCs/>
        </w:rPr>
      </w:pPr>
    </w:p>
    <w:p w14:paraId="7CE073B0" w14:textId="18749DF1" w:rsidR="00FE3560" w:rsidRDefault="00FE3560" w:rsidP="00810A7A">
      <w:pPr>
        <w:pStyle w:val="paragraph"/>
        <w:spacing w:before="0" w:beforeAutospacing="0" w:after="0" w:afterAutospacing="0"/>
        <w:textAlignment w:val="baseline"/>
        <w:rPr>
          <w:rFonts w:ascii="Calibri" w:eastAsiaTheme="majorEastAsia" w:hAnsi="Calibri" w:cs="Calibri"/>
        </w:rPr>
      </w:pPr>
      <w:r w:rsidRPr="00693158">
        <w:rPr>
          <w:rStyle w:val="eop"/>
          <w:rFonts w:ascii="Calibri" w:eastAsiaTheme="majorEastAsia" w:hAnsi="Calibri" w:cs="Calibri"/>
          <w:b/>
          <w:bCs/>
        </w:rPr>
        <w:t xml:space="preserve">Zlatý </w:t>
      </w:r>
      <w:proofErr w:type="gramStart"/>
      <w:r w:rsidRPr="00693158">
        <w:rPr>
          <w:rStyle w:val="eop"/>
          <w:rFonts w:ascii="Calibri" w:eastAsiaTheme="majorEastAsia" w:hAnsi="Calibri" w:cs="Calibri"/>
          <w:b/>
          <w:bCs/>
        </w:rPr>
        <w:t>kolovrat</w:t>
      </w:r>
      <w:r w:rsidR="00295268">
        <w:rPr>
          <w:rStyle w:val="eop"/>
          <w:rFonts w:ascii="Calibri" w:eastAsiaTheme="majorEastAsia" w:hAnsi="Calibri" w:cs="Calibri"/>
          <w:b/>
          <w:bCs/>
        </w:rPr>
        <w:t xml:space="preserve"> - </w:t>
      </w:r>
      <w:r w:rsidR="00295268" w:rsidRPr="00295268">
        <w:rPr>
          <w:rFonts w:ascii="Calibri" w:eastAsiaTheme="majorEastAsia" w:hAnsi="Calibri" w:cs="Calibri"/>
        </w:rPr>
        <w:t>Král</w:t>
      </w:r>
      <w:proofErr w:type="gramEnd"/>
      <w:r w:rsidR="00295268" w:rsidRPr="00295268">
        <w:rPr>
          <w:rFonts w:ascii="Calibri" w:eastAsiaTheme="majorEastAsia" w:hAnsi="Calibri" w:cs="Calibri"/>
        </w:rPr>
        <w:t xml:space="preserve"> jede lesem a zabloudí, zaklepe na chalupu a žádá trochu vody, otevře mu </w:t>
      </w:r>
      <w:proofErr w:type="spellStart"/>
      <w:r w:rsidR="00295268" w:rsidRPr="00295268">
        <w:rPr>
          <w:rFonts w:ascii="Calibri" w:eastAsiaTheme="majorEastAsia" w:hAnsi="Calibri" w:cs="Calibri"/>
        </w:rPr>
        <w:t>Dornička</w:t>
      </w:r>
      <w:proofErr w:type="spellEnd"/>
      <w:r w:rsidR="00295268" w:rsidRPr="00295268">
        <w:rPr>
          <w:rFonts w:ascii="Calibri" w:eastAsiaTheme="majorEastAsia" w:hAnsi="Calibri" w:cs="Calibri"/>
        </w:rPr>
        <w:t xml:space="preserve">. Chce si ji vzít a udělat ji královnou. To se ale nelíbí její nevlastní matce, proto se svou vlastní dcerou vymyslí past. Jdou lesem s </w:t>
      </w:r>
      <w:proofErr w:type="spellStart"/>
      <w:r w:rsidR="00295268" w:rsidRPr="00295268">
        <w:rPr>
          <w:rFonts w:ascii="Calibri" w:eastAsiaTheme="majorEastAsia" w:hAnsi="Calibri" w:cs="Calibri"/>
        </w:rPr>
        <w:t>Dorničkou</w:t>
      </w:r>
      <w:proofErr w:type="spellEnd"/>
      <w:r w:rsidR="00295268" w:rsidRPr="00295268">
        <w:rPr>
          <w:rFonts w:ascii="Calibri" w:eastAsiaTheme="majorEastAsia" w:hAnsi="Calibri" w:cs="Calibri"/>
        </w:rPr>
        <w:t xml:space="preserve"> a uříznou jí obě nohy a ruce a vypíchnou jí oči. Dívenky nevlastní sestra se vdá za krále, protože</w:t>
      </w:r>
      <w:r w:rsidR="00295268">
        <w:rPr>
          <w:rFonts w:ascii="Calibri" w:eastAsiaTheme="majorEastAsia" w:hAnsi="Calibri" w:cs="Calibri"/>
        </w:rPr>
        <w:t xml:space="preserve"> </w:t>
      </w:r>
      <w:r w:rsidR="00295268" w:rsidRPr="00295268">
        <w:rPr>
          <w:rFonts w:ascii="Calibri" w:eastAsiaTheme="majorEastAsia" w:hAnsi="Calibri" w:cs="Calibri"/>
        </w:rPr>
        <w:t xml:space="preserve">král nepoznal, že si nebere Doru. Jednoho dne vykoukla nevlastní sestra z okna a viděla chlapce s kolovrátkem, prodal by ho za dvě nohy. Další den chlapec nabízel přesličku za dvě ruce a poslední den zlatý kužel za oči. Nevlastní sestra si všechny části kolovratu koupila. Když král přijede z vojny, chce, aby mu milá zahrála na kolovrat, a ten vyzradí lest, kterou vymyslely nevlastní sestra a její matka. Král si tedy přijel pro </w:t>
      </w:r>
      <w:proofErr w:type="spellStart"/>
      <w:r w:rsidR="00295268" w:rsidRPr="00295268">
        <w:rPr>
          <w:rFonts w:ascii="Calibri" w:eastAsiaTheme="majorEastAsia" w:hAnsi="Calibri" w:cs="Calibri"/>
        </w:rPr>
        <w:t>Dorničku</w:t>
      </w:r>
      <w:proofErr w:type="spellEnd"/>
      <w:r w:rsidR="00295268" w:rsidRPr="00295268">
        <w:rPr>
          <w:rFonts w:ascii="Calibri" w:eastAsiaTheme="majorEastAsia" w:hAnsi="Calibri" w:cs="Calibri"/>
        </w:rPr>
        <w:t xml:space="preserve">, kterou dědeček vzkřísil živou vodou. </w:t>
      </w:r>
      <w:proofErr w:type="spellStart"/>
      <w:r w:rsidR="00295268" w:rsidRPr="00295268">
        <w:rPr>
          <w:rFonts w:ascii="Calibri" w:eastAsiaTheme="majorEastAsia" w:hAnsi="Calibri" w:cs="Calibri"/>
        </w:rPr>
        <w:t>Dornička</w:t>
      </w:r>
      <w:proofErr w:type="spellEnd"/>
      <w:r w:rsidR="00295268" w:rsidRPr="00295268">
        <w:rPr>
          <w:rFonts w:ascii="Calibri" w:eastAsiaTheme="majorEastAsia" w:hAnsi="Calibri" w:cs="Calibri"/>
        </w:rPr>
        <w:t xml:space="preserve"> se stala královnou a její macecha a sestra byly potrestány za to, co jí způsobily.</w:t>
      </w:r>
    </w:p>
    <w:p w14:paraId="68C49609" w14:textId="3FABF338" w:rsidR="000F787A" w:rsidRDefault="000F787A" w:rsidP="000F787A">
      <w:pPr>
        <w:pStyle w:val="paragraph"/>
        <w:numPr>
          <w:ilvl w:val="0"/>
          <w:numId w:val="1"/>
        </w:numPr>
        <w:spacing w:before="0" w:beforeAutospacing="0" w:after="0" w:afterAutospacing="0"/>
        <w:textAlignment w:val="baseline"/>
        <w:rPr>
          <w:rFonts w:ascii="Calibri" w:eastAsiaTheme="majorEastAsia" w:hAnsi="Calibri" w:cs="Calibri"/>
        </w:rPr>
      </w:pPr>
      <w:r>
        <w:rPr>
          <w:rFonts w:ascii="Calibri" w:eastAsiaTheme="majorEastAsia" w:hAnsi="Calibri" w:cs="Calibri"/>
        </w:rPr>
        <w:t>Za vinu vraždy stihne matku a její dceru smrt</w:t>
      </w:r>
    </w:p>
    <w:p w14:paraId="5742A3EB" w14:textId="68EA69F4" w:rsidR="000F787A" w:rsidRDefault="000F787A" w:rsidP="000F787A">
      <w:pPr>
        <w:pStyle w:val="paragraph"/>
        <w:numPr>
          <w:ilvl w:val="0"/>
          <w:numId w:val="1"/>
        </w:numPr>
        <w:spacing w:before="0" w:beforeAutospacing="0" w:after="0" w:afterAutospacing="0"/>
        <w:textAlignment w:val="baseline"/>
        <w:rPr>
          <w:rFonts w:ascii="Calibri" w:eastAsiaTheme="majorEastAsia" w:hAnsi="Calibri" w:cs="Calibri"/>
        </w:rPr>
      </w:pPr>
      <w:r>
        <w:rPr>
          <w:rFonts w:ascii="Calibri" w:eastAsiaTheme="majorEastAsia" w:hAnsi="Calibri" w:cs="Calibri"/>
        </w:rPr>
        <w:t>Postavy – macecha a její dcera x vyvdaná nevlastní dcera; v pohádkách Popelka, Dvanáct měsíčků</w:t>
      </w:r>
    </w:p>
    <w:p w14:paraId="29F1A896" w14:textId="77777777" w:rsidR="00295268" w:rsidRPr="00295268" w:rsidRDefault="00295268" w:rsidP="00810A7A">
      <w:pPr>
        <w:pStyle w:val="paragraph"/>
        <w:spacing w:before="0" w:beforeAutospacing="0" w:after="0" w:afterAutospacing="0"/>
        <w:textAlignment w:val="baseline"/>
        <w:rPr>
          <w:rStyle w:val="eop"/>
          <w:rFonts w:ascii="Calibri" w:eastAsiaTheme="majorEastAsia" w:hAnsi="Calibri" w:cs="Calibri"/>
        </w:rPr>
      </w:pPr>
    </w:p>
    <w:p w14:paraId="4536F374" w14:textId="00C8D065" w:rsidR="00FE3560" w:rsidRDefault="00FE3560" w:rsidP="00810A7A">
      <w:pPr>
        <w:pStyle w:val="paragraph"/>
        <w:spacing w:before="0" w:beforeAutospacing="0" w:after="0" w:afterAutospacing="0"/>
        <w:textAlignment w:val="baseline"/>
        <w:rPr>
          <w:rFonts w:ascii="Calibri" w:eastAsiaTheme="majorEastAsia" w:hAnsi="Calibri" w:cs="Calibri"/>
        </w:rPr>
      </w:pPr>
      <w:r w:rsidRPr="00693158">
        <w:rPr>
          <w:rStyle w:val="eop"/>
          <w:rFonts w:ascii="Calibri" w:eastAsiaTheme="majorEastAsia" w:hAnsi="Calibri" w:cs="Calibri"/>
          <w:b/>
          <w:bCs/>
        </w:rPr>
        <w:lastRenderedPageBreak/>
        <w:t xml:space="preserve">Štědrý </w:t>
      </w:r>
      <w:proofErr w:type="gramStart"/>
      <w:r w:rsidRPr="00693158">
        <w:rPr>
          <w:rStyle w:val="eop"/>
          <w:rFonts w:ascii="Calibri" w:eastAsiaTheme="majorEastAsia" w:hAnsi="Calibri" w:cs="Calibri"/>
          <w:b/>
          <w:bCs/>
        </w:rPr>
        <w:t>den</w:t>
      </w:r>
      <w:r w:rsidR="000F787A">
        <w:rPr>
          <w:rStyle w:val="eop"/>
          <w:rFonts w:ascii="Calibri" w:eastAsiaTheme="majorEastAsia" w:hAnsi="Calibri" w:cs="Calibri"/>
          <w:b/>
          <w:bCs/>
        </w:rPr>
        <w:t xml:space="preserve"> - </w:t>
      </w:r>
      <w:r w:rsidR="000F787A" w:rsidRPr="000F787A">
        <w:rPr>
          <w:rFonts w:ascii="Calibri" w:eastAsiaTheme="majorEastAsia" w:hAnsi="Calibri" w:cs="Calibri"/>
        </w:rPr>
        <w:t>Na</w:t>
      </w:r>
      <w:proofErr w:type="gramEnd"/>
      <w:r w:rsidR="000F787A" w:rsidRPr="000F787A">
        <w:rPr>
          <w:rFonts w:ascii="Calibri" w:eastAsiaTheme="majorEastAsia" w:hAnsi="Calibri" w:cs="Calibri"/>
        </w:rPr>
        <w:t xml:space="preserve"> Štědrý den chtějí dvě dívky znát svou budoucnost</w:t>
      </w:r>
      <w:r w:rsidR="000F787A">
        <w:rPr>
          <w:rFonts w:ascii="Calibri" w:eastAsiaTheme="majorEastAsia" w:hAnsi="Calibri" w:cs="Calibri"/>
        </w:rPr>
        <w:t xml:space="preserve"> a jdou vykopat díru do jezera, aby ji spatřily</w:t>
      </w:r>
      <w:r w:rsidR="000F787A" w:rsidRPr="000F787A">
        <w:rPr>
          <w:rFonts w:ascii="Calibri" w:eastAsiaTheme="majorEastAsia" w:hAnsi="Calibri" w:cs="Calibri"/>
        </w:rPr>
        <w:t>. Hana si přála svatbu a vyplnilo se jí to, do roka se vdala. Marie viděla smrt a opravdu do roka zemřela.</w:t>
      </w:r>
    </w:p>
    <w:p w14:paraId="24E77487" w14:textId="7042E46D" w:rsidR="000F787A" w:rsidRPr="00980536" w:rsidRDefault="000F787A" w:rsidP="000F787A">
      <w:pPr>
        <w:pStyle w:val="paragraph"/>
        <w:numPr>
          <w:ilvl w:val="0"/>
          <w:numId w:val="1"/>
        </w:numPr>
        <w:spacing w:before="0" w:beforeAutospacing="0" w:after="0" w:afterAutospacing="0"/>
        <w:textAlignment w:val="baseline"/>
        <w:rPr>
          <w:rFonts w:ascii="Calibri" w:eastAsiaTheme="majorEastAsia" w:hAnsi="Calibri" w:cs="Calibri"/>
          <w:b/>
          <w:bCs/>
        </w:rPr>
      </w:pPr>
      <w:r>
        <w:rPr>
          <w:rFonts w:ascii="Calibri" w:eastAsiaTheme="majorEastAsia" w:hAnsi="Calibri" w:cs="Calibri"/>
        </w:rPr>
        <w:t xml:space="preserve">Člověk by neměl </w:t>
      </w:r>
      <w:r w:rsidR="00980536">
        <w:rPr>
          <w:rFonts w:ascii="Calibri" w:eastAsiaTheme="majorEastAsia" w:hAnsi="Calibri" w:cs="Calibri"/>
        </w:rPr>
        <w:t>chtít znát svou budoucnost</w:t>
      </w:r>
    </w:p>
    <w:p w14:paraId="01018F48" w14:textId="77777777" w:rsidR="00980536" w:rsidRPr="00693158" w:rsidRDefault="00980536" w:rsidP="00980536">
      <w:pPr>
        <w:pStyle w:val="paragraph"/>
        <w:spacing w:before="0" w:beforeAutospacing="0" w:after="0" w:afterAutospacing="0"/>
        <w:ind w:left="720"/>
        <w:textAlignment w:val="baseline"/>
        <w:rPr>
          <w:rStyle w:val="eop"/>
          <w:rFonts w:ascii="Calibri" w:eastAsiaTheme="majorEastAsia" w:hAnsi="Calibri" w:cs="Calibri"/>
          <w:b/>
          <w:bCs/>
        </w:rPr>
      </w:pPr>
    </w:p>
    <w:p w14:paraId="787315A2" w14:textId="0FCA2BD8" w:rsidR="00FE3560" w:rsidRDefault="00FE3560" w:rsidP="00810A7A">
      <w:pPr>
        <w:pStyle w:val="paragraph"/>
        <w:spacing w:before="0" w:beforeAutospacing="0" w:after="0" w:afterAutospacing="0"/>
        <w:textAlignment w:val="baseline"/>
        <w:rPr>
          <w:rFonts w:ascii="Calibri" w:eastAsiaTheme="majorEastAsia" w:hAnsi="Calibri" w:cs="Calibri"/>
        </w:rPr>
      </w:pPr>
      <w:r w:rsidRPr="00693158">
        <w:rPr>
          <w:rStyle w:val="eop"/>
          <w:rFonts w:ascii="Calibri" w:eastAsiaTheme="majorEastAsia" w:hAnsi="Calibri" w:cs="Calibri"/>
          <w:b/>
          <w:bCs/>
        </w:rPr>
        <w:t>Holoubek</w:t>
      </w:r>
      <w:r w:rsidR="00980536">
        <w:rPr>
          <w:rStyle w:val="eop"/>
          <w:rFonts w:ascii="Calibri" w:eastAsiaTheme="majorEastAsia" w:hAnsi="Calibri" w:cs="Calibri"/>
          <w:b/>
          <w:bCs/>
        </w:rPr>
        <w:t xml:space="preserve"> – </w:t>
      </w:r>
      <w:r w:rsidR="00980536" w:rsidRPr="00980536">
        <w:rPr>
          <w:rStyle w:val="eop"/>
          <w:rFonts w:ascii="Calibri" w:eastAsiaTheme="majorEastAsia" w:hAnsi="Calibri" w:cs="Calibri"/>
        </w:rPr>
        <w:t xml:space="preserve">vdova brzy po smrti svého manžela potkala jiného </w:t>
      </w:r>
      <w:r w:rsidR="00980536" w:rsidRPr="00980536">
        <w:rPr>
          <w:rFonts w:ascii="Calibri" w:eastAsiaTheme="majorEastAsia" w:hAnsi="Calibri" w:cs="Calibri"/>
        </w:rPr>
        <w:t>muže</w:t>
      </w:r>
      <w:r w:rsidR="00980536">
        <w:rPr>
          <w:rFonts w:ascii="Calibri" w:eastAsiaTheme="majorEastAsia" w:hAnsi="Calibri" w:cs="Calibri"/>
        </w:rPr>
        <w:t>,</w:t>
      </w:r>
      <w:r w:rsidR="00980536" w:rsidRPr="00980536">
        <w:rPr>
          <w:rFonts w:ascii="Calibri" w:eastAsiaTheme="majorEastAsia" w:hAnsi="Calibri" w:cs="Calibri"/>
        </w:rPr>
        <w:t xml:space="preserve"> </w:t>
      </w:r>
      <w:r w:rsidR="00980536">
        <w:rPr>
          <w:rFonts w:ascii="Calibri" w:eastAsiaTheme="majorEastAsia" w:hAnsi="Calibri" w:cs="Calibri"/>
        </w:rPr>
        <w:t xml:space="preserve">zamilovala se a brzy se vdala. </w:t>
      </w:r>
      <w:r w:rsidR="00CB2DD2">
        <w:rPr>
          <w:rFonts w:ascii="Calibri" w:eastAsiaTheme="majorEastAsia" w:hAnsi="Calibri" w:cs="Calibri"/>
        </w:rPr>
        <w:t xml:space="preserve">Po 3 letech </w:t>
      </w:r>
      <w:r w:rsidR="00980536" w:rsidRPr="00980536">
        <w:rPr>
          <w:rFonts w:ascii="Calibri" w:eastAsiaTheme="majorEastAsia" w:hAnsi="Calibri" w:cs="Calibri"/>
        </w:rPr>
        <w:t xml:space="preserve">usedá na hrob jejího prvního manžela holoubek a vrkáním jí připomíná vinu. Žena </w:t>
      </w:r>
      <w:r w:rsidR="00CB2DD2">
        <w:rPr>
          <w:rFonts w:ascii="Calibri" w:eastAsiaTheme="majorEastAsia" w:hAnsi="Calibri" w:cs="Calibri"/>
        </w:rPr>
        <w:t>se nakonec utopí.</w:t>
      </w:r>
    </w:p>
    <w:p w14:paraId="2BC0F38E" w14:textId="267AC342" w:rsidR="00980536" w:rsidRPr="00702A4C" w:rsidRDefault="00980536" w:rsidP="00980536">
      <w:pPr>
        <w:pStyle w:val="paragraph"/>
        <w:numPr>
          <w:ilvl w:val="0"/>
          <w:numId w:val="1"/>
        </w:numPr>
        <w:spacing w:before="0" w:beforeAutospacing="0" w:after="0" w:afterAutospacing="0"/>
        <w:textAlignment w:val="baseline"/>
        <w:rPr>
          <w:rFonts w:ascii="Calibri" w:eastAsiaTheme="majorEastAsia" w:hAnsi="Calibri" w:cs="Calibri"/>
          <w:b/>
          <w:bCs/>
        </w:rPr>
      </w:pPr>
      <w:r>
        <w:rPr>
          <w:rFonts w:ascii="Calibri" w:eastAsiaTheme="majorEastAsia" w:hAnsi="Calibri" w:cs="Calibri"/>
        </w:rPr>
        <w:t>Vina ženy – příliš brzy zapomněla na svého mrtvého manžela</w:t>
      </w:r>
      <w:r w:rsidR="00CB2DD2">
        <w:rPr>
          <w:rFonts w:ascii="Calibri" w:eastAsiaTheme="majorEastAsia" w:hAnsi="Calibri" w:cs="Calibri"/>
        </w:rPr>
        <w:t xml:space="preserve"> a vzala si jiného; návrat vzpomínek</w:t>
      </w:r>
    </w:p>
    <w:p w14:paraId="2577FECB" w14:textId="77777777" w:rsidR="00702A4C" w:rsidRPr="00693158" w:rsidRDefault="00702A4C" w:rsidP="00702A4C">
      <w:pPr>
        <w:pStyle w:val="paragraph"/>
        <w:spacing w:before="0" w:beforeAutospacing="0" w:after="0" w:afterAutospacing="0"/>
        <w:ind w:left="720"/>
        <w:textAlignment w:val="baseline"/>
        <w:rPr>
          <w:rStyle w:val="eop"/>
          <w:rFonts w:ascii="Calibri" w:eastAsiaTheme="majorEastAsia" w:hAnsi="Calibri" w:cs="Calibri"/>
          <w:b/>
          <w:bCs/>
        </w:rPr>
      </w:pPr>
    </w:p>
    <w:p w14:paraId="00331059" w14:textId="741E9D49" w:rsidR="00FE3560" w:rsidRDefault="00FE3560" w:rsidP="00810A7A">
      <w:pPr>
        <w:pStyle w:val="paragraph"/>
        <w:spacing w:before="0" w:beforeAutospacing="0" w:after="0" w:afterAutospacing="0"/>
        <w:textAlignment w:val="baseline"/>
        <w:rPr>
          <w:rFonts w:ascii="Calibri" w:eastAsiaTheme="majorEastAsia" w:hAnsi="Calibri" w:cs="Calibri"/>
        </w:rPr>
      </w:pPr>
      <w:r w:rsidRPr="00693158">
        <w:rPr>
          <w:rStyle w:val="eop"/>
          <w:rFonts w:ascii="Calibri" w:eastAsiaTheme="majorEastAsia" w:hAnsi="Calibri" w:cs="Calibri"/>
          <w:b/>
          <w:bCs/>
        </w:rPr>
        <w:t>Záhořovo lože</w:t>
      </w:r>
      <w:r w:rsidR="00CB2DD2">
        <w:rPr>
          <w:rStyle w:val="eop"/>
          <w:rFonts w:ascii="Calibri" w:eastAsiaTheme="majorEastAsia" w:hAnsi="Calibri" w:cs="Calibri"/>
          <w:b/>
          <w:bCs/>
        </w:rPr>
        <w:t xml:space="preserve"> – </w:t>
      </w:r>
      <w:r w:rsidR="00CB2DD2" w:rsidRPr="005078F5">
        <w:rPr>
          <w:rStyle w:val="eop"/>
          <w:rFonts w:ascii="Calibri" w:eastAsiaTheme="majorEastAsia" w:hAnsi="Calibri" w:cs="Calibri"/>
        </w:rPr>
        <w:t>poutník jde šedivou jarní krajinou</w:t>
      </w:r>
      <w:r w:rsidR="005078F5">
        <w:rPr>
          <w:rStyle w:val="eop"/>
          <w:rFonts w:ascii="Calibri" w:eastAsiaTheme="majorEastAsia" w:hAnsi="Calibri" w:cs="Calibri"/>
          <w:b/>
          <w:bCs/>
        </w:rPr>
        <w:t xml:space="preserve">, </w:t>
      </w:r>
      <w:r w:rsidR="00CB2DD2" w:rsidRPr="00CB2DD2">
        <w:rPr>
          <w:rFonts w:ascii="Calibri" w:eastAsiaTheme="majorEastAsia" w:hAnsi="Calibri" w:cs="Calibri"/>
        </w:rPr>
        <w:t xml:space="preserve">Záhoř je </w:t>
      </w:r>
      <w:r w:rsidR="005078F5">
        <w:rPr>
          <w:rFonts w:ascii="Calibri" w:eastAsiaTheme="majorEastAsia" w:hAnsi="Calibri" w:cs="Calibri"/>
        </w:rPr>
        <w:t xml:space="preserve">lesní muž, kterého zajímá, jak to v pekle vypadá. </w:t>
      </w:r>
      <w:r w:rsidR="00CB2DD2" w:rsidRPr="00CB2DD2">
        <w:rPr>
          <w:rFonts w:ascii="Calibri" w:eastAsiaTheme="majorEastAsia" w:hAnsi="Calibri" w:cs="Calibri"/>
        </w:rPr>
        <w:t xml:space="preserve">Záhoř ho nechá jít pod podmínkou, že až se bude z pekla vracet, poví mu, jak to </w:t>
      </w:r>
      <w:r w:rsidR="005078F5">
        <w:rPr>
          <w:rFonts w:ascii="Calibri" w:eastAsiaTheme="majorEastAsia" w:hAnsi="Calibri" w:cs="Calibri"/>
        </w:rPr>
        <w:t>tam</w:t>
      </w:r>
      <w:r w:rsidR="00CB2DD2" w:rsidRPr="00CB2DD2">
        <w:rPr>
          <w:rFonts w:ascii="Calibri" w:eastAsiaTheme="majorEastAsia" w:hAnsi="Calibri" w:cs="Calibri"/>
        </w:rPr>
        <w:t xml:space="preserve"> vypadá. Při cestě zpátky poutník Záhořovi líčí, jaké je peklo, že tam mají již pro něho přichystáno mučící lože − „Záhořovo lože“. </w:t>
      </w:r>
      <w:r w:rsidR="005078F5">
        <w:rPr>
          <w:rFonts w:ascii="Calibri" w:eastAsiaTheme="majorEastAsia" w:hAnsi="Calibri" w:cs="Calibri"/>
        </w:rPr>
        <w:t xml:space="preserve">Poutník mu řekne, že se musí začít modlit </w:t>
      </w:r>
      <w:r w:rsidR="00CB2DD2" w:rsidRPr="00CB2DD2">
        <w:rPr>
          <w:rFonts w:ascii="Calibri" w:eastAsiaTheme="majorEastAsia" w:hAnsi="Calibri" w:cs="Calibri"/>
        </w:rPr>
        <w:t xml:space="preserve">a činit pokání. </w:t>
      </w:r>
      <w:r w:rsidR="005078F5">
        <w:rPr>
          <w:rFonts w:ascii="Calibri" w:eastAsiaTheme="majorEastAsia" w:hAnsi="Calibri" w:cs="Calibri"/>
        </w:rPr>
        <w:t xml:space="preserve">Po 90 letech jde poutník kolem modlícího se Záhoře, je mu </w:t>
      </w:r>
      <w:r w:rsidR="00CB2DD2" w:rsidRPr="00CB2DD2">
        <w:rPr>
          <w:rFonts w:ascii="Calibri" w:eastAsiaTheme="majorEastAsia" w:hAnsi="Calibri" w:cs="Calibri"/>
        </w:rPr>
        <w:t>udělena milost a dostane se do nebe</w:t>
      </w:r>
      <w:r w:rsidR="005078F5">
        <w:rPr>
          <w:rFonts w:ascii="Calibri" w:eastAsiaTheme="majorEastAsia" w:hAnsi="Calibri" w:cs="Calibri"/>
        </w:rPr>
        <w:t xml:space="preserve"> spolu s poutníkem</w:t>
      </w:r>
    </w:p>
    <w:p w14:paraId="7BE01468" w14:textId="0D1FC2F3" w:rsidR="005078F5" w:rsidRDefault="005078F5" w:rsidP="005078F5">
      <w:pPr>
        <w:pStyle w:val="paragraph"/>
        <w:numPr>
          <w:ilvl w:val="0"/>
          <w:numId w:val="1"/>
        </w:numPr>
        <w:spacing w:before="0" w:beforeAutospacing="0" w:after="0" w:afterAutospacing="0"/>
        <w:textAlignment w:val="baseline"/>
        <w:rPr>
          <w:rFonts w:ascii="Calibri" w:eastAsiaTheme="majorEastAsia" w:hAnsi="Calibri" w:cs="Calibri"/>
        </w:rPr>
      </w:pPr>
      <w:r>
        <w:rPr>
          <w:rFonts w:ascii="Calibri" w:eastAsiaTheme="majorEastAsia" w:hAnsi="Calibri" w:cs="Calibri"/>
        </w:rPr>
        <w:t>Při pokání člověk dosáhne odpuštění</w:t>
      </w:r>
    </w:p>
    <w:p w14:paraId="0AEA14D4" w14:textId="46130446" w:rsidR="00F32F57" w:rsidRPr="00CB2DD2" w:rsidRDefault="00F32F57" w:rsidP="005078F5">
      <w:pPr>
        <w:pStyle w:val="paragraph"/>
        <w:numPr>
          <w:ilvl w:val="0"/>
          <w:numId w:val="1"/>
        </w:numPr>
        <w:spacing w:before="0" w:beforeAutospacing="0" w:after="0" w:afterAutospacing="0"/>
        <w:textAlignment w:val="baseline"/>
        <w:rPr>
          <w:rStyle w:val="eop"/>
          <w:rFonts w:ascii="Calibri" w:eastAsiaTheme="majorEastAsia" w:hAnsi="Calibri" w:cs="Calibri"/>
        </w:rPr>
      </w:pPr>
      <w:r>
        <w:rPr>
          <w:rFonts w:ascii="Calibri" w:eastAsiaTheme="majorEastAsia" w:hAnsi="Calibri" w:cs="Calibri"/>
        </w:rPr>
        <w:t>Motiv v části pohádky Hrátky s čertem</w:t>
      </w:r>
    </w:p>
    <w:p w14:paraId="6A17DC21" w14:textId="77777777" w:rsidR="004A7F39" w:rsidRDefault="004A7F39" w:rsidP="00810A7A">
      <w:pPr>
        <w:pStyle w:val="paragraph"/>
        <w:spacing w:before="0" w:beforeAutospacing="0" w:after="0" w:afterAutospacing="0"/>
        <w:textAlignment w:val="baseline"/>
        <w:rPr>
          <w:rStyle w:val="eop"/>
          <w:rFonts w:ascii="Calibri" w:eastAsiaTheme="majorEastAsia" w:hAnsi="Calibri" w:cs="Calibri"/>
          <w:b/>
          <w:bCs/>
        </w:rPr>
      </w:pPr>
    </w:p>
    <w:p w14:paraId="1D762BEC" w14:textId="71613FE3" w:rsidR="00FE3560" w:rsidRPr="00656664" w:rsidRDefault="00FE3560" w:rsidP="00810A7A">
      <w:pPr>
        <w:pStyle w:val="paragraph"/>
        <w:spacing w:before="0" w:beforeAutospacing="0" w:after="0" w:afterAutospacing="0"/>
        <w:textAlignment w:val="baseline"/>
        <w:rPr>
          <w:rFonts w:ascii="Calibri" w:eastAsiaTheme="majorEastAsia" w:hAnsi="Calibri" w:cs="Calibri"/>
        </w:rPr>
      </w:pPr>
      <w:proofErr w:type="gramStart"/>
      <w:r w:rsidRPr="00693158">
        <w:rPr>
          <w:rStyle w:val="eop"/>
          <w:rFonts w:ascii="Calibri" w:eastAsiaTheme="majorEastAsia" w:hAnsi="Calibri" w:cs="Calibri"/>
          <w:b/>
          <w:bCs/>
        </w:rPr>
        <w:t>Vodník</w:t>
      </w:r>
      <w:r w:rsidR="00656664">
        <w:rPr>
          <w:rStyle w:val="eop"/>
          <w:rFonts w:ascii="Calibri" w:eastAsiaTheme="majorEastAsia" w:hAnsi="Calibri" w:cs="Calibri"/>
          <w:b/>
          <w:bCs/>
        </w:rPr>
        <w:t xml:space="preserve"> - </w:t>
      </w:r>
      <w:r w:rsidR="00656664" w:rsidRPr="00656664">
        <w:rPr>
          <w:rFonts w:ascii="Calibri" w:eastAsiaTheme="majorEastAsia" w:hAnsi="Calibri" w:cs="Calibri"/>
        </w:rPr>
        <w:t>Matka</w:t>
      </w:r>
      <w:proofErr w:type="gramEnd"/>
      <w:r w:rsidR="00656664" w:rsidRPr="00656664">
        <w:rPr>
          <w:rFonts w:ascii="Calibri" w:eastAsiaTheme="majorEastAsia" w:hAnsi="Calibri" w:cs="Calibri"/>
        </w:rPr>
        <w:t xml:space="preserve"> prosí dceru, ať nechodí k jezeru, že měla zlý sen. Dcera ji neposlechne a jde prát šátečky k jezeru. Namočila první šátek a lávka u jezera se s ní prolomila. Stala se ženou Vodníka, porodila mu syna. Dívka prosí svého muže, ať ji pustí na jeden den za matičkou, ale on odmítá. Jednou ji pustí pod podmínkou, že bude doma, než odezní 12. hodina. Dívka jde k matce, ale když odbíjí 12. hodina, matka nechce dceru pustit. Ona ji prosí, že musí dát manželovi najíst, že se má postarat o synka. Vodník přijde klepat na dveře, a když matka nepustí dceru zpátky do jezera, vodník zabije jejich synka.</w:t>
      </w:r>
    </w:p>
    <w:p w14:paraId="49E15E46" w14:textId="4D8037B9" w:rsidR="00656664" w:rsidRPr="00656664" w:rsidRDefault="00656664" w:rsidP="00656664">
      <w:pPr>
        <w:pStyle w:val="paragraph"/>
        <w:numPr>
          <w:ilvl w:val="0"/>
          <w:numId w:val="1"/>
        </w:numPr>
        <w:spacing w:before="0" w:beforeAutospacing="0" w:after="0" w:afterAutospacing="0"/>
        <w:textAlignment w:val="baseline"/>
        <w:rPr>
          <w:rStyle w:val="eop"/>
          <w:rFonts w:ascii="Calibri" w:eastAsiaTheme="majorEastAsia" w:hAnsi="Calibri" w:cs="Calibri"/>
        </w:rPr>
      </w:pPr>
      <w:r w:rsidRPr="00656664">
        <w:rPr>
          <w:rStyle w:val="eop"/>
          <w:rFonts w:ascii="Calibri" w:eastAsiaTheme="majorEastAsia" w:hAnsi="Calibri" w:cs="Calibri"/>
        </w:rPr>
        <w:t>Dcera neposlechne svoji matku – trest</w:t>
      </w:r>
      <w:r>
        <w:rPr>
          <w:rStyle w:val="eop"/>
          <w:rFonts w:ascii="Calibri" w:eastAsiaTheme="majorEastAsia" w:hAnsi="Calibri" w:cs="Calibri"/>
        </w:rPr>
        <w:t xml:space="preserve">, manželka poruší svůj </w:t>
      </w:r>
      <w:proofErr w:type="gramStart"/>
      <w:r>
        <w:rPr>
          <w:rStyle w:val="eop"/>
          <w:rFonts w:ascii="Calibri" w:eastAsiaTheme="majorEastAsia" w:hAnsi="Calibri" w:cs="Calibri"/>
        </w:rPr>
        <w:t>slib - trest</w:t>
      </w:r>
      <w:proofErr w:type="gramEnd"/>
    </w:p>
    <w:p w14:paraId="3CF5FD7D" w14:textId="60DB5926" w:rsidR="00656664" w:rsidRPr="00656664" w:rsidRDefault="00656664" w:rsidP="00656664">
      <w:pPr>
        <w:pStyle w:val="paragraph"/>
        <w:numPr>
          <w:ilvl w:val="0"/>
          <w:numId w:val="1"/>
        </w:numPr>
        <w:spacing w:before="0" w:beforeAutospacing="0" w:after="0" w:afterAutospacing="0"/>
        <w:textAlignment w:val="baseline"/>
        <w:rPr>
          <w:rStyle w:val="eop"/>
          <w:rFonts w:ascii="Calibri" w:eastAsiaTheme="majorEastAsia" w:hAnsi="Calibri" w:cs="Calibri"/>
        </w:rPr>
      </w:pPr>
      <w:r w:rsidRPr="00656664">
        <w:rPr>
          <w:rStyle w:val="eop"/>
          <w:rFonts w:ascii="Calibri" w:eastAsiaTheme="majorEastAsia" w:hAnsi="Calibri" w:cs="Calibri"/>
        </w:rPr>
        <w:t>Otázka, čí láska je větší – matky k dceři nebo dcery k synovi</w:t>
      </w:r>
    </w:p>
    <w:p w14:paraId="0895C514" w14:textId="77777777" w:rsidR="00656664" w:rsidRDefault="00656664" w:rsidP="00810A7A">
      <w:pPr>
        <w:pStyle w:val="paragraph"/>
        <w:spacing w:before="0" w:beforeAutospacing="0" w:after="0" w:afterAutospacing="0"/>
        <w:textAlignment w:val="baseline"/>
        <w:rPr>
          <w:rStyle w:val="eop"/>
          <w:rFonts w:ascii="Calibri" w:eastAsiaTheme="majorEastAsia" w:hAnsi="Calibri" w:cs="Calibri"/>
          <w:b/>
          <w:bCs/>
        </w:rPr>
      </w:pPr>
    </w:p>
    <w:p w14:paraId="0D044C76" w14:textId="79A10251" w:rsidR="00FE3560" w:rsidRPr="00656664" w:rsidRDefault="00FE3560" w:rsidP="00810A7A">
      <w:pPr>
        <w:pStyle w:val="paragraph"/>
        <w:spacing w:before="0" w:beforeAutospacing="0" w:after="0" w:afterAutospacing="0"/>
        <w:textAlignment w:val="baseline"/>
        <w:rPr>
          <w:rStyle w:val="eop"/>
          <w:rFonts w:ascii="Calibri" w:eastAsiaTheme="majorEastAsia" w:hAnsi="Calibri" w:cs="Calibri"/>
        </w:rPr>
      </w:pPr>
      <w:proofErr w:type="gramStart"/>
      <w:r w:rsidRPr="00693158">
        <w:rPr>
          <w:rStyle w:val="eop"/>
          <w:rFonts w:ascii="Calibri" w:eastAsiaTheme="majorEastAsia" w:hAnsi="Calibri" w:cs="Calibri"/>
          <w:b/>
          <w:bCs/>
        </w:rPr>
        <w:t>Vrba</w:t>
      </w:r>
      <w:r w:rsidR="00656664">
        <w:rPr>
          <w:rStyle w:val="eop"/>
          <w:rFonts w:ascii="Calibri" w:eastAsiaTheme="majorEastAsia" w:hAnsi="Calibri" w:cs="Calibri"/>
          <w:b/>
          <w:bCs/>
        </w:rPr>
        <w:t xml:space="preserve"> - </w:t>
      </w:r>
      <w:r w:rsidR="00656664" w:rsidRPr="00656664">
        <w:rPr>
          <w:rFonts w:ascii="Calibri" w:eastAsiaTheme="majorEastAsia" w:hAnsi="Calibri" w:cs="Calibri"/>
        </w:rPr>
        <w:t>Muž</w:t>
      </w:r>
      <w:proofErr w:type="gramEnd"/>
      <w:r w:rsidR="00656664" w:rsidRPr="00656664">
        <w:rPr>
          <w:rFonts w:ascii="Calibri" w:eastAsiaTheme="majorEastAsia" w:hAnsi="Calibri" w:cs="Calibri"/>
        </w:rPr>
        <w:t xml:space="preserve"> už dva roky žije ve šťastném manželství se svou ženou. Jenže jeho paní, ve dne zdravá a svěží, leží v noci jako mrtvé tělo bez ducha</w:t>
      </w:r>
      <w:r w:rsidR="00F32F57">
        <w:rPr>
          <w:rFonts w:ascii="Calibri" w:eastAsiaTheme="majorEastAsia" w:hAnsi="Calibri" w:cs="Calibri"/>
        </w:rPr>
        <w:t>, žena mu odpoví, že to je v rukou božích.</w:t>
      </w:r>
      <w:r w:rsidR="00656664" w:rsidRPr="00656664">
        <w:rPr>
          <w:rFonts w:ascii="Calibri" w:eastAsiaTheme="majorEastAsia" w:hAnsi="Calibri" w:cs="Calibri"/>
        </w:rPr>
        <w:t xml:space="preserve"> </w:t>
      </w:r>
      <w:r w:rsidR="00F32F57">
        <w:rPr>
          <w:rFonts w:ascii="Calibri" w:eastAsiaTheme="majorEastAsia" w:hAnsi="Calibri" w:cs="Calibri"/>
        </w:rPr>
        <w:t>M</w:t>
      </w:r>
      <w:r w:rsidR="00656664" w:rsidRPr="00656664">
        <w:rPr>
          <w:rFonts w:ascii="Calibri" w:eastAsiaTheme="majorEastAsia" w:hAnsi="Calibri" w:cs="Calibri"/>
        </w:rPr>
        <w:t xml:space="preserve">už poradí s bábou kořenářkou. Ta mu prozradí, že duše jeho ženy se vtěluje vždycky za noci do vrby nad potokem. </w:t>
      </w:r>
      <w:r w:rsidR="00F32F57">
        <w:rPr>
          <w:rFonts w:ascii="Calibri" w:eastAsiaTheme="majorEastAsia" w:hAnsi="Calibri" w:cs="Calibri"/>
        </w:rPr>
        <w:t>M</w:t>
      </w:r>
      <w:r w:rsidR="00656664" w:rsidRPr="00656664">
        <w:rPr>
          <w:rFonts w:ascii="Calibri" w:eastAsiaTheme="majorEastAsia" w:hAnsi="Calibri" w:cs="Calibri"/>
        </w:rPr>
        <w:t xml:space="preserve">už </w:t>
      </w:r>
      <w:r w:rsidR="00F32F57">
        <w:rPr>
          <w:rFonts w:ascii="Calibri" w:eastAsiaTheme="majorEastAsia" w:hAnsi="Calibri" w:cs="Calibri"/>
        </w:rPr>
        <w:t xml:space="preserve">chce mít svou ženu jenom pro sebe, </w:t>
      </w:r>
      <w:r w:rsidR="00656664" w:rsidRPr="00656664">
        <w:rPr>
          <w:rFonts w:ascii="Calibri" w:eastAsiaTheme="majorEastAsia" w:hAnsi="Calibri" w:cs="Calibri"/>
        </w:rPr>
        <w:t xml:space="preserve">vrbu podetne a v tomtéž okamžiku padne jako podkosena i jeho žena. </w:t>
      </w:r>
      <w:r w:rsidR="00F32F57">
        <w:rPr>
          <w:rFonts w:ascii="Calibri" w:eastAsiaTheme="majorEastAsia" w:hAnsi="Calibri" w:cs="Calibri"/>
        </w:rPr>
        <w:t>Muž lituje svého činu a h</w:t>
      </w:r>
      <w:r w:rsidR="00656664" w:rsidRPr="00656664">
        <w:rPr>
          <w:rFonts w:ascii="Calibri" w:eastAsiaTheme="majorEastAsia" w:hAnsi="Calibri" w:cs="Calibri"/>
        </w:rPr>
        <w:t>las vrby mu pak vzkazuje, aby z jejího dřeva udělal kolébku</w:t>
      </w:r>
      <w:r w:rsidR="00F32F57">
        <w:rPr>
          <w:rFonts w:ascii="Calibri" w:eastAsiaTheme="majorEastAsia" w:hAnsi="Calibri" w:cs="Calibri"/>
        </w:rPr>
        <w:t>, ve které se bude cítit jako v matčině náručí,</w:t>
      </w:r>
      <w:r w:rsidR="00656664" w:rsidRPr="00656664">
        <w:rPr>
          <w:rFonts w:ascii="Calibri" w:eastAsiaTheme="majorEastAsia" w:hAnsi="Calibri" w:cs="Calibri"/>
        </w:rPr>
        <w:t xml:space="preserve"> a až synek doroste, bude vrbovými píšťalkami rozprávět se svou matkou.</w:t>
      </w:r>
    </w:p>
    <w:p w14:paraId="081B3ECF" w14:textId="77777777" w:rsidR="00702A4C" w:rsidRDefault="00702A4C" w:rsidP="00810A7A">
      <w:pPr>
        <w:pStyle w:val="paragraph"/>
        <w:spacing w:before="0" w:beforeAutospacing="0" w:after="0" w:afterAutospacing="0"/>
        <w:textAlignment w:val="baseline"/>
        <w:rPr>
          <w:rStyle w:val="eop"/>
          <w:rFonts w:ascii="Calibri" w:eastAsiaTheme="majorEastAsia" w:hAnsi="Calibri" w:cs="Calibri"/>
          <w:b/>
          <w:bCs/>
        </w:rPr>
      </w:pPr>
    </w:p>
    <w:p w14:paraId="3020E51B" w14:textId="1B3C5AFB" w:rsidR="00FE3560" w:rsidRPr="00702A4C" w:rsidRDefault="00FE3560" w:rsidP="00810A7A">
      <w:pPr>
        <w:pStyle w:val="paragraph"/>
        <w:spacing w:before="0" w:beforeAutospacing="0" w:after="0" w:afterAutospacing="0"/>
        <w:textAlignment w:val="baseline"/>
        <w:rPr>
          <w:rStyle w:val="eop"/>
          <w:rFonts w:ascii="Calibri" w:eastAsiaTheme="majorEastAsia" w:hAnsi="Calibri" w:cs="Calibri"/>
        </w:rPr>
      </w:pPr>
      <w:r w:rsidRPr="00693158">
        <w:rPr>
          <w:rStyle w:val="eop"/>
          <w:rFonts w:ascii="Calibri" w:eastAsiaTheme="majorEastAsia" w:hAnsi="Calibri" w:cs="Calibri"/>
          <w:b/>
          <w:bCs/>
        </w:rPr>
        <w:t>Lilie</w:t>
      </w:r>
      <w:r w:rsidR="00702A4C">
        <w:rPr>
          <w:rStyle w:val="eop"/>
          <w:rFonts w:ascii="Calibri" w:eastAsiaTheme="majorEastAsia" w:hAnsi="Calibri" w:cs="Calibri"/>
          <w:b/>
          <w:bCs/>
        </w:rPr>
        <w:t xml:space="preserve"> </w:t>
      </w:r>
      <w:r w:rsidR="00702A4C">
        <w:rPr>
          <w:rStyle w:val="eop"/>
          <w:rFonts w:ascii="Calibri" w:eastAsiaTheme="majorEastAsia" w:hAnsi="Calibri" w:cs="Calibri"/>
        </w:rPr>
        <w:t>–</w:t>
      </w:r>
      <w:r w:rsidR="00702A4C" w:rsidRPr="00702A4C">
        <w:rPr>
          <w:rStyle w:val="eop"/>
          <w:rFonts w:ascii="Calibri" w:eastAsiaTheme="majorEastAsia" w:hAnsi="Calibri" w:cs="Calibri"/>
        </w:rPr>
        <w:t xml:space="preserve"> </w:t>
      </w:r>
      <w:r w:rsidR="00702A4C">
        <w:rPr>
          <w:rFonts w:ascii="Calibri" w:eastAsiaTheme="majorEastAsia" w:hAnsi="Calibri" w:cs="Calibri"/>
        </w:rPr>
        <w:t>Mladá dívka zemřela a</w:t>
      </w:r>
      <w:r w:rsidR="00702A4C" w:rsidRPr="00702A4C">
        <w:rPr>
          <w:rFonts w:ascii="Calibri" w:eastAsiaTheme="majorEastAsia" w:hAnsi="Calibri" w:cs="Calibri"/>
        </w:rPr>
        <w:t xml:space="preserve"> je na své přání pochována pod zeleným lesem, kde na jejím hrobě jako znamení touhy po životě vyrůstá bílá lilie. </w:t>
      </w:r>
      <w:r w:rsidR="000A4A7B">
        <w:rPr>
          <w:rFonts w:ascii="Calibri" w:eastAsiaTheme="majorEastAsia" w:hAnsi="Calibri" w:cs="Calibri"/>
        </w:rPr>
        <w:t xml:space="preserve">Pán jede na lov, chce střelit bílou laň, ta se promění v bílou lilii. </w:t>
      </w:r>
      <w:r w:rsidR="00702A4C" w:rsidRPr="00702A4C">
        <w:rPr>
          <w:rFonts w:ascii="Calibri" w:eastAsiaTheme="majorEastAsia" w:hAnsi="Calibri" w:cs="Calibri"/>
        </w:rPr>
        <w:t xml:space="preserve">Když ji uvidí pán, nechá si lilii vykopat a zasadit na svou zahradu. Panna v noci ožije a porodí pánovi </w:t>
      </w:r>
      <w:r w:rsidR="000A4A7B">
        <w:rPr>
          <w:rFonts w:ascii="Calibri" w:eastAsiaTheme="majorEastAsia" w:hAnsi="Calibri" w:cs="Calibri"/>
        </w:rPr>
        <w:t>syna</w:t>
      </w:r>
      <w:r w:rsidR="00702A4C" w:rsidRPr="00702A4C">
        <w:rPr>
          <w:rFonts w:ascii="Calibri" w:eastAsiaTheme="majorEastAsia" w:hAnsi="Calibri" w:cs="Calibri"/>
        </w:rPr>
        <w:t xml:space="preserve">. </w:t>
      </w:r>
      <w:r w:rsidR="000A4A7B">
        <w:rPr>
          <w:rFonts w:ascii="Calibri" w:eastAsiaTheme="majorEastAsia" w:hAnsi="Calibri" w:cs="Calibri"/>
        </w:rPr>
        <w:t xml:space="preserve">Pán byl povolán do služby krále, povolal svou matku, aby se o jeho ženu postarala. </w:t>
      </w:r>
      <w:r w:rsidR="00702A4C" w:rsidRPr="00702A4C">
        <w:rPr>
          <w:rFonts w:ascii="Calibri" w:eastAsiaTheme="majorEastAsia" w:hAnsi="Calibri" w:cs="Calibri"/>
        </w:rPr>
        <w:t>Matka pána nechá lilii uvadnout a dítě zemřít, protože</w:t>
      </w:r>
      <w:r w:rsidR="0028478C">
        <w:rPr>
          <w:rFonts w:ascii="Calibri" w:eastAsiaTheme="majorEastAsia" w:hAnsi="Calibri" w:cs="Calibri"/>
        </w:rPr>
        <w:t xml:space="preserve"> jí vadí nepřirozenost</w:t>
      </w:r>
      <w:r w:rsidR="00702A4C" w:rsidRPr="00702A4C">
        <w:rPr>
          <w:rFonts w:ascii="Calibri" w:eastAsiaTheme="majorEastAsia" w:hAnsi="Calibri" w:cs="Calibri"/>
        </w:rPr>
        <w:t xml:space="preserve">. </w:t>
      </w:r>
      <w:r w:rsidR="0028478C">
        <w:rPr>
          <w:rFonts w:ascii="Calibri" w:eastAsiaTheme="majorEastAsia" w:hAnsi="Calibri" w:cs="Calibri"/>
        </w:rPr>
        <w:t>Nešťastný s</w:t>
      </w:r>
      <w:r w:rsidR="00702A4C" w:rsidRPr="00702A4C">
        <w:rPr>
          <w:rFonts w:ascii="Calibri" w:eastAsiaTheme="majorEastAsia" w:hAnsi="Calibri" w:cs="Calibri"/>
        </w:rPr>
        <w:t xml:space="preserve">yn </w:t>
      </w:r>
      <w:r w:rsidR="0028478C">
        <w:rPr>
          <w:rFonts w:ascii="Calibri" w:eastAsiaTheme="majorEastAsia" w:hAnsi="Calibri" w:cs="Calibri"/>
        </w:rPr>
        <w:t>matku proklel.</w:t>
      </w:r>
    </w:p>
    <w:p w14:paraId="0E6C0E50" w14:textId="77777777" w:rsidR="00282997" w:rsidRDefault="00282997" w:rsidP="00810A7A">
      <w:pPr>
        <w:pStyle w:val="paragraph"/>
        <w:spacing w:before="0" w:beforeAutospacing="0" w:after="0" w:afterAutospacing="0"/>
        <w:textAlignment w:val="baseline"/>
        <w:rPr>
          <w:rStyle w:val="eop"/>
          <w:rFonts w:ascii="Calibri" w:eastAsiaTheme="majorEastAsia" w:hAnsi="Calibri" w:cs="Calibri"/>
          <w:b/>
          <w:bCs/>
        </w:rPr>
      </w:pPr>
    </w:p>
    <w:p w14:paraId="20B7AE4E" w14:textId="3B6DC3E3" w:rsidR="00FE3560" w:rsidRDefault="00FE3560" w:rsidP="00810A7A">
      <w:pPr>
        <w:pStyle w:val="paragraph"/>
        <w:spacing w:before="0" w:beforeAutospacing="0" w:after="0" w:afterAutospacing="0"/>
        <w:textAlignment w:val="baseline"/>
        <w:rPr>
          <w:rFonts w:ascii="Calibri" w:eastAsiaTheme="majorEastAsia" w:hAnsi="Calibri" w:cs="Calibri"/>
        </w:rPr>
      </w:pPr>
      <w:r w:rsidRPr="00693158">
        <w:rPr>
          <w:rStyle w:val="eop"/>
          <w:rFonts w:ascii="Calibri" w:eastAsiaTheme="majorEastAsia" w:hAnsi="Calibri" w:cs="Calibri"/>
          <w:b/>
          <w:bCs/>
        </w:rPr>
        <w:t xml:space="preserve">Dceřina </w:t>
      </w:r>
      <w:proofErr w:type="gramStart"/>
      <w:r w:rsidRPr="00693158">
        <w:rPr>
          <w:rStyle w:val="eop"/>
          <w:rFonts w:ascii="Calibri" w:eastAsiaTheme="majorEastAsia" w:hAnsi="Calibri" w:cs="Calibri"/>
          <w:b/>
          <w:bCs/>
        </w:rPr>
        <w:t>kletba</w:t>
      </w:r>
      <w:r w:rsidR="00282997">
        <w:rPr>
          <w:rStyle w:val="eop"/>
          <w:rFonts w:ascii="Calibri" w:eastAsiaTheme="majorEastAsia" w:hAnsi="Calibri" w:cs="Calibri"/>
          <w:b/>
          <w:bCs/>
        </w:rPr>
        <w:t xml:space="preserve"> - </w:t>
      </w:r>
      <w:r w:rsidR="00282997" w:rsidRPr="002C27C4">
        <w:rPr>
          <w:rFonts w:ascii="Calibri" w:eastAsiaTheme="majorEastAsia" w:hAnsi="Calibri" w:cs="Calibri"/>
        </w:rPr>
        <w:t>Dcera</w:t>
      </w:r>
      <w:proofErr w:type="gramEnd"/>
      <w:r w:rsidR="00282997" w:rsidRPr="002C27C4">
        <w:rPr>
          <w:rFonts w:ascii="Calibri" w:eastAsiaTheme="majorEastAsia" w:hAnsi="Calibri" w:cs="Calibri"/>
        </w:rPr>
        <w:t xml:space="preserve"> zabije své nemanželské dítě, jehož otec ji opustil, a má být oběšena, je odsouzena za vraždu vlastního syna. Matku prokleje za to, že jí nechala moc volnosti.</w:t>
      </w:r>
    </w:p>
    <w:p w14:paraId="18ECB7FF" w14:textId="563665F2" w:rsidR="002C27C4" w:rsidRPr="002C27C4" w:rsidRDefault="002C27C4" w:rsidP="002C27C4">
      <w:pPr>
        <w:pStyle w:val="paragraph"/>
        <w:numPr>
          <w:ilvl w:val="0"/>
          <w:numId w:val="1"/>
        </w:numPr>
        <w:spacing w:before="0" w:beforeAutospacing="0" w:after="0" w:afterAutospacing="0"/>
        <w:textAlignment w:val="baseline"/>
        <w:rPr>
          <w:rStyle w:val="eop"/>
          <w:rFonts w:ascii="Calibri" w:eastAsiaTheme="majorEastAsia" w:hAnsi="Calibri" w:cs="Calibri"/>
        </w:rPr>
      </w:pPr>
      <w:r>
        <w:rPr>
          <w:rFonts w:ascii="Calibri" w:eastAsiaTheme="majorEastAsia" w:hAnsi="Calibri" w:cs="Calibri"/>
        </w:rPr>
        <w:lastRenderedPageBreak/>
        <w:t>Rozhovor mezi matkou a dcerou</w:t>
      </w:r>
    </w:p>
    <w:p w14:paraId="712501D3" w14:textId="77777777" w:rsidR="00F95D88" w:rsidRPr="00693158" w:rsidRDefault="00F95D88" w:rsidP="00810A7A">
      <w:pPr>
        <w:pStyle w:val="paragraph"/>
        <w:spacing w:before="0" w:beforeAutospacing="0" w:after="0" w:afterAutospacing="0"/>
        <w:textAlignment w:val="baseline"/>
        <w:rPr>
          <w:rStyle w:val="eop"/>
          <w:rFonts w:ascii="Calibri" w:eastAsiaTheme="majorEastAsia" w:hAnsi="Calibri" w:cs="Calibri"/>
          <w:b/>
          <w:bCs/>
        </w:rPr>
      </w:pPr>
    </w:p>
    <w:p w14:paraId="06ECF757" w14:textId="77777777" w:rsidR="00810A7A" w:rsidRDefault="00810A7A" w:rsidP="00810A7A">
      <w:pPr>
        <w:pStyle w:val="paragraph"/>
        <w:spacing w:before="0" w:beforeAutospacing="0" w:after="0" w:afterAutospacing="0"/>
        <w:textAlignment w:val="baseline"/>
        <w:rPr>
          <w:rFonts w:ascii="Arial" w:hAnsi="Arial" w:cs="Arial"/>
        </w:rPr>
      </w:pPr>
      <w:r>
        <w:rPr>
          <w:rStyle w:val="eop"/>
          <w:rFonts w:ascii="Arial" w:eastAsiaTheme="majorEastAsia" w:hAnsi="Arial" w:cs="Arial"/>
        </w:rPr>
        <w:t> </w:t>
      </w:r>
    </w:p>
    <w:p w14:paraId="62D58178" w14:textId="77777777" w:rsidR="00810A7A" w:rsidRDefault="00810A7A" w:rsidP="00810A7A">
      <w:pPr>
        <w:jc w:val="both"/>
        <w:rPr>
          <w:b/>
          <w:bCs/>
          <w:sz w:val="32"/>
          <w:szCs w:val="32"/>
        </w:rPr>
      </w:pPr>
    </w:p>
    <w:p w14:paraId="151F3E53" w14:textId="77777777" w:rsidR="00F95D88" w:rsidRDefault="00F95D88" w:rsidP="008262F6">
      <w:pPr>
        <w:jc w:val="both"/>
        <w:rPr>
          <w:b/>
          <w:bCs/>
          <w:sz w:val="32"/>
          <w:szCs w:val="32"/>
        </w:rPr>
      </w:pPr>
    </w:p>
    <w:p w14:paraId="7609BFA2" w14:textId="77777777" w:rsidR="008262F6" w:rsidRPr="00810A7A" w:rsidRDefault="008262F6" w:rsidP="00810A7A">
      <w:pPr>
        <w:jc w:val="both"/>
        <w:rPr>
          <w:b/>
          <w:bCs/>
          <w:sz w:val="32"/>
          <w:szCs w:val="32"/>
        </w:rPr>
      </w:pPr>
    </w:p>
    <w:sectPr w:rsidR="008262F6" w:rsidRPr="00810A7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EE"/>
    <w:family w:val="swiss"/>
    <w:pitch w:val="variable"/>
    <w:sig w:usb0="E4002EFF" w:usb1="C000E47F" w:usb2="00000009" w:usb3="00000000" w:csb0="000001FF" w:csb1="00000000"/>
  </w:font>
  <w:font w:name="Arial">
    <w:panose1 w:val="020B0604020202020204"/>
    <w:charset w:val="EE"/>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D544D"/>
    <w:multiLevelType w:val="multilevel"/>
    <w:tmpl w:val="B0205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757960"/>
    <w:multiLevelType w:val="multilevel"/>
    <w:tmpl w:val="7442796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A52856"/>
    <w:multiLevelType w:val="multilevel"/>
    <w:tmpl w:val="6554E30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AA5AEF"/>
    <w:multiLevelType w:val="multilevel"/>
    <w:tmpl w:val="875EAB1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9A1C93"/>
    <w:multiLevelType w:val="multilevel"/>
    <w:tmpl w:val="CB783E8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840172"/>
    <w:multiLevelType w:val="hybridMultilevel"/>
    <w:tmpl w:val="8C201812"/>
    <w:lvl w:ilvl="0" w:tplc="67A6D680">
      <w:numFmt w:val="bullet"/>
      <w:lvlText w:val="-"/>
      <w:lvlJc w:val="left"/>
      <w:pPr>
        <w:ind w:left="720" w:hanging="360"/>
      </w:pPr>
      <w:rPr>
        <w:rFonts w:ascii="Calibri" w:eastAsia="Times New Roman" w:hAnsi="Calibri" w:cs="Calibr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 w15:restartNumberingAfterBreak="0">
    <w:nsid w:val="59636304"/>
    <w:multiLevelType w:val="multilevel"/>
    <w:tmpl w:val="B8922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380605"/>
    <w:multiLevelType w:val="hybridMultilevel"/>
    <w:tmpl w:val="DDA6A858"/>
    <w:lvl w:ilvl="0" w:tplc="0AE8AEB4">
      <w:numFmt w:val="bullet"/>
      <w:lvlText w:val="-"/>
      <w:lvlJc w:val="left"/>
      <w:pPr>
        <w:ind w:left="720" w:hanging="360"/>
      </w:pPr>
      <w:rPr>
        <w:rFonts w:ascii="Aptos" w:eastAsiaTheme="minorHAnsi" w:hAnsi="Aptos" w:cstheme="minorBid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 w15:restartNumberingAfterBreak="0">
    <w:nsid w:val="608E7B8A"/>
    <w:multiLevelType w:val="multilevel"/>
    <w:tmpl w:val="517433A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E87C18"/>
    <w:multiLevelType w:val="multilevel"/>
    <w:tmpl w:val="F37470D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0FC750B"/>
    <w:multiLevelType w:val="multilevel"/>
    <w:tmpl w:val="01C2D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1F50FC3"/>
    <w:multiLevelType w:val="multilevel"/>
    <w:tmpl w:val="D74040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33B75E7"/>
    <w:multiLevelType w:val="multilevel"/>
    <w:tmpl w:val="E7CE7F7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399790F"/>
    <w:multiLevelType w:val="multilevel"/>
    <w:tmpl w:val="0CBE385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75D0FE6"/>
    <w:multiLevelType w:val="multilevel"/>
    <w:tmpl w:val="3232F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2B07C9"/>
    <w:multiLevelType w:val="hybridMultilevel"/>
    <w:tmpl w:val="0868C480"/>
    <w:lvl w:ilvl="0" w:tplc="85188384">
      <w:numFmt w:val="bullet"/>
      <w:lvlText w:val="-"/>
      <w:lvlJc w:val="left"/>
      <w:pPr>
        <w:ind w:left="720" w:hanging="360"/>
      </w:pPr>
      <w:rPr>
        <w:rFonts w:ascii="Calibri" w:eastAsia="Times New Roman" w:hAnsi="Calibri" w:cs="Calibr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2009555027">
    <w:abstractNumId w:val="5"/>
  </w:num>
  <w:num w:numId="2" w16cid:durableId="1914773430">
    <w:abstractNumId w:val="0"/>
  </w:num>
  <w:num w:numId="3" w16cid:durableId="410737078">
    <w:abstractNumId w:val="11"/>
  </w:num>
  <w:num w:numId="4" w16cid:durableId="1484852240">
    <w:abstractNumId w:val="12"/>
  </w:num>
  <w:num w:numId="5" w16cid:durableId="1193612745">
    <w:abstractNumId w:val="2"/>
  </w:num>
  <w:num w:numId="6" w16cid:durableId="1242450103">
    <w:abstractNumId w:val="1"/>
  </w:num>
  <w:num w:numId="7" w16cid:durableId="2070884478">
    <w:abstractNumId w:val="3"/>
  </w:num>
  <w:num w:numId="8" w16cid:durableId="899830564">
    <w:abstractNumId w:val="4"/>
  </w:num>
  <w:num w:numId="9" w16cid:durableId="816722886">
    <w:abstractNumId w:val="9"/>
  </w:num>
  <w:num w:numId="10" w16cid:durableId="105081362">
    <w:abstractNumId w:val="13"/>
  </w:num>
  <w:num w:numId="11" w16cid:durableId="887304107">
    <w:abstractNumId w:val="8"/>
  </w:num>
  <w:num w:numId="12" w16cid:durableId="2096705911">
    <w:abstractNumId w:val="14"/>
  </w:num>
  <w:num w:numId="13" w16cid:durableId="657802633">
    <w:abstractNumId w:val="6"/>
  </w:num>
  <w:num w:numId="14" w16cid:durableId="1705593250">
    <w:abstractNumId w:val="7"/>
  </w:num>
  <w:num w:numId="15" w16cid:durableId="754087924">
    <w:abstractNumId w:val="15"/>
  </w:num>
  <w:num w:numId="16" w16cid:durableId="3503071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A7A"/>
    <w:rsid w:val="000A4A7B"/>
    <w:rsid w:val="000B620F"/>
    <w:rsid w:val="000C28D4"/>
    <w:rsid w:val="000F3A37"/>
    <w:rsid w:val="000F787A"/>
    <w:rsid w:val="00177A70"/>
    <w:rsid w:val="00182643"/>
    <w:rsid w:val="001B31F7"/>
    <w:rsid w:val="00255CD8"/>
    <w:rsid w:val="00282997"/>
    <w:rsid w:val="0028478C"/>
    <w:rsid w:val="00295268"/>
    <w:rsid w:val="002C27C4"/>
    <w:rsid w:val="0031048E"/>
    <w:rsid w:val="003C54D6"/>
    <w:rsid w:val="00407766"/>
    <w:rsid w:val="004167F9"/>
    <w:rsid w:val="00436900"/>
    <w:rsid w:val="004A1C38"/>
    <w:rsid w:val="004A7F39"/>
    <w:rsid w:val="005078F5"/>
    <w:rsid w:val="00656664"/>
    <w:rsid w:val="00666C97"/>
    <w:rsid w:val="00686D6C"/>
    <w:rsid w:val="00691194"/>
    <w:rsid w:val="00693158"/>
    <w:rsid w:val="00702A4C"/>
    <w:rsid w:val="00810A7A"/>
    <w:rsid w:val="008262F6"/>
    <w:rsid w:val="009230E1"/>
    <w:rsid w:val="00980536"/>
    <w:rsid w:val="009A06DF"/>
    <w:rsid w:val="00A51E34"/>
    <w:rsid w:val="00BC1AE7"/>
    <w:rsid w:val="00BE3EF5"/>
    <w:rsid w:val="00C12020"/>
    <w:rsid w:val="00C21B5E"/>
    <w:rsid w:val="00C427D5"/>
    <w:rsid w:val="00CB2DD2"/>
    <w:rsid w:val="00D03BE6"/>
    <w:rsid w:val="00EE6D9F"/>
    <w:rsid w:val="00EF4DED"/>
    <w:rsid w:val="00F32F57"/>
    <w:rsid w:val="00F95D88"/>
    <w:rsid w:val="00FD37E6"/>
    <w:rsid w:val="00FE3560"/>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7C248"/>
  <w15:chartTrackingRefBased/>
  <w15:docId w15:val="{3ECEDA9D-71C8-45FB-895E-5DB619665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810A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810A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810A7A"/>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810A7A"/>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810A7A"/>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810A7A"/>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810A7A"/>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810A7A"/>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810A7A"/>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810A7A"/>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810A7A"/>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810A7A"/>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810A7A"/>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810A7A"/>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810A7A"/>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810A7A"/>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810A7A"/>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810A7A"/>
    <w:rPr>
      <w:rFonts w:eastAsiaTheme="majorEastAsia" w:cstheme="majorBidi"/>
      <w:color w:val="272727" w:themeColor="text1" w:themeTint="D8"/>
    </w:rPr>
  </w:style>
  <w:style w:type="paragraph" w:styleId="Nzev">
    <w:name w:val="Title"/>
    <w:basedOn w:val="Normln"/>
    <w:next w:val="Normln"/>
    <w:link w:val="NzevChar"/>
    <w:uiPriority w:val="10"/>
    <w:qFormat/>
    <w:rsid w:val="00810A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810A7A"/>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810A7A"/>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810A7A"/>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810A7A"/>
    <w:pPr>
      <w:spacing w:before="160"/>
      <w:jc w:val="center"/>
    </w:pPr>
    <w:rPr>
      <w:i/>
      <w:iCs/>
      <w:color w:val="404040" w:themeColor="text1" w:themeTint="BF"/>
    </w:rPr>
  </w:style>
  <w:style w:type="character" w:customStyle="1" w:styleId="CittChar">
    <w:name w:val="Citát Char"/>
    <w:basedOn w:val="Standardnpsmoodstavce"/>
    <w:link w:val="Citt"/>
    <w:uiPriority w:val="29"/>
    <w:rsid w:val="00810A7A"/>
    <w:rPr>
      <w:i/>
      <w:iCs/>
      <w:color w:val="404040" w:themeColor="text1" w:themeTint="BF"/>
    </w:rPr>
  </w:style>
  <w:style w:type="paragraph" w:styleId="Odstavecseseznamem">
    <w:name w:val="List Paragraph"/>
    <w:basedOn w:val="Normln"/>
    <w:uiPriority w:val="34"/>
    <w:qFormat/>
    <w:rsid w:val="00810A7A"/>
    <w:pPr>
      <w:ind w:left="720"/>
      <w:contextualSpacing/>
    </w:pPr>
  </w:style>
  <w:style w:type="character" w:styleId="Zdraznnintenzivn">
    <w:name w:val="Intense Emphasis"/>
    <w:basedOn w:val="Standardnpsmoodstavce"/>
    <w:uiPriority w:val="21"/>
    <w:qFormat/>
    <w:rsid w:val="00810A7A"/>
    <w:rPr>
      <w:i/>
      <w:iCs/>
      <w:color w:val="0F4761" w:themeColor="accent1" w:themeShade="BF"/>
    </w:rPr>
  </w:style>
  <w:style w:type="paragraph" w:styleId="Vrazncitt">
    <w:name w:val="Intense Quote"/>
    <w:basedOn w:val="Normln"/>
    <w:next w:val="Normln"/>
    <w:link w:val="VrazncittChar"/>
    <w:uiPriority w:val="30"/>
    <w:qFormat/>
    <w:rsid w:val="00810A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810A7A"/>
    <w:rPr>
      <w:i/>
      <w:iCs/>
      <w:color w:val="0F4761" w:themeColor="accent1" w:themeShade="BF"/>
    </w:rPr>
  </w:style>
  <w:style w:type="character" w:styleId="Odkazintenzivn">
    <w:name w:val="Intense Reference"/>
    <w:basedOn w:val="Standardnpsmoodstavce"/>
    <w:uiPriority w:val="32"/>
    <w:qFormat/>
    <w:rsid w:val="00810A7A"/>
    <w:rPr>
      <w:b/>
      <w:bCs/>
      <w:smallCaps/>
      <w:color w:val="0F4761" w:themeColor="accent1" w:themeShade="BF"/>
      <w:spacing w:val="5"/>
    </w:rPr>
  </w:style>
  <w:style w:type="paragraph" w:customStyle="1" w:styleId="paragraph">
    <w:name w:val="paragraph"/>
    <w:basedOn w:val="Normln"/>
    <w:rsid w:val="00810A7A"/>
    <w:pPr>
      <w:spacing w:before="100" w:beforeAutospacing="1" w:after="100" w:afterAutospacing="1" w:line="240" w:lineRule="auto"/>
    </w:pPr>
    <w:rPr>
      <w:rFonts w:ascii="Times New Roman" w:eastAsia="Times New Roman" w:hAnsi="Times New Roman" w:cs="Times New Roman"/>
      <w:kern w:val="0"/>
      <w:lang w:eastAsia="cs-CZ"/>
      <w14:ligatures w14:val="none"/>
    </w:rPr>
  </w:style>
  <w:style w:type="character" w:customStyle="1" w:styleId="normaltextrun">
    <w:name w:val="normaltextrun"/>
    <w:basedOn w:val="Standardnpsmoodstavce"/>
    <w:rsid w:val="00810A7A"/>
  </w:style>
  <w:style w:type="character" w:customStyle="1" w:styleId="eop">
    <w:name w:val="eop"/>
    <w:basedOn w:val="Standardnpsmoodstavce"/>
    <w:rsid w:val="00810A7A"/>
  </w:style>
  <w:style w:type="character" w:customStyle="1" w:styleId="tabchar">
    <w:name w:val="tabchar"/>
    <w:basedOn w:val="Standardnpsmoodstavce"/>
    <w:rsid w:val="00810A7A"/>
  </w:style>
  <w:style w:type="character" w:styleId="Hypertextovodkaz">
    <w:name w:val="Hyperlink"/>
    <w:basedOn w:val="Standardnpsmoodstavce"/>
    <w:uiPriority w:val="99"/>
    <w:unhideWhenUsed/>
    <w:rsid w:val="008262F6"/>
    <w:rPr>
      <w:color w:val="467886" w:themeColor="hyperlink"/>
      <w:u w:val="single"/>
    </w:rPr>
  </w:style>
  <w:style w:type="paragraph" w:styleId="Normlnweb">
    <w:name w:val="Normal (Web)"/>
    <w:basedOn w:val="Normln"/>
    <w:uiPriority w:val="99"/>
    <w:unhideWhenUsed/>
    <w:rsid w:val="009230E1"/>
    <w:rPr>
      <w:rFonts w:ascii="Times New Roman" w:hAnsi="Times New Roman" w:cs="Times New Roman"/>
    </w:rPr>
  </w:style>
  <w:style w:type="character" w:styleId="Nevyeenzmnka">
    <w:name w:val="Unresolved Mention"/>
    <w:basedOn w:val="Standardnpsmoodstavce"/>
    <w:uiPriority w:val="99"/>
    <w:semiHidden/>
    <w:unhideWhenUsed/>
    <w:rsid w:val="009230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s.wikipedia.org/wiki/Expresivita_(lingvistika)" TargetMode="External"/><Relationship Id="rId13" Type="http://schemas.openxmlformats.org/officeDocument/2006/relationships/hyperlink" Target="https://cs.wikipedia.org/wiki/Klemens_Wenzel_von_Metternich" TargetMode="External"/><Relationship Id="rId3" Type="http://schemas.openxmlformats.org/officeDocument/2006/relationships/settings" Target="settings.xml"/><Relationship Id="rId7" Type="http://schemas.openxmlformats.org/officeDocument/2006/relationships/hyperlink" Target="https://cs.wikipedia.org/wiki/Individualismus" TargetMode="External"/><Relationship Id="rId12" Type="http://schemas.openxmlformats.org/officeDocument/2006/relationships/hyperlink" Target="https://cs.wikipedia.org/wiki/Rakousk%C3%A9_c%C3%ADsa%C5%99stv%C3%AD"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cs.wikipedia.org/wiki/Rom%C3%A1n" TargetMode="External"/><Relationship Id="rId11" Type="http://schemas.openxmlformats.org/officeDocument/2006/relationships/hyperlink" Target="https://cs.wikipedia.org/wiki/Gotick%C3%BD_rom%C3%A1n" TargetMode="External"/><Relationship Id="rId5" Type="http://schemas.openxmlformats.org/officeDocument/2006/relationships/hyperlink" Target="https://cs.wikipedia.org/wiki/19._stolet%C3%AD" TargetMode="External"/><Relationship Id="rId15" Type="http://schemas.openxmlformats.org/officeDocument/2006/relationships/fontTable" Target="fontTable.xml"/><Relationship Id="rId10" Type="http://schemas.openxmlformats.org/officeDocument/2006/relationships/hyperlink" Target="https://cs.wikipedia.org/wiki/Mystika" TargetMode="External"/><Relationship Id="rId4" Type="http://schemas.openxmlformats.org/officeDocument/2006/relationships/webSettings" Target="webSettings.xml"/><Relationship Id="rId9" Type="http://schemas.openxmlformats.org/officeDocument/2006/relationships/hyperlink" Target="https://cs.wikipedia.org/wiki/Folkl%C3%B3r" TargetMode="External"/><Relationship Id="rId14" Type="http://schemas.openxmlformats.org/officeDocument/2006/relationships/hyperlink" Target="https://cs.wikipedia.org/wiki/Cenzura" TargetMode="Externa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424</TotalTime>
  <Pages>6</Pages>
  <Words>1846</Words>
  <Characters>10898</Characters>
  <Application>Microsoft Office Word</Application>
  <DocSecurity>0</DocSecurity>
  <Lines>90</Lines>
  <Paragraphs>25</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12719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Štěpán Prokop</dc:creator>
  <cp:keywords/>
  <dc:description/>
  <cp:lastModifiedBy>Štěpán Prokop</cp:lastModifiedBy>
  <cp:revision>11</cp:revision>
  <dcterms:created xsi:type="dcterms:W3CDTF">2025-12-22T11:46:00Z</dcterms:created>
  <dcterms:modified xsi:type="dcterms:W3CDTF">2026-02-07T14:02:00Z</dcterms:modified>
</cp:coreProperties>
</file>