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5DCE5FCD" w:rsidR="002E5EBE" w:rsidRDefault="00CD4403" w:rsidP="002E5EBE">
      <w:pPr>
        <w:jc w:val="center"/>
      </w:pPr>
      <w:r>
        <w:rPr>
          <w:b/>
          <w:bCs/>
          <w:sz w:val="40"/>
          <w:szCs w:val="40"/>
        </w:rPr>
        <w:t xml:space="preserve">M A R </w:t>
      </w:r>
      <w:proofErr w:type="spellStart"/>
      <w:r>
        <w:rPr>
          <w:b/>
          <w:bCs/>
          <w:sz w:val="40"/>
          <w:szCs w:val="40"/>
        </w:rPr>
        <w:t>R</w:t>
      </w:r>
      <w:proofErr w:type="spellEnd"/>
      <w:r>
        <w:rPr>
          <w:b/>
          <w:bCs/>
          <w:sz w:val="40"/>
          <w:szCs w:val="40"/>
        </w:rPr>
        <w:t xml:space="preserve"> Y   S H E L </w:t>
      </w:r>
      <w:proofErr w:type="spellStart"/>
      <w:r>
        <w:rPr>
          <w:b/>
          <w:bCs/>
          <w:sz w:val="40"/>
          <w:szCs w:val="40"/>
        </w:rPr>
        <w:t>L</w:t>
      </w:r>
      <w:proofErr w:type="spellEnd"/>
      <w:r>
        <w:rPr>
          <w:b/>
          <w:bCs/>
          <w:sz w:val="40"/>
          <w:szCs w:val="40"/>
        </w:rPr>
        <w:t xml:space="preserve"> E Y </w:t>
      </w:r>
      <w:proofErr w:type="gramStart"/>
      <w:r>
        <w:rPr>
          <w:b/>
          <w:bCs/>
          <w:sz w:val="40"/>
          <w:szCs w:val="40"/>
        </w:rPr>
        <w:t xml:space="preserve">  :</w:t>
      </w:r>
      <w:proofErr w:type="gramEnd"/>
      <w:r>
        <w:rPr>
          <w:b/>
          <w:bCs/>
          <w:sz w:val="40"/>
          <w:szCs w:val="40"/>
        </w:rPr>
        <w:t xml:space="preserve">   F R A N K E N S T E I N</w:t>
      </w:r>
    </w:p>
    <w:p w14:paraId="1FD3DD44" w14:textId="2D4A4510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54832D6" w14:textId="77777777" w:rsidR="00311F41" w:rsidRDefault="00311F41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086B7BA" w14:textId="7132BCB7" w:rsidR="00312EAC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2BBE78F5" w14:textId="77777777" w:rsidR="004564F4" w:rsidRDefault="004564F4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485113B" w14:textId="1A6F779F" w:rsidR="004564F4" w:rsidRPr="004564F4" w:rsidRDefault="004564F4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Světová literatura na počátku 19. </w:t>
      </w:r>
      <w:proofErr w:type="gramStart"/>
      <w:r>
        <w:rPr>
          <w:rStyle w:val="normaltextrun"/>
          <w:rFonts w:ascii="Calibri" w:hAnsi="Calibri" w:cs="Calibri"/>
          <w:b/>
          <w:bCs/>
          <w:sz w:val="28"/>
          <w:szCs w:val="28"/>
        </w:rPr>
        <w:t>století - ROMANTISMUS</w:t>
      </w:r>
      <w:proofErr w:type="gramEnd"/>
    </w:p>
    <w:p w14:paraId="39D5A304" w14:textId="3534CBA5" w:rsidR="001F56E0" w:rsidRPr="00CD4403" w:rsidRDefault="001F56E0" w:rsidP="00CD440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36CD76E" w14:textId="5964868D" w:rsidR="000D351F" w:rsidRPr="000D351F" w:rsidRDefault="000D351F" w:rsidP="000D351F">
      <w:pPr>
        <w:pStyle w:val="paragraph"/>
        <w:textAlignment w:val="baseline"/>
        <w:rPr>
          <w:rFonts w:ascii="Calibri" w:hAnsi="Calibri" w:cs="Calibri"/>
        </w:rPr>
      </w:pPr>
      <w:r w:rsidRPr="000D351F">
        <w:rPr>
          <w:rFonts w:ascii="Calibri" w:hAnsi="Calibri" w:cs="Calibri"/>
        </w:rPr>
        <w:t>- vznikl jako reakce na osvícenství a klasicismus a prosazoval svobodu jedince, cit, fantazii a vášně místo rozumu a logiky</w:t>
      </w:r>
    </w:p>
    <w:p w14:paraId="231064E4" w14:textId="77777777" w:rsidR="000D351F" w:rsidRPr="000D351F" w:rsidRDefault="000D351F" w:rsidP="000D351F">
      <w:pPr>
        <w:pStyle w:val="paragraph"/>
        <w:spacing w:before="0"/>
        <w:textAlignment w:val="baseline"/>
        <w:rPr>
          <w:rFonts w:ascii="Calibri" w:hAnsi="Calibri" w:cs="Calibri"/>
        </w:rPr>
      </w:pPr>
      <w:r w:rsidRPr="000D351F">
        <w:rPr>
          <w:rFonts w:ascii="Calibri" w:hAnsi="Calibri" w:cs="Calibri"/>
        </w:rPr>
        <w:t>- inspirace ve středověku, lidové kultuře a exotických zemích</w:t>
      </w:r>
    </w:p>
    <w:p w14:paraId="1DC8756C" w14:textId="77777777" w:rsidR="000D351F" w:rsidRPr="000D351F" w:rsidRDefault="000D351F" w:rsidP="000D351F">
      <w:pPr>
        <w:pStyle w:val="paragraph"/>
        <w:spacing w:before="0"/>
        <w:textAlignment w:val="baseline"/>
        <w:rPr>
          <w:rFonts w:ascii="Calibri" w:hAnsi="Calibri" w:cs="Calibri"/>
        </w:rPr>
      </w:pPr>
      <w:r w:rsidRPr="000D351F">
        <w:rPr>
          <w:rFonts w:ascii="Calibri" w:hAnsi="Calibri" w:cs="Calibri"/>
        </w:rPr>
        <w:t xml:space="preserve">- hlavní </w:t>
      </w:r>
      <w:proofErr w:type="gramStart"/>
      <w:r w:rsidRPr="000D351F">
        <w:rPr>
          <w:rFonts w:ascii="Calibri" w:hAnsi="Calibri" w:cs="Calibri"/>
        </w:rPr>
        <w:t>témata - útěk</w:t>
      </w:r>
      <w:proofErr w:type="gramEnd"/>
      <w:r w:rsidRPr="000D351F">
        <w:rPr>
          <w:rFonts w:ascii="Calibri" w:hAnsi="Calibri" w:cs="Calibri"/>
        </w:rPr>
        <w:t xml:space="preserve"> z reality, osamělost hrdiny, nenaplněná láska a vzpoura proti společnosti</w:t>
      </w:r>
    </w:p>
    <w:p w14:paraId="619173B8" w14:textId="22ECFDDD" w:rsidR="000D351F" w:rsidRDefault="000D351F" w:rsidP="000D351F">
      <w:pPr>
        <w:pStyle w:val="paragraph"/>
        <w:spacing w:before="0"/>
        <w:textAlignment w:val="baseline"/>
        <w:rPr>
          <w:rFonts w:ascii="Calibri" w:hAnsi="Calibri" w:cs="Calibri"/>
        </w:rPr>
      </w:pPr>
      <w:r w:rsidRPr="000D351F">
        <w:rPr>
          <w:rFonts w:ascii="Calibri" w:hAnsi="Calibri" w:cs="Calibri"/>
        </w:rPr>
        <w:t xml:space="preserve">- romantický </w:t>
      </w:r>
      <w:proofErr w:type="gramStart"/>
      <w:r w:rsidRPr="000D351F">
        <w:rPr>
          <w:rFonts w:ascii="Calibri" w:hAnsi="Calibri" w:cs="Calibri"/>
        </w:rPr>
        <w:t>hrdina - výjimečný</w:t>
      </w:r>
      <w:proofErr w:type="gramEnd"/>
      <w:r w:rsidRPr="000D351F">
        <w:rPr>
          <w:rFonts w:ascii="Calibri" w:hAnsi="Calibri" w:cs="Calibri"/>
        </w:rPr>
        <w:t>, často společenský vyvrženec (loupežník, tulák, vrah) a prožívá hluboký pesimismus a zklamání z nemožnosti změnit svět</w:t>
      </w:r>
    </w:p>
    <w:p w14:paraId="2A4C7182" w14:textId="39A7AA47" w:rsidR="001F56E0" w:rsidRDefault="000D351F" w:rsidP="000D351F">
      <w:pPr>
        <w:pStyle w:val="paragraph"/>
        <w:spacing w:before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0D351F">
        <w:rPr>
          <w:rFonts w:ascii="Calibri" w:hAnsi="Calibri" w:cs="Calibri"/>
        </w:rPr>
        <w:t xml:space="preserve">typické </w:t>
      </w:r>
      <w:proofErr w:type="gramStart"/>
      <w:r w:rsidRPr="000D351F">
        <w:rPr>
          <w:rFonts w:ascii="Calibri" w:hAnsi="Calibri" w:cs="Calibri"/>
        </w:rPr>
        <w:t>žánry - básnická</w:t>
      </w:r>
      <w:proofErr w:type="gramEnd"/>
      <w:r w:rsidRPr="000D351F">
        <w:rPr>
          <w:rFonts w:ascii="Calibri" w:hAnsi="Calibri" w:cs="Calibri"/>
        </w:rPr>
        <w:t xml:space="preserve"> balada, poema, historický román a dramatická báseň, převažovala próza nad lyrikou </w:t>
      </w:r>
    </w:p>
    <w:p w14:paraId="29443068" w14:textId="0D6A8CD6" w:rsidR="003265EF" w:rsidRPr="003265EF" w:rsidRDefault="003265EF" w:rsidP="003265EF">
      <w:pPr>
        <w:pStyle w:val="paragraph"/>
        <w:rPr>
          <w:rFonts w:ascii="Calibri" w:hAnsi="Calibri" w:cs="Calibri"/>
          <w:b/>
          <w:bCs/>
        </w:rPr>
      </w:pPr>
      <w:r w:rsidRPr="003265EF">
        <w:rPr>
          <w:rFonts w:ascii="Calibri" w:hAnsi="Calibri" w:cs="Calibri"/>
          <w:b/>
          <w:bCs/>
        </w:rPr>
        <w:t>Romantismus</w:t>
      </w:r>
    </w:p>
    <w:p w14:paraId="3801E11F" w14:textId="77777777" w:rsidR="003265EF" w:rsidRPr="003265EF" w:rsidRDefault="003265EF" w:rsidP="003265EF">
      <w:pPr>
        <w:pStyle w:val="paragraph"/>
        <w:numPr>
          <w:ilvl w:val="0"/>
          <w:numId w:val="43"/>
        </w:numPr>
        <w:rPr>
          <w:rFonts w:ascii="Calibri" w:hAnsi="Calibri" w:cs="Calibri"/>
        </w:rPr>
      </w:pPr>
      <w:r w:rsidRPr="003265EF">
        <w:rPr>
          <w:rFonts w:ascii="Calibri" w:hAnsi="Calibri" w:cs="Calibri"/>
        </w:rPr>
        <w:t>první poloviny </w:t>
      </w:r>
      <w:hyperlink r:id="rId6" w:tooltip="19. století" w:history="1">
        <w:r w:rsidRPr="003265EF">
          <w:rPr>
            <w:rStyle w:val="Hypertextovodkaz"/>
            <w:rFonts w:ascii="Calibri" w:hAnsi="Calibri" w:cs="Calibri"/>
          </w:rPr>
          <w:t>19. století</w:t>
        </w:r>
      </w:hyperlink>
    </w:p>
    <w:p w14:paraId="3B2625D9" w14:textId="77777777" w:rsidR="003265EF" w:rsidRPr="003265EF" w:rsidRDefault="003265EF" w:rsidP="003265EF">
      <w:pPr>
        <w:pStyle w:val="paragraph"/>
        <w:numPr>
          <w:ilvl w:val="0"/>
          <w:numId w:val="43"/>
        </w:numPr>
        <w:rPr>
          <w:rFonts w:ascii="Calibri" w:hAnsi="Calibri" w:cs="Calibri"/>
        </w:rPr>
      </w:pPr>
      <w:r w:rsidRPr="003265EF">
        <w:rPr>
          <w:rFonts w:ascii="Calibri" w:hAnsi="Calibri" w:cs="Calibri"/>
        </w:rPr>
        <w:t>jméno dostalo od </w:t>
      </w:r>
      <w:hyperlink r:id="rId7" w:tooltip="Román" w:history="1">
        <w:r w:rsidRPr="003265EF">
          <w:rPr>
            <w:rStyle w:val="Hypertextovodkaz"/>
            <w:rFonts w:ascii="Calibri" w:hAnsi="Calibri" w:cs="Calibri"/>
          </w:rPr>
          <w:t>románu</w:t>
        </w:r>
      </w:hyperlink>
      <w:r w:rsidRPr="003265EF">
        <w:rPr>
          <w:rFonts w:ascii="Calibri" w:hAnsi="Calibri" w:cs="Calibri"/>
        </w:rPr>
        <w:t>, tehdy moderního slovesného útvaru, v němž obraznost a citovost (láska) převládala nad rozumem</w:t>
      </w:r>
    </w:p>
    <w:p w14:paraId="4186C987" w14:textId="77777777" w:rsidR="003265EF" w:rsidRPr="003265EF" w:rsidRDefault="003265EF" w:rsidP="003265EF">
      <w:pPr>
        <w:pStyle w:val="paragraph"/>
        <w:numPr>
          <w:ilvl w:val="0"/>
          <w:numId w:val="43"/>
        </w:numPr>
        <w:rPr>
          <w:rFonts w:ascii="Calibri" w:hAnsi="Calibri" w:cs="Calibri"/>
        </w:rPr>
      </w:pPr>
      <w:r w:rsidRPr="003265EF">
        <w:rPr>
          <w:rFonts w:ascii="Calibri" w:hAnsi="Calibri" w:cs="Calibri"/>
        </w:rPr>
        <w:t>zdůrazňuje </w:t>
      </w:r>
      <w:hyperlink r:id="rId8" w:tooltip="Individualismus" w:history="1">
        <w:r w:rsidRPr="003265EF">
          <w:rPr>
            <w:rStyle w:val="Hypertextovodkaz"/>
            <w:rFonts w:ascii="Calibri" w:hAnsi="Calibri" w:cs="Calibri"/>
          </w:rPr>
          <w:t>individualitu</w:t>
        </w:r>
      </w:hyperlink>
      <w:r w:rsidRPr="003265EF">
        <w:rPr>
          <w:rFonts w:ascii="Calibri" w:hAnsi="Calibri" w:cs="Calibri"/>
        </w:rPr>
        <w:t xml:space="preserve">, </w:t>
      </w:r>
      <w:hyperlink r:id="rId9" w:tooltip="Expresivita (lingvistika)" w:history="1">
        <w:r w:rsidRPr="003265EF">
          <w:rPr>
            <w:rStyle w:val="Hypertextovodkaz"/>
            <w:rFonts w:ascii="Calibri" w:hAnsi="Calibri" w:cs="Calibri"/>
          </w:rPr>
          <w:t>emotivnost</w:t>
        </w:r>
      </w:hyperlink>
      <w:r w:rsidRPr="003265EF">
        <w:rPr>
          <w:rFonts w:ascii="Calibri" w:hAnsi="Calibri" w:cs="Calibri"/>
        </w:rPr>
        <w:t>, obdiv k přírodě, k </w:t>
      </w:r>
      <w:hyperlink r:id="rId10" w:tooltip="Folklór" w:history="1">
        <w:r w:rsidRPr="003265EF">
          <w:rPr>
            <w:rStyle w:val="Hypertextovodkaz"/>
            <w:rFonts w:ascii="Calibri" w:hAnsi="Calibri" w:cs="Calibri"/>
          </w:rPr>
          <w:t>folklóru</w:t>
        </w:r>
      </w:hyperlink>
      <w:r w:rsidRPr="003265EF">
        <w:rPr>
          <w:rFonts w:ascii="Calibri" w:hAnsi="Calibri" w:cs="Calibri"/>
        </w:rPr>
        <w:t> a ke středověku</w:t>
      </w:r>
    </w:p>
    <w:p w14:paraId="6AEE15C2" w14:textId="77777777" w:rsidR="003265EF" w:rsidRPr="003265EF" w:rsidRDefault="003265EF" w:rsidP="003265EF">
      <w:pPr>
        <w:pStyle w:val="paragraph"/>
        <w:numPr>
          <w:ilvl w:val="0"/>
          <w:numId w:val="43"/>
        </w:numPr>
        <w:rPr>
          <w:rFonts w:ascii="Calibri" w:hAnsi="Calibri" w:cs="Calibri"/>
        </w:rPr>
      </w:pPr>
      <w:r w:rsidRPr="003265EF">
        <w:rPr>
          <w:rFonts w:ascii="Calibri" w:hAnsi="Calibri" w:cs="Calibri"/>
        </w:rPr>
        <w:t>literární díla obsahují často tajemné, osudové, někdy i </w:t>
      </w:r>
      <w:hyperlink r:id="rId11" w:tooltip="Mystika" w:history="1">
        <w:r w:rsidRPr="003265EF">
          <w:rPr>
            <w:rStyle w:val="Hypertextovodkaz"/>
            <w:rFonts w:ascii="Calibri" w:hAnsi="Calibri" w:cs="Calibri"/>
          </w:rPr>
          <w:t>mystické</w:t>
        </w:r>
      </w:hyperlink>
      <w:r w:rsidRPr="003265EF">
        <w:rPr>
          <w:rFonts w:ascii="Calibri" w:hAnsi="Calibri" w:cs="Calibri"/>
        </w:rPr>
        <w:t>, hrůzné a fantastické motivy (návaznost na </w:t>
      </w:r>
      <w:hyperlink r:id="rId12" w:tooltip="Gotický román" w:history="1">
        <w:r w:rsidRPr="003265EF">
          <w:rPr>
            <w:rStyle w:val="Hypertextovodkaz"/>
            <w:rFonts w:ascii="Calibri" w:hAnsi="Calibri" w:cs="Calibri"/>
          </w:rPr>
          <w:t>gotický román</w:t>
        </w:r>
      </w:hyperlink>
      <w:r w:rsidRPr="003265EF">
        <w:rPr>
          <w:rFonts w:ascii="Calibri" w:hAnsi="Calibri" w:cs="Calibri"/>
        </w:rPr>
        <w:t>), často jsou popisovány staré hrady, osamělé stromy a skály, tajemná jezera i lodě v bouři. Důraz je kladen na nitro člověka a v něm zvláště na cit, smysly a vůli.</w:t>
      </w:r>
    </w:p>
    <w:p w14:paraId="4AC5ABE3" w14:textId="77777777" w:rsidR="003265EF" w:rsidRPr="003265EF" w:rsidRDefault="003265EF" w:rsidP="003265EF">
      <w:pPr>
        <w:pStyle w:val="paragraph"/>
        <w:numPr>
          <w:ilvl w:val="0"/>
          <w:numId w:val="43"/>
        </w:numPr>
        <w:rPr>
          <w:rFonts w:ascii="Calibri" w:hAnsi="Calibri" w:cs="Calibri"/>
        </w:rPr>
      </w:pPr>
      <w:r w:rsidRPr="003265EF">
        <w:rPr>
          <w:rFonts w:ascii="Calibri" w:hAnsi="Calibri" w:cs="Calibri"/>
        </w:rPr>
        <w:t>Hrdina se bouří proti společnosti, bývá osamělý, často žije na okraji společnosti (zbojník, vězeň, tulák, poutník), odlišuje se od normálních lidí zjevem (hrbáč), kontrast ve zjevu a povaze, většinou končí tragicky</w:t>
      </w:r>
    </w:p>
    <w:p w14:paraId="1C5FF969" w14:textId="77777777" w:rsidR="003265EF" w:rsidRPr="003265EF" w:rsidRDefault="003265EF" w:rsidP="003265EF">
      <w:pPr>
        <w:pStyle w:val="paragraph"/>
        <w:numPr>
          <w:ilvl w:val="0"/>
          <w:numId w:val="43"/>
        </w:numPr>
        <w:rPr>
          <w:rFonts w:ascii="Calibri" w:hAnsi="Calibri" w:cs="Calibri"/>
        </w:rPr>
      </w:pPr>
      <w:r w:rsidRPr="003265EF">
        <w:rPr>
          <w:rFonts w:ascii="Calibri" w:hAnsi="Calibri" w:cs="Calibri"/>
        </w:rPr>
        <w:t>Dějem je osudová láska, nenaplněná</w:t>
      </w:r>
    </w:p>
    <w:p w14:paraId="38E27092" w14:textId="77777777" w:rsidR="003265EF" w:rsidRPr="000D351F" w:rsidRDefault="003265EF" w:rsidP="000D351F">
      <w:pPr>
        <w:pStyle w:val="paragraph"/>
        <w:spacing w:before="0"/>
        <w:textAlignment w:val="baseline"/>
        <w:rPr>
          <w:rStyle w:val="normaltextrun"/>
          <w:rFonts w:ascii="Calibri" w:hAnsi="Calibri" w:cs="Calibri"/>
        </w:rPr>
      </w:pPr>
    </w:p>
    <w:p w14:paraId="20BDF8EB" w14:textId="34F77B9C" w:rsidR="00A24A9A" w:rsidRPr="00312EAC" w:rsidRDefault="00A7780B" w:rsidP="00A24A9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autoři této skupiny:</w:t>
      </w:r>
      <w:r w:rsidR="00A24A9A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</w:p>
    <w:p w14:paraId="7DDCBBBB" w14:textId="77777777" w:rsidR="00EA4C2E" w:rsidRDefault="00EA4C2E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BC1F134" w14:textId="77777777" w:rsidR="000D351F" w:rsidRDefault="000D351F" w:rsidP="000D351F">
      <w:pPr>
        <w:pStyle w:val="paragraph"/>
        <w:numPr>
          <w:ilvl w:val="0"/>
          <w:numId w:val="41"/>
        </w:numPr>
        <w:spacing w:before="0"/>
        <w:textAlignment w:val="baseline"/>
        <w:rPr>
          <w:rFonts w:ascii="Calibri" w:hAnsi="Calibri" w:cs="Calibri"/>
          <w:b/>
          <w:bCs/>
        </w:rPr>
      </w:pPr>
      <w:r w:rsidRPr="000D351F">
        <w:rPr>
          <w:rFonts w:ascii="Calibri" w:hAnsi="Calibri" w:cs="Calibri"/>
          <w:b/>
          <w:bCs/>
        </w:rPr>
        <w:t>Anglie: </w:t>
      </w:r>
    </w:p>
    <w:p w14:paraId="6DDD9061" w14:textId="77777777" w:rsidR="000D351F" w:rsidRDefault="000D351F" w:rsidP="000D351F">
      <w:pPr>
        <w:pStyle w:val="paragraph"/>
        <w:spacing w:before="0"/>
        <w:ind w:left="720"/>
        <w:textAlignment w:val="baseline"/>
        <w:rPr>
          <w:rFonts w:ascii="Calibri" w:hAnsi="Calibri" w:cs="Calibri"/>
          <w:b/>
          <w:bCs/>
        </w:rPr>
      </w:pPr>
      <w:r w:rsidRPr="000D351F">
        <w:rPr>
          <w:rFonts w:ascii="Calibri" w:hAnsi="Calibri" w:cs="Calibri"/>
          <w:b/>
          <w:bCs/>
        </w:rPr>
        <w:t xml:space="preserve">George </w:t>
      </w:r>
      <w:proofErr w:type="spellStart"/>
      <w:r w:rsidRPr="000D351F">
        <w:rPr>
          <w:rFonts w:ascii="Calibri" w:hAnsi="Calibri" w:cs="Calibri"/>
          <w:b/>
          <w:bCs/>
        </w:rPr>
        <w:t>Gordon</w:t>
      </w:r>
      <w:proofErr w:type="spellEnd"/>
      <w:r w:rsidRPr="000D351F">
        <w:rPr>
          <w:rFonts w:ascii="Calibri" w:hAnsi="Calibri" w:cs="Calibri"/>
          <w:b/>
          <w:bCs/>
        </w:rPr>
        <w:t xml:space="preserve"> Byron (tvůrce „byronismu" a eposu </w:t>
      </w:r>
      <w:proofErr w:type="spellStart"/>
      <w:r w:rsidRPr="000D351F">
        <w:rPr>
          <w:rFonts w:ascii="Calibri" w:hAnsi="Calibri" w:cs="Calibri"/>
          <w:b/>
          <w:bCs/>
          <w:i/>
          <w:iCs/>
        </w:rPr>
        <w:t>Childe</w:t>
      </w:r>
      <w:proofErr w:type="spellEnd"/>
      <w:r w:rsidRPr="000D351F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0D351F">
        <w:rPr>
          <w:rFonts w:ascii="Calibri" w:hAnsi="Calibri" w:cs="Calibri"/>
          <w:b/>
          <w:bCs/>
          <w:i/>
          <w:iCs/>
        </w:rPr>
        <w:t>Haroldova</w:t>
      </w:r>
      <w:proofErr w:type="spellEnd"/>
      <w:r w:rsidRPr="000D351F">
        <w:rPr>
          <w:rFonts w:ascii="Calibri" w:hAnsi="Calibri" w:cs="Calibri"/>
          <w:b/>
          <w:bCs/>
          <w:i/>
          <w:iCs/>
        </w:rPr>
        <w:t xml:space="preserve"> pouť</w:t>
      </w:r>
      <w:r w:rsidRPr="000D351F">
        <w:rPr>
          <w:rFonts w:ascii="Calibri" w:hAnsi="Calibri" w:cs="Calibri"/>
          <w:b/>
          <w:bCs/>
        </w:rPr>
        <w:t>)</w:t>
      </w:r>
    </w:p>
    <w:p w14:paraId="580BBF4D" w14:textId="77777777" w:rsidR="000D351F" w:rsidRDefault="000D351F" w:rsidP="000D351F">
      <w:pPr>
        <w:pStyle w:val="paragraph"/>
        <w:spacing w:before="0"/>
        <w:ind w:left="720"/>
        <w:textAlignment w:val="baseline"/>
        <w:rPr>
          <w:rFonts w:ascii="Calibri" w:hAnsi="Calibri" w:cs="Calibri"/>
          <w:b/>
          <w:bCs/>
        </w:rPr>
      </w:pPr>
      <w:proofErr w:type="spellStart"/>
      <w:r w:rsidRPr="000D351F">
        <w:rPr>
          <w:rFonts w:ascii="Calibri" w:hAnsi="Calibri" w:cs="Calibri"/>
          <w:b/>
          <w:bCs/>
        </w:rPr>
        <w:lastRenderedPageBreak/>
        <w:t>Percy</w:t>
      </w:r>
      <w:proofErr w:type="spellEnd"/>
      <w:r w:rsidRPr="000D351F">
        <w:rPr>
          <w:rFonts w:ascii="Calibri" w:hAnsi="Calibri" w:cs="Calibri"/>
          <w:b/>
          <w:bCs/>
        </w:rPr>
        <w:t xml:space="preserve"> </w:t>
      </w:r>
      <w:proofErr w:type="spellStart"/>
      <w:r w:rsidRPr="000D351F">
        <w:rPr>
          <w:rFonts w:ascii="Calibri" w:hAnsi="Calibri" w:cs="Calibri"/>
          <w:b/>
          <w:bCs/>
        </w:rPr>
        <w:t>Bysshe</w:t>
      </w:r>
      <w:proofErr w:type="spellEnd"/>
      <w:r w:rsidRPr="000D351F">
        <w:rPr>
          <w:rFonts w:ascii="Calibri" w:hAnsi="Calibri" w:cs="Calibri"/>
          <w:b/>
          <w:bCs/>
        </w:rPr>
        <w:t xml:space="preserve"> Shelley (</w:t>
      </w:r>
      <w:r w:rsidRPr="000D351F">
        <w:rPr>
          <w:rFonts w:ascii="Calibri" w:hAnsi="Calibri" w:cs="Calibri"/>
          <w:b/>
          <w:bCs/>
          <w:i/>
          <w:iCs/>
        </w:rPr>
        <w:t>Odpoutaný Prometheus</w:t>
      </w:r>
      <w:r w:rsidRPr="000D351F">
        <w:rPr>
          <w:rFonts w:ascii="Calibri" w:hAnsi="Calibri" w:cs="Calibri"/>
          <w:b/>
          <w:bCs/>
        </w:rPr>
        <w:t>)</w:t>
      </w:r>
    </w:p>
    <w:p w14:paraId="5D421E39" w14:textId="562156CC" w:rsidR="000D351F" w:rsidRDefault="000D351F" w:rsidP="000D351F">
      <w:pPr>
        <w:pStyle w:val="paragraph"/>
        <w:spacing w:before="0"/>
        <w:ind w:left="720"/>
        <w:textAlignment w:val="baseline"/>
        <w:rPr>
          <w:rFonts w:ascii="Calibri" w:hAnsi="Calibri" w:cs="Calibri"/>
          <w:b/>
          <w:bCs/>
        </w:rPr>
      </w:pPr>
      <w:r w:rsidRPr="000D351F">
        <w:rPr>
          <w:rFonts w:ascii="Calibri" w:hAnsi="Calibri" w:cs="Calibri"/>
          <w:b/>
          <w:bCs/>
        </w:rPr>
        <w:t xml:space="preserve">Walter </w:t>
      </w:r>
      <w:proofErr w:type="spellStart"/>
      <w:r w:rsidRPr="000D351F">
        <w:rPr>
          <w:rFonts w:ascii="Calibri" w:hAnsi="Calibri" w:cs="Calibri"/>
          <w:b/>
          <w:bCs/>
        </w:rPr>
        <w:t>Scott</w:t>
      </w:r>
      <w:proofErr w:type="spellEnd"/>
      <w:r w:rsidRPr="000D351F">
        <w:rPr>
          <w:rFonts w:ascii="Calibri" w:hAnsi="Calibri" w:cs="Calibri"/>
          <w:b/>
          <w:bCs/>
        </w:rPr>
        <w:t> (zakladatel historického románu </w:t>
      </w:r>
      <w:r w:rsidRPr="000D351F">
        <w:rPr>
          <w:rFonts w:ascii="Calibri" w:hAnsi="Calibri" w:cs="Calibri"/>
          <w:b/>
          <w:bCs/>
          <w:i/>
          <w:iCs/>
        </w:rPr>
        <w:t>Ivanhoe</w:t>
      </w:r>
      <w:r w:rsidRPr="000D351F">
        <w:rPr>
          <w:rFonts w:ascii="Calibri" w:hAnsi="Calibri" w:cs="Calibri"/>
          <w:b/>
          <w:bCs/>
        </w:rPr>
        <w:t>) </w:t>
      </w:r>
    </w:p>
    <w:p w14:paraId="63264681" w14:textId="282E5AA9" w:rsidR="000D351F" w:rsidRPr="000D351F" w:rsidRDefault="000D351F" w:rsidP="000D351F">
      <w:pPr>
        <w:pStyle w:val="paragraph"/>
        <w:spacing w:before="0"/>
        <w:ind w:left="72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Jane Austenová (Pýcha a předsudek, Emma, </w:t>
      </w:r>
      <w:r w:rsidR="00EC5E0E">
        <w:rPr>
          <w:rFonts w:ascii="Calibri" w:hAnsi="Calibri" w:cs="Calibri"/>
          <w:b/>
          <w:bCs/>
        </w:rPr>
        <w:t>Rozum a cit – postavení žen ve společnosti)</w:t>
      </w:r>
    </w:p>
    <w:p w14:paraId="0A28D8A0" w14:textId="77777777" w:rsidR="00EC5E0E" w:rsidRDefault="000D351F" w:rsidP="000D351F">
      <w:pPr>
        <w:pStyle w:val="paragraph"/>
        <w:numPr>
          <w:ilvl w:val="0"/>
          <w:numId w:val="41"/>
        </w:numPr>
        <w:spacing w:before="0"/>
        <w:textAlignment w:val="baseline"/>
        <w:rPr>
          <w:rFonts w:ascii="Calibri" w:hAnsi="Calibri" w:cs="Calibri"/>
          <w:b/>
          <w:bCs/>
        </w:rPr>
      </w:pPr>
      <w:r w:rsidRPr="000D351F">
        <w:rPr>
          <w:rFonts w:ascii="Calibri" w:hAnsi="Calibri" w:cs="Calibri"/>
          <w:b/>
          <w:bCs/>
        </w:rPr>
        <w:t>Francie: </w:t>
      </w:r>
    </w:p>
    <w:p w14:paraId="6D839626" w14:textId="77777777" w:rsidR="00EC5E0E" w:rsidRDefault="000D351F" w:rsidP="00EC5E0E">
      <w:pPr>
        <w:pStyle w:val="paragraph"/>
        <w:spacing w:before="0"/>
        <w:ind w:left="720"/>
        <w:textAlignment w:val="baseline"/>
        <w:rPr>
          <w:rFonts w:ascii="Calibri" w:hAnsi="Calibri" w:cs="Calibri"/>
          <w:b/>
          <w:bCs/>
        </w:rPr>
      </w:pPr>
      <w:r w:rsidRPr="000D351F">
        <w:rPr>
          <w:rFonts w:ascii="Calibri" w:hAnsi="Calibri" w:cs="Calibri"/>
          <w:b/>
          <w:bCs/>
        </w:rPr>
        <w:t>Victor Hugo (</w:t>
      </w:r>
      <w:r w:rsidRPr="000D351F">
        <w:rPr>
          <w:rFonts w:ascii="Calibri" w:hAnsi="Calibri" w:cs="Calibri"/>
          <w:b/>
          <w:bCs/>
          <w:i/>
          <w:iCs/>
        </w:rPr>
        <w:t>Chrám Matky boží v Paříži, Bídníci</w:t>
      </w:r>
      <w:r w:rsidRPr="000D351F">
        <w:rPr>
          <w:rFonts w:ascii="Calibri" w:hAnsi="Calibri" w:cs="Calibri"/>
          <w:b/>
          <w:bCs/>
        </w:rPr>
        <w:t>)</w:t>
      </w:r>
    </w:p>
    <w:p w14:paraId="325047EE" w14:textId="77777777" w:rsidR="00EC5E0E" w:rsidRDefault="000D351F" w:rsidP="00EC5E0E">
      <w:pPr>
        <w:pStyle w:val="paragraph"/>
        <w:spacing w:before="0"/>
        <w:ind w:left="720"/>
        <w:textAlignment w:val="baseline"/>
        <w:rPr>
          <w:rFonts w:ascii="Calibri" w:hAnsi="Calibri" w:cs="Calibri"/>
          <w:b/>
          <w:bCs/>
        </w:rPr>
      </w:pPr>
      <w:r w:rsidRPr="000D351F">
        <w:rPr>
          <w:rFonts w:ascii="Calibri" w:hAnsi="Calibri" w:cs="Calibri"/>
          <w:b/>
          <w:bCs/>
        </w:rPr>
        <w:t>Stendhal (</w:t>
      </w:r>
      <w:r w:rsidRPr="000D351F">
        <w:rPr>
          <w:rFonts w:ascii="Calibri" w:hAnsi="Calibri" w:cs="Calibri"/>
          <w:b/>
          <w:bCs/>
          <w:i/>
          <w:iCs/>
        </w:rPr>
        <w:t>Červený a černý</w:t>
      </w:r>
      <w:r w:rsidRPr="000D351F">
        <w:rPr>
          <w:rFonts w:ascii="Calibri" w:hAnsi="Calibri" w:cs="Calibri"/>
          <w:b/>
          <w:bCs/>
        </w:rPr>
        <w:t>)</w:t>
      </w:r>
    </w:p>
    <w:p w14:paraId="4C8E5ABB" w14:textId="383350AE" w:rsidR="000D351F" w:rsidRDefault="000D351F" w:rsidP="00EC5E0E">
      <w:pPr>
        <w:pStyle w:val="paragraph"/>
        <w:spacing w:before="0"/>
        <w:ind w:left="720"/>
        <w:textAlignment w:val="baseline"/>
        <w:rPr>
          <w:rFonts w:ascii="Calibri" w:hAnsi="Calibri" w:cs="Calibri"/>
          <w:b/>
          <w:bCs/>
        </w:rPr>
      </w:pPr>
      <w:r w:rsidRPr="000D351F">
        <w:rPr>
          <w:rFonts w:ascii="Calibri" w:hAnsi="Calibri" w:cs="Calibri"/>
          <w:b/>
          <w:bCs/>
        </w:rPr>
        <w:t>Alexandre Dumas (</w:t>
      </w:r>
      <w:r w:rsidRPr="000D351F">
        <w:rPr>
          <w:rFonts w:ascii="Calibri" w:hAnsi="Calibri" w:cs="Calibri"/>
          <w:b/>
          <w:bCs/>
          <w:i/>
          <w:iCs/>
        </w:rPr>
        <w:t>Tři mušketýři</w:t>
      </w:r>
      <w:r w:rsidRPr="000D351F">
        <w:rPr>
          <w:rFonts w:ascii="Calibri" w:hAnsi="Calibri" w:cs="Calibri"/>
          <w:b/>
          <w:bCs/>
        </w:rPr>
        <w:t>)</w:t>
      </w:r>
    </w:p>
    <w:p w14:paraId="6F33EA7E" w14:textId="77777777" w:rsidR="00EC5E0E" w:rsidRPr="000D351F" w:rsidRDefault="00EC5E0E" w:rsidP="00EC5E0E">
      <w:pPr>
        <w:pStyle w:val="paragraph"/>
        <w:spacing w:before="0"/>
        <w:ind w:left="720"/>
        <w:textAlignment w:val="baseline"/>
        <w:rPr>
          <w:rFonts w:ascii="Calibri" w:hAnsi="Calibri" w:cs="Calibri"/>
          <w:b/>
          <w:bCs/>
        </w:rPr>
      </w:pPr>
    </w:p>
    <w:p w14:paraId="6EABE42B" w14:textId="77777777" w:rsidR="00EC5E0E" w:rsidRDefault="000D351F" w:rsidP="000D351F">
      <w:pPr>
        <w:pStyle w:val="paragraph"/>
        <w:numPr>
          <w:ilvl w:val="0"/>
          <w:numId w:val="41"/>
        </w:numPr>
        <w:spacing w:before="0"/>
        <w:textAlignment w:val="baseline"/>
        <w:rPr>
          <w:rFonts w:ascii="Calibri" w:hAnsi="Calibri" w:cs="Calibri"/>
          <w:b/>
          <w:bCs/>
        </w:rPr>
      </w:pPr>
      <w:r w:rsidRPr="000D351F">
        <w:rPr>
          <w:rFonts w:ascii="Calibri" w:hAnsi="Calibri" w:cs="Calibri"/>
          <w:b/>
          <w:bCs/>
        </w:rPr>
        <w:t>Německo: </w:t>
      </w:r>
    </w:p>
    <w:p w14:paraId="1E72F818" w14:textId="77777777" w:rsidR="00EC5E0E" w:rsidRDefault="000D351F" w:rsidP="00EC5E0E">
      <w:pPr>
        <w:pStyle w:val="paragraph"/>
        <w:spacing w:before="0"/>
        <w:ind w:left="720"/>
        <w:textAlignment w:val="baseline"/>
        <w:rPr>
          <w:rFonts w:ascii="Calibri" w:hAnsi="Calibri" w:cs="Calibri"/>
          <w:b/>
          <w:bCs/>
        </w:rPr>
      </w:pPr>
      <w:proofErr w:type="spellStart"/>
      <w:r w:rsidRPr="000D351F">
        <w:rPr>
          <w:rFonts w:ascii="Calibri" w:hAnsi="Calibri" w:cs="Calibri"/>
          <w:b/>
          <w:bCs/>
        </w:rPr>
        <w:t>Novalis</w:t>
      </w:r>
      <w:proofErr w:type="spellEnd"/>
      <w:r w:rsidRPr="000D351F">
        <w:rPr>
          <w:rFonts w:ascii="Calibri" w:hAnsi="Calibri" w:cs="Calibri"/>
          <w:b/>
          <w:bCs/>
        </w:rPr>
        <w:t> (zakladatel „poezie modrého květu")</w:t>
      </w:r>
    </w:p>
    <w:p w14:paraId="0C3B929A" w14:textId="7158FA11" w:rsidR="000D351F" w:rsidRPr="000D351F" w:rsidRDefault="000D351F" w:rsidP="00EC5E0E">
      <w:pPr>
        <w:pStyle w:val="paragraph"/>
        <w:spacing w:before="0"/>
        <w:ind w:left="720"/>
        <w:textAlignment w:val="baseline"/>
        <w:rPr>
          <w:rFonts w:ascii="Calibri" w:hAnsi="Calibri" w:cs="Calibri"/>
          <w:b/>
          <w:bCs/>
        </w:rPr>
      </w:pPr>
      <w:r w:rsidRPr="000D351F">
        <w:rPr>
          <w:rFonts w:ascii="Calibri" w:hAnsi="Calibri" w:cs="Calibri"/>
          <w:b/>
          <w:bCs/>
        </w:rPr>
        <w:t>bratři Grimmové (sběratelé pohádek) </w:t>
      </w:r>
    </w:p>
    <w:p w14:paraId="746A7BCF" w14:textId="77777777" w:rsidR="00EC5E0E" w:rsidRDefault="000D351F" w:rsidP="000D351F">
      <w:pPr>
        <w:pStyle w:val="paragraph"/>
        <w:numPr>
          <w:ilvl w:val="0"/>
          <w:numId w:val="41"/>
        </w:numPr>
        <w:spacing w:before="0"/>
        <w:textAlignment w:val="baseline"/>
        <w:rPr>
          <w:rFonts w:ascii="Calibri" w:hAnsi="Calibri" w:cs="Calibri"/>
          <w:b/>
          <w:bCs/>
        </w:rPr>
      </w:pPr>
      <w:r w:rsidRPr="000D351F">
        <w:rPr>
          <w:rFonts w:ascii="Calibri" w:hAnsi="Calibri" w:cs="Calibri"/>
          <w:b/>
          <w:bCs/>
        </w:rPr>
        <w:t>Rusko: </w:t>
      </w:r>
    </w:p>
    <w:p w14:paraId="7BCF8072" w14:textId="77777777" w:rsidR="00EC5E0E" w:rsidRDefault="000D351F" w:rsidP="00EC5E0E">
      <w:pPr>
        <w:pStyle w:val="paragraph"/>
        <w:spacing w:before="0"/>
        <w:ind w:left="720"/>
        <w:textAlignment w:val="baseline"/>
        <w:rPr>
          <w:rFonts w:ascii="Calibri" w:hAnsi="Calibri" w:cs="Calibri"/>
          <w:b/>
          <w:bCs/>
        </w:rPr>
      </w:pPr>
      <w:r w:rsidRPr="000D351F">
        <w:rPr>
          <w:rFonts w:ascii="Calibri" w:hAnsi="Calibri" w:cs="Calibri"/>
          <w:b/>
          <w:bCs/>
        </w:rPr>
        <w:t>Alexandr Sergejevič Puškin (</w:t>
      </w:r>
      <w:r w:rsidRPr="000D351F">
        <w:rPr>
          <w:rFonts w:ascii="Calibri" w:hAnsi="Calibri" w:cs="Calibri"/>
          <w:b/>
          <w:bCs/>
          <w:i/>
          <w:iCs/>
        </w:rPr>
        <w:t>Evžen Oněgin</w:t>
      </w:r>
      <w:r w:rsidRPr="000D351F">
        <w:rPr>
          <w:rFonts w:ascii="Calibri" w:hAnsi="Calibri" w:cs="Calibri"/>
          <w:b/>
          <w:bCs/>
        </w:rPr>
        <w:t>)</w:t>
      </w:r>
    </w:p>
    <w:p w14:paraId="6473C92D" w14:textId="67C49686" w:rsidR="000D351F" w:rsidRPr="000D351F" w:rsidRDefault="000D351F" w:rsidP="00EC5E0E">
      <w:pPr>
        <w:pStyle w:val="paragraph"/>
        <w:spacing w:before="0"/>
        <w:ind w:left="720"/>
        <w:textAlignment w:val="baseline"/>
        <w:rPr>
          <w:rFonts w:ascii="Calibri" w:hAnsi="Calibri" w:cs="Calibri"/>
          <w:b/>
          <w:bCs/>
        </w:rPr>
      </w:pPr>
      <w:r w:rsidRPr="000D351F">
        <w:rPr>
          <w:rFonts w:ascii="Calibri" w:hAnsi="Calibri" w:cs="Calibri"/>
          <w:b/>
          <w:bCs/>
        </w:rPr>
        <w:t xml:space="preserve">Michail </w:t>
      </w:r>
      <w:proofErr w:type="spellStart"/>
      <w:r w:rsidRPr="000D351F">
        <w:rPr>
          <w:rFonts w:ascii="Calibri" w:hAnsi="Calibri" w:cs="Calibri"/>
          <w:b/>
          <w:bCs/>
        </w:rPr>
        <w:t>Jurjevič</w:t>
      </w:r>
      <w:proofErr w:type="spellEnd"/>
      <w:r w:rsidRPr="000D351F">
        <w:rPr>
          <w:rFonts w:ascii="Calibri" w:hAnsi="Calibri" w:cs="Calibri"/>
          <w:b/>
          <w:bCs/>
        </w:rPr>
        <w:t xml:space="preserve"> </w:t>
      </w:r>
      <w:proofErr w:type="spellStart"/>
      <w:r w:rsidRPr="000D351F">
        <w:rPr>
          <w:rFonts w:ascii="Calibri" w:hAnsi="Calibri" w:cs="Calibri"/>
          <w:b/>
          <w:bCs/>
        </w:rPr>
        <w:t>Lermontov</w:t>
      </w:r>
      <w:proofErr w:type="spellEnd"/>
      <w:r w:rsidRPr="000D351F">
        <w:rPr>
          <w:rFonts w:ascii="Calibri" w:hAnsi="Calibri" w:cs="Calibri"/>
          <w:b/>
          <w:bCs/>
        </w:rPr>
        <w:t> (</w:t>
      </w:r>
      <w:r w:rsidRPr="000D351F">
        <w:rPr>
          <w:rFonts w:ascii="Calibri" w:hAnsi="Calibri" w:cs="Calibri"/>
          <w:b/>
          <w:bCs/>
          <w:i/>
          <w:iCs/>
        </w:rPr>
        <w:t>Hrdina naší doby</w:t>
      </w:r>
      <w:r w:rsidRPr="000D351F">
        <w:rPr>
          <w:rFonts w:ascii="Calibri" w:hAnsi="Calibri" w:cs="Calibri"/>
          <w:b/>
          <w:bCs/>
        </w:rPr>
        <w:t>).</w:t>
      </w:r>
    </w:p>
    <w:p w14:paraId="38F56249" w14:textId="77777777" w:rsidR="00EC5E0E" w:rsidRDefault="000D351F" w:rsidP="000D351F">
      <w:pPr>
        <w:pStyle w:val="paragraph"/>
        <w:numPr>
          <w:ilvl w:val="0"/>
          <w:numId w:val="41"/>
        </w:numPr>
        <w:spacing w:before="0"/>
        <w:textAlignment w:val="baseline"/>
        <w:rPr>
          <w:rFonts w:ascii="Calibri" w:hAnsi="Calibri" w:cs="Calibri"/>
          <w:b/>
          <w:bCs/>
        </w:rPr>
      </w:pPr>
      <w:r w:rsidRPr="000D351F">
        <w:rPr>
          <w:rFonts w:ascii="Calibri" w:hAnsi="Calibri" w:cs="Calibri"/>
          <w:b/>
          <w:bCs/>
        </w:rPr>
        <w:t>Polsko: </w:t>
      </w:r>
    </w:p>
    <w:p w14:paraId="48F9BC22" w14:textId="58D68692" w:rsidR="000D351F" w:rsidRPr="000D351F" w:rsidRDefault="000D351F" w:rsidP="00EC5E0E">
      <w:pPr>
        <w:pStyle w:val="paragraph"/>
        <w:ind w:left="720"/>
        <w:textAlignment w:val="baseline"/>
        <w:rPr>
          <w:rFonts w:ascii="Calibri" w:hAnsi="Calibri" w:cs="Calibri"/>
          <w:b/>
          <w:bCs/>
        </w:rPr>
      </w:pPr>
      <w:r w:rsidRPr="000D351F">
        <w:rPr>
          <w:rFonts w:ascii="Calibri" w:hAnsi="Calibri" w:cs="Calibri"/>
          <w:b/>
          <w:bCs/>
        </w:rPr>
        <w:t xml:space="preserve">Adam </w:t>
      </w:r>
      <w:proofErr w:type="spellStart"/>
      <w:r w:rsidRPr="000D351F">
        <w:rPr>
          <w:rFonts w:ascii="Calibri" w:hAnsi="Calibri" w:cs="Calibri"/>
          <w:b/>
          <w:bCs/>
        </w:rPr>
        <w:t>Mickiewicz</w:t>
      </w:r>
      <w:proofErr w:type="spellEnd"/>
      <w:r w:rsidRPr="000D351F">
        <w:rPr>
          <w:rFonts w:ascii="Calibri" w:hAnsi="Calibri" w:cs="Calibri"/>
          <w:b/>
          <w:bCs/>
        </w:rPr>
        <w:t> (</w:t>
      </w:r>
      <w:r w:rsidRPr="000D351F">
        <w:rPr>
          <w:rFonts w:ascii="Calibri" w:hAnsi="Calibri" w:cs="Calibri"/>
          <w:b/>
          <w:bCs/>
          <w:i/>
          <w:iCs/>
        </w:rPr>
        <w:t>Pan Tadeáš</w:t>
      </w:r>
      <w:r w:rsidRPr="000D351F">
        <w:rPr>
          <w:rFonts w:ascii="Calibri" w:hAnsi="Calibri" w:cs="Calibri"/>
          <w:b/>
          <w:bCs/>
        </w:rPr>
        <w:t>), jehož tvorba odrážela boj za národní svobodu.</w:t>
      </w:r>
    </w:p>
    <w:p w14:paraId="1575A438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49ED0843" w14:textId="77777777" w:rsidR="00A24A9A" w:rsidRDefault="00A24A9A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0A3AB70A" w14:textId="572B64E9" w:rsidR="00312EAC" w:rsidRDefault="00A7780B" w:rsidP="00CD440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Autor: </w:t>
      </w:r>
      <w:proofErr w:type="spellStart"/>
      <w:r w:rsidR="00CD4403">
        <w:rPr>
          <w:rStyle w:val="normaltextrun"/>
          <w:rFonts w:ascii="Calibri" w:hAnsi="Calibri" w:cs="Calibri"/>
          <w:b/>
          <w:bCs/>
        </w:rPr>
        <w:t>Marry</w:t>
      </w:r>
      <w:proofErr w:type="spellEnd"/>
      <w:r w:rsidR="00CD4403">
        <w:rPr>
          <w:rStyle w:val="normaltextrun"/>
          <w:rFonts w:ascii="Calibri" w:hAnsi="Calibri" w:cs="Calibri"/>
          <w:b/>
          <w:bCs/>
        </w:rPr>
        <w:t xml:space="preserve"> Shelley </w:t>
      </w:r>
      <w:r w:rsidR="004564F4">
        <w:rPr>
          <w:rStyle w:val="normaltextrun"/>
          <w:rFonts w:ascii="Calibri" w:hAnsi="Calibri" w:cs="Calibri"/>
          <w:b/>
          <w:bCs/>
        </w:rPr>
        <w:t>– 1. pol. 19. st.</w:t>
      </w:r>
    </w:p>
    <w:p w14:paraId="7F7B3565" w14:textId="77777777" w:rsidR="00467A54" w:rsidRDefault="00467A54" w:rsidP="00CD440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</w:p>
    <w:p w14:paraId="3A231C02" w14:textId="17BCA1E0" w:rsidR="00467A54" w:rsidRPr="00EC5E0E" w:rsidRDefault="00467A54" w:rsidP="00467A54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EC5E0E">
        <w:rPr>
          <w:rStyle w:val="normaltextrun"/>
          <w:rFonts w:ascii="Calibri" w:hAnsi="Calibri" w:cs="Calibri"/>
        </w:rPr>
        <w:t>Anglická spisovatelka</w:t>
      </w:r>
    </w:p>
    <w:p w14:paraId="614494C0" w14:textId="0865A7E8" w:rsidR="00467A54" w:rsidRPr="00EC5E0E" w:rsidRDefault="00467A54" w:rsidP="00467A54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>
        <w:rPr>
          <w:rStyle w:val="normaltextrun"/>
          <w:rFonts w:ascii="Calibri" w:hAnsi="Calibri" w:cs="Calibri"/>
        </w:rPr>
        <w:t>Rodiče spisovatelé, maminka feministka, tatínek – anarchista, ateista, novinář</w:t>
      </w:r>
    </w:p>
    <w:p w14:paraId="4686031F" w14:textId="222FFD9A" w:rsidR="00467A54" w:rsidRPr="00EC5E0E" w:rsidRDefault="00EC5E0E" w:rsidP="00EC5E0E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>
        <w:rPr>
          <w:rStyle w:val="normaltextrun"/>
          <w:rFonts w:ascii="Calibri" w:hAnsi="Calibri" w:cs="Calibri"/>
        </w:rPr>
        <w:t>V době puberty neměla proti čemu bojovat – otec ji poslal do Skotska, tam se setkala s</w:t>
      </w:r>
      <w:r>
        <w:rPr>
          <w:rStyle w:val="normaltextrun"/>
          <w:rFonts w:ascii="Calibri" w:hAnsi="Calibri" w:cs="Calibri"/>
          <w:b/>
          <w:bCs/>
        </w:rPr>
        <w:t xml:space="preserve"> </w:t>
      </w:r>
      <w:proofErr w:type="spellStart"/>
      <w:r w:rsidR="00467A54" w:rsidRPr="00EC5E0E">
        <w:rPr>
          <w:rStyle w:val="normaltextrun"/>
          <w:rFonts w:ascii="Calibri" w:hAnsi="Calibri" w:cs="Calibri"/>
        </w:rPr>
        <w:t>Percy</w:t>
      </w:r>
      <w:proofErr w:type="spellEnd"/>
      <w:r w:rsidR="00467A54" w:rsidRPr="00EC5E0E">
        <w:rPr>
          <w:rStyle w:val="normaltextrun"/>
          <w:rFonts w:ascii="Calibri" w:hAnsi="Calibri" w:cs="Calibri"/>
        </w:rPr>
        <w:t xml:space="preserve"> </w:t>
      </w:r>
      <w:proofErr w:type="spellStart"/>
      <w:r w:rsidR="00467A54" w:rsidRPr="00EC5E0E">
        <w:rPr>
          <w:rStyle w:val="normaltextrun"/>
          <w:rFonts w:ascii="Calibri" w:hAnsi="Calibri" w:cs="Calibri"/>
        </w:rPr>
        <w:t>Bysshe</w:t>
      </w:r>
      <w:proofErr w:type="spellEnd"/>
      <w:r w:rsidR="00467A54" w:rsidRPr="00EC5E0E">
        <w:rPr>
          <w:rStyle w:val="normaltextrun"/>
          <w:rFonts w:ascii="Calibri" w:hAnsi="Calibri" w:cs="Calibri"/>
        </w:rPr>
        <w:t xml:space="preserve"> Shelley</w:t>
      </w:r>
      <w:r>
        <w:rPr>
          <w:rStyle w:val="normaltextrun"/>
          <w:rFonts w:ascii="Calibri" w:hAnsi="Calibri" w:cs="Calibri"/>
        </w:rPr>
        <w:t>m</w:t>
      </w:r>
      <w:r w:rsidR="00467A54" w:rsidRPr="00EC5E0E">
        <w:rPr>
          <w:rStyle w:val="normaltextrun"/>
          <w:rFonts w:ascii="Calibri" w:hAnsi="Calibri" w:cs="Calibri"/>
        </w:rPr>
        <w:t xml:space="preserve"> – roman</w:t>
      </w:r>
      <w:r w:rsidR="00547A7A" w:rsidRPr="00EC5E0E">
        <w:rPr>
          <w:rStyle w:val="normaltextrun"/>
          <w:rFonts w:ascii="Calibri" w:hAnsi="Calibri" w:cs="Calibri"/>
        </w:rPr>
        <w:t>t</w:t>
      </w:r>
      <w:r w:rsidR="00467A54" w:rsidRPr="00EC5E0E">
        <w:rPr>
          <w:rStyle w:val="normaltextrun"/>
          <w:rFonts w:ascii="Calibri" w:hAnsi="Calibri" w:cs="Calibri"/>
        </w:rPr>
        <w:t>ický básník</w:t>
      </w:r>
      <w:r w:rsidR="00547A7A" w:rsidRPr="00EC5E0E">
        <w:rPr>
          <w:rStyle w:val="normaltextrun"/>
          <w:rFonts w:ascii="Calibri" w:hAnsi="Calibri" w:cs="Calibri"/>
        </w:rPr>
        <w:t>,</w:t>
      </w:r>
      <w:r>
        <w:rPr>
          <w:rStyle w:val="normaltextrun"/>
          <w:rFonts w:ascii="Calibri" w:hAnsi="Calibri" w:cs="Calibri"/>
        </w:rPr>
        <w:t xml:space="preserve"> byl ženatý, utekl s nezletilou </w:t>
      </w:r>
      <w:proofErr w:type="spellStart"/>
      <w:r>
        <w:rPr>
          <w:rStyle w:val="normaltextrun"/>
          <w:rFonts w:ascii="Calibri" w:hAnsi="Calibri" w:cs="Calibri"/>
        </w:rPr>
        <w:t>Marry</w:t>
      </w:r>
      <w:proofErr w:type="spellEnd"/>
      <w:r>
        <w:rPr>
          <w:rStyle w:val="normaltextrun"/>
          <w:rFonts w:ascii="Calibri" w:hAnsi="Calibri" w:cs="Calibri"/>
        </w:rPr>
        <w:t xml:space="preserve"> a její sestrou,</w:t>
      </w:r>
      <w:r w:rsidR="00547A7A" w:rsidRPr="00EC5E0E">
        <w:rPr>
          <w:rStyle w:val="normaltextrun"/>
          <w:rFonts w:ascii="Calibri" w:hAnsi="Calibri" w:cs="Calibri"/>
        </w:rPr>
        <w:t xml:space="preserve"> utopil se, </w:t>
      </w:r>
      <w:proofErr w:type="spellStart"/>
      <w:r w:rsidR="00547A7A" w:rsidRPr="00EC5E0E">
        <w:rPr>
          <w:rStyle w:val="normaltextrun"/>
          <w:rFonts w:ascii="Calibri" w:hAnsi="Calibri" w:cs="Calibri"/>
        </w:rPr>
        <w:t>Marry</w:t>
      </w:r>
      <w:proofErr w:type="spellEnd"/>
      <w:r w:rsidR="00547A7A" w:rsidRPr="00EC5E0E">
        <w:rPr>
          <w:rStyle w:val="normaltextrun"/>
          <w:rFonts w:ascii="Calibri" w:hAnsi="Calibri" w:cs="Calibri"/>
        </w:rPr>
        <w:t xml:space="preserve"> </w:t>
      </w:r>
      <w:r w:rsidR="00F67129">
        <w:rPr>
          <w:rStyle w:val="normaltextrun"/>
          <w:rFonts w:ascii="Calibri" w:hAnsi="Calibri" w:cs="Calibri"/>
        </w:rPr>
        <w:t xml:space="preserve">si </w:t>
      </w:r>
      <w:proofErr w:type="spellStart"/>
      <w:r w:rsidR="00F67129">
        <w:rPr>
          <w:rStyle w:val="normaltextrun"/>
          <w:rFonts w:ascii="Calibri" w:hAnsi="Calibri" w:cs="Calibri"/>
        </w:rPr>
        <w:t>hi</w:t>
      </w:r>
      <w:proofErr w:type="spellEnd"/>
      <w:r w:rsidR="00F67129">
        <w:rPr>
          <w:rStyle w:val="normaltextrun"/>
          <w:rFonts w:ascii="Calibri" w:hAnsi="Calibri" w:cs="Calibri"/>
        </w:rPr>
        <w:t xml:space="preserve"> zidealizovala a </w:t>
      </w:r>
      <w:r w:rsidR="00547A7A" w:rsidRPr="00EC5E0E">
        <w:rPr>
          <w:rStyle w:val="normaltextrun"/>
          <w:rFonts w:ascii="Calibri" w:hAnsi="Calibri" w:cs="Calibri"/>
        </w:rPr>
        <w:t xml:space="preserve">věnovala </w:t>
      </w:r>
      <w:r w:rsidR="00F67129">
        <w:rPr>
          <w:rStyle w:val="normaltextrun"/>
          <w:rFonts w:ascii="Calibri" w:hAnsi="Calibri" w:cs="Calibri"/>
        </w:rPr>
        <w:t xml:space="preserve">se </w:t>
      </w:r>
      <w:r w:rsidR="00547A7A" w:rsidRPr="00EC5E0E">
        <w:rPr>
          <w:rStyle w:val="normaltextrun"/>
          <w:rFonts w:ascii="Calibri" w:hAnsi="Calibri" w:cs="Calibri"/>
        </w:rPr>
        <w:t>propagaci jeho díla</w:t>
      </w:r>
    </w:p>
    <w:p w14:paraId="74E97F41" w14:textId="093A8CA3" w:rsidR="00547A7A" w:rsidRPr="00CD4403" w:rsidRDefault="00547A7A" w:rsidP="00467A54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Style w:val="normaltextrun"/>
          <w:rFonts w:ascii="Calibri" w:hAnsi="Calibri" w:cs="Calibri"/>
        </w:rPr>
        <w:t>Proslavila se až po smrti</w:t>
      </w:r>
    </w:p>
    <w:p w14:paraId="6FAC338A" w14:textId="77777777" w:rsidR="00312EAC" w:rsidRDefault="00312EAC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1D376849" w14:textId="77777777" w:rsidR="009330DC" w:rsidRDefault="009330DC" w:rsidP="00E87FA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16F64CCC" w14:textId="77777777" w:rsidR="002F00F7" w:rsidRDefault="002F00F7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92E50A2" w14:textId="4580F1D6" w:rsidR="00AC6921" w:rsidRPr="00547A7A" w:rsidRDefault="007B0C1D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  <w:r w:rsidR="00547A7A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  <w:r w:rsidR="00547A7A">
        <w:rPr>
          <w:rStyle w:val="normaltextrun"/>
          <w:rFonts w:ascii="Calibri" w:hAnsi="Calibri" w:cs="Calibri"/>
        </w:rPr>
        <w:t>nebyla slavná</w:t>
      </w:r>
    </w:p>
    <w:p w14:paraId="14770951" w14:textId="77777777" w:rsidR="002F00F7" w:rsidRDefault="002F00F7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690FDDEE" w14:textId="3B6E0F42" w:rsidR="002F00F7" w:rsidRPr="00CD4403" w:rsidRDefault="002F00F7" w:rsidP="00CD440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3E5F4073" w14:textId="77777777" w:rsidR="007B0C1D" w:rsidRPr="002C7CBD" w:rsidRDefault="007B0C1D" w:rsidP="00B73A22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3FBCDE8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Rozbor knihy: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4BB0E84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CCB0D4F" w14:textId="446CA450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literární druh</w:t>
      </w:r>
      <w:r w:rsidRPr="002E0020">
        <w:rPr>
          <w:rStyle w:val="normaltextrun"/>
          <w:rFonts w:ascii="Calibri" w:hAnsi="Calibri" w:cs="Calibri"/>
        </w:rPr>
        <w:t xml:space="preserve">: </w:t>
      </w:r>
      <w:r w:rsidR="00B73A22" w:rsidRPr="00312EAC">
        <w:rPr>
          <w:rFonts w:ascii="Calibri" w:hAnsi="Calibri" w:cs="Calibri"/>
        </w:rPr>
        <w:t>epika, próza</w:t>
      </w:r>
    </w:p>
    <w:p w14:paraId="2EEFD878" w14:textId="77777777" w:rsidR="006A386D" w:rsidRPr="002E0020" w:rsidRDefault="006A386D" w:rsidP="006A386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74CA67AA" w14:textId="5557EDA9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žánr</w:t>
      </w:r>
      <w:r w:rsidRPr="002E0020">
        <w:rPr>
          <w:rStyle w:val="normaltextrun"/>
          <w:rFonts w:ascii="Calibri" w:hAnsi="Calibri" w:cs="Calibri"/>
        </w:rPr>
        <w:t>:</w:t>
      </w:r>
      <w:r w:rsidR="00467A54">
        <w:rPr>
          <w:rStyle w:val="normaltextrun"/>
          <w:rFonts w:ascii="Calibri" w:hAnsi="Calibri" w:cs="Calibri"/>
        </w:rPr>
        <w:t xml:space="preserve"> GOTICKÝ ROMÁN </w:t>
      </w:r>
      <w:r w:rsidR="00547A7A">
        <w:rPr>
          <w:rStyle w:val="normaltextrun"/>
          <w:rFonts w:ascii="Calibri" w:hAnsi="Calibri" w:cs="Calibri"/>
        </w:rPr>
        <w:t>a HOROROVÝ ROMÁN</w:t>
      </w:r>
      <w:r w:rsidRPr="002E0020">
        <w:rPr>
          <w:rStyle w:val="normaltextrun"/>
          <w:rFonts w:ascii="Calibri" w:hAnsi="Calibri" w:cs="Calibri"/>
        </w:rPr>
        <w:t xml:space="preserve"> </w:t>
      </w:r>
    </w:p>
    <w:p w14:paraId="1DEE0A8B" w14:textId="77777777" w:rsidR="006A386D" w:rsidRPr="002E0020" w:rsidRDefault="006A386D" w:rsidP="006A386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35C929F" w14:textId="41B005F1" w:rsidR="00B73A22" w:rsidRPr="00312EAC" w:rsidRDefault="002E0020" w:rsidP="00B73A2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téma</w:t>
      </w:r>
      <w:r w:rsidR="00CD4403">
        <w:rPr>
          <w:rStyle w:val="normaltextrun"/>
          <w:rFonts w:ascii="Calibri" w:hAnsi="Calibri" w:cs="Calibri"/>
        </w:rPr>
        <w:t>:</w:t>
      </w:r>
      <w:r w:rsidR="004D3101">
        <w:rPr>
          <w:rStyle w:val="normaltextrun"/>
          <w:rFonts w:ascii="Calibri" w:hAnsi="Calibri" w:cs="Calibri"/>
        </w:rPr>
        <w:t xml:space="preserve"> ukázat nového, silného člověka; vědecký pokrok, zasahuje průmyslová revoluce, objev nových chemických prvků, rozvoj medicíny; do toho může zasahovat smrt </w:t>
      </w:r>
    </w:p>
    <w:p w14:paraId="13F7C80A" w14:textId="5171B25B" w:rsidR="002E0020" w:rsidRPr="006A386D" w:rsidRDefault="002E0020" w:rsidP="00D95B38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7786D39F" w14:textId="1DC43026" w:rsidR="00B73A22" w:rsidRPr="00B73A22" w:rsidRDefault="006A386D" w:rsidP="00B73A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t>časoprostor</w:t>
      </w:r>
      <w:r w:rsidR="00CD4403">
        <w:rPr>
          <w:rStyle w:val="normaltextrun"/>
          <w:rFonts w:ascii="Calibri" w:hAnsi="Calibri" w:cs="Calibri"/>
          <w:b/>
          <w:bCs/>
        </w:rPr>
        <w:t>:</w:t>
      </w:r>
      <w:r w:rsidR="007024EA">
        <w:rPr>
          <w:rStyle w:val="normaltextrun"/>
          <w:rFonts w:ascii="Calibri" w:hAnsi="Calibri" w:cs="Calibri"/>
          <w:b/>
          <w:bCs/>
        </w:rPr>
        <w:t xml:space="preserve"> </w:t>
      </w:r>
      <w:r w:rsidR="007024EA">
        <w:rPr>
          <w:rStyle w:val="normaltextrun"/>
          <w:rFonts w:ascii="Calibri" w:hAnsi="Calibri" w:cs="Calibri"/>
        </w:rPr>
        <w:t>Evropa – Švýcarské alpy, Velká Británie, místo za polárním kruhem</w:t>
      </w:r>
      <w:r w:rsidR="00D50AE5">
        <w:rPr>
          <w:rStyle w:val="normaltextrun"/>
          <w:rFonts w:ascii="Calibri" w:hAnsi="Calibri" w:cs="Calibri"/>
        </w:rPr>
        <w:t xml:space="preserve"> (drsná krajina, ve které nemůže člověk přežít)</w:t>
      </w:r>
      <w:r w:rsidR="007024EA">
        <w:rPr>
          <w:rStyle w:val="normaltextrun"/>
          <w:rFonts w:ascii="Calibri" w:hAnsi="Calibri" w:cs="Calibri"/>
        </w:rPr>
        <w:t>; 18. století (ale není to důležité pro děj knihy)</w:t>
      </w:r>
    </w:p>
    <w:p w14:paraId="3CD51AEE" w14:textId="77777777" w:rsid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16C1EABE" w14:textId="12700BE6" w:rsidR="00B73A22" w:rsidRPr="00B73A22" w:rsidRDefault="002E0020" w:rsidP="00B73A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t>stručný děj díla</w:t>
      </w:r>
      <w:r w:rsidRPr="00B73A22">
        <w:rPr>
          <w:rStyle w:val="normaltextrun"/>
          <w:rFonts w:ascii="Calibri" w:hAnsi="Calibri" w:cs="Calibri"/>
        </w:rPr>
        <w:t xml:space="preserve">: </w:t>
      </w:r>
    </w:p>
    <w:p w14:paraId="09559D04" w14:textId="77777777" w:rsidR="002136CF" w:rsidRDefault="002136CF" w:rsidP="002136CF">
      <w:pPr>
        <w:pStyle w:val="svelte-x57wqa"/>
        <w:shd w:val="clear" w:color="auto" w:fill="FFFFFF"/>
        <w:spacing w:before="0" w:beforeAutospacing="0" w:after="0" w:afterAutospacing="0"/>
        <w:ind w:left="720"/>
        <w:rPr>
          <w:rStyle w:val="svelte-x57wqa1"/>
          <w:rFonts w:asciiTheme="minorHAnsi" w:hAnsiTheme="minorHAnsi" w:cstheme="minorHAnsi"/>
          <w:color w:val="464649"/>
        </w:rPr>
      </w:pPr>
    </w:p>
    <w:p w14:paraId="3D9157CD" w14:textId="77777777" w:rsidR="00D72D7C" w:rsidRDefault="00670555" w:rsidP="002136CF">
      <w:pPr>
        <w:pStyle w:val="svelte-x57wqa"/>
        <w:shd w:val="clear" w:color="auto" w:fill="FFFFFF"/>
        <w:spacing w:before="0" w:beforeAutospacing="0" w:after="0" w:afterAutospacing="0"/>
        <w:ind w:left="720"/>
        <w:rPr>
          <w:rStyle w:val="svelte-x57wqa1"/>
          <w:rFonts w:asciiTheme="minorHAnsi" w:hAnsiTheme="minorHAnsi" w:cstheme="minorHAnsi"/>
          <w:color w:val="464649"/>
        </w:rPr>
      </w:pPr>
      <w:r w:rsidRPr="002136CF">
        <w:rPr>
          <w:rStyle w:val="svelte-x57wqa1"/>
          <w:rFonts w:asciiTheme="minorHAnsi" w:hAnsiTheme="minorHAnsi" w:cstheme="minorHAnsi"/>
          <w:color w:val="464649"/>
        </w:rPr>
        <w:t>Příběh </w:t>
      </w:r>
      <w:r w:rsidRPr="002136CF">
        <w:rPr>
          <w:rStyle w:val="svelte-x57wqa1"/>
          <w:rFonts w:asciiTheme="minorHAnsi" w:hAnsiTheme="minorHAnsi" w:cstheme="minorHAnsi"/>
          <w:b/>
          <w:bCs/>
          <w:color w:val="464649"/>
        </w:rPr>
        <w:t>Frankenstein</w:t>
      </w:r>
      <w:r w:rsidRPr="002136CF">
        <w:rPr>
          <w:rStyle w:val="svelte-x57wqa1"/>
          <w:rFonts w:asciiTheme="minorHAnsi" w:hAnsiTheme="minorHAnsi" w:cstheme="minorHAnsi"/>
          <w:color w:val="464649"/>
        </w:rPr>
        <w:t xml:space="preserve"> začíná dopisy mořeplavce Roberta </w:t>
      </w:r>
      <w:proofErr w:type="spellStart"/>
      <w:r w:rsidRPr="002136CF">
        <w:rPr>
          <w:rStyle w:val="svelte-x57wqa1"/>
          <w:rFonts w:asciiTheme="minorHAnsi" w:hAnsiTheme="minorHAnsi" w:cstheme="minorHAnsi"/>
          <w:color w:val="464649"/>
        </w:rPr>
        <w:t>Waltona</w:t>
      </w:r>
      <w:proofErr w:type="spellEnd"/>
      <w:r w:rsidRPr="002136CF">
        <w:rPr>
          <w:rStyle w:val="svelte-x57wqa1"/>
          <w:rFonts w:asciiTheme="minorHAnsi" w:hAnsiTheme="minorHAnsi" w:cstheme="minorHAnsi"/>
          <w:color w:val="464649"/>
        </w:rPr>
        <w:t>, který na cestě k severnímu pólu zachrání promrzlého vědce </w:t>
      </w:r>
      <w:r w:rsidRPr="002136CF">
        <w:rPr>
          <w:rStyle w:val="svelte-x57wqa1"/>
          <w:rFonts w:asciiTheme="minorHAnsi" w:hAnsiTheme="minorHAnsi" w:cstheme="minorHAnsi"/>
          <w:b/>
          <w:bCs/>
          <w:color w:val="464649"/>
        </w:rPr>
        <w:t>Viktora Frankensteina</w:t>
      </w:r>
      <w:r w:rsidRPr="002136CF">
        <w:rPr>
          <w:rStyle w:val="svelte-x57wqa1"/>
          <w:rFonts w:asciiTheme="minorHAnsi" w:hAnsiTheme="minorHAnsi" w:cstheme="minorHAnsi"/>
          <w:color w:val="464649"/>
        </w:rPr>
        <w:t> a ten mu vypráví svůj osud.  </w:t>
      </w:r>
    </w:p>
    <w:p w14:paraId="003C2969" w14:textId="1AA27857" w:rsidR="00670555" w:rsidRPr="002136CF" w:rsidRDefault="00670555" w:rsidP="002136CF">
      <w:pPr>
        <w:pStyle w:val="svelte-x57wqa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464649"/>
        </w:rPr>
      </w:pPr>
      <w:r w:rsidRPr="002136CF">
        <w:rPr>
          <w:rStyle w:val="svelte-x57wqa1"/>
          <w:rFonts w:asciiTheme="minorHAnsi" w:hAnsiTheme="minorHAnsi" w:cstheme="minorHAnsi"/>
          <w:color w:val="464649"/>
        </w:rPr>
        <w:t xml:space="preserve">Viktor, syn bohaté rodiny ze Ženevy, studoval v Ingolstadtu přírodní vědy a s pomocí moderní chemie </w:t>
      </w:r>
      <w:r w:rsidR="008F7624">
        <w:rPr>
          <w:rStyle w:val="svelte-x57wqa1"/>
          <w:rFonts w:asciiTheme="minorHAnsi" w:hAnsiTheme="minorHAnsi" w:cstheme="minorHAnsi"/>
          <w:color w:val="464649"/>
        </w:rPr>
        <w:t xml:space="preserve">sestavil a </w:t>
      </w:r>
      <w:r w:rsidRPr="002136CF">
        <w:rPr>
          <w:rStyle w:val="svelte-x57wqa1"/>
          <w:rFonts w:asciiTheme="minorHAnsi" w:hAnsiTheme="minorHAnsi" w:cstheme="minorHAnsi"/>
          <w:color w:val="464649"/>
        </w:rPr>
        <w:t xml:space="preserve">oživil </w:t>
      </w:r>
      <w:r w:rsidR="008F7624">
        <w:rPr>
          <w:rStyle w:val="svelte-x57wqa1"/>
          <w:rFonts w:asciiTheme="minorHAnsi" w:hAnsiTheme="minorHAnsi" w:cstheme="minorHAnsi"/>
          <w:color w:val="464649"/>
        </w:rPr>
        <w:t>člověka</w:t>
      </w:r>
      <w:r w:rsidRPr="002136CF">
        <w:rPr>
          <w:rStyle w:val="svelte-x57wqa1"/>
          <w:rFonts w:asciiTheme="minorHAnsi" w:hAnsiTheme="minorHAnsi" w:cstheme="minorHAnsi"/>
          <w:color w:val="464649"/>
        </w:rPr>
        <w:t xml:space="preserve">, </w:t>
      </w:r>
      <w:r w:rsidR="008F7624">
        <w:rPr>
          <w:rStyle w:val="svelte-x57wqa1"/>
          <w:rFonts w:asciiTheme="minorHAnsi" w:hAnsiTheme="minorHAnsi" w:cstheme="minorHAnsi"/>
          <w:color w:val="464649"/>
        </w:rPr>
        <w:t xml:space="preserve">tvor vypadal tak strašně, že před ním sám utekl. </w:t>
      </w:r>
      <w:r w:rsidRPr="002136CF">
        <w:rPr>
          <w:rStyle w:val="svelte-x57wqa1"/>
          <w:rFonts w:asciiTheme="minorHAnsi" w:hAnsiTheme="minorHAnsi" w:cstheme="minorHAnsi"/>
          <w:color w:val="464649"/>
        </w:rPr>
        <w:t> </w:t>
      </w:r>
    </w:p>
    <w:p w14:paraId="1F0D3FB8" w14:textId="1DC6E768" w:rsidR="00670555" w:rsidRPr="002136CF" w:rsidRDefault="00670555" w:rsidP="00670555">
      <w:pPr>
        <w:pStyle w:val="svelte-x57wqa"/>
        <w:numPr>
          <w:ilvl w:val="0"/>
          <w:numId w:val="3"/>
        </w:numPr>
        <w:shd w:val="clear" w:color="auto" w:fill="FFFFFF"/>
        <w:spacing w:before="360" w:beforeAutospacing="0" w:after="0" w:afterAutospacing="0"/>
        <w:rPr>
          <w:rFonts w:asciiTheme="minorHAnsi" w:hAnsiTheme="minorHAnsi" w:cstheme="minorHAnsi"/>
          <w:color w:val="464649"/>
        </w:rPr>
      </w:pPr>
      <w:r w:rsidRPr="002136CF">
        <w:rPr>
          <w:rStyle w:val="svelte-x57wqa1"/>
          <w:rFonts w:asciiTheme="minorHAnsi" w:hAnsiTheme="minorHAnsi" w:cstheme="minorHAnsi"/>
          <w:color w:val="464649"/>
        </w:rPr>
        <w:t>Po útěku se Viktor dozví, že netvor zabil jeho mladšího bratra </w:t>
      </w:r>
      <w:r w:rsidRPr="002136CF">
        <w:rPr>
          <w:rStyle w:val="svelte-x57wqa1"/>
          <w:rFonts w:asciiTheme="minorHAnsi" w:hAnsiTheme="minorHAnsi" w:cstheme="minorHAnsi"/>
          <w:b/>
          <w:bCs/>
          <w:color w:val="464649"/>
        </w:rPr>
        <w:t>Viléma</w:t>
      </w:r>
      <w:r w:rsidRPr="002136CF">
        <w:rPr>
          <w:rStyle w:val="svelte-x57wqa1"/>
          <w:rFonts w:asciiTheme="minorHAnsi" w:hAnsiTheme="minorHAnsi" w:cstheme="minorHAnsi"/>
          <w:color w:val="464649"/>
        </w:rPr>
        <w:t> a že byla za vraždu neprávem obviněna a popravena věrná služebnice </w:t>
      </w:r>
      <w:r w:rsidRPr="002136CF">
        <w:rPr>
          <w:rStyle w:val="svelte-x57wqa1"/>
          <w:rFonts w:asciiTheme="minorHAnsi" w:hAnsiTheme="minorHAnsi" w:cstheme="minorHAnsi"/>
          <w:b/>
          <w:bCs/>
          <w:color w:val="464649"/>
        </w:rPr>
        <w:t>Justýna</w:t>
      </w:r>
      <w:r w:rsidRPr="002136CF">
        <w:rPr>
          <w:rStyle w:val="svelte-x57wqa1"/>
          <w:rFonts w:asciiTheme="minorHAnsi" w:hAnsiTheme="minorHAnsi" w:cstheme="minorHAnsi"/>
          <w:color w:val="464649"/>
        </w:rPr>
        <w:t xml:space="preserve">.  Při výletě do hor se Viktor s netvorem setká, a ten </w:t>
      </w:r>
      <w:r w:rsidR="00B10822">
        <w:rPr>
          <w:rStyle w:val="svelte-x57wqa1"/>
          <w:rFonts w:asciiTheme="minorHAnsi" w:hAnsiTheme="minorHAnsi" w:cstheme="minorHAnsi"/>
          <w:color w:val="464649"/>
        </w:rPr>
        <w:t>k ně</w:t>
      </w:r>
      <w:r w:rsidRPr="002136CF">
        <w:rPr>
          <w:rStyle w:val="svelte-x57wqa1"/>
          <w:rFonts w:asciiTheme="minorHAnsi" w:hAnsiTheme="minorHAnsi" w:cstheme="minorHAnsi"/>
          <w:color w:val="464649"/>
        </w:rPr>
        <w:t xml:space="preserve">mu </w:t>
      </w:r>
      <w:r w:rsidR="00B10822">
        <w:rPr>
          <w:rStyle w:val="svelte-x57wqa1"/>
          <w:rFonts w:asciiTheme="minorHAnsi" w:hAnsiTheme="minorHAnsi" w:cstheme="minorHAnsi"/>
          <w:color w:val="464649"/>
        </w:rPr>
        <w:t xml:space="preserve">mluvil jako ke svému stvořiteli, </w:t>
      </w:r>
      <w:r w:rsidRPr="002136CF">
        <w:rPr>
          <w:rStyle w:val="svelte-x57wqa1"/>
          <w:rFonts w:asciiTheme="minorHAnsi" w:hAnsiTheme="minorHAnsi" w:cstheme="minorHAnsi"/>
          <w:color w:val="464649"/>
        </w:rPr>
        <w:t xml:space="preserve">vypráví, jak po opuštění tvůrcem trpěl hladem, osamělostí a odmítnutím společností, přesto se snažil pomáhat rodině </w:t>
      </w:r>
      <w:proofErr w:type="spellStart"/>
      <w:r w:rsidRPr="002136CF">
        <w:rPr>
          <w:rStyle w:val="svelte-x57wqa1"/>
          <w:rFonts w:asciiTheme="minorHAnsi" w:hAnsiTheme="minorHAnsi" w:cstheme="minorHAnsi"/>
          <w:color w:val="464649"/>
        </w:rPr>
        <w:t>Laceyů</w:t>
      </w:r>
      <w:proofErr w:type="spellEnd"/>
      <w:r w:rsidRPr="002136CF">
        <w:rPr>
          <w:rStyle w:val="svelte-x57wqa1"/>
          <w:rFonts w:asciiTheme="minorHAnsi" w:hAnsiTheme="minorHAnsi" w:cstheme="minorHAnsi"/>
          <w:color w:val="464649"/>
        </w:rPr>
        <w:t xml:space="preserve"> a naučil se číst a mluvit. </w:t>
      </w:r>
    </w:p>
    <w:p w14:paraId="5A522D84" w14:textId="77777777" w:rsidR="00670555" w:rsidRPr="002136CF" w:rsidRDefault="00670555" w:rsidP="00670555">
      <w:pPr>
        <w:pStyle w:val="svelte-x57wqa"/>
        <w:numPr>
          <w:ilvl w:val="0"/>
          <w:numId w:val="3"/>
        </w:numPr>
        <w:shd w:val="clear" w:color="auto" w:fill="FFFFFF"/>
        <w:spacing w:before="360" w:beforeAutospacing="0" w:after="0" w:afterAutospacing="0"/>
        <w:rPr>
          <w:rFonts w:asciiTheme="minorHAnsi" w:hAnsiTheme="minorHAnsi" w:cstheme="minorHAnsi"/>
          <w:color w:val="464649"/>
        </w:rPr>
      </w:pPr>
      <w:r w:rsidRPr="002136CF">
        <w:rPr>
          <w:rStyle w:val="svelte-x57wqa1"/>
          <w:rFonts w:asciiTheme="minorHAnsi" w:hAnsiTheme="minorHAnsi" w:cstheme="minorHAnsi"/>
          <w:color w:val="464649"/>
        </w:rPr>
        <w:t>Netvor požadoval od Viktora vytvoření družky, aby nebyl sám; Viktor slíbí, že tak učiní, a odjíždí se svým přítelem </w:t>
      </w:r>
      <w:r w:rsidRPr="002136CF">
        <w:rPr>
          <w:rStyle w:val="svelte-x57wqa1"/>
          <w:rFonts w:asciiTheme="minorHAnsi" w:hAnsiTheme="minorHAnsi" w:cstheme="minorHAnsi"/>
          <w:b/>
          <w:bCs/>
          <w:color w:val="464649"/>
        </w:rPr>
        <w:t xml:space="preserve">Jindřichem </w:t>
      </w:r>
      <w:proofErr w:type="spellStart"/>
      <w:r w:rsidRPr="002136CF">
        <w:rPr>
          <w:rStyle w:val="svelte-x57wqa1"/>
          <w:rFonts w:asciiTheme="minorHAnsi" w:hAnsiTheme="minorHAnsi" w:cstheme="minorHAnsi"/>
          <w:b/>
          <w:bCs/>
          <w:color w:val="464649"/>
        </w:rPr>
        <w:t>Clervalem</w:t>
      </w:r>
      <w:proofErr w:type="spellEnd"/>
      <w:r w:rsidRPr="002136CF">
        <w:rPr>
          <w:rStyle w:val="svelte-x57wqa1"/>
          <w:rFonts w:asciiTheme="minorHAnsi" w:hAnsiTheme="minorHAnsi" w:cstheme="minorHAnsi"/>
          <w:color w:val="464649"/>
        </w:rPr>
        <w:t> do Skotska, kde začne práci.  Když je však bytost téměř hotova, Viktor si uvědomí hrozbu pro lidstvo a dílo zničí, čímž netvora rozzuří. Ten se pomstí tím, že zabije Jindřicha, a v noci před Viktorovou svatbou s adoptivní sestrou </w:t>
      </w:r>
      <w:r w:rsidRPr="002136CF">
        <w:rPr>
          <w:rStyle w:val="svelte-x57wqa1"/>
          <w:rFonts w:asciiTheme="minorHAnsi" w:hAnsiTheme="minorHAnsi" w:cstheme="minorHAnsi"/>
          <w:b/>
          <w:bCs/>
          <w:color w:val="464649"/>
        </w:rPr>
        <w:t>Alžbětou</w:t>
      </w:r>
      <w:r w:rsidRPr="002136CF">
        <w:rPr>
          <w:rStyle w:val="svelte-x57wqa1"/>
          <w:rFonts w:asciiTheme="minorHAnsi" w:hAnsiTheme="minorHAnsi" w:cstheme="minorHAnsi"/>
          <w:color w:val="464649"/>
        </w:rPr>
        <w:t> ji také usmrtí. </w:t>
      </w:r>
    </w:p>
    <w:p w14:paraId="1DA9079B" w14:textId="77777777" w:rsidR="00670555" w:rsidRPr="002136CF" w:rsidRDefault="00670555" w:rsidP="00670555">
      <w:pPr>
        <w:pStyle w:val="svelte-x57wqa"/>
        <w:numPr>
          <w:ilvl w:val="0"/>
          <w:numId w:val="3"/>
        </w:numPr>
        <w:shd w:val="clear" w:color="auto" w:fill="FFFFFF"/>
        <w:spacing w:before="360" w:beforeAutospacing="0" w:after="0" w:afterAutospacing="0"/>
        <w:rPr>
          <w:rFonts w:asciiTheme="minorHAnsi" w:hAnsiTheme="minorHAnsi" w:cstheme="minorHAnsi"/>
          <w:color w:val="464649"/>
        </w:rPr>
      </w:pPr>
      <w:r w:rsidRPr="002136CF">
        <w:rPr>
          <w:rStyle w:val="svelte-x57wqa1"/>
          <w:rFonts w:asciiTheme="minorHAnsi" w:hAnsiTheme="minorHAnsi" w:cstheme="minorHAnsi"/>
          <w:color w:val="464649"/>
        </w:rPr>
        <w:t xml:space="preserve">Po smrti otce a ztrátě všech blízkých se Viktor vydá stvůru pronásledovat až na severní pól, kde ztroskotá a je nalezen kapitánem </w:t>
      </w:r>
      <w:proofErr w:type="spellStart"/>
      <w:r w:rsidRPr="002136CF">
        <w:rPr>
          <w:rStyle w:val="svelte-x57wqa1"/>
          <w:rFonts w:asciiTheme="minorHAnsi" w:hAnsiTheme="minorHAnsi" w:cstheme="minorHAnsi"/>
          <w:color w:val="464649"/>
        </w:rPr>
        <w:t>Waltonem</w:t>
      </w:r>
      <w:proofErr w:type="spellEnd"/>
      <w:r w:rsidRPr="002136CF">
        <w:rPr>
          <w:rStyle w:val="svelte-x57wqa1"/>
          <w:rFonts w:asciiTheme="minorHAnsi" w:hAnsiTheme="minorHAnsi" w:cstheme="minorHAnsi"/>
          <w:color w:val="464649"/>
        </w:rPr>
        <w:t xml:space="preserve">. Viktor umírá a prosí </w:t>
      </w:r>
      <w:proofErr w:type="spellStart"/>
      <w:r w:rsidRPr="002136CF">
        <w:rPr>
          <w:rStyle w:val="svelte-x57wqa1"/>
          <w:rFonts w:asciiTheme="minorHAnsi" w:hAnsiTheme="minorHAnsi" w:cstheme="minorHAnsi"/>
          <w:color w:val="464649"/>
        </w:rPr>
        <w:t>Waltona</w:t>
      </w:r>
      <w:proofErr w:type="spellEnd"/>
      <w:r w:rsidRPr="002136CF">
        <w:rPr>
          <w:rStyle w:val="svelte-x57wqa1"/>
          <w:rFonts w:asciiTheme="minorHAnsi" w:hAnsiTheme="minorHAnsi" w:cstheme="minorHAnsi"/>
          <w:color w:val="464649"/>
        </w:rPr>
        <w:t>, aby netvora zabil, což se však nestane, protože netvor se objeví na lodi, prožívá výčitky svědomí a slíbí si </w:t>
      </w:r>
      <w:r w:rsidRPr="002136CF">
        <w:rPr>
          <w:rStyle w:val="svelte-x57wqa1"/>
          <w:rFonts w:asciiTheme="minorHAnsi" w:hAnsiTheme="minorHAnsi" w:cstheme="minorHAnsi"/>
          <w:b/>
          <w:bCs/>
          <w:color w:val="464649"/>
        </w:rPr>
        <w:t>sebevraždu</w:t>
      </w:r>
      <w:r w:rsidRPr="002136CF">
        <w:rPr>
          <w:rStyle w:val="svelte-x57wqa1"/>
          <w:rFonts w:asciiTheme="minorHAnsi" w:hAnsiTheme="minorHAnsi" w:cstheme="minorHAnsi"/>
          <w:color w:val="464649"/>
        </w:rPr>
        <w:t> na svém ledovém voru, čímž příběh končí. </w:t>
      </w:r>
    </w:p>
    <w:p w14:paraId="18DC6008" w14:textId="28572FDA" w:rsidR="002E0020" w:rsidRPr="002B74ED" w:rsidRDefault="002E0020" w:rsidP="007241D7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56384EE3" w14:textId="77777777" w:rsidR="00EC2282" w:rsidRPr="002E0020" w:rsidRDefault="00EC2282" w:rsidP="006A38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595CC94E" w14:textId="77777777" w:rsidR="002E0020" w:rsidRPr="007024EA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typologie postav</w:t>
      </w:r>
      <w:r w:rsidRPr="002E0020">
        <w:rPr>
          <w:rStyle w:val="normaltextrun"/>
          <w:rFonts w:ascii="Calibri" w:hAnsi="Calibri" w:cs="Calibri"/>
        </w:rPr>
        <w:t>:</w:t>
      </w:r>
    </w:p>
    <w:p w14:paraId="18109BA3" w14:textId="77777777" w:rsidR="007024EA" w:rsidRDefault="007024EA" w:rsidP="007024E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4FC1B17C" w14:textId="591727D6" w:rsidR="002136CF" w:rsidRPr="007A1953" w:rsidRDefault="002136CF" w:rsidP="007024EA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Style w:val="svelte-x57wqa1"/>
          <w:rFonts w:ascii="Segoe UI" w:hAnsi="Segoe UI" w:cs="Segoe UI"/>
          <w:b/>
          <w:bCs/>
        </w:rPr>
      </w:pPr>
      <w:r w:rsidRPr="002136CF">
        <w:rPr>
          <w:rStyle w:val="svelte-x57wqa1"/>
          <w:rFonts w:asciiTheme="minorHAnsi" w:hAnsiTheme="minorHAnsi" w:cstheme="minorHAnsi"/>
          <w:b/>
          <w:bCs/>
          <w:color w:val="464649"/>
        </w:rPr>
        <w:t xml:space="preserve">Robert </w:t>
      </w:r>
      <w:proofErr w:type="spellStart"/>
      <w:r w:rsidRPr="002136CF">
        <w:rPr>
          <w:rStyle w:val="svelte-x57wqa1"/>
          <w:rFonts w:asciiTheme="minorHAnsi" w:hAnsiTheme="minorHAnsi" w:cstheme="minorHAnsi"/>
          <w:b/>
          <w:bCs/>
          <w:color w:val="464649"/>
        </w:rPr>
        <w:t>Walton</w:t>
      </w:r>
      <w:proofErr w:type="spellEnd"/>
      <w:r>
        <w:rPr>
          <w:rStyle w:val="svelte-x57wqa1"/>
          <w:rFonts w:asciiTheme="minorHAnsi" w:hAnsiTheme="minorHAnsi" w:cstheme="minorHAnsi"/>
          <w:b/>
          <w:bCs/>
          <w:color w:val="464649"/>
        </w:rPr>
        <w:t xml:space="preserve"> </w:t>
      </w:r>
      <w:r w:rsidR="008F7624">
        <w:rPr>
          <w:rStyle w:val="svelte-x57wqa1"/>
          <w:rFonts w:asciiTheme="minorHAnsi" w:hAnsiTheme="minorHAnsi" w:cstheme="minorHAnsi"/>
          <w:b/>
          <w:bCs/>
          <w:color w:val="464649"/>
        </w:rPr>
        <w:t>–</w:t>
      </w:r>
      <w:r>
        <w:rPr>
          <w:rStyle w:val="svelte-x57wqa1"/>
          <w:rFonts w:asciiTheme="minorHAnsi" w:hAnsiTheme="minorHAnsi" w:cstheme="minorHAnsi"/>
          <w:b/>
          <w:bCs/>
          <w:color w:val="464649"/>
        </w:rPr>
        <w:t xml:space="preserve"> </w:t>
      </w:r>
      <w:r w:rsidR="00D72D7C">
        <w:rPr>
          <w:rStyle w:val="svelte-x57wqa1"/>
          <w:rFonts w:asciiTheme="minorHAnsi" w:hAnsiTheme="minorHAnsi" w:cstheme="minorHAnsi"/>
          <w:color w:val="464649"/>
        </w:rPr>
        <w:t>mořeplavec</w:t>
      </w:r>
      <w:r w:rsidR="008F7624">
        <w:rPr>
          <w:rStyle w:val="svelte-x57wqa1"/>
          <w:rFonts w:asciiTheme="minorHAnsi" w:hAnsiTheme="minorHAnsi" w:cstheme="minorHAnsi"/>
          <w:color w:val="464649"/>
        </w:rPr>
        <w:t>, zachránil Frankensteina</w:t>
      </w:r>
      <w:r w:rsidR="007A1953">
        <w:rPr>
          <w:rStyle w:val="svelte-x57wqa1"/>
          <w:rFonts w:asciiTheme="minorHAnsi" w:hAnsiTheme="minorHAnsi" w:cstheme="minorHAnsi"/>
          <w:color w:val="464649"/>
        </w:rPr>
        <w:t>, slouží jako svědek jeho příběhu</w:t>
      </w:r>
    </w:p>
    <w:p w14:paraId="23D0C276" w14:textId="77777777" w:rsidR="007A1953" w:rsidRPr="002136CF" w:rsidRDefault="007A1953" w:rsidP="007A1953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  <w:b/>
          <w:bCs/>
        </w:rPr>
      </w:pPr>
    </w:p>
    <w:p w14:paraId="45E855F7" w14:textId="2F589919" w:rsidR="007024EA" w:rsidRPr="002136CF" w:rsidRDefault="007024EA" w:rsidP="007024EA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 w:rsidRPr="002136CF">
        <w:rPr>
          <w:rStyle w:val="normaltextrun"/>
          <w:rFonts w:asciiTheme="minorHAnsi" w:hAnsiTheme="minorHAnsi" w:cstheme="minorHAnsi"/>
          <w:b/>
          <w:bCs/>
        </w:rPr>
        <w:t xml:space="preserve">Viktor Frankenstein – </w:t>
      </w:r>
      <w:r w:rsidR="007A1953">
        <w:rPr>
          <w:rStyle w:val="normaltextrun"/>
          <w:rFonts w:asciiTheme="minorHAnsi" w:hAnsiTheme="minorHAnsi" w:cstheme="minorHAnsi"/>
          <w:b/>
          <w:bCs/>
        </w:rPr>
        <w:t xml:space="preserve">ambiciózní vědec, </w:t>
      </w:r>
      <w:r w:rsidRPr="002136CF">
        <w:rPr>
          <w:rStyle w:val="normaltextrun"/>
          <w:rFonts w:asciiTheme="minorHAnsi" w:hAnsiTheme="minorHAnsi" w:cstheme="minorHAnsi"/>
        </w:rPr>
        <w:t xml:space="preserve">zajímal se o studium, myšlenka vytvořit tvora zaplnila celý jeho život, </w:t>
      </w:r>
      <w:r w:rsidR="007A1953">
        <w:rPr>
          <w:rStyle w:val="normaltextrun"/>
          <w:rFonts w:asciiTheme="minorHAnsi" w:hAnsiTheme="minorHAnsi" w:cstheme="minorHAnsi"/>
        </w:rPr>
        <w:t xml:space="preserve">odmítá převzít zodpovědnost za jeho činy, </w:t>
      </w:r>
      <w:r w:rsidRPr="002136CF">
        <w:rPr>
          <w:rStyle w:val="normaltextrun"/>
          <w:rFonts w:asciiTheme="minorHAnsi" w:hAnsiTheme="minorHAnsi" w:cstheme="minorHAnsi"/>
        </w:rPr>
        <w:t>miluje svou rodinu</w:t>
      </w:r>
    </w:p>
    <w:p w14:paraId="66F49C61" w14:textId="77777777" w:rsidR="007024EA" w:rsidRPr="002136CF" w:rsidRDefault="007024EA" w:rsidP="007024E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</w:rPr>
      </w:pPr>
    </w:p>
    <w:p w14:paraId="2EC3CEE3" w14:textId="446E9F9A" w:rsidR="007024EA" w:rsidRPr="002136CF" w:rsidRDefault="007024EA" w:rsidP="007024EA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 w:rsidRPr="002136CF">
        <w:rPr>
          <w:rStyle w:val="normaltextrun"/>
          <w:rFonts w:asciiTheme="minorHAnsi" w:hAnsiTheme="minorHAnsi" w:cstheme="minorHAnsi"/>
          <w:b/>
          <w:bCs/>
        </w:rPr>
        <w:t xml:space="preserve">Netvor – </w:t>
      </w:r>
      <w:r w:rsidRPr="002136CF">
        <w:rPr>
          <w:rStyle w:val="normaltextrun"/>
          <w:rFonts w:asciiTheme="minorHAnsi" w:hAnsiTheme="minorHAnsi" w:cstheme="minorHAnsi"/>
        </w:rPr>
        <w:t>sestrojen, ale jeho tvůrce z něho měl strach, proto ho nechal utéct; byl schopen se sám vzdělat; touží po lidském zacházení, po lásce, lidé z něho mají hrůzu</w:t>
      </w:r>
      <w:r w:rsidR="007A1953">
        <w:rPr>
          <w:rStyle w:val="normaltextrun"/>
          <w:rFonts w:asciiTheme="minorHAnsi" w:hAnsiTheme="minorHAnsi" w:cstheme="minorHAnsi"/>
        </w:rPr>
        <w:t>; když se nesetká s láskou a pochopením, je pomstychtivý a bezcitný</w:t>
      </w:r>
    </w:p>
    <w:p w14:paraId="460CC9F7" w14:textId="77777777" w:rsidR="007024EA" w:rsidRDefault="007024EA" w:rsidP="007024EA">
      <w:pPr>
        <w:pStyle w:val="Odstavecseseznamem"/>
        <w:rPr>
          <w:rStyle w:val="normaltextrun"/>
          <w:rFonts w:ascii="Segoe UI" w:hAnsi="Segoe UI" w:cs="Segoe UI"/>
        </w:rPr>
      </w:pPr>
    </w:p>
    <w:p w14:paraId="6C0CE728" w14:textId="7B859EFC" w:rsidR="007024EA" w:rsidRPr="00B73A22" w:rsidRDefault="00B10822" w:rsidP="007024EA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</w:rPr>
        <w:t>Cizinec z Turecka – negativní postava</w:t>
      </w:r>
    </w:p>
    <w:p w14:paraId="6F5B18FC" w14:textId="6CE75A53" w:rsidR="00B73A22" w:rsidRPr="00CD4403" w:rsidRDefault="00B73A22" w:rsidP="00CD440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358A356A" w14:textId="77777777" w:rsidR="00B73A22" w:rsidRPr="002E0020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57A38A3B" w14:textId="77777777" w:rsidR="002E0020" w:rsidRDefault="002E0020" w:rsidP="002E002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22280973" w14:textId="73E474BE" w:rsidR="002E0020" w:rsidRPr="00B73A22" w:rsidRDefault="002E0020" w:rsidP="009E7741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t>jazykové prostředky</w:t>
      </w:r>
      <w:r w:rsidRPr="00B73A22">
        <w:rPr>
          <w:rStyle w:val="eop"/>
          <w:rFonts w:ascii="Calibri" w:hAnsi="Calibri" w:cs="Calibri"/>
        </w:rPr>
        <w:t> </w:t>
      </w:r>
      <w:r w:rsidR="00547A7A">
        <w:rPr>
          <w:rStyle w:val="eop"/>
          <w:rFonts w:ascii="Calibri" w:hAnsi="Calibri" w:cs="Calibri"/>
        </w:rPr>
        <w:t>–</w:t>
      </w:r>
      <w:r w:rsidRPr="00B73A22">
        <w:rPr>
          <w:rStyle w:val="eop"/>
          <w:rFonts w:ascii="Calibri" w:hAnsi="Calibri" w:cs="Calibri"/>
        </w:rPr>
        <w:t xml:space="preserve"> </w:t>
      </w:r>
      <w:r w:rsidR="00547A7A">
        <w:rPr>
          <w:rStyle w:val="eop"/>
          <w:rFonts w:ascii="Calibri" w:hAnsi="Calibri" w:cs="Calibri"/>
        </w:rPr>
        <w:t xml:space="preserve">spisovný jazyk, </w:t>
      </w:r>
      <w:r w:rsidR="00315913">
        <w:rPr>
          <w:rStyle w:val="eop"/>
          <w:rFonts w:ascii="Calibri" w:hAnsi="Calibri" w:cs="Calibri"/>
        </w:rPr>
        <w:t>zastaralé nebo archaické výrazy</w:t>
      </w:r>
    </w:p>
    <w:p w14:paraId="070EC2C5" w14:textId="77777777" w:rsidR="00B73A22" w:rsidRP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4BCF2C8A" w14:textId="5BEC0F80" w:rsidR="00DE17E3" w:rsidRPr="00B73A22" w:rsidRDefault="002E0020" w:rsidP="00B73A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forma</w:t>
      </w:r>
      <w:r w:rsidRPr="002E0020">
        <w:rPr>
          <w:rStyle w:val="normaltextrun"/>
          <w:rFonts w:ascii="Calibri" w:hAnsi="Calibri" w:cs="Calibri"/>
        </w:rPr>
        <w:t xml:space="preserve"> </w:t>
      </w:r>
      <w:r w:rsidR="00DE17E3">
        <w:rPr>
          <w:rStyle w:val="normaltextrun"/>
          <w:rFonts w:ascii="Calibri" w:hAnsi="Calibri" w:cs="Calibri"/>
        </w:rPr>
        <w:t>–</w:t>
      </w:r>
      <w:r w:rsidR="00B73A22">
        <w:rPr>
          <w:rStyle w:val="normaltextrun"/>
          <w:rFonts w:ascii="Calibri" w:hAnsi="Calibri" w:cs="Calibri"/>
        </w:rPr>
        <w:t xml:space="preserve"> </w:t>
      </w:r>
      <w:proofErr w:type="spellStart"/>
      <w:r w:rsidR="00547A7A">
        <w:rPr>
          <w:rStyle w:val="normaltextrun"/>
          <w:rFonts w:ascii="Calibri" w:hAnsi="Calibri" w:cs="Calibri"/>
        </w:rPr>
        <w:t>ich</w:t>
      </w:r>
      <w:proofErr w:type="spellEnd"/>
      <w:r w:rsidR="00547A7A">
        <w:rPr>
          <w:rStyle w:val="normaltextrun"/>
          <w:rFonts w:ascii="Calibri" w:hAnsi="Calibri" w:cs="Calibri"/>
        </w:rPr>
        <w:t xml:space="preserve"> forma – vypravěči jsou 3 – Robert </w:t>
      </w:r>
      <w:proofErr w:type="spellStart"/>
      <w:r w:rsidR="00547A7A">
        <w:rPr>
          <w:rStyle w:val="normaltextrun"/>
          <w:rFonts w:ascii="Calibri" w:hAnsi="Calibri" w:cs="Calibri"/>
        </w:rPr>
        <w:t>Walton</w:t>
      </w:r>
      <w:proofErr w:type="spellEnd"/>
      <w:r w:rsidR="00547A7A">
        <w:rPr>
          <w:rStyle w:val="normaltextrun"/>
          <w:rFonts w:ascii="Calibri" w:hAnsi="Calibri" w:cs="Calibri"/>
        </w:rPr>
        <w:t>, vědec Frankenstein, netvor</w:t>
      </w:r>
      <w:r w:rsidR="00D72D7C">
        <w:rPr>
          <w:rStyle w:val="normaltextrun"/>
          <w:rFonts w:ascii="Calibri" w:hAnsi="Calibri" w:cs="Calibri"/>
        </w:rPr>
        <w:t xml:space="preserve">; začátek psán formou dopisů (Robert </w:t>
      </w:r>
      <w:proofErr w:type="spellStart"/>
      <w:r w:rsidR="00D72D7C">
        <w:rPr>
          <w:rStyle w:val="normaltextrun"/>
          <w:rFonts w:ascii="Calibri" w:hAnsi="Calibri" w:cs="Calibri"/>
        </w:rPr>
        <w:t>Walton</w:t>
      </w:r>
      <w:proofErr w:type="spellEnd"/>
      <w:r w:rsidR="00D72D7C">
        <w:rPr>
          <w:rStyle w:val="normaltextrun"/>
          <w:rFonts w:ascii="Calibri" w:hAnsi="Calibri" w:cs="Calibri"/>
        </w:rPr>
        <w:t xml:space="preserve"> píše z Petrohradu paní </w:t>
      </w:r>
      <w:proofErr w:type="spellStart"/>
      <w:r w:rsidR="00D72D7C">
        <w:rPr>
          <w:rStyle w:val="normaltextrun"/>
          <w:rFonts w:ascii="Calibri" w:hAnsi="Calibri" w:cs="Calibri"/>
        </w:rPr>
        <w:t>Savillové</w:t>
      </w:r>
      <w:proofErr w:type="spellEnd"/>
      <w:r w:rsidR="00D72D7C">
        <w:rPr>
          <w:rStyle w:val="normaltextrun"/>
          <w:rFonts w:ascii="Calibri" w:hAnsi="Calibri" w:cs="Calibri"/>
        </w:rPr>
        <w:t xml:space="preserve"> do Anglie</w:t>
      </w:r>
    </w:p>
    <w:p w14:paraId="365EF4AF" w14:textId="77777777" w:rsidR="00B73A22" w:rsidRPr="002E0020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3F8D9168" w14:textId="33A28E24" w:rsidR="002E5EBE" w:rsidRPr="00B73A22" w:rsidRDefault="002E0020" w:rsidP="00890B4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B73A22">
        <w:rPr>
          <w:rStyle w:val="normaltextrun"/>
          <w:rFonts w:ascii="Calibri" w:hAnsi="Calibri" w:cs="Calibri"/>
          <w:b/>
          <w:bCs/>
        </w:rPr>
        <w:t>způsob vypravování</w:t>
      </w:r>
      <w:r w:rsidRPr="00B73A22">
        <w:rPr>
          <w:rStyle w:val="eop"/>
          <w:rFonts w:ascii="Calibri" w:hAnsi="Calibri" w:cs="Calibri"/>
        </w:rPr>
        <w:t xml:space="preserve"> – </w:t>
      </w:r>
      <w:r w:rsidRPr="00B73A22">
        <w:rPr>
          <w:rFonts w:ascii="Calibri" w:hAnsi="Calibri" w:cs="Calibri"/>
        </w:rPr>
        <w:t>chronologický děj,</w:t>
      </w:r>
      <w:r w:rsidR="00547A7A">
        <w:rPr>
          <w:rFonts w:ascii="Calibri" w:hAnsi="Calibri" w:cs="Calibri"/>
        </w:rPr>
        <w:t xml:space="preserve"> občas se vyskytuje RETROSPEKTIVA – když se vědec vrací do své minulosti</w:t>
      </w:r>
      <w:r w:rsidR="008F7624">
        <w:rPr>
          <w:rFonts w:ascii="Calibri" w:hAnsi="Calibri" w:cs="Calibri"/>
        </w:rPr>
        <w:t xml:space="preserve">; </w:t>
      </w:r>
      <w:r w:rsidR="00B10822">
        <w:rPr>
          <w:rFonts w:ascii="Calibri" w:hAnsi="Calibri" w:cs="Calibri"/>
        </w:rPr>
        <w:t>když netvor vypráví o svém setkání s rodinou</w:t>
      </w:r>
    </w:p>
    <w:p w14:paraId="2087EF4F" w14:textId="77777777" w:rsidR="00B73A22" w:rsidRDefault="00B73A22" w:rsidP="00B73A22">
      <w:pPr>
        <w:pStyle w:val="Odstavecseseznamem"/>
        <w:rPr>
          <w:rStyle w:val="normaltextrun"/>
          <w:rFonts w:ascii="Calibri" w:hAnsi="Calibri" w:cs="Calibri"/>
          <w:b/>
          <w:bCs/>
        </w:rPr>
      </w:pPr>
    </w:p>
    <w:p w14:paraId="5EEF61CD" w14:textId="77777777" w:rsidR="00B73A22" w:rsidRP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9B17CE3" w14:textId="77777777" w:rsidR="00EC2282" w:rsidRDefault="00EC2282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4A4237A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b/>
          <w:bCs/>
          <w:sz w:val="28"/>
          <w:szCs w:val="28"/>
        </w:rPr>
        <w:t>Další údaje o knize:</w:t>
      </w:r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2351E3E2" w14:textId="484F8255" w:rsidR="0087268C" w:rsidRDefault="0087268C" w:rsidP="00460F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6650D96" w14:textId="3953C8E2" w:rsidR="0087268C" w:rsidRDefault="00547A7A" w:rsidP="00547A7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hodně lidí si myslí, že Frankenstein bylo jméno netvora</w:t>
      </w:r>
    </w:p>
    <w:p w14:paraId="20CCFAA4" w14:textId="7F65BB93" w:rsidR="00EC5E0E" w:rsidRDefault="00EC5E0E" w:rsidP="00547A7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inspirace – setkání ve vile George </w:t>
      </w:r>
      <w:proofErr w:type="spellStart"/>
      <w:r>
        <w:rPr>
          <w:rFonts w:ascii="Calibri" w:hAnsi="Calibri" w:cs="Calibri"/>
        </w:rPr>
        <w:t>Gordona</w:t>
      </w:r>
      <w:proofErr w:type="spellEnd"/>
      <w:r>
        <w:rPr>
          <w:rFonts w:ascii="Calibri" w:hAnsi="Calibri" w:cs="Calibri"/>
        </w:rPr>
        <w:t xml:space="preserve"> Byrona – za deště si předčítali </w:t>
      </w:r>
      <w:r w:rsidR="004D3101">
        <w:rPr>
          <w:rFonts w:ascii="Calibri" w:hAnsi="Calibri" w:cs="Calibri"/>
        </w:rPr>
        <w:t>strašidelné německé příběh</w:t>
      </w:r>
      <w:r w:rsidR="00D72D7C">
        <w:rPr>
          <w:rFonts w:ascii="Calibri" w:hAnsi="Calibri" w:cs="Calibri"/>
        </w:rPr>
        <w:t>y</w:t>
      </w:r>
    </w:p>
    <w:p w14:paraId="0015464C" w14:textId="18EAE6FA" w:rsidR="004D3101" w:rsidRDefault="004D3101" w:rsidP="004D3101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román napsala, když měla 18 let</w:t>
      </w:r>
    </w:p>
    <w:p w14:paraId="06CC9623" w14:textId="5A3A7EC7" w:rsidR="004D3101" w:rsidRDefault="004D3101" w:rsidP="004D3101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bylo v této době těžké vydat knihu – konkurence byla velká</w:t>
      </w:r>
      <w:r w:rsidR="00F67129">
        <w:rPr>
          <w:rFonts w:ascii="Calibri" w:hAnsi="Calibri" w:cs="Calibri"/>
        </w:rPr>
        <w:t>, ona byla žena, vydala knihu anonymně</w:t>
      </w:r>
    </w:p>
    <w:p w14:paraId="381352C1" w14:textId="0CFC5051" w:rsidR="00D72D7C" w:rsidRDefault="00D72D7C" w:rsidP="004D3101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více než STRACH má příběh vyvolat myšlenku, že lásku, blízkého člověka potřebuje každý tvor</w:t>
      </w:r>
    </w:p>
    <w:p w14:paraId="0D251A1A" w14:textId="524AC0F9" w:rsidR="007A1953" w:rsidRPr="007A1953" w:rsidRDefault="008F7624" w:rsidP="007A195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protiklady pro romantismus – krása přírody x smrt jeho mladšího bratra</w:t>
      </w:r>
      <w:r w:rsidR="00B10822">
        <w:rPr>
          <w:rFonts w:ascii="Calibri" w:hAnsi="Calibri" w:cs="Calibri"/>
        </w:rPr>
        <w:t>; odporný vzhled x touha po lásce</w:t>
      </w:r>
      <w:r w:rsidR="007A1953">
        <w:rPr>
          <w:rFonts w:ascii="Calibri" w:hAnsi="Calibri" w:cs="Calibri"/>
        </w:rPr>
        <w:t xml:space="preserve">, </w:t>
      </w:r>
      <w:r w:rsidR="007A1953" w:rsidRPr="007A1953">
        <w:rPr>
          <w:rFonts w:asciiTheme="minorHAnsi" w:hAnsiTheme="minorHAnsi" w:cstheme="minorHAnsi"/>
        </w:rPr>
        <w:t>ambic</w:t>
      </w:r>
      <w:r w:rsidR="007A1953">
        <w:rPr>
          <w:rFonts w:asciiTheme="minorHAnsi" w:hAnsiTheme="minorHAnsi" w:cstheme="minorHAnsi"/>
        </w:rPr>
        <w:t>e</w:t>
      </w:r>
      <w:r w:rsidR="007A1953" w:rsidRPr="007A1953">
        <w:rPr>
          <w:rFonts w:asciiTheme="minorHAnsi" w:hAnsiTheme="minorHAnsi" w:cstheme="minorHAnsi"/>
        </w:rPr>
        <w:t xml:space="preserve"> </w:t>
      </w:r>
      <w:r w:rsidR="007A1953">
        <w:rPr>
          <w:rFonts w:asciiTheme="minorHAnsi" w:hAnsiTheme="minorHAnsi" w:cstheme="minorHAnsi"/>
        </w:rPr>
        <w:t xml:space="preserve">x </w:t>
      </w:r>
      <w:r w:rsidR="007A1953" w:rsidRPr="007A1953">
        <w:rPr>
          <w:rFonts w:asciiTheme="minorHAnsi" w:hAnsiTheme="minorHAnsi" w:cstheme="minorHAnsi"/>
        </w:rPr>
        <w:t>osamělost, pomst</w:t>
      </w:r>
      <w:r w:rsidR="007A1953">
        <w:rPr>
          <w:rFonts w:asciiTheme="minorHAnsi" w:hAnsiTheme="minorHAnsi" w:cstheme="minorHAnsi"/>
        </w:rPr>
        <w:t>a</w:t>
      </w:r>
      <w:r w:rsidR="007A1953" w:rsidRPr="007A1953">
        <w:rPr>
          <w:rFonts w:asciiTheme="minorHAnsi" w:hAnsiTheme="minorHAnsi" w:cstheme="minorHAnsi"/>
        </w:rPr>
        <w:t xml:space="preserve"> a odpuštění</w:t>
      </w:r>
      <w:r w:rsidR="003768E2">
        <w:rPr>
          <w:rFonts w:asciiTheme="minorHAnsi" w:hAnsiTheme="minorHAnsi" w:cstheme="minorHAnsi"/>
        </w:rPr>
        <w:t>,</w:t>
      </w:r>
      <w:r w:rsidR="007A1953" w:rsidRPr="007A1953">
        <w:rPr>
          <w:rFonts w:asciiTheme="minorHAnsi" w:hAnsiTheme="minorHAnsi" w:cstheme="minorHAnsi"/>
        </w:rPr>
        <w:t xml:space="preserve"> kritizuje sobeckou společnost, která soudí podle vzhledu </w:t>
      </w:r>
    </w:p>
    <w:p w14:paraId="7F55798D" w14:textId="77777777" w:rsidR="007A1953" w:rsidRDefault="007A1953" w:rsidP="007A1953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09E1D381" w14:textId="3DD565DD" w:rsidR="00B10822" w:rsidRPr="004D3101" w:rsidRDefault="00B10822" w:rsidP="004D3101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netvor řeší otázky – kdo je, proč tu je – </w:t>
      </w:r>
      <w:proofErr w:type="gramStart"/>
      <w:r>
        <w:rPr>
          <w:rFonts w:ascii="Calibri" w:hAnsi="Calibri" w:cs="Calibri"/>
        </w:rPr>
        <w:t>filosofické</w:t>
      </w:r>
      <w:proofErr w:type="gramEnd"/>
      <w:r>
        <w:rPr>
          <w:rFonts w:ascii="Calibri" w:hAnsi="Calibri" w:cs="Calibri"/>
        </w:rPr>
        <w:t xml:space="preserve"> otázky o lidské existenci</w:t>
      </w:r>
    </w:p>
    <w:p w14:paraId="49349D98" w14:textId="77777777" w:rsidR="0087268C" w:rsidRDefault="0087268C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772D8820" w14:textId="28CC2AEA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12520C46" w14:textId="600F4436" w:rsidR="00460FAB" w:rsidRDefault="00460FAB" w:rsidP="002E002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3B970D14" w14:textId="77777777" w:rsid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6AEF0AC3" w14:textId="5676FE51" w:rsidR="00312EAC" w:rsidRPr="00B73A22" w:rsidRDefault="00312EAC" w:rsidP="00B73A22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14:paraId="62499EC3" w14:textId="08E94CAC" w:rsidR="00312EAC" w:rsidRPr="00312EAC" w:rsidRDefault="00312EAC" w:rsidP="00312EAC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</w:p>
    <w:p w14:paraId="09F2EC7B" w14:textId="77777777" w:rsidR="00312EAC" w:rsidRPr="00312EAC" w:rsidRDefault="00312EAC" w:rsidP="00312EAC">
      <w:pPr>
        <w:pStyle w:val="paragraph"/>
        <w:spacing w:after="0" w:afterAutospacing="0"/>
        <w:ind w:left="108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> </w:t>
      </w:r>
    </w:p>
    <w:p w14:paraId="2E5F5A55" w14:textId="77777777" w:rsidR="00312EAC" w:rsidRPr="00312EAC" w:rsidRDefault="00312EAC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</w:rPr>
      </w:pPr>
    </w:p>
    <w:sectPr w:rsidR="00312EAC" w:rsidRPr="00312E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66847"/>
    <w:multiLevelType w:val="multilevel"/>
    <w:tmpl w:val="4CD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352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3312"/>
    <w:multiLevelType w:val="hybridMultilevel"/>
    <w:tmpl w:val="F298722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DD20A2"/>
    <w:multiLevelType w:val="multilevel"/>
    <w:tmpl w:val="5A9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B2DA4"/>
    <w:multiLevelType w:val="hybridMultilevel"/>
    <w:tmpl w:val="3EEE9A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84B6C"/>
    <w:multiLevelType w:val="multilevel"/>
    <w:tmpl w:val="6D5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42CC6"/>
    <w:multiLevelType w:val="hybridMultilevel"/>
    <w:tmpl w:val="D85846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61354"/>
    <w:multiLevelType w:val="hybridMultilevel"/>
    <w:tmpl w:val="762E5B3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6657D8"/>
    <w:multiLevelType w:val="hybridMultilevel"/>
    <w:tmpl w:val="9872DD2C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D565DE"/>
    <w:multiLevelType w:val="hybridMultilevel"/>
    <w:tmpl w:val="6DEEC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D93225"/>
    <w:multiLevelType w:val="multilevel"/>
    <w:tmpl w:val="D3B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E676B"/>
    <w:multiLevelType w:val="hybridMultilevel"/>
    <w:tmpl w:val="906E44DE"/>
    <w:lvl w:ilvl="0" w:tplc="ABE4C9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B32064"/>
    <w:multiLevelType w:val="multilevel"/>
    <w:tmpl w:val="9BC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A7B4F"/>
    <w:multiLevelType w:val="multilevel"/>
    <w:tmpl w:val="C18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5A715B"/>
    <w:multiLevelType w:val="multilevel"/>
    <w:tmpl w:val="097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553B6"/>
    <w:multiLevelType w:val="hybridMultilevel"/>
    <w:tmpl w:val="2A42B0A4"/>
    <w:lvl w:ilvl="0" w:tplc="749278E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1D7F67"/>
    <w:multiLevelType w:val="hybridMultilevel"/>
    <w:tmpl w:val="E97CF2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6F2D56"/>
    <w:multiLevelType w:val="hybridMultilevel"/>
    <w:tmpl w:val="D5BE7D6E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564A75"/>
    <w:multiLevelType w:val="multilevel"/>
    <w:tmpl w:val="400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B6DFA"/>
    <w:multiLevelType w:val="multilevel"/>
    <w:tmpl w:val="9C1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166F20"/>
    <w:multiLevelType w:val="multilevel"/>
    <w:tmpl w:val="F3E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2B07C9"/>
    <w:multiLevelType w:val="hybridMultilevel"/>
    <w:tmpl w:val="0868C48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297960">
    <w:abstractNumId w:val="2"/>
  </w:num>
  <w:num w:numId="2" w16cid:durableId="1054625183">
    <w:abstractNumId w:val="13"/>
  </w:num>
  <w:num w:numId="3" w16cid:durableId="1855534507">
    <w:abstractNumId w:val="17"/>
  </w:num>
  <w:num w:numId="4" w16cid:durableId="1662851192">
    <w:abstractNumId w:val="25"/>
  </w:num>
  <w:num w:numId="5" w16cid:durableId="146895425">
    <w:abstractNumId w:val="21"/>
  </w:num>
  <w:num w:numId="6" w16cid:durableId="1573850243">
    <w:abstractNumId w:val="26"/>
  </w:num>
  <w:num w:numId="7" w16cid:durableId="1273629397">
    <w:abstractNumId w:val="9"/>
  </w:num>
  <w:num w:numId="8" w16cid:durableId="1040596927">
    <w:abstractNumId w:val="20"/>
  </w:num>
  <w:num w:numId="9" w16cid:durableId="435095756">
    <w:abstractNumId w:val="37"/>
  </w:num>
  <w:num w:numId="10" w16cid:durableId="1351683347">
    <w:abstractNumId w:val="22"/>
  </w:num>
  <w:num w:numId="11" w16cid:durableId="769393525">
    <w:abstractNumId w:val="16"/>
  </w:num>
  <w:num w:numId="12" w16cid:durableId="1741102526">
    <w:abstractNumId w:val="18"/>
  </w:num>
  <w:num w:numId="13" w16cid:durableId="553353040">
    <w:abstractNumId w:val="0"/>
  </w:num>
  <w:num w:numId="14" w16cid:durableId="2042434871">
    <w:abstractNumId w:val="38"/>
  </w:num>
  <w:num w:numId="15" w16cid:durableId="1227106846">
    <w:abstractNumId w:val="39"/>
  </w:num>
  <w:num w:numId="16" w16cid:durableId="1914000487">
    <w:abstractNumId w:val="11"/>
  </w:num>
  <w:num w:numId="17" w16cid:durableId="1477717352">
    <w:abstractNumId w:val="1"/>
  </w:num>
  <w:num w:numId="18" w16cid:durableId="2025087042">
    <w:abstractNumId w:val="12"/>
  </w:num>
  <w:num w:numId="19" w16cid:durableId="2064404671">
    <w:abstractNumId w:val="15"/>
  </w:num>
  <w:num w:numId="20" w16cid:durableId="675963139">
    <w:abstractNumId w:val="32"/>
  </w:num>
  <w:num w:numId="21" w16cid:durableId="13851879">
    <w:abstractNumId w:val="40"/>
  </w:num>
  <w:num w:numId="22" w16cid:durableId="688726148">
    <w:abstractNumId w:val="31"/>
  </w:num>
  <w:num w:numId="23" w16cid:durableId="1083647722">
    <w:abstractNumId w:val="23"/>
  </w:num>
  <w:num w:numId="24" w16cid:durableId="727845548">
    <w:abstractNumId w:val="5"/>
  </w:num>
  <w:num w:numId="25" w16cid:durableId="770784702">
    <w:abstractNumId w:val="3"/>
  </w:num>
  <w:num w:numId="26" w16cid:durableId="1968513505">
    <w:abstractNumId w:val="34"/>
  </w:num>
  <w:num w:numId="27" w16cid:durableId="1325432184">
    <w:abstractNumId w:val="14"/>
  </w:num>
  <w:num w:numId="28" w16cid:durableId="724523932">
    <w:abstractNumId w:val="10"/>
  </w:num>
  <w:num w:numId="29" w16cid:durableId="1321041548">
    <w:abstractNumId w:val="8"/>
  </w:num>
  <w:num w:numId="30" w16cid:durableId="1337920761">
    <w:abstractNumId w:val="33"/>
  </w:num>
  <w:num w:numId="31" w16cid:durableId="1014959548">
    <w:abstractNumId w:val="4"/>
  </w:num>
  <w:num w:numId="32" w16cid:durableId="159546180">
    <w:abstractNumId w:val="19"/>
  </w:num>
  <w:num w:numId="33" w16cid:durableId="404650202">
    <w:abstractNumId w:val="28"/>
  </w:num>
  <w:num w:numId="34" w16cid:durableId="686102276">
    <w:abstractNumId w:val="36"/>
  </w:num>
  <w:num w:numId="35" w16cid:durableId="1353414585">
    <w:abstractNumId w:val="24"/>
  </w:num>
  <w:num w:numId="36" w16cid:durableId="216552851">
    <w:abstractNumId w:val="29"/>
  </w:num>
  <w:num w:numId="37" w16cid:durableId="1784307503">
    <w:abstractNumId w:val="7"/>
  </w:num>
  <w:num w:numId="38" w16cid:durableId="1669166499">
    <w:abstractNumId w:val="35"/>
  </w:num>
  <w:num w:numId="39" w16cid:durableId="26032005">
    <w:abstractNumId w:val="30"/>
  </w:num>
  <w:num w:numId="40" w16cid:durableId="2010449980">
    <w:abstractNumId w:val="6"/>
  </w:num>
  <w:num w:numId="41" w16cid:durableId="1636980707">
    <w:abstractNumId w:val="41"/>
  </w:num>
  <w:num w:numId="42" w16cid:durableId="1554929744">
    <w:abstractNumId w:val="27"/>
  </w:num>
  <w:num w:numId="43" w16cid:durableId="966662075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0D351F"/>
    <w:rsid w:val="0014378B"/>
    <w:rsid w:val="00154548"/>
    <w:rsid w:val="0017763E"/>
    <w:rsid w:val="001F185B"/>
    <w:rsid w:val="001F56E0"/>
    <w:rsid w:val="002136CF"/>
    <w:rsid w:val="00217EFB"/>
    <w:rsid w:val="002802D6"/>
    <w:rsid w:val="002B4247"/>
    <w:rsid w:val="002B74ED"/>
    <w:rsid w:val="002C211F"/>
    <w:rsid w:val="002C7CBD"/>
    <w:rsid w:val="002E0020"/>
    <w:rsid w:val="002E5EBE"/>
    <w:rsid w:val="002F00F7"/>
    <w:rsid w:val="002F37E8"/>
    <w:rsid w:val="0030334D"/>
    <w:rsid w:val="00311F41"/>
    <w:rsid w:val="00312EAC"/>
    <w:rsid w:val="00315913"/>
    <w:rsid w:val="003265EF"/>
    <w:rsid w:val="00333729"/>
    <w:rsid w:val="003768E2"/>
    <w:rsid w:val="003C658C"/>
    <w:rsid w:val="004564F4"/>
    <w:rsid w:val="00460FAB"/>
    <w:rsid w:val="00467A54"/>
    <w:rsid w:val="004D3101"/>
    <w:rsid w:val="00525EFB"/>
    <w:rsid w:val="00547A7A"/>
    <w:rsid w:val="005C2970"/>
    <w:rsid w:val="006069CE"/>
    <w:rsid w:val="00635EDD"/>
    <w:rsid w:val="00670555"/>
    <w:rsid w:val="00692E0F"/>
    <w:rsid w:val="006A386D"/>
    <w:rsid w:val="007024EA"/>
    <w:rsid w:val="007241D7"/>
    <w:rsid w:val="00736D91"/>
    <w:rsid w:val="007A1953"/>
    <w:rsid w:val="007B0C1D"/>
    <w:rsid w:val="00861F02"/>
    <w:rsid w:val="0087268C"/>
    <w:rsid w:val="008A0BB2"/>
    <w:rsid w:val="008F7624"/>
    <w:rsid w:val="00906600"/>
    <w:rsid w:val="009330DC"/>
    <w:rsid w:val="00992AAC"/>
    <w:rsid w:val="009A55E4"/>
    <w:rsid w:val="009C5E73"/>
    <w:rsid w:val="00A06FC7"/>
    <w:rsid w:val="00A24A9A"/>
    <w:rsid w:val="00A652A4"/>
    <w:rsid w:val="00A7780B"/>
    <w:rsid w:val="00AB20D3"/>
    <w:rsid w:val="00AC6921"/>
    <w:rsid w:val="00AE6E5F"/>
    <w:rsid w:val="00B1023A"/>
    <w:rsid w:val="00B10822"/>
    <w:rsid w:val="00B73A22"/>
    <w:rsid w:val="00B85359"/>
    <w:rsid w:val="00C41D78"/>
    <w:rsid w:val="00CA0306"/>
    <w:rsid w:val="00CD4403"/>
    <w:rsid w:val="00D50AE5"/>
    <w:rsid w:val="00D72D7C"/>
    <w:rsid w:val="00D8462C"/>
    <w:rsid w:val="00D95B38"/>
    <w:rsid w:val="00DB5230"/>
    <w:rsid w:val="00DE17E3"/>
    <w:rsid w:val="00DE5F28"/>
    <w:rsid w:val="00E2217C"/>
    <w:rsid w:val="00E433A8"/>
    <w:rsid w:val="00E773EF"/>
    <w:rsid w:val="00E83039"/>
    <w:rsid w:val="00E87FA8"/>
    <w:rsid w:val="00EA4C2E"/>
    <w:rsid w:val="00EC2282"/>
    <w:rsid w:val="00EC5E0E"/>
    <w:rsid w:val="00F214F9"/>
    <w:rsid w:val="00F67129"/>
    <w:rsid w:val="00FB46E7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2E0020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E87FA8"/>
    <w:rPr>
      <w:color w:val="0000FF"/>
      <w:u w:val="single"/>
    </w:rPr>
  </w:style>
  <w:style w:type="character" w:customStyle="1" w:styleId="cite-bracket">
    <w:name w:val="cite-bracket"/>
    <w:basedOn w:val="Standardnpsmoodstavce"/>
    <w:rsid w:val="00E87FA8"/>
  </w:style>
  <w:style w:type="character" w:styleId="Nevyeenzmnka">
    <w:name w:val="Unresolved Mention"/>
    <w:basedOn w:val="Standardnpsmoodstavce"/>
    <w:uiPriority w:val="99"/>
    <w:semiHidden/>
    <w:unhideWhenUsed/>
    <w:rsid w:val="009330DC"/>
    <w:rPr>
      <w:color w:val="605E5C"/>
      <w:shd w:val="clear" w:color="auto" w:fill="E1DFDD"/>
    </w:rPr>
  </w:style>
  <w:style w:type="paragraph" w:customStyle="1" w:styleId="svelte-x57wqa">
    <w:name w:val="svelte-x57wqa"/>
    <w:basedOn w:val="Normln"/>
    <w:rsid w:val="00670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svelte-x57wqa1">
    <w:name w:val="svelte-x57wqa1"/>
    <w:basedOn w:val="Standardnpsmoodstavce"/>
    <w:rsid w:val="00670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Individualismu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s.wikipedia.org/wiki/Rom%C3%A1n" TargetMode="External"/><Relationship Id="rId12" Type="http://schemas.openxmlformats.org/officeDocument/2006/relationships/hyperlink" Target="https://cs.wikipedia.org/wiki/Gotick%C3%BD_rom%C3%A1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s.wikipedia.org/wiki/19._stolet%C3%AD" TargetMode="External"/><Relationship Id="rId11" Type="http://schemas.openxmlformats.org/officeDocument/2006/relationships/hyperlink" Target="https://cs.wikipedia.org/wiki/Mystik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s.wikipedia.org/wiki/Folkl%C3%B3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s.wikipedia.org/wiki/Expresivita_(lingvistika)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F3092-500E-4512-9D6F-56AD82016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5</Pages>
  <Words>974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17</cp:revision>
  <dcterms:created xsi:type="dcterms:W3CDTF">2025-09-10T05:26:00Z</dcterms:created>
  <dcterms:modified xsi:type="dcterms:W3CDTF">2026-04-23T13:47:00Z</dcterms:modified>
</cp:coreProperties>
</file>