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32AD" w14:textId="1966FD81" w:rsidR="00E74C06" w:rsidRDefault="00E74C06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S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 A M U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E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L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    B E C K E T </w:t>
      </w:r>
      <w:proofErr w:type="spellStart"/>
      <w:proofErr w:type="gramStart"/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>T</w:t>
      </w:r>
      <w:proofErr w:type="spellEnd"/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proofErr w:type="gramEnd"/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 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Č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>E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K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>Á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N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Í   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N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>A   G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O</w:t>
      </w:r>
      <w:r w:rsidR="00823BB2">
        <w:rPr>
          <w:rStyle w:val="normaltextrun"/>
          <w:rFonts w:ascii="Calibri" w:hAnsi="Calibri" w:cs="Calibri"/>
          <w:b/>
          <w:bCs/>
          <w:sz w:val="32"/>
          <w:szCs w:val="32"/>
        </w:rPr>
        <w:t>DOTA</w:t>
      </w:r>
    </w:p>
    <w:p w14:paraId="313AE6FC" w14:textId="77777777" w:rsidR="00E74C06" w:rsidRDefault="00E74C06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82E3477" w14:textId="0AA684A2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5A39F642" w14:textId="77777777" w:rsidR="00932275" w:rsidRDefault="00932275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5E4B468" w14:textId="2EA41435" w:rsidR="002E5EBE" w:rsidRDefault="00932275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D</w:t>
      </w:r>
      <w:r w:rsidR="000C101C">
        <w:rPr>
          <w:rStyle w:val="normaltextrun"/>
          <w:rFonts w:ascii="Calibri" w:hAnsi="Calibri" w:cs="Calibri"/>
          <w:b/>
          <w:bCs/>
          <w:sz w:val="28"/>
          <w:szCs w:val="28"/>
        </w:rPr>
        <w:t>rama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 w:rsidR="004675B6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na 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>ve 2. polovině</w:t>
      </w:r>
      <w:r w:rsidR="004675B6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</w:t>
      </w:r>
      <w:r w:rsidR="00AE7A1D">
        <w:rPr>
          <w:rStyle w:val="normaltextrun"/>
          <w:rFonts w:ascii="Calibri" w:hAnsi="Calibri" w:cs="Calibri"/>
          <w:b/>
          <w:bCs/>
          <w:sz w:val="28"/>
          <w:szCs w:val="28"/>
        </w:rPr>
        <w:t>20</w:t>
      </w:r>
      <w:r w:rsidR="00284B74" w:rsidRPr="009341A7">
        <w:rPr>
          <w:rStyle w:val="normaltextrun"/>
          <w:rFonts w:ascii="Calibri" w:hAnsi="Calibri" w:cs="Calibri"/>
          <w:b/>
          <w:bCs/>
          <w:sz w:val="28"/>
          <w:szCs w:val="28"/>
        </w:rPr>
        <w:t>. století</w:t>
      </w:r>
    </w:p>
    <w:p w14:paraId="5A4EBE29" w14:textId="77777777" w:rsidR="00CD2B76" w:rsidRDefault="00CD2B76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353DFE8E" w14:textId="5F98D7BC" w:rsidR="00932275" w:rsidRPr="00BF6076" w:rsidRDefault="00932275" w:rsidP="00C73006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126C3E">
        <w:rPr>
          <w:rFonts w:asciiTheme="minorHAnsi" w:hAnsiTheme="minorHAnsi" w:cstheme="minorHAnsi"/>
        </w:rPr>
        <w:t>velký vliv druh</w:t>
      </w:r>
      <w:r>
        <w:rPr>
          <w:rFonts w:asciiTheme="minorHAnsi" w:hAnsiTheme="minorHAnsi" w:cstheme="minorHAnsi"/>
        </w:rPr>
        <w:t>é</w:t>
      </w:r>
      <w:r w:rsidRPr="00126C3E">
        <w:rPr>
          <w:rFonts w:asciiTheme="minorHAnsi" w:hAnsiTheme="minorHAnsi" w:cstheme="minorHAnsi"/>
        </w:rPr>
        <w:t xml:space="preserve"> světov</w:t>
      </w:r>
      <w:r>
        <w:rPr>
          <w:rFonts w:asciiTheme="minorHAnsi" w:hAnsiTheme="minorHAnsi" w:cstheme="minorHAnsi"/>
        </w:rPr>
        <w:t>é</w:t>
      </w:r>
      <w:r w:rsidRPr="00126C3E">
        <w:rPr>
          <w:rFonts w:asciiTheme="minorHAnsi" w:hAnsiTheme="minorHAnsi" w:cstheme="minorHAnsi"/>
        </w:rPr>
        <w:t xml:space="preserve"> </w:t>
      </w:r>
      <w:proofErr w:type="gramStart"/>
      <w:r w:rsidRPr="00126C3E">
        <w:rPr>
          <w:rFonts w:asciiTheme="minorHAnsi" w:hAnsiTheme="minorHAnsi" w:cstheme="minorHAnsi"/>
        </w:rPr>
        <w:t>válk</w:t>
      </w:r>
      <w:r>
        <w:rPr>
          <w:rFonts w:asciiTheme="minorHAnsi" w:hAnsiTheme="minorHAnsi" w:cstheme="minorHAnsi"/>
        </w:rPr>
        <w:t>y</w:t>
      </w:r>
      <w:r w:rsidR="00AF53E9">
        <w:rPr>
          <w:rFonts w:asciiTheme="minorHAnsi" w:hAnsiTheme="minorHAnsi" w:cstheme="minorHAnsi"/>
        </w:rPr>
        <w:t xml:space="preserve"> - p</w:t>
      </w:r>
      <w:r w:rsidR="00AF53E9" w:rsidRPr="00126C3E">
        <w:rPr>
          <w:rFonts w:asciiTheme="minorHAnsi" w:hAnsiTheme="minorHAnsi" w:cstheme="minorHAnsi"/>
        </w:rPr>
        <w:t>ocit</w:t>
      </w:r>
      <w:proofErr w:type="gramEnd"/>
      <w:r w:rsidR="00AF53E9" w:rsidRPr="00126C3E">
        <w:rPr>
          <w:rFonts w:asciiTheme="minorHAnsi" w:hAnsiTheme="minorHAnsi" w:cstheme="minorHAnsi"/>
        </w:rPr>
        <w:t xml:space="preserve"> nesmyslnosti, beznaděje a ztráta víry v</w:t>
      </w:r>
      <w:r w:rsidR="00BF6076">
        <w:rPr>
          <w:rFonts w:asciiTheme="minorHAnsi" w:hAnsiTheme="minorHAnsi" w:cstheme="minorHAnsi"/>
        </w:rPr>
        <w:t> </w:t>
      </w:r>
      <w:r w:rsidR="00AF53E9" w:rsidRPr="00126C3E">
        <w:rPr>
          <w:rFonts w:asciiTheme="minorHAnsi" w:hAnsiTheme="minorHAnsi" w:cstheme="minorHAnsi"/>
        </w:rPr>
        <w:t>lidstvo</w:t>
      </w:r>
    </w:p>
    <w:p w14:paraId="172EB8B5" w14:textId="0F7303BA" w:rsidR="00BF6076" w:rsidRPr="00AF53E9" w:rsidRDefault="00BF6076" w:rsidP="00C73006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Theme="minorHAnsi" w:hAnsiTheme="minorHAnsi" w:cstheme="minorHAnsi"/>
        </w:rPr>
        <w:t xml:space="preserve">vliv STUDENÉ VÁLKY – vztah mezi demokratickými a komunistickými státy </w:t>
      </w:r>
    </w:p>
    <w:p w14:paraId="155D7D42" w14:textId="77777777" w:rsidR="00AF53E9" w:rsidRPr="00932275" w:rsidRDefault="00AF53E9" w:rsidP="00AF53E9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335555FA" w14:textId="29457887" w:rsidR="00932275" w:rsidRDefault="00AF53E9" w:rsidP="00C73006">
      <w:pPr>
        <w:pStyle w:val="paragraph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ABSURDNÍ </w:t>
      </w:r>
      <w:proofErr w:type="gramStart"/>
      <w:r>
        <w:rPr>
          <w:rFonts w:ascii="Calibri" w:hAnsi="Calibri" w:cs="Calibri"/>
        </w:rPr>
        <w:t xml:space="preserve">DRAMA - </w:t>
      </w:r>
      <w:r w:rsidRPr="00126C3E">
        <w:rPr>
          <w:rFonts w:asciiTheme="minorHAnsi" w:hAnsiTheme="minorHAnsi" w:cstheme="minorHAnsi"/>
        </w:rPr>
        <w:t>zobrazuje</w:t>
      </w:r>
      <w:proofErr w:type="gramEnd"/>
      <w:r w:rsidRPr="00126C3E">
        <w:rPr>
          <w:rFonts w:asciiTheme="minorHAnsi" w:hAnsiTheme="minorHAnsi" w:cstheme="minorHAnsi"/>
        </w:rPr>
        <w:t xml:space="preserve"> skutečnost jako nesmyslnou</w:t>
      </w:r>
      <w:r>
        <w:rPr>
          <w:rFonts w:asciiTheme="minorHAnsi" w:hAnsiTheme="minorHAnsi" w:cstheme="minorHAnsi"/>
        </w:rPr>
        <w:t>;</w:t>
      </w:r>
      <w:r w:rsidRPr="00126C3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v</w:t>
      </w:r>
      <w:r w:rsidRPr="00126C3E">
        <w:rPr>
          <w:rFonts w:asciiTheme="minorHAnsi" w:hAnsiTheme="minorHAnsi" w:cstheme="minorHAnsi"/>
        </w:rPr>
        <w:t>yjadřuje pocity bezmocného osamoceného člověka</w:t>
      </w:r>
      <w:r>
        <w:rPr>
          <w:rFonts w:asciiTheme="minorHAnsi" w:hAnsiTheme="minorHAnsi" w:cstheme="minorHAnsi"/>
        </w:rPr>
        <w:t>,</w:t>
      </w:r>
      <w:r w:rsidRPr="00126C3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j</w:t>
      </w:r>
      <w:r w:rsidRPr="00126C3E">
        <w:rPr>
          <w:rFonts w:asciiTheme="minorHAnsi" w:hAnsiTheme="minorHAnsi" w:cstheme="minorHAnsi"/>
        </w:rPr>
        <w:t>azyk</w:t>
      </w:r>
      <w:r>
        <w:rPr>
          <w:rFonts w:asciiTheme="minorHAnsi" w:hAnsiTheme="minorHAnsi" w:cstheme="minorHAnsi"/>
        </w:rPr>
        <w:t xml:space="preserve"> </w:t>
      </w:r>
      <w:r w:rsidRPr="00126C3E">
        <w:rPr>
          <w:rFonts w:asciiTheme="minorHAnsi" w:hAnsiTheme="minorHAnsi" w:cstheme="minorHAnsi"/>
        </w:rPr>
        <w:t>ztrácí dorozumívací funkci</w:t>
      </w:r>
      <w:r>
        <w:rPr>
          <w:rFonts w:asciiTheme="minorHAnsi" w:hAnsiTheme="minorHAnsi" w:cstheme="minorHAnsi"/>
        </w:rPr>
        <w:t>, a</w:t>
      </w:r>
      <w:r w:rsidRPr="00126C3E">
        <w:rPr>
          <w:rFonts w:asciiTheme="minorHAnsi" w:hAnsiTheme="minorHAnsi" w:cstheme="minorHAnsi"/>
        </w:rPr>
        <w:t>utoři odstraňují souvislý děj a začleňují černý humor a grotesku</w:t>
      </w:r>
      <w:r w:rsidR="00BF6076">
        <w:rPr>
          <w:rFonts w:asciiTheme="minorHAnsi" w:hAnsiTheme="minorHAnsi" w:cstheme="minorHAnsi"/>
        </w:rPr>
        <w:t>, konverzace je pouze tlachání</w:t>
      </w:r>
    </w:p>
    <w:p w14:paraId="5E34B7B6" w14:textId="77777777" w:rsidR="00E31D4D" w:rsidRDefault="00E31D4D" w:rsidP="00A7454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0F681CA0" w14:textId="015B8BDC" w:rsidR="004675B6" w:rsidRPr="004675B6" w:rsidRDefault="004675B6" w:rsidP="004675B6">
      <w:pPr>
        <w:pStyle w:val="paragraph"/>
        <w:spacing w:after="0"/>
        <w:ind w:left="1080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004675B6">
        <w:rPr>
          <w:rFonts w:ascii="Calibri" w:hAnsi="Calibri" w:cs="Calibri"/>
          <w:b/>
          <w:bCs/>
          <w:sz w:val="28"/>
          <w:szCs w:val="28"/>
        </w:rPr>
        <w:t>DALŠÍ AUTOŘI</w:t>
      </w:r>
      <w:r w:rsidR="00AF53E9">
        <w:rPr>
          <w:rFonts w:ascii="Calibri" w:hAnsi="Calibri" w:cs="Calibri"/>
          <w:b/>
          <w:bCs/>
          <w:sz w:val="28"/>
          <w:szCs w:val="28"/>
        </w:rPr>
        <w:t xml:space="preserve">: </w:t>
      </w:r>
    </w:p>
    <w:p w14:paraId="7974287D" w14:textId="77777777" w:rsidR="00AF53E9" w:rsidRPr="00AF53E9" w:rsidRDefault="00AF53E9" w:rsidP="004675B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F53E9">
        <w:rPr>
          <w:rFonts w:ascii="Calibri" w:hAnsi="Calibri" w:cs="Calibri"/>
          <w:b/>
          <w:bCs/>
        </w:rPr>
        <w:t xml:space="preserve">James </w:t>
      </w:r>
      <w:proofErr w:type="spellStart"/>
      <w:r w:rsidRPr="00AF53E9">
        <w:rPr>
          <w:rFonts w:ascii="Calibri" w:hAnsi="Calibri" w:cs="Calibri"/>
          <w:b/>
          <w:bCs/>
        </w:rPr>
        <w:t>Joyce</w:t>
      </w:r>
      <w:proofErr w:type="spellEnd"/>
    </w:p>
    <w:p w14:paraId="2799905F" w14:textId="5D32C670" w:rsidR="00AF53E9" w:rsidRPr="00AF53E9" w:rsidRDefault="004675B6" w:rsidP="00AF53E9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AF53E9">
        <w:rPr>
          <w:rFonts w:ascii="Calibri" w:hAnsi="Calibri" w:cs="Calibri"/>
          <w:b/>
          <w:bCs/>
        </w:rPr>
        <w:t xml:space="preserve">Edward </w:t>
      </w:r>
      <w:proofErr w:type="spellStart"/>
      <w:r w:rsidRPr="00AF53E9">
        <w:rPr>
          <w:rFonts w:ascii="Calibri" w:hAnsi="Calibri" w:cs="Calibri"/>
          <w:b/>
          <w:bCs/>
        </w:rPr>
        <w:t>Albee</w:t>
      </w:r>
      <w:proofErr w:type="spellEnd"/>
      <w:r w:rsidRPr="00AF53E9">
        <w:rPr>
          <w:rFonts w:ascii="Calibri" w:hAnsi="Calibri" w:cs="Calibri"/>
          <w:b/>
          <w:bCs/>
        </w:rPr>
        <w:t xml:space="preserve"> – </w:t>
      </w:r>
      <w:r w:rsidRPr="00AF53E9">
        <w:rPr>
          <w:rFonts w:ascii="Calibri" w:hAnsi="Calibri" w:cs="Calibri"/>
        </w:rPr>
        <w:t>Kdo se bojí Virginie Woolf</w:t>
      </w:r>
      <w:r w:rsidR="00AF53E9" w:rsidRPr="00AF53E9">
        <w:rPr>
          <w:rFonts w:ascii="Calibri" w:hAnsi="Calibri" w:cs="Calibri"/>
        </w:rPr>
        <w:t>ové</w:t>
      </w:r>
    </w:p>
    <w:p w14:paraId="5D14FF06" w14:textId="47176C7F" w:rsidR="00AF53E9" w:rsidRDefault="00AF53E9" w:rsidP="00AF53E9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AF53E9">
        <w:rPr>
          <w:rFonts w:asciiTheme="minorHAnsi" w:hAnsiTheme="minorHAnsi" w:cstheme="minorHAnsi"/>
          <w:b/>
          <w:bCs/>
        </w:rPr>
        <w:t xml:space="preserve">Eugene </w:t>
      </w:r>
      <w:proofErr w:type="spellStart"/>
      <w:r w:rsidRPr="00AF53E9">
        <w:rPr>
          <w:rFonts w:asciiTheme="minorHAnsi" w:hAnsiTheme="minorHAnsi" w:cstheme="minorHAnsi"/>
          <w:b/>
          <w:bCs/>
        </w:rPr>
        <w:t>Ionesco</w:t>
      </w:r>
      <w:proofErr w:type="spellEnd"/>
      <w:r w:rsidRPr="00AF53E9">
        <w:rPr>
          <w:rFonts w:asciiTheme="minorHAnsi" w:hAnsiTheme="minorHAnsi" w:cstheme="minorHAnsi"/>
        </w:rPr>
        <w:t> – Plešatá zpěvačka</w:t>
      </w:r>
    </w:p>
    <w:p w14:paraId="49DF94F7" w14:textId="35BF4AF8" w:rsidR="00BF6076" w:rsidRPr="00AF53E9" w:rsidRDefault="00BF6076" w:rsidP="00AF53E9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Bertold Brecht</w:t>
      </w:r>
    </w:p>
    <w:p w14:paraId="098880D8" w14:textId="46541735" w:rsidR="00AF53E9" w:rsidRPr="00126C3E" w:rsidRDefault="00AF53E9" w:rsidP="00AF53E9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  <w:b/>
          <w:bCs/>
        </w:rPr>
        <w:t>Václav Havel</w:t>
      </w:r>
      <w:r w:rsidRPr="00126C3E">
        <w:rPr>
          <w:rFonts w:asciiTheme="minorHAnsi" w:hAnsiTheme="minorHAnsi" w:cstheme="minorHAnsi"/>
        </w:rPr>
        <w:t> – Audience</w:t>
      </w:r>
      <w:r w:rsidR="00BF6076">
        <w:rPr>
          <w:rFonts w:asciiTheme="minorHAnsi" w:hAnsiTheme="minorHAnsi" w:cstheme="minorHAnsi"/>
        </w:rPr>
        <w:t>, Zahradní slavnost</w:t>
      </w:r>
    </w:p>
    <w:p w14:paraId="54C39504" w14:textId="77777777" w:rsidR="00AF53E9" w:rsidRPr="00126C3E" w:rsidRDefault="00AF53E9" w:rsidP="00AF53E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1591C0E2" w14:textId="05410C12" w:rsidR="00460FAB" w:rsidRPr="00957949" w:rsidRDefault="002E5EBE" w:rsidP="00957949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E0EFA7" w14:textId="1ABAA301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Auto</w:t>
      </w:r>
      <w:r w:rsidR="000C101C">
        <w:rPr>
          <w:rStyle w:val="normaltextrun"/>
          <w:rFonts w:ascii="Calibri" w:hAnsi="Calibri" w:cs="Calibri"/>
          <w:b/>
          <w:bCs/>
          <w:sz w:val="32"/>
          <w:szCs w:val="32"/>
        </w:rPr>
        <w:t>r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 w:rsidR="000C101C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  <w:r w:rsidR="00AF53E9" w:rsidRPr="00AF53E9">
        <w:rPr>
          <w:rFonts w:asciiTheme="minorHAnsi" w:hAnsiTheme="minorHAnsi" w:cstheme="minorHAnsi"/>
          <w:b/>
          <w:bCs/>
          <w:sz w:val="28"/>
          <w:szCs w:val="28"/>
        </w:rPr>
        <w:t xml:space="preserve">Samuel </w:t>
      </w:r>
      <w:proofErr w:type="spellStart"/>
      <w:r w:rsidR="00AF53E9" w:rsidRPr="00AF53E9">
        <w:rPr>
          <w:rFonts w:asciiTheme="minorHAnsi" w:hAnsiTheme="minorHAnsi" w:cstheme="minorHAnsi"/>
          <w:b/>
          <w:bCs/>
          <w:sz w:val="28"/>
          <w:szCs w:val="28"/>
        </w:rPr>
        <w:t>Beckett</w:t>
      </w:r>
      <w:proofErr w:type="spellEnd"/>
      <w:r w:rsidR="00AF53E9" w:rsidRPr="00AF53E9">
        <w:rPr>
          <w:rFonts w:asciiTheme="minorHAnsi" w:hAnsiTheme="minorHAnsi" w:cstheme="minorHAnsi"/>
          <w:b/>
          <w:bCs/>
          <w:sz w:val="28"/>
          <w:szCs w:val="28"/>
        </w:rPr>
        <w:t xml:space="preserve"> (1906-1989)</w:t>
      </w:r>
    </w:p>
    <w:p w14:paraId="232D1B64" w14:textId="77777777" w:rsidR="00601673" w:rsidRDefault="00601673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CA836F8" w14:textId="77777777" w:rsidR="00AF53E9" w:rsidRDefault="00AF53E9" w:rsidP="00AF53E9">
      <w:pPr>
        <w:pStyle w:val="paragraph"/>
        <w:numPr>
          <w:ilvl w:val="0"/>
          <w:numId w:val="63"/>
        </w:numPr>
        <w:spacing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>Francouzský prozaik a dramatik irského původ</w:t>
      </w:r>
      <w:r>
        <w:rPr>
          <w:rFonts w:asciiTheme="minorHAnsi" w:hAnsiTheme="minorHAnsi" w:cstheme="minorHAnsi"/>
        </w:rPr>
        <w:t>u</w:t>
      </w:r>
    </w:p>
    <w:p w14:paraId="36E87162" w14:textId="1485F97D" w:rsidR="00AF53E9" w:rsidRDefault="00AF53E9" w:rsidP="00AF53E9">
      <w:pPr>
        <w:pStyle w:val="paragraph"/>
        <w:numPr>
          <w:ilvl w:val="0"/>
          <w:numId w:val="63"/>
        </w:numPr>
        <w:spacing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 xml:space="preserve">Přítel autora Jamese </w:t>
      </w:r>
      <w:proofErr w:type="spellStart"/>
      <w:r w:rsidR="00BF6076">
        <w:rPr>
          <w:rFonts w:asciiTheme="minorHAnsi" w:hAnsiTheme="minorHAnsi" w:cstheme="minorHAnsi"/>
        </w:rPr>
        <w:t>Joyceho</w:t>
      </w:r>
      <w:proofErr w:type="spellEnd"/>
    </w:p>
    <w:p w14:paraId="54DE62C1" w14:textId="77777777" w:rsidR="00AF53E9" w:rsidRDefault="00AF53E9" w:rsidP="00AF53E9">
      <w:pPr>
        <w:pStyle w:val="paragraph"/>
        <w:numPr>
          <w:ilvl w:val="0"/>
          <w:numId w:val="63"/>
        </w:numPr>
        <w:spacing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>V roce 1969 získal Nobelovu cenu za literaturu</w:t>
      </w:r>
    </w:p>
    <w:p w14:paraId="661881D4" w14:textId="0973BA60" w:rsidR="00EB0071" w:rsidRPr="00D75779" w:rsidRDefault="00AF53E9" w:rsidP="00C801BA">
      <w:pPr>
        <w:pStyle w:val="paragraph"/>
        <w:numPr>
          <w:ilvl w:val="0"/>
          <w:numId w:val="6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  <w:r w:rsidRPr="00AF53E9">
        <w:rPr>
          <w:rFonts w:asciiTheme="minorHAnsi" w:hAnsiTheme="minorHAnsi" w:cstheme="minorHAnsi"/>
        </w:rPr>
        <w:t xml:space="preserve">Je nejvýznamnějším představitelem </w:t>
      </w:r>
      <w:proofErr w:type="spellStart"/>
      <w:r w:rsidRPr="00AF53E9">
        <w:rPr>
          <w:rFonts w:asciiTheme="minorHAnsi" w:hAnsiTheme="minorHAnsi" w:cstheme="minorHAnsi"/>
          <w:b/>
          <w:bCs/>
        </w:rPr>
        <w:t>antidivadla</w:t>
      </w:r>
      <w:proofErr w:type="spellEnd"/>
      <w:r w:rsidRPr="00AF53E9">
        <w:rPr>
          <w:rFonts w:asciiTheme="minorHAnsi" w:hAnsiTheme="minorHAnsi" w:cstheme="minorHAnsi"/>
          <w:b/>
          <w:bCs/>
        </w:rPr>
        <w:t xml:space="preserve"> či absurdního divadla</w:t>
      </w:r>
      <w:r w:rsidR="00D75779">
        <w:rPr>
          <w:rFonts w:asciiTheme="minorHAnsi" w:hAnsiTheme="minorHAnsi" w:cstheme="minorHAnsi"/>
        </w:rPr>
        <w:t xml:space="preserve">, </w:t>
      </w:r>
      <w:r w:rsidR="00D75779" w:rsidRPr="00D75779">
        <w:rPr>
          <w:rFonts w:asciiTheme="minorHAnsi" w:hAnsiTheme="minorHAnsi" w:cstheme="minorHAnsi"/>
          <w:b/>
          <w:bCs/>
        </w:rPr>
        <w:t>ne-divadlo nebo nové divadlo</w:t>
      </w:r>
      <w:r w:rsidRPr="00D75779">
        <w:rPr>
          <w:rFonts w:asciiTheme="minorHAnsi" w:hAnsiTheme="minorHAnsi" w:cstheme="minorHAnsi"/>
          <w:b/>
          <w:bCs/>
        </w:rPr>
        <w:t xml:space="preserve"> </w:t>
      </w:r>
    </w:p>
    <w:p w14:paraId="7412367C" w14:textId="77777777" w:rsidR="00BA7A49" w:rsidRDefault="00BA7A49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7F79C260" w14:textId="77777777" w:rsidR="00BA7A49" w:rsidRDefault="00BA7A49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2043786E" w14:textId="77777777" w:rsidR="00EB0071" w:rsidRDefault="00EB0071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</w:t>
      </w:r>
    </w:p>
    <w:p w14:paraId="576FD73F" w14:textId="77777777" w:rsidR="00EB0071" w:rsidRDefault="00EB0071" w:rsidP="00EB007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3861BB92" w14:textId="24491D33" w:rsidR="00EB0071" w:rsidRPr="00EB0071" w:rsidRDefault="00AF53E9" w:rsidP="00EB0071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  <w:rPr>
          <w:rStyle w:val="normaltextrun"/>
          <w:b/>
          <w:bCs/>
        </w:rPr>
      </w:pPr>
      <w:r>
        <w:rPr>
          <w:rStyle w:val="normaltextrun"/>
          <w:b/>
          <w:bCs/>
        </w:rPr>
        <w:t>Nejsou tak známá</w:t>
      </w:r>
    </w:p>
    <w:p w14:paraId="2D17E333" w14:textId="77777777" w:rsidR="00E31D4D" w:rsidRDefault="00E31D4D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9DDFED3" w14:textId="68D18422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</w:t>
      </w:r>
      <w:r w:rsidR="001255E6">
        <w:rPr>
          <w:rStyle w:val="normaltextrun"/>
          <w:rFonts w:ascii="Calibri" w:hAnsi="Calibri" w:cs="Calibri"/>
          <w:b/>
          <w:bCs/>
          <w:sz w:val="32"/>
          <w:szCs w:val="32"/>
        </w:rPr>
        <w:t>íla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610A490C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</w:t>
      </w:r>
      <w:r w:rsidR="00327F06">
        <w:rPr>
          <w:rFonts w:ascii="Calibri" w:hAnsi="Calibri" w:cs="Calibri"/>
          <w:b/>
          <w:bCs/>
        </w:rPr>
        <w:t xml:space="preserve"> </w:t>
      </w:r>
      <w:r w:rsidR="00327F06">
        <w:rPr>
          <w:rFonts w:ascii="Calibri" w:hAnsi="Calibri" w:cs="Calibri"/>
        </w:rPr>
        <w:t>divadelní hra</w:t>
      </w:r>
      <w:r w:rsidR="00126C3E">
        <w:rPr>
          <w:rFonts w:ascii="Calibri" w:hAnsi="Calibri" w:cs="Calibri"/>
        </w:rPr>
        <w:t xml:space="preserve">, </w:t>
      </w:r>
      <w:r w:rsidR="00126C3E" w:rsidRPr="00126C3E">
        <w:rPr>
          <w:rFonts w:asciiTheme="minorHAnsi" w:hAnsiTheme="minorHAnsi" w:cstheme="minorHAnsi"/>
        </w:rPr>
        <w:t>tragikomedie</w:t>
      </w:r>
      <w:r w:rsidRPr="00957949">
        <w:rPr>
          <w:rFonts w:ascii="Calibri" w:hAnsi="Calibri" w:cs="Calibri"/>
          <w:b/>
          <w:bCs/>
        </w:rPr>
        <w:t> </w:t>
      </w:r>
      <w:r w:rsidR="001255E6">
        <w:rPr>
          <w:rFonts w:ascii="Calibri" w:hAnsi="Calibri" w:cs="Calibri"/>
          <w:b/>
          <w:bCs/>
        </w:rPr>
        <w:t xml:space="preserve"> 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5F1E9B93" w14:textId="633EF172" w:rsidR="00177601" w:rsidRPr="00CB642B" w:rsidRDefault="006B1C90" w:rsidP="005742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CB642B">
        <w:rPr>
          <w:rFonts w:ascii="Calibri" w:hAnsi="Calibri" w:cs="Calibri"/>
          <w:b/>
          <w:bCs/>
        </w:rPr>
        <w:t>Žánr: </w:t>
      </w:r>
      <w:r w:rsidR="00126C3E">
        <w:rPr>
          <w:rFonts w:ascii="Calibri" w:hAnsi="Calibri" w:cs="Calibri"/>
        </w:rPr>
        <w:t>absurdní</w:t>
      </w:r>
      <w:r w:rsidR="004675B6">
        <w:rPr>
          <w:rFonts w:ascii="Calibri" w:hAnsi="Calibri" w:cs="Calibri"/>
        </w:rPr>
        <w:t xml:space="preserve"> drama</w:t>
      </w:r>
    </w:p>
    <w:p w14:paraId="35D9316D" w14:textId="77777777" w:rsidR="00CB642B" w:rsidRPr="00CB642B" w:rsidRDefault="00CB642B" w:rsidP="00CB642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63BE1CE0" w14:textId="1C6298B0" w:rsidR="00CB642B" w:rsidRPr="00932275" w:rsidRDefault="006B1C90" w:rsidP="00C2348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cstheme="minorHAnsi"/>
          <w:b/>
          <w:bCs/>
        </w:rPr>
      </w:pPr>
      <w:r w:rsidRPr="00932275">
        <w:rPr>
          <w:rFonts w:asciiTheme="minorHAnsi" w:hAnsiTheme="minorHAnsi" w:cstheme="minorHAnsi"/>
          <w:b/>
          <w:bCs/>
        </w:rPr>
        <w:t>Téma: </w:t>
      </w:r>
      <w:r w:rsidR="00932275" w:rsidRPr="00126C3E">
        <w:rPr>
          <w:rFonts w:asciiTheme="minorHAnsi" w:hAnsiTheme="minorHAnsi" w:cstheme="minorHAnsi"/>
        </w:rPr>
        <w:t>vyjádření absurdity světa a společnosti po druhé světové válce, rozum dovedl člověka k válce -&gt; autor tedy odpovídá absurditou a nerozumem (dadaisté), tragičnost člověka ve světě moderní techniky</w:t>
      </w:r>
      <w:r w:rsidR="00932275">
        <w:rPr>
          <w:rFonts w:asciiTheme="minorHAnsi" w:hAnsiTheme="minorHAnsi" w:cstheme="minorHAnsi"/>
        </w:rPr>
        <w:t>, lidé si nerozumí, ale nemohou být sami</w:t>
      </w:r>
    </w:p>
    <w:p w14:paraId="3FD2DA94" w14:textId="77777777" w:rsidR="00932275" w:rsidRDefault="00932275" w:rsidP="00932275">
      <w:pPr>
        <w:pStyle w:val="Odstavecseseznamem"/>
        <w:rPr>
          <w:rFonts w:cstheme="minorHAnsi"/>
          <w:b/>
          <w:bCs/>
        </w:rPr>
      </w:pPr>
    </w:p>
    <w:p w14:paraId="68B9ED56" w14:textId="77777777" w:rsidR="00932275" w:rsidRPr="00932275" w:rsidRDefault="00932275" w:rsidP="00932275">
      <w:pPr>
        <w:pStyle w:val="paragraph"/>
        <w:spacing w:before="0" w:beforeAutospacing="0" w:after="0" w:afterAutospacing="0"/>
        <w:ind w:left="720"/>
        <w:textAlignment w:val="baseline"/>
        <w:rPr>
          <w:rFonts w:cstheme="minorHAnsi"/>
          <w:b/>
          <w:bCs/>
        </w:rPr>
      </w:pPr>
    </w:p>
    <w:p w14:paraId="369E4B71" w14:textId="5AC40D1E" w:rsidR="00CB642B" w:rsidRPr="00BF6076" w:rsidRDefault="006B1C90" w:rsidP="006C262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cstheme="minorHAnsi"/>
        </w:rPr>
      </w:pPr>
      <w:r w:rsidRPr="00CD00B2">
        <w:rPr>
          <w:rFonts w:asciiTheme="minorHAnsi" w:hAnsiTheme="minorHAnsi" w:cstheme="minorHAnsi"/>
          <w:b/>
          <w:bCs/>
        </w:rPr>
        <w:t>Motiv: </w:t>
      </w:r>
      <w:r w:rsidR="00D12304" w:rsidRPr="00D12304">
        <w:rPr>
          <w:rFonts w:asciiTheme="minorHAnsi" w:hAnsiTheme="minorHAnsi" w:cstheme="minorHAnsi"/>
        </w:rPr>
        <w:t xml:space="preserve">pocit osamělosti ve společnosti lidí, kteří nejsou schopni mezi </w:t>
      </w:r>
      <w:proofErr w:type="gramStart"/>
      <w:r w:rsidR="00D12304" w:rsidRPr="00D12304">
        <w:rPr>
          <w:rFonts w:asciiTheme="minorHAnsi" w:hAnsiTheme="minorHAnsi" w:cstheme="minorHAnsi"/>
        </w:rPr>
        <w:t>sebou  komunikovat</w:t>
      </w:r>
      <w:proofErr w:type="gramEnd"/>
      <w:r w:rsidR="00D12304" w:rsidRPr="00D12304">
        <w:rPr>
          <w:rFonts w:asciiTheme="minorHAnsi" w:hAnsiTheme="minorHAnsi" w:cstheme="minorHAnsi"/>
        </w:rPr>
        <w:t xml:space="preserve">; </w:t>
      </w:r>
      <w:r w:rsidR="00932275">
        <w:rPr>
          <w:rFonts w:asciiTheme="minorHAnsi" w:hAnsiTheme="minorHAnsi" w:cstheme="minorHAnsi"/>
        </w:rPr>
        <w:t xml:space="preserve">čekání na něco, co změní jejich život, sami neví, na co </w:t>
      </w:r>
      <w:r w:rsidR="00932275" w:rsidRPr="00BF6076">
        <w:rPr>
          <w:rFonts w:asciiTheme="minorHAnsi" w:hAnsiTheme="minorHAnsi" w:cstheme="minorHAnsi"/>
        </w:rPr>
        <w:t>čekají</w:t>
      </w:r>
      <w:r w:rsidR="00BF6076" w:rsidRPr="00BF6076">
        <w:rPr>
          <w:rFonts w:cstheme="minorHAnsi"/>
        </w:rPr>
        <w:t>; strach z nepochopení světa</w:t>
      </w:r>
    </w:p>
    <w:p w14:paraId="3CADD634" w14:textId="77777777" w:rsidR="00CD00B2" w:rsidRDefault="00CD00B2" w:rsidP="00CD00B2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447221B0" w14:textId="77777777" w:rsidR="00B83774" w:rsidRPr="00CD00B2" w:rsidRDefault="00B83774" w:rsidP="00CD00B2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</w:p>
    <w:p w14:paraId="46951E24" w14:textId="1043E0D3" w:rsidR="00932275" w:rsidRPr="00932275" w:rsidRDefault="006B1C90" w:rsidP="004675B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CB642B">
        <w:rPr>
          <w:rFonts w:asciiTheme="minorHAnsi" w:hAnsiTheme="minorHAnsi" w:cstheme="minorHAnsi"/>
          <w:b/>
          <w:bCs/>
        </w:rPr>
        <w:t>Časoprostor:</w:t>
      </w:r>
      <w:r w:rsidRPr="00AE6A86">
        <w:rPr>
          <w:rFonts w:asciiTheme="minorHAnsi" w:hAnsiTheme="minorHAnsi" w:cstheme="minorHAnsi"/>
        </w:rPr>
        <w:t> </w:t>
      </w:r>
      <w:r w:rsidR="00932275" w:rsidRPr="00126C3E">
        <w:rPr>
          <w:rFonts w:asciiTheme="minorHAnsi" w:hAnsiTheme="minorHAnsi" w:cstheme="minorHAnsi"/>
        </w:rPr>
        <w:t>neurčitý čas a prostor</w:t>
      </w:r>
      <w:r w:rsidR="00932275" w:rsidRPr="00957949">
        <w:rPr>
          <w:rStyle w:val="normaltextrun"/>
          <w:rFonts w:ascii="Calibri" w:hAnsi="Calibri" w:cs="Calibri"/>
          <w:b/>
          <w:bCs/>
        </w:rPr>
        <w:t xml:space="preserve"> </w:t>
      </w:r>
      <w:r w:rsidR="00932275">
        <w:rPr>
          <w:rStyle w:val="normaltextrun"/>
          <w:rFonts w:ascii="Calibri" w:hAnsi="Calibri" w:cs="Calibri"/>
        </w:rPr>
        <w:t>(rovné místo s jedním suchým stromem)</w:t>
      </w:r>
    </w:p>
    <w:p w14:paraId="0A1C9E99" w14:textId="77777777" w:rsidR="00932275" w:rsidRPr="00932275" w:rsidRDefault="00932275" w:rsidP="00932275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4B577A2A" w14:textId="61B22404" w:rsidR="004675B6" w:rsidRPr="00AD62E6" w:rsidRDefault="00177601" w:rsidP="004675B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21E33B4E" w14:textId="77777777" w:rsidR="00AD62E6" w:rsidRDefault="00AD62E6" w:rsidP="00AD62E6">
      <w:pPr>
        <w:pStyle w:val="Odstavecseseznamem"/>
        <w:rPr>
          <w:rStyle w:val="normaltextrun"/>
          <w:rFonts w:ascii="Segoe UI" w:hAnsi="Segoe UI" w:cs="Segoe UI"/>
        </w:rPr>
      </w:pPr>
    </w:p>
    <w:p w14:paraId="13531420" w14:textId="7F2C93B8" w:rsidR="00547C15" w:rsidRDefault="00547C15" w:rsidP="00AD62E6">
      <w:pPr>
        <w:pStyle w:val="Odstavecseseznamem"/>
        <w:rPr>
          <w:rStyle w:val="normaltextrun"/>
          <w:rFonts w:ascii="Segoe UI" w:hAnsi="Segoe UI" w:cs="Segoe UI"/>
          <w:b/>
          <w:bCs/>
        </w:rPr>
      </w:pPr>
      <w:r w:rsidRPr="00547C15">
        <w:rPr>
          <w:rStyle w:val="normaltextrun"/>
          <w:rFonts w:ascii="Segoe UI" w:hAnsi="Segoe UI" w:cs="Segoe UI"/>
          <w:b/>
          <w:bCs/>
        </w:rPr>
        <w:t xml:space="preserve">První </w:t>
      </w:r>
      <w:r w:rsidR="00DC3688">
        <w:rPr>
          <w:rStyle w:val="normaltextrun"/>
          <w:rFonts w:ascii="Segoe UI" w:hAnsi="Segoe UI" w:cs="Segoe UI"/>
          <w:b/>
          <w:bCs/>
        </w:rPr>
        <w:t>dějství</w:t>
      </w:r>
    </w:p>
    <w:p w14:paraId="5ED3CCA0" w14:textId="77777777" w:rsidR="00547C15" w:rsidRDefault="00547C15" w:rsidP="00AD62E6">
      <w:pPr>
        <w:pStyle w:val="Odstavecseseznamem"/>
        <w:rPr>
          <w:rStyle w:val="normaltextrun"/>
          <w:rFonts w:ascii="Segoe UI" w:hAnsi="Segoe UI" w:cs="Segoe UI"/>
          <w:b/>
          <w:bCs/>
        </w:rPr>
      </w:pPr>
    </w:p>
    <w:p w14:paraId="77D3C57B" w14:textId="076A2F84" w:rsidR="00547C15" w:rsidRPr="00547C15" w:rsidRDefault="00547C15" w:rsidP="00547C15">
      <w:pPr>
        <w:pStyle w:val="Odstavecseseznamem"/>
        <w:numPr>
          <w:ilvl w:val="0"/>
          <w:numId w:val="3"/>
        </w:numPr>
        <w:rPr>
          <w:rStyle w:val="normaltextrun"/>
          <w:rFonts w:ascii="Segoe UI" w:hAnsi="Segoe UI" w:cs="Segoe UI"/>
          <w:b/>
          <w:bCs/>
        </w:rPr>
      </w:pPr>
      <w:r>
        <w:rPr>
          <w:rStyle w:val="normaltextrun"/>
          <w:rFonts w:ascii="Segoe UI" w:hAnsi="Segoe UI" w:cs="Segoe UI"/>
        </w:rPr>
        <w:t>Večer na neznámém místě</w:t>
      </w:r>
    </w:p>
    <w:p w14:paraId="451B2A82" w14:textId="77777777" w:rsidR="00547C15" w:rsidRPr="00547C15" w:rsidRDefault="00547C15" w:rsidP="00547C15">
      <w:pPr>
        <w:pStyle w:val="Odstavecseseznamem"/>
        <w:numPr>
          <w:ilvl w:val="0"/>
          <w:numId w:val="3"/>
        </w:numPr>
        <w:rPr>
          <w:rStyle w:val="normaltextrun"/>
          <w:rFonts w:ascii="Segoe UI" w:hAnsi="Segoe UI" w:cs="Segoe UI"/>
          <w:b/>
          <w:bCs/>
        </w:rPr>
      </w:pPr>
      <w:r>
        <w:rPr>
          <w:rStyle w:val="normaltextrun"/>
          <w:rFonts w:ascii="Segoe UI" w:hAnsi="Segoe UI" w:cs="Segoe UI"/>
        </w:rPr>
        <w:t>Estragon si s námahou vyzouvá botu, vstoupí Vladimír</w:t>
      </w:r>
    </w:p>
    <w:p w14:paraId="7D348C61" w14:textId="14F8A6E8" w:rsidR="00547C15" w:rsidRPr="00DC3688" w:rsidRDefault="00932275" w:rsidP="00547C15">
      <w:pPr>
        <w:pStyle w:val="Odstavecseseznamem"/>
        <w:numPr>
          <w:ilvl w:val="0"/>
          <w:numId w:val="3"/>
        </w:numPr>
        <w:rPr>
          <w:rFonts w:ascii="Segoe UI" w:hAnsi="Segoe UI" w:cs="Segoe UI"/>
          <w:b/>
          <w:bCs/>
          <w:sz w:val="24"/>
          <w:szCs w:val="24"/>
        </w:rPr>
      </w:pPr>
      <w:r w:rsidRPr="00547C15">
        <w:rPr>
          <w:rFonts w:cstheme="minorHAnsi"/>
          <w:sz w:val="24"/>
          <w:szCs w:val="24"/>
        </w:rPr>
        <w:t>Vedou chaotický dialog</w:t>
      </w:r>
      <w:r w:rsidR="00DC3688">
        <w:rPr>
          <w:rFonts w:cstheme="minorHAnsi"/>
          <w:sz w:val="24"/>
          <w:szCs w:val="24"/>
        </w:rPr>
        <w:t>, č</w:t>
      </w:r>
      <w:r w:rsidRPr="00547C15">
        <w:rPr>
          <w:rFonts w:cstheme="minorHAnsi"/>
          <w:sz w:val="24"/>
          <w:szCs w:val="24"/>
        </w:rPr>
        <w:t>ekají na jakéhosi Godota, který by měl změnit jejich osud</w:t>
      </w:r>
    </w:p>
    <w:p w14:paraId="697EA4CB" w14:textId="0B00F429" w:rsidR="00DC3688" w:rsidRPr="00547C15" w:rsidRDefault="00DC3688" w:rsidP="00547C15">
      <w:pPr>
        <w:pStyle w:val="Odstavecseseznamem"/>
        <w:numPr>
          <w:ilvl w:val="0"/>
          <w:numId w:val="3"/>
        </w:numPr>
        <w:rPr>
          <w:rFonts w:ascii="Segoe UI" w:hAnsi="Segoe UI" w:cs="Segoe U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Jedí mrkev</w:t>
      </w:r>
    </w:p>
    <w:p w14:paraId="48DCAED9" w14:textId="718957C8" w:rsidR="00547C15" w:rsidRPr="00547C15" w:rsidRDefault="00932275" w:rsidP="00547C15">
      <w:pPr>
        <w:pStyle w:val="Odstavecseseznamem"/>
        <w:numPr>
          <w:ilvl w:val="0"/>
          <w:numId w:val="3"/>
        </w:numPr>
        <w:rPr>
          <w:rFonts w:ascii="Segoe UI" w:hAnsi="Segoe UI" w:cs="Segoe UI"/>
          <w:b/>
          <w:bCs/>
          <w:sz w:val="24"/>
          <w:szCs w:val="24"/>
        </w:rPr>
      </w:pPr>
      <w:r w:rsidRPr="00547C15">
        <w:rPr>
          <w:rFonts w:cstheme="minorHAnsi"/>
          <w:sz w:val="24"/>
          <w:szCs w:val="24"/>
        </w:rPr>
        <w:t xml:space="preserve">příchod </w:t>
      </w:r>
      <w:proofErr w:type="spellStart"/>
      <w:r w:rsidRPr="00547C15">
        <w:rPr>
          <w:rFonts w:cstheme="minorHAnsi"/>
          <w:sz w:val="24"/>
          <w:szCs w:val="24"/>
        </w:rPr>
        <w:t>Pozza</w:t>
      </w:r>
      <w:proofErr w:type="spellEnd"/>
      <w:r w:rsidRPr="00547C15">
        <w:rPr>
          <w:rFonts w:cstheme="minorHAnsi"/>
          <w:sz w:val="24"/>
          <w:szCs w:val="24"/>
        </w:rPr>
        <w:t xml:space="preserve">, který má v ruce bič a vede s sebou sluhu </w:t>
      </w:r>
      <w:proofErr w:type="spellStart"/>
      <w:r w:rsidRPr="00547C15">
        <w:rPr>
          <w:rFonts w:cstheme="minorHAnsi"/>
          <w:sz w:val="24"/>
          <w:szCs w:val="24"/>
        </w:rPr>
        <w:t>Luckyho</w:t>
      </w:r>
      <w:proofErr w:type="spellEnd"/>
      <w:r w:rsidR="00DC3688">
        <w:rPr>
          <w:rFonts w:cstheme="minorHAnsi"/>
          <w:sz w:val="24"/>
          <w:szCs w:val="24"/>
        </w:rPr>
        <w:t xml:space="preserve"> (</w:t>
      </w:r>
      <w:proofErr w:type="spellStart"/>
      <w:r w:rsidR="00DC3688">
        <w:rPr>
          <w:rFonts w:cstheme="minorHAnsi"/>
          <w:sz w:val="24"/>
          <w:szCs w:val="24"/>
        </w:rPr>
        <w:t>Pozzo</w:t>
      </w:r>
      <w:proofErr w:type="spellEnd"/>
      <w:r w:rsidR="00DC3688">
        <w:rPr>
          <w:rFonts w:cstheme="minorHAnsi"/>
          <w:sz w:val="24"/>
          <w:szCs w:val="24"/>
        </w:rPr>
        <w:t xml:space="preserve"> </w:t>
      </w:r>
      <w:proofErr w:type="spellStart"/>
      <w:r w:rsidR="00DC3688">
        <w:rPr>
          <w:rFonts w:cstheme="minorHAnsi"/>
          <w:sz w:val="24"/>
          <w:szCs w:val="24"/>
        </w:rPr>
        <w:t>Luckyho</w:t>
      </w:r>
      <w:proofErr w:type="spellEnd"/>
      <w:r w:rsidR="00DC3688">
        <w:rPr>
          <w:rFonts w:cstheme="minorHAnsi"/>
          <w:sz w:val="24"/>
          <w:szCs w:val="24"/>
        </w:rPr>
        <w:t xml:space="preserve"> oslovuje </w:t>
      </w:r>
      <w:r w:rsidR="00DC3688">
        <w:rPr>
          <w:rFonts w:cstheme="minorHAnsi"/>
          <w:i/>
          <w:iCs/>
          <w:sz w:val="24"/>
          <w:szCs w:val="24"/>
        </w:rPr>
        <w:t>čuně, mrcho</w:t>
      </w:r>
      <w:r w:rsidR="00DC3688">
        <w:rPr>
          <w:rFonts w:cstheme="minorHAnsi"/>
          <w:sz w:val="24"/>
          <w:szCs w:val="24"/>
        </w:rPr>
        <w:t>)</w:t>
      </w:r>
    </w:p>
    <w:p w14:paraId="1866A403" w14:textId="3DC3AEC0" w:rsidR="00932275" w:rsidRPr="00DC3688" w:rsidRDefault="00932275" w:rsidP="00547C15">
      <w:pPr>
        <w:pStyle w:val="Odstavecseseznamem"/>
        <w:numPr>
          <w:ilvl w:val="0"/>
          <w:numId w:val="3"/>
        </w:numPr>
        <w:rPr>
          <w:rFonts w:ascii="Segoe UI" w:hAnsi="Segoe UI" w:cs="Segoe UI"/>
          <w:b/>
          <w:bCs/>
          <w:sz w:val="24"/>
          <w:szCs w:val="24"/>
        </w:rPr>
      </w:pPr>
      <w:r w:rsidRPr="00547C15">
        <w:rPr>
          <w:rFonts w:cstheme="minorHAnsi"/>
          <w:sz w:val="24"/>
          <w:szCs w:val="24"/>
        </w:rPr>
        <w:t>Na konci prvního dějství přichází chlapec a oznamuje divákům, že pan Godot dnes nepřijde</w:t>
      </w:r>
    </w:p>
    <w:p w14:paraId="70434486" w14:textId="3138B187" w:rsidR="00DC3688" w:rsidRPr="00DC3688" w:rsidRDefault="00DC3688" w:rsidP="00DC3688">
      <w:pPr>
        <w:rPr>
          <w:rFonts w:cstheme="minorHAnsi"/>
          <w:b/>
          <w:bCs/>
          <w:sz w:val="24"/>
          <w:szCs w:val="24"/>
        </w:rPr>
      </w:pPr>
      <w:r w:rsidRPr="00DC3688">
        <w:rPr>
          <w:rFonts w:cstheme="minorHAnsi"/>
          <w:b/>
          <w:bCs/>
          <w:sz w:val="24"/>
          <w:szCs w:val="24"/>
        </w:rPr>
        <w:t>Druhé dějství</w:t>
      </w:r>
    </w:p>
    <w:p w14:paraId="049EA88C" w14:textId="77777777" w:rsidR="00DC3688" w:rsidRDefault="00932275" w:rsidP="00DC3688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 xml:space="preserve">tuláci opět </w:t>
      </w:r>
      <w:r w:rsidR="00DC3688">
        <w:rPr>
          <w:rFonts w:asciiTheme="minorHAnsi" w:hAnsiTheme="minorHAnsi" w:cstheme="minorHAnsi"/>
        </w:rPr>
        <w:t xml:space="preserve">vedou </w:t>
      </w:r>
      <w:r w:rsidRPr="00126C3E">
        <w:rPr>
          <w:rFonts w:asciiTheme="minorHAnsi" w:hAnsiTheme="minorHAnsi" w:cstheme="minorHAnsi"/>
        </w:rPr>
        <w:t>chaotický rozhovor</w:t>
      </w:r>
    </w:p>
    <w:p w14:paraId="233055F9" w14:textId="77777777" w:rsidR="00DC3688" w:rsidRDefault="00932275" w:rsidP="00DC3688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 xml:space="preserve">Přichází osleplý </w:t>
      </w:r>
      <w:proofErr w:type="spellStart"/>
      <w:r w:rsidRPr="00126C3E">
        <w:rPr>
          <w:rFonts w:asciiTheme="minorHAnsi" w:hAnsiTheme="minorHAnsi" w:cstheme="minorHAnsi"/>
        </w:rPr>
        <w:t>Pozzo</w:t>
      </w:r>
      <w:proofErr w:type="spellEnd"/>
      <w:r w:rsidRPr="00126C3E">
        <w:rPr>
          <w:rFonts w:asciiTheme="minorHAnsi" w:hAnsiTheme="minorHAnsi" w:cstheme="minorHAnsi"/>
        </w:rPr>
        <w:t>, kterého vede Lucky</w:t>
      </w:r>
    </w:p>
    <w:p w14:paraId="34AECB80" w14:textId="00E31885" w:rsidR="00932275" w:rsidRPr="00126C3E" w:rsidRDefault="00932275" w:rsidP="00DC3688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>Na konci přichází opět chlapec, aby oznámil, že ani dnes pan Godot nepřijde. Nikdo neví, kdo Godot je, každý si pod symbolem čekání představí něco jiného.</w:t>
      </w:r>
    </w:p>
    <w:p w14:paraId="4C362416" w14:textId="77777777" w:rsidR="004675B6" w:rsidRPr="004675B6" w:rsidRDefault="004675B6" w:rsidP="004675B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4208ABCE" w14:textId="77777777" w:rsidR="004675B6" w:rsidRPr="00541918" w:rsidRDefault="004675B6" w:rsidP="004675B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2BF8D9E8" w14:textId="0393241C" w:rsidR="00B1023A" w:rsidRPr="002E5E10" w:rsidRDefault="00957949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</w:p>
    <w:p w14:paraId="4B046B3F" w14:textId="77777777" w:rsidR="002E5E10" w:rsidRDefault="002E5E10" w:rsidP="00AD62E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48C52779" w14:textId="77777777" w:rsidR="009B1ABB" w:rsidRPr="00126C3E" w:rsidRDefault="009B1ABB" w:rsidP="009B1ABB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>Vladimír – tulák, čeká na Godota a mluví se svým přítelem Estragonem, což ho nudí, nakonec zapomíná i to, proč čeká</w:t>
      </w:r>
    </w:p>
    <w:p w14:paraId="28D82F11" w14:textId="2DC1829C" w:rsidR="009B1ABB" w:rsidRDefault="009B1ABB" w:rsidP="009B1ABB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>Estragon – tulák, také čeká a povídá si s Vladimírem, je negativnější, chce odejít, pak nav</w:t>
      </w:r>
      <w:r w:rsidR="00D75779">
        <w:rPr>
          <w:rFonts w:asciiTheme="minorHAnsi" w:hAnsiTheme="minorHAnsi" w:cstheme="minorHAnsi"/>
        </w:rPr>
        <w:t>r</w:t>
      </w:r>
      <w:r w:rsidRPr="00126C3E">
        <w:rPr>
          <w:rFonts w:asciiTheme="minorHAnsi" w:hAnsiTheme="minorHAnsi" w:cstheme="minorHAnsi"/>
        </w:rPr>
        <w:t>hne, že se s Vladimírem zabijí, je slabý a potřebuje ochranitele</w:t>
      </w:r>
      <w:r>
        <w:rPr>
          <w:rFonts w:asciiTheme="minorHAnsi" w:hAnsiTheme="minorHAnsi" w:cstheme="minorHAnsi"/>
        </w:rPr>
        <w:t>; neustále si obouvá botu</w:t>
      </w:r>
    </w:p>
    <w:p w14:paraId="39848A01" w14:textId="45E84B33" w:rsidR="009B1ABB" w:rsidRDefault="009B1ABB" w:rsidP="009B1ABB">
      <w:pPr>
        <w:pStyle w:val="paragraph"/>
        <w:numPr>
          <w:ilvl w:val="0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Oba jsou staršího věku, mají na hlavě klobouk</w:t>
      </w:r>
    </w:p>
    <w:p w14:paraId="1C0302FA" w14:textId="3E2B3278" w:rsidR="00D75779" w:rsidRDefault="00D75779" w:rsidP="009B1ABB">
      <w:pPr>
        <w:pStyle w:val="paragraph"/>
        <w:numPr>
          <w:ilvl w:val="0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Jsou to přátelé, nazývají se Dando a </w:t>
      </w:r>
      <w:proofErr w:type="spellStart"/>
      <w:r>
        <w:rPr>
          <w:rFonts w:asciiTheme="minorHAnsi" w:hAnsiTheme="minorHAnsi" w:cstheme="minorHAnsi"/>
        </w:rPr>
        <w:t>Gogo</w:t>
      </w:r>
      <w:proofErr w:type="spellEnd"/>
    </w:p>
    <w:p w14:paraId="0A6407DC" w14:textId="77777777" w:rsidR="009B1ABB" w:rsidRPr="009B1ABB" w:rsidRDefault="009B1ABB" w:rsidP="009B1ABB">
      <w:pPr>
        <w:pStyle w:val="paragraph"/>
        <w:spacing w:before="0" w:beforeAutospacing="0" w:after="0" w:afterAutospacing="0"/>
        <w:ind w:left="1440"/>
        <w:textAlignment w:val="baseline"/>
        <w:rPr>
          <w:rFonts w:asciiTheme="minorHAnsi" w:hAnsiTheme="minorHAnsi" w:cstheme="minorHAnsi"/>
        </w:rPr>
      </w:pPr>
    </w:p>
    <w:p w14:paraId="5A1C9C92" w14:textId="77777777" w:rsidR="009B1ABB" w:rsidRPr="00126C3E" w:rsidRDefault="009B1ABB" w:rsidP="009B1ABB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proofErr w:type="spellStart"/>
      <w:r w:rsidRPr="00126C3E">
        <w:rPr>
          <w:rFonts w:asciiTheme="minorHAnsi" w:hAnsiTheme="minorHAnsi" w:cstheme="minorHAnsi"/>
        </w:rPr>
        <w:t>Pozzo</w:t>
      </w:r>
      <w:proofErr w:type="spellEnd"/>
      <w:r w:rsidRPr="00126C3E">
        <w:rPr>
          <w:rFonts w:asciiTheme="minorHAnsi" w:hAnsiTheme="minorHAnsi" w:cstheme="minorHAnsi"/>
        </w:rPr>
        <w:t xml:space="preserve"> – bohatý, potká Vladimíra s Estragonem, povýšený, brutální</w:t>
      </w:r>
    </w:p>
    <w:p w14:paraId="16AF751E" w14:textId="790E1ED3" w:rsidR="009B1ABB" w:rsidRDefault="009B1ABB" w:rsidP="009B1ABB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lastRenderedPageBreak/>
        <w:t xml:space="preserve">Lucky – </w:t>
      </w:r>
      <w:proofErr w:type="spellStart"/>
      <w:r w:rsidRPr="00126C3E">
        <w:rPr>
          <w:rFonts w:asciiTheme="minorHAnsi" w:hAnsiTheme="minorHAnsi" w:cstheme="minorHAnsi"/>
        </w:rPr>
        <w:t>Pozzův</w:t>
      </w:r>
      <w:proofErr w:type="spellEnd"/>
      <w:r w:rsidRPr="00126C3E">
        <w:rPr>
          <w:rFonts w:asciiTheme="minorHAnsi" w:hAnsiTheme="minorHAnsi" w:cstheme="minorHAnsi"/>
        </w:rPr>
        <w:t xml:space="preserve"> otrok, na cizí lidi je zlý, nemyslí, </w:t>
      </w:r>
      <w:r w:rsidR="00D75779">
        <w:rPr>
          <w:rFonts w:asciiTheme="minorHAnsi" w:hAnsiTheme="minorHAnsi" w:cstheme="minorHAnsi"/>
        </w:rPr>
        <w:t xml:space="preserve">slepě a </w:t>
      </w:r>
      <w:proofErr w:type="spellStart"/>
      <w:r w:rsidR="00D75779">
        <w:rPr>
          <w:rFonts w:asciiTheme="minorHAnsi" w:hAnsiTheme="minorHAnsi" w:cstheme="minorHAnsi"/>
        </w:rPr>
        <w:t>mlčkz</w:t>
      </w:r>
      <w:proofErr w:type="spellEnd"/>
      <w:r w:rsidR="00D75779">
        <w:rPr>
          <w:rFonts w:asciiTheme="minorHAnsi" w:hAnsiTheme="minorHAnsi" w:cstheme="minorHAnsi"/>
        </w:rPr>
        <w:t xml:space="preserve"> vykonává pánovy rozkazy, </w:t>
      </w:r>
      <w:r w:rsidRPr="00126C3E">
        <w:rPr>
          <w:rFonts w:asciiTheme="minorHAnsi" w:hAnsiTheme="minorHAnsi" w:cstheme="minorHAnsi"/>
        </w:rPr>
        <w:t>pouze odříkává naučený text, je starý a ponížený</w:t>
      </w:r>
    </w:p>
    <w:p w14:paraId="18E78517" w14:textId="77777777" w:rsidR="009B1ABB" w:rsidRPr="00126C3E" w:rsidRDefault="009B1ABB" w:rsidP="009B1ABB">
      <w:pPr>
        <w:pStyle w:val="paragraph"/>
        <w:spacing w:before="0" w:beforeAutospacing="0" w:after="0" w:afterAutospacing="0"/>
        <w:ind w:left="2160"/>
        <w:textAlignment w:val="baseline"/>
        <w:rPr>
          <w:rFonts w:asciiTheme="minorHAnsi" w:hAnsiTheme="minorHAnsi" w:cstheme="minorHAnsi"/>
        </w:rPr>
      </w:pPr>
    </w:p>
    <w:p w14:paraId="642CBED6" w14:textId="77777777" w:rsidR="009B1ABB" w:rsidRPr="00126C3E" w:rsidRDefault="009B1ABB" w:rsidP="009B1ABB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>Chlapec – plachý, pracuje u pana Godota, který ho bije</w:t>
      </w:r>
    </w:p>
    <w:p w14:paraId="23A207C3" w14:textId="77777777" w:rsidR="009B1ABB" w:rsidRPr="00126C3E" w:rsidRDefault="009B1ABB" w:rsidP="009B1ABB">
      <w:pPr>
        <w:pStyle w:val="paragraph"/>
        <w:numPr>
          <w:ilvl w:val="1"/>
          <w:numId w:val="6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126C3E">
        <w:rPr>
          <w:rFonts w:asciiTheme="minorHAnsi" w:hAnsiTheme="minorHAnsi" w:cstheme="minorHAnsi"/>
        </w:rPr>
        <w:t>Godot – v knize se ani jednou neobjeví, nosí bílé vousy, bydlí u něj dva chlapci bratři, představuje spásu a naději v lepší život</w:t>
      </w:r>
    </w:p>
    <w:p w14:paraId="24398814" w14:textId="77777777" w:rsidR="009B1ABB" w:rsidRPr="002E5E10" w:rsidRDefault="009B1ABB" w:rsidP="009B1ABB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="Segoe UI" w:hAnsi="Segoe UI" w:cs="Segoe UI"/>
        </w:rPr>
      </w:pPr>
    </w:p>
    <w:p w14:paraId="1239C013" w14:textId="77777777" w:rsidR="00635EDD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theme="minorHAnsi"/>
        </w:rPr>
      </w:pPr>
    </w:p>
    <w:p w14:paraId="2347FD02" w14:textId="6752D492" w:rsidR="009B1ABB" w:rsidRPr="00126C3E" w:rsidRDefault="002E5EBE" w:rsidP="009B1ABB">
      <w:pPr>
        <w:pStyle w:val="paragraph"/>
        <w:numPr>
          <w:ilvl w:val="0"/>
          <w:numId w:val="5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>–</w:t>
      </w:r>
      <w:r w:rsidR="001B672B">
        <w:rPr>
          <w:rFonts w:asciiTheme="minorHAnsi" w:hAnsiTheme="minorHAnsi" w:cstheme="minorHAnsi"/>
        </w:rPr>
        <w:t xml:space="preserve"> </w:t>
      </w:r>
      <w:r w:rsidR="009B1ABB" w:rsidRPr="00126C3E">
        <w:rPr>
          <w:rFonts w:asciiTheme="minorHAnsi" w:hAnsiTheme="minorHAnsi" w:cstheme="minorHAnsi"/>
        </w:rPr>
        <w:t>spisovné i nespisovné výrazy, vulgarismy, funkce řeči je zabít čas, bez děje</w:t>
      </w:r>
      <w:r w:rsidR="009B1ABB">
        <w:rPr>
          <w:rFonts w:asciiTheme="minorHAnsi" w:hAnsiTheme="minorHAnsi" w:cstheme="minorHAnsi"/>
        </w:rPr>
        <w:t xml:space="preserve">, </w:t>
      </w:r>
      <w:r w:rsidR="009B1ABB" w:rsidRPr="00126C3E">
        <w:rPr>
          <w:rFonts w:asciiTheme="minorHAnsi" w:hAnsiTheme="minorHAnsi" w:cstheme="minorHAnsi"/>
        </w:rPr>
        <w:t xml:space="preserve">řečnické otázky, </w:t>
      </w:r>
      <w:r w:rsidR="009B1ABB">
        <w:rPr>
          <w:rFonts w:asciiTheme="minorHAnsi" w:hAnsiTheme="minorHAnsi" w:cstheme="minorHAnsi"/>
        </w:rPr>
        <w:t>otázky se opakují, dialogy nemají smysl</w:t>
      </w:r>
      <w:r w:rsidR="00547C15">
        <w:rPr>
          <w:rFonts w:asciiTheme="minorHAnsi" w:hAnsiTheme="minorHAnsi" w:cstheme="minorHAnsi"/>
        </w:rPr>
        <w:t>; jednoduchý text, krátké, jednoznačné a banální věty</w:t>
      </w:r>
    </w:p>
    <w:p w14:paraId="3E30888D" w14:textId="23546695" w:rsidR="00CD00B2" w:rsidRPr="00CD00B2" w:rsidRDefault="009B1ABB" w:rsidP="00CD00B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 xml:space="preserve">, </w:t>
      </w:r>
    </w:p>
    <w:p w14:paraId="32551605" w14:textId="5EAD914C" w:rsidR="00177601" w:rsidRPr="00957949" w:rsidRDefault="002E5EBE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327F06">
        <w:rPr>
          <w:rStyle w:val="normaltextrun"/>
          <w:rFonts w:ascii="Calibri" w:hAnsi="Calibri" w:cs="Calibri"/>
        </w:rPr>
        <w:t xml:space="preserve"> </w:t>
      </w:r>
      <w:r w:rsidR="004650B0">
        <w:rPr>
          <w:rStyle w:val="normaltextrun"/>
          <w:rFonts w:ascii="Calibri" w:hAnsi="Calibri" w:cs="Calibri"/>
        </w:rPr>
        <w:t xml:space="preserve">hra o </w:t>
      </w:r>
      <w:r w:rsidR="009B1ABB">
        <w:rPr>
          <w:rStyle w:val="normaltextrun"/>
          <w:rFonts w:ascii="Calibri" w:hAnsi="Calibri" w:cs="Calibri"/>
        </w:rPr>
        <w:t>2</w:t>
      </w:r>
      <w:r w:rsidR="004650B0">
        <w:rPr>
          <w:rStyle w:val="normaltextrun"/>
          <w:rFonts w:ascii="Calibri" w:hAnsi="Calibri" w:cs="Calibri"/>
        </w:rPr>
        <w:t xml:space="preserve"> </w:t>
      </w:r>
      <w:r w:rsidR="009B1ABB">
        <w:rPr>
          <w:rStyle w:val="normaltextrun"/>
          <w:rFonts w:ascii="Calibri" w:hAnsi="Calibri" w:cs="Calibri"/>
        </w:rPr>
        <w:t>dějstvích</w:t>
      </w:r>
      <w:r w:rsidR="00D12304">
        <w:rPr>
          <w:rStyle w:val="normaltextrun"/>
          <w:rFonts w:ascii="Calibri" w:hAnsi="Calibri" w:cs="Calibri"/>
        </w:rPr>
        <w:t xml:space="preserve">, 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02D5D31C" w14:textId="270387F5" w:rsidR="00A613B5" w:rsidRDefault="002E5EBE" w:rsidP="00AD62E6">
      <w:pPr>
        <w:pStyle w:val="paragraph"/>
        <w:numPr>
          <w:ilvl w:val="0"/>
          <w:numId w:val="52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FD6D96">
        <w:rPr>
          <w:rStyle w:val="normaltextrun"/>
          <w:rFonts w:ascii="Calibri" w:hAnsi="Calibri" w:cs="Calibri"/>
          <w:b/>
          <w:bCs/>
        </w:rPr>
        <w:t>způsob vypravování</w:t>
      </w:r>
      <w:r w:rsidRPr="00FD6D96">
        <w:rPr>
          <w:rStyle w:val="eop"/>
          <w:rFonts w:ascii="Calibri" w:hAnsi="Calibri" w:cs="Calibri"/>
        </w:rPr>
        <w:t> </w:t>
      </w:r>
      <w:r w:rsidR="00A613B5">
        <w:rPr>
          <w:rStyle w:val="eop"/>
          <w:rFonts w:ascii="Calibri" w:hAnsi="Calibri" w:cs="Calibri"/>
        </w:rPr>
        <w:t>–</w:t>
      </w:r>
      <w:r w:rsidR="00DB55EE">
        <w:rPr>
          <w:rStyle w:val="eop"/>
          <w:rFonts w:ascii="Calibri" w:hAnsi="Calibri" w:cs="Calibri"/>
        </w:rPr>
        <w:t xml:space="preserve"> </w:t>
      </w:r>
      <w:r w:rsidR="00DB55EE" w:rsidRPr="00CD00B2">
        <w:rPr>
          <w:rFonts w:asciiTheme="minorHAnsi" w:hAnsiTheme="minorHAnsi" w:cstheme="minorHAnsi"/>
        </w:rPr>
        <w:t xml:space="preserve">psáno </w:t>
      </w:r>
      <w:r w:rsidR="00DB55EE">
        <w:rPr>
          <w:rFonts w:asciiTheme="minorHAnsi" w:hAnsiTheme="minorHAnsi" w:cstheme="minorHAnsi"/>
        </w:rPr>
        <w:t>CHRONOLOGICKY (</w:t>
      </w:r>
      <w:r w:rsidR="00932275">
        <w:rPr>
          <w:rFonts w:asciiTheme="minorHAnsi" w:hAnsiTheme="minorHAnsi" w:cstheme="minorHAnsi"/>
        </w:rPr>
        <w:t xml:space="preserve">mluva jde </w:t>
      </w:r>
      <w:r w:rsidR="00DB55EE">
        <w:rPr>
          <w:rFonts w:asciiTheme="minorHAnsi" w:hAnsiTheme="minorHAnsi" w:cstheme="minorHAnsi"/>
        </w:rPr>
        <w:t>postupně za sebou</w:t>
      </w:r>
      <w:r w:rsidR="00932275">
        <w:rPr>
          <w:rFonts w:asciiTheme="minorHAnsi" w:hAnsiTheme="minorHAnsi" w:cstheme="minorHAnsi"/>
        </w:rPr>
        <w:t>, ale nemá žádný děj</w:t>
      </w:r>
      <w:r w:rsidR="00DB55EE">
        <w:rPr>
          <w:rFonts w:asciiTheme="minorHAnsi" w:hAnsiTheme="minorHAnsi" w:cstheme="minorHAnsi"/>
        </w:rPr>
        <w:t>)</w:t>
      </w:r>
    </w:p>
    <w:p w14:paraId="43438285" w14:textId="77777777" w:rsidR="00A613B5" w:rsidRDefault="00A613B5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60518E95" w14:textId="77777777" w:rsidR="00E31D4D" w:rsidRPr="00A613B5" w:rsidRDefault="00E31D4D" w:rsidP="00A613B5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08A6AF50" w14:textId="77777777" w:rsidR="00D75779" w:rsidRDefault="00D75779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</w:rPr>
      </w:pPr>
    </w:p>
    <w:p w14:paraId="095A0AA7" w14:textId="586A49F5" w:rsidR="00D75779" w:rsidRPr="00547C15" w:rsidRDefault="00D75779" w:rsidP="00D75779">
      <w:pPr>
        <w:pStyle w:val="paragraph"/>
        <w:numPr>
          <w:ilvl w:val="0"/>
          <w:numId w:val="6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547C15">
        <w:rPr>
          <w:rStyle w:val="eop"/>
          <w:rFonts w:ascii="Calibri" w:hAnsi="Calibri" w:cs="Calibri"/>
        </w:rPr>
        <w:t>autor psal toto dílo, aby se pobavil, aby si odpočinul od prózy</w:t>
      </w:r>
    </w:p>
    <w:p w14:paraId="32529C54" w14:textId="7F995178" w:rsidR="00D75779" w:rsidRPr="00547C15" w:rsidRDefault="00D75779" w:rsidP="00D75779">
      <w:pPr>
        <w:pStyle w:val="paragraph"/>
        <w:numPr>
          <w:ilvl w:val="0"/>
          <w:numId w:val="6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547C15">
        <w:rPr>
          <w:rStyle w:val="eop"/>
          <w:rFonts w:ascii="Calibri" w:hAnsi="Calibri" w:cs="Calibri"/>
        </w:rPr>
        <w:t>režiséři ji odmítali</w:t>
      </w:r>
    </w:p>
    <w:p w14:paraId="6015523F" w14:textId="705383E4" w:rsidR="00D75779" w:rsidRDefault="00547C15" w:rsidP="00D75779">
      <w:pPr>
        <w:pStyle w:val="paragraph"/>
        <w:numPr>
          <w:ilvl w:val="0"/>
          <w:numId w:val="6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547C15">
        <w:rPr>
          <w:rStyle w:val="eop"/>
          <w:rFonts w:ascii="Calibri" w:hAnsi="Calibri" w:cs="Calibri"/>
        </w:rPr>
        <w:t xml:space="preserve">měla to být poslední hra divadla před krachem, slavila ohromný úspěch, stala se znakem </w:t>
      </w:r>
      <w:proofErr w:type="spellStart"/>
      <w:r w:rsidRPr="00547C15">
        <w:rPr>
          <w:rStyle w:val="eop"/>
          <w:rFonts w:ascii="Calibri" w:hAnsi="Calibri" w:cs="Calibri"/>
        </w:rPr>
        <w:t>sobismu</w:t>
      </w:r>
      <w:proofErr w:type="spellEnd"/>
      <w:r w:rsidRPr="00547C15">
        <w:rPr>
          <w:rStyle w:val="eop"/>
          <w:rFonts w:ascii="Calibri" w:hAnsi="Calibri" w:cs="Calibri"/>
        </w:rPr>
        <w:t xml:space="preserve"> – všichni TO musí vidět</w:t>
      </w:r>
    </w:p>
    <w:p w14:paraId="4E25CB2F" w14:textId="0C35E341" w:rsidR="00DC3688" w:rsidRPr="00547C15" w:rsidRDefault="00DC3688" w:rsidP="00D75779">
      <w:pPr>
        <w:pStyle w:val="paragraph"/>
        <w:numPr>
          <w:ilvl w:val="0"/>
          <w:numId w:val="64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občas se objevují věty, které mají hluboký smysl</w:t>
      </w:r>
    </w:p>
    <w:sectPr w:rsidR="00DC3688" w:rsidRPr="00547C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E04B9"/>
    <w:multiLevelType w:val="multilevel"/>
    <w:tmpl w:val="B1581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10010"/>
    <w:multiLevelType w:val="multilevel"/>
    <w:tmpl w:val="0F74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5467C"/>
    <w:multiLevelType w:val="hybridMultilevel"/>
    <w:tmpl w:val="9B64C96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D556B8"/>
    <w:multiLevelType w:val="multilevel"/>
    <w:tmpl w:val="4DFC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0653D"/>
    <w:multiLevelType w:val="hybridMultilevel"/>
    <w:tmpl w:val="FD6E2446"/>
    <w:lvl w:ilvl="0" w:tplc="B74091F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4DD0981"/>
    <w:multiLevelType w:val="hybridMultilevel"/>
    <w:tmpl w:val="B68C94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72C53"/>
    <w:multiLevelType w:val="multilevel"/>
    <w:tmpl w:val="6472C4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1F302845"/>
    <w:multiLevelType w:val="hybridMultilevel"/>
    <w:tmpl w:val="33C80018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836FAD"/>
    <w:multiLevelType w:val="multilevel"/>
    <w:tmpl w:val="08D4FF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DE07A1"/>
    <w:multiLevelType w:val="hybridMultilevel"/>
    <w:tmpl w:val="B2DE82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954F85"/>
    <w:multiLevelType w:val="multilevel"/>
    <w:tmpl w:val="AAA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224C4"/>
    <w:multiLevelType w:val="hybridMultilevel"/>
    <w:tmpl w:val="39BEB1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B1764C"/>
    <w:multiLevelType w:val="hybridMultilevel"/>
    <w:tmpl w:val="31B2FBE0"/>
    <w:lvl w:ilvl="0" w:tplc="D910C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840172"/>
    <w:multiLevelType w:val="hybridMultilevel"/>
    <w:tmpl w:val="8FBA5036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11464"/>
    <w:multiLevelType w:val="multilevel"/>
    <w:tmpl w:val="F72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C6275"/>
    <w:multiLevelType w:val="hybridMultilevel"/>
    <w:tmpl w:val="E878F89C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C96750"/>
    <w:multiLevelType w:val="hybridMultilevel"/>
    <w:tmpl w:val="615090D6"/>
    <w:lvl w:ilvl="0" w:tplc="8518838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C4A2DF8"/>
    <w:multiLevelType w:val="multilevel"/>
    <w:tmpl w:val="815C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87A72"/>
    <w:multiLevelType w:val="hybridMultilevel"/>
    <w:tmpl w:val="FE2C9E42"/>
    <w:lvl w:ilvl="0" w:tplc="DCE83B2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5A1C54"/>
    <w:multiLevelType w:val="hybridMultilevel"/>
    <w:tmpl w:val="3E42BBA0"/>
    <w:lvl w:ilvl="0" w:tplc="0405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6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355315"/>
    <w:multiLevelType w:val="multilevel"/>
    <w:tmpl w:val="0D5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CE6CE9"/>
    <w:multiLevelType w:val="hybridMultilevel"/>
    <w:tmpl w:val="C7F21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002730"/>
    <w:multiLevelType w:val="hybridMultilevel"/>
    <w:tmpl w:val="1458CB24"/>
    <w:lvl w:ilvl="0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85188384">
      <w:numFmt w:val="bullet"/>
      <w:lvlText w:val="-"/>
      <w:lvlJc w:val="left"/>
      <w:pPr>
        <w:ind w:left="3600" w:hanging="360"/>
      </w:pPr>
      <w:rPr>
        <w:rFonts w:ascii="Calibri" w:eastAsia="Times New Roman" w:hAnsi="Calibri" w:cs="Calibri" w:hint="default"/>
      </w:rPr>
    </w:lvl>
    <w:lvl w:ilvl="3" w:tplc="040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3" w15:restartNumberingAfterBreak="0">
    <w:nsid w:val="5315137A"/>
    <w:multiLevelType w:val="hybridMultilevel"/>
    <w:tmpl w:val="D7E4E4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1758E7"/>
    <w:multiLevelType w:val="hybridMultilevel"/>
    <w:tmpl w:val="CA7EF8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799449E"/>
    <w:multiLevelType w:val="multilevel"/>
    <w:tmpl w:val="221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B7F6A"/>
    <w:multiLevelType w:val="multilevel"/>
    <w:tmpl w:val="8E4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63BC5"/>
    <w:multiLevelType w:val="multilevel"/>
    <w:tmpl w:val="C7D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761DD5"/>
    <w:multiLevelType w:val="hybridMultilevel"/>
    <w:tmpl w:val="58925938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696B4F"/>
    <w:multiLevelType w:val="multilevel"/>
    <w:tmpl w:val="09EE56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467CFE"/>
    <w:multiLevelType w:val="hybridMultilevel"/>
    <w:tmpl w:val="050ACC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5" w15:restartNumberingAfterBreak="0">
    <w:nsid w:val="6E5D31FD"/>
    <w:multiLevelType w:val="hybridMultilevel"/>
    <w:tmpl w:val="E3DCF9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E6566B8"/>
    <w:multiLevelType w:val="hybridMultilevel"/>
    <w:tmpl w:val="E1949146"/>
    <w:lvl w:ilvl="0" w:tplc="67A6D68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0E44CD"/>
    <w:multiLevelType w:val="multilevel"/>
    <w:tmpl w:val="411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60" w15:restartNumberingAfterBreak="0">
    <w:nsid w:val="728B0248"/>
    <w:multiLevelType w:val="multilevel"/>
    <w:tmpl w:val="4CE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3C32E3"/>
    <w:multiLevelType w:val="multilevel"/>
    <w:tmpl w:val="CE6ED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09509">
    <w:abstractNumId w:val="10"/>
  </w:num>
  <w:num w:numId="2" w16cid:durableId="977103825">
    <w:abstractNumId w:val="18"/>
  </w:num>
  <w:num w:numId="3" w16cid:durableId="1432629946">
    <w:abstractNumId w:val="26"/>
  </w:num>
  <w:num w:numId="4" w16cid:durableId="1032925343">
    <w:abstractNumId w:val="37"/>
  </w:num>
  <w:num w:numId="5" w16cid:durableId="621425037">
    <w:abstractNumId w:val="34"/>
  </w:num>
  <w:num w:numId="6" w16cid:durableId="788623075">
    <w:abstractNumId w:val="39"/>
  </w:num>
  <w:num w:numId="7" w16cid:durableId="1820922166">
    <w:abstractNumId w:val="14"/>
  </w:num>
  <w:num w:numId="8" w16cid:durableId="1322154854">
    <w:abstractNumId w:val="33"/>
  </w:num>
  <w:num w:numId="9" w16cid:durableId="2147241284">
    <w:abstractNumId w:val="58"/>
  </w:num>
  <w:num w:numId="10" w16cid:durableId="740055297">
    <w:abstractNumId w:val="36"/>
  </w:num>
  <w:num w:numId="11" w16cid:durableId="1613592293">
    <w:abstractNumId w:val="25"/>
  </w:num>
  <w:num w:numId="12" w16cid:durableId="1581021417">
    <w:abstractNumId w:val="29"/>
  </w:num>
  <w:num w:numId="13" w16cid:durableId="531116171">
    <w:abstractNumId w:val="0"/>
  </w:num>
  <w:num w:numId="14" w16cid:durableId="64106602">
    <w:abstractNumId w:val="59"/>
  </w:num>
  <w:num w:numId="15" w16cid:durableId="246041374">
    <w:abstractNumId w:val="61"/>
  </w:num>
  <w:num w:numId="16" w16cid:durableId="504593742">
    <w:abstractNumId w:val="15"/>
  </w:num>
  <w:num w:numId="17" w16cid:durableId="374694893">
    <w:abstractNumId w:val="1"/>
  </w:num>
  <w:num w:numId="18" w16cid:durableId="1595941287">
    <w:abstractNumId w:val="17"/>
  </w:num>
  <w:num w:numId="19" w16cid:durableId="811629876">
    <w:abstractNumId w:val="22"/>
  </w:num>
  <w:num w:numId="20" w16cid:durableId="1924216192">
    <w:abstractNumId w:val="52"/>
  </w:num>
  <w:num w:numId="21" w16cid:durableId="201864833">
    <w:abstractNumId w:val="62"/>
  </w:num>
  <w:num w:numId="22" w16cid:durableId="1920212771">
    <w:abstractNumId w:val="51"/>
  </w:num>
  <w:num w:numId="23" w16cid:durableId="1578244981">
    <w:abstractNumId w:val="45"/>
  </w:num>
  <w:num w:numId="24" w16cid:durableId="774179039">
    <w:abstractNumId w:val="54"/>
  </w:num>
  <w:num w:numId="25" w16cid:durableId="1246112793">
    <w:abstractNumId w:val="23"/>
  </w:num>
  <w:num w:numId="26" w16cid:durableId="890579403">
    <w:abstractNumId w:val="13"/>
  </w:num>
  <w:num w:numId="27" w16cid:durableId="248123497">
    <w:abstractNumId w:val="6"/>
  </w:num>
  <w:num w:numId="28" w16cid:durableId="91055588">
    <w:abstractNumId w:val="42"/>
  </w:num>
  <w:num w:numId="29" w16cid:durableId="1113405429">
    <w:abstractNumId w:val="11"/>
  </w:num>
  <w:num w:numId="30" w16cid:durableId="288516606">
    <w:abstractNumId w:val="47"/>
  </w:num>
  <w:num w:numId="31" w16cid:durableId="767507113">
    <w:abstractNumId w:val="19"/>
  </w:num>
  <w:num w:numId="32" w16cid:durableId="1887715020">
    <w:abstractNumId w:val="53"/>
  </w:num>
  <w:num w:numId="33" w16cid:durableId="172454475">
    <w:abstractNumId w:val="32"/>
  </w:num>
  <w:num w:numId="34" w16cid:durableId="544680954">
    <w:abstractNumId w:val="43"/>
  </w:num>
  <w:num w:numId="35" w16cid:durableId="1435590946">
    <w:abstractNumId w:val="8"/>
  </w:num>
  <w:num w:numId="36" w16cid:durableId="686711403">
    <w:abstractNumId w:val="55"/>
  </w:num>
  <w:num w:numId="37" w16cid:durableId="1634478682">
    <w:abstractNumId w:val="35"/>
  </w:num>
  <w:num w:numId="38" w16cid:durableId="952175760">
    <w:abstractNumId w:val="21"/>
  </w:num>
  <w:num w:numId="39" w16cid:durableId="1648170055">
    <w:abstractNumId w:val="4"/>
  </w:num>
  <w:num w:numId="40" w16cid:durableId="1016153968">
    <w:abstractNumId w:val="7"/>
  </w:num>
  <w:num w:numId="41" w16cid:durableId="388306420">
    <w:abstractNumId w:val="24"/>
  </w:num>
  <w:num w:numId="42" w16cid:durableId="1890728833">
    <w:abstractNumId w:val="3"/>
  </w:num>
  <w:num w:numId="43" w16cid:durableId="1070888307">
    <w:abstractNumId w:val="9"/>
  </w:num>
  <w:num w:numId="44" w16cid:durableId="1421826454">
    <w:abstractNumId w:val="2"/>
  </w:num>
  <w:num w:numId="45" w16cid:durableId="1368676977">
    <w:abstractNumId w:val="16"/>
  </w:num>
  <w:num w:numId="46" w16cid:durableId="294147119">
    <w:abstractNumId w:val="63"/>
  </w:num>
  <w:num w:numId="47" w16cid:durableId="1254433520">
    <w:abstractNumId w:val="50"/>
  </w:num>
  <w:num w:numId="48" w16cid:durableId="1794134723">
    <w:abstractNumId w:val="40"/>
  </w:num>
  <w:num w:numId="49" w16cid:durableId="1910457520">
    <w:abstractNumId w:val="44"/>
  </w:num>
  <w:num w:numId="50" w16cid:durableId="1895695248">
    <w:abstractNumId w:val="27"/>
  </w:num>
  <w:num w:numId="51" w16cid:durableId="1461923758">
    <w:abstractNumId w:val="38"/>
  </w:num>
  <w:num w:numId="52" w16cid:durableId="327515657">
    <w:abstractNumId w:val="48"/>
  </w:num>
  <w:num w:numId="53" w16cid:durableId="1207642886">
    <w:abstractNumId w:val="57"/>
  </w:num>
  <w:num w:numId="54" w16cid:durableId="761876042">
    <w:abstractNumId w:val="20"/>
  </w:num>
  <w:num w:numId="55" w16cid:durableId="2044861304">
    <w:abstractNumId w:val="56"/>
  </w:num>
  <w:num w:numId="56" w16cid:durableId="1082525200">
    <w:abstractNumId w:val="41"/>
  </w:num>
  <w:num w:numId="57" w16cid:durableId="642543327">
    <w:abstractNumId w:val="28"/>
  </w:num>
  <w:num w:numId="58" w16cid:durableId="853492882">
    <w:abstractNumId w:val="5"/>
  </w:num>
  <w:num w:numId="59" w16cid:durableId="711345686">
    <w:abstractNumId w:val="46"/>
  </w:num>
  <w:num w:numId="60" w16cid:durableId="1414936333">
    <w:abstractNumId w:val="60"/>
  </w:num>
  <w:num w:numId="61" w16cid:durableId="308752196">
    <w:abstractNumId w:val="31"/>
  </w:num>
  <w:num w:numId="62" w16cid:durableId="843983505">
    <w:abstractNumId w:val="30"/>
  </w:num>
  <w:num w:numId="63" w16cid:durableId="994996422">
    <w:abstractNumId w:val="12"/>
  </w:num>
  <w:num w:numId="64" w16cid:durableId="209816385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C011B"/>
    <w:rsid w:val="000C101C"/>
    <w:rsid w:val="001255E6"/>
    <w:rsid w:val="00126C3E"/>
    <w:rsid w:val="00177601"/>
    <w:rsid w:val="001B672B"/>
    <w:rsid w:val="00245E64"/>
    <w:rsid w:val="002562A1"/>
    <w:rsid w:val="002802D6"/>
    <w:rsid w:val="00284B74"/>
    <w:rsid w:val="002E5E10"/>
    <w:rsid w:val="002E5EBE"/>
    <w:rsid w:val="002E6176"/>
    <w:rsid w:val="00313746"/>
    <w:rsid w:val="00327F06"/>
    <w:rsid w:val="003760EF"/>
    <w:rsid w:val="003949ED"/>
    <w:rsid w:val="003C33CC"/>
    <w:rsid w:val="003C658C"/>
    <w:rsid w:val="003C7220"/>
    <w:rsid w:val="003E7E63"/>
    <w:rsid w:val="00443221"/>
    <w:rsid w:val="00454F33"/>
    <w:rsid w:val="004579E6"/>
    <w:rsid w:val="00460FAB"/>
    <w:rsid w:val="004650B0"/>
    <w:rsid w:val="004675B6"/>
    <w:rsid w:val="004A5918"/>
    <w:rsid w:val="004D0405"/>
    <w:rsid w:val="005105CE"/>
    <w:rsid w:val="00527070"/>
    <w:rsid w:val="00541918"/>
    <w:rsid w:val="00547C15"/>
    <w:rsid w:val="00552759"/>
    <w:rsid w:val="0056322C"/>
    <w:rsid w:val="00566711"/>
    <w:rsid w:val="005B3301"/>
    <w:rsid w:val="00601673"/>
    <w:rsid w:val="006069CE"/>
    <w:rsid w:val="00622829"/>
    <w:rsid w:val="00635EDD"/>
    <w:rsid w:val="00692E0F"/>
    <w:rsid w:val="00694942"/>
    <w:rsid w:val="00697A2E"/>
    <w:rsid w:val="006B1C90"/>
    <w:rsid w:val="006D2E6E"/>
    <w:rsid w:val="00724041"/>
    <w:rsid w:val="007373E7"/>
    <w:rsid w:val="00786D6A"/>
    <w:rsid w:val="007933DA"/>
    <w:rsid w:val="007C021F"/>
    <w:rsid w:val="00807988"/>
    <w:rsid w:val="00823BB2"/>
    <w:rsid w:val="008241C7"/>
    <w:rsid w:val="008576E9"/>
    <w:rsid w:val="00861F02"/>
    <w:rsid w:val="0088087C"/>
    <w:rsid w:val="008A3CB5"/>
    <w:rsid w:val="008F1215"/>
    <w:rsid w:val="00932275"/>
    <w:rsid w:val="009341A7"/>
    <w:rsid w:val="0094379B"/>
    <w:rsid w:val="00952F51"/>
    <w:rsid w:val="00957949"/>
    <w:rsid w:val="009A55E4"/>
    <w:rsid w:val="009B1ABB"/>
    <w:rsid w:val="009D56F9"/>
    <w:rsid w:val="00A219CC"/>
    <w:rsid w:val="00A40D8D"/>
    <w:rsid w:val="00A47E7C"/>
    <w:rsid w:val="00A613B5"/>
    <w:rsid w:val="00A74540"/>
    <w:rsid w:val="00AB21D0"/>
    <w:rsid w:val="00AD62E6"/>
    <w:rsid w:val="00AE6A86"/>
    <w:rsid w:val="00AE7A1D"/>
    <w:rsid w:val="00AF53E9"/>
    <w:rsid w:val="00B1023A"/>
    <w:rsid w:val="00B2570E"/>
    <w:rsid w:val="00B6457B"/>
    <w:rsid w:val="00B83774"/>
    <w:rsid w:val="00BA7A49"/>
    <w:rsid w:val="00BF6076"/>
    <w:rsid w:val="00C04C2A"/>
    <w:rsid w:val="00C35EDA"/>
    <w:rsid w:val="00C41D78"/>
    <w:rsid w:val="00C73006"/>
    <w:rsid w:val="00C73CE9"/>
    <w:rsid w:val="00CA0306"/>
    <w:rsid w:val="00CA20B2"/>
    <w:rsid w:val="00CB642B"/>
    <w:rsid w:val="00CD00B2"/>
    <w:rsid w:val="00CD2B76"/>
    <w:rsid w:val="00CF7D8B"/>
    <w:rsid w:val="00D12304"/>
    <w:rsid w:val="00D303A9"/>
    <w:rsid w:val="00D75779"/>
    <w:rsid w:val="00DB5230"/>
    <w:rsid w:val="00DB55EE"/>
    <w:rsid w:val="00DC3688"/>
    <w:rsid w:val="00E21992"/>
    <w:rsid w:val="00E31D4D"/>
    <w:rsid w:val="00E74C06"/>
    <w:rsid w:val="00EA4E91"/>
    <w:rsid w:val="00EB0071"/>
    <w:rsid w:val="00EB62FA"/>
    <w:rsid w:val="00ED7C72"/>
    <w:rsid w:val="00F14435"/>
    <w:rsid w:val="00F3382F"/>
    <w:rsid w:val="00F52016"/>
    <w:rsid w:val="00F8394C"/>
    <w:rsid w:val="00F94EC2"/>
    <w:rsid w:val="00FB5DE7"/>
    <w:rsid w:val="00FC58DF"/>
    <w:rsid w:val="00FD6D96"/>
    <w:rsid w:val="4BDC74FC"/>
    <w:rsid w:val="76FB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39"/>
    <w:rsid w:val="00D30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6FA385B5C4904AAF2CA6564462C4CE" ma:contentTypeVersion="3" ma:contentTypeDescription="Vytvoří nový dokument" ma:contentTypeScope="" ma:versionID="f654b04b861edca67ec52f86160e3e9b">
  <xsd:schema xmlns:xsd="http://www.w3.org/2001/XMLSchema" xmlns:xs="http://www.w3.org/2001/XMLSchema" xmlns:p="http://schemas.microsoft.com/office/2006/metadata/properties" xmlns:ns2="ed877a70-6cc1-402b-9415-eac28c2ca3e9" targetNamespace="http://schemas.microsoft.com/office/2006/metadata/properties" ma:root="true" ma:fieldsID="09f3ea5b98bb40f3e0feee866076e881" ns2:_="">
    <xsd:import namespace="ed877a70-6cc1-402b-9415-eac28c2ca3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77a70-6cc1-402b-9415-eac28c2ca3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8C8259-79A9-4E41-9DE3-1C2068BA67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77a70-6cc1-402b-9415-eac28c2ca3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D98EA6-4193-45EF-B643-E7BFDB8EAF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D56EFF-1610-42A1-9552-378DD70D3F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0F550-CC34-45E4-B96C-C7506A4D32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3</Pages>
  <Words>524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25</cp:revision>
  <dcterms:created xsi:type="dcterms:W3CDTF">2026-01-15T08:26:00Z</dcterms:created>
  <dcterms:modified xsi:type="dcterms:W3CDTF">2026-05-06T15:16:00Z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0x0101002A6FA385B5C4904AAF2CA6564462C4CE</vt:lpwstr>
  </property>
</Properties>
</file>