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57F266F9" w:rsidR="002E5EBE" w:rsidRDefault="00CB642B" w:rsidP="002E5EBE">
      <w:pPr>
        <w:jc w:val="center"/>
      </w:pPr>
      <w:r>
        <w:rPr>
          <w:b/>
          <w:bCs/>
          <w:sz w:val="40"/>
          <w:szCs w:val="40"/>
        </w:rPr>
        <w:t>J</w:t>
      </w:r>
      <w:r w:rsidR="00AE7A1D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 xml:space="preserve">N   </w:t>
      </w:r>
      <w:proofErr w:type="gramStart"/>
      <w:r>
        <w:rPr>
          <w:b/>
          <w:bCs/>
          <w:sz w:val="40"/>
          <w:szCs w:val="40"/>
        </w:rPr>
        <w:t xml:space="preserve">WERICH,   </w:t>
      </w:r>
      <w:proofErr w:type="gramEnd"/>
      <w:r>
        <w:rPr>
          <w:b/>
          <w:bCs/>
          <w:sz w:val="40"/>
          <w:szCs w:val="40"/>
        </w:rPr>
        <w:t xml:space="preserve">  JIŘÍ   VOSKOVEC   :   KAT   A   BLÁZEN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1DA82FF5" w:rsidR="002E5EBE" w:rsidRDefault="00CB642B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Česk</w:t>
      </w:r>
      <w:r w:rsidR="00CD2B76">
        <w:rPr>
          <w:rStyle w:val="normaltextrun"/>
          <w:rFonts w:ascii="Calibri" w:hAnsi="Calibri" w:cs="Calibri"/>
          <w:b/>
          <w:bCs/>
          <w:sz w:val="28"/>
          <w:szCs w:val="28"/>
        </w:rPr>
        <w:t>é</w:t>
      </w:r>
      <w:r w:rsidR="002E5EBE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meziválečn</w:t>
      </w:r>
      <w:r w:rsidR="00CD2B76">
        <w:rPr>
          <w:rStyle w:val="normaltextrun"/>
          <w:rFonts w:ascii="Calibri" w:hAnsi="Calibri" w:cs="Calibri"/>
          <w:b/>
          <w:bCs/>
          <w:sz w:val="28"/>
          <w:szCs w:val="28"/>
        </w:rPr>
        <w:t>é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CD2B76">
        <w:rPr>
          <w:rStyle w:val="normaltextrun"/>
          <w:rFonts w:ascii="Calibri" w:hAnsi="Calibri" w:cs="Calibri"/>
          <w:b/>
          <w:bCs/>
          <w:sz w:val="28"/>
          <w:szCs w:val="28"/>
        </w:rPr>
        <w:t>divadlo</w:t>
      </w:r>
      <w:r w:rsidR="002E5EBE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– 30. léta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AE7A1D">
        <w:rPr>
          <w:rStyle w:val="normaltextrun"/>
          <w:rFonts w:ascii="Calibri" w:hAnsi="Calibri" w:cs="Calibri"/>
          <w:b/>
          <w:bCs/>
          <w:sz w:val="28"/>
          <w:szCs w:val="28"/>
        </w:rPr>
        <w:t>20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5A4EBE29" w14:textId="77777777" w:rsidR="00CD2B76" w:rsidRDefault="00CD2B7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F7D6ABB" w14:textId="6CB7A5D7" w:rsidR="00CD2B76" w:rsidRDefault="00CD2B76" w:rsidP="00CD2B7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Skupins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AVANTGARDNÍCH socialistických umělců – DEVĚTSI</w:t>
      </w:r>
      <w:r w:rsidR="00ED7C72">
        <w:rPr>
          <w:rStyle w:val="normaltextrun"/>
          <w:rFonts w:ascii="Calibri" w:hAnsi="Calibri" w:cs="Calibri"/>
          <w:sz w:val="22"/>
          <w:szCs w:val="22"/>
        </w:rPr>
        <w:t>L (Osvobozené divadlo, Divadlo DADA)</w:t>
      </w:r>
    </w:p>
    <w:p w14:paraId="6528BE3F" w14:textId="77777777" w:rsidR="00CD2B76" w:rsidRDefault="00CD2B76" w:rsidP="00CD2B7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</w:rPr>
        <w:t xml:space="preserve">AVANTGARDNÍ - </w:t>
      </w:r>
      <w:r w:rsidRPr="00CD2B76">
        <w:rPr>
          <w:rFonts w:ascii="Calibri" w:hAnsi="Calibri" w:cs="Calibri"/>
          <w:sz w:val="22"/>
          <w:szCs w:val="22"/>
        </w:rPr>
        <w:t>umělecké</w:t>
      </w:r>
      <w:proofErr w:type="gramEnd"/>
      <w:r w:rsidRPr="00CD2B76">
        <w:rPr>
          <w:rFonts w:ascii="Calibri" w:hAnsi="Calibri" w:cs="Calibri"/>
          <w:sz w:val="22"/>
          <w:szCs w:val="22"/>
        </w:rPr>
        <w:t xml:space="preserve"> směry první poloviny 20. století, které odmítaly tradice a experimentovaly s formou i jazykem. Kladla důraz na poezii, spontánnost a propojení s politikou či životním stylem. </w:t>
      </w:r>
    </w:p>
    <w:p w14:paraId="7F21A28D" w14:textId="77777777" w:rsidR="00CD2B76" w:rsidRPr="00D303A9" w:rsidRDefault="00CD2B76" w:rsidP="00CD2B7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r w:rsidRPr="00D303A9">
        <w:rPr>
          <w:rFonts w:asciiTheme="minorHAnsi" w:hAnsiTheme="minorHAnsi" w:cstheme="minorHAnsi"/>
          <w:sz w:val="22"/>
          <w:szCs w:val="22"/>
        </w:rPr>
        <w:t>Mezi hlavní proudy patří:</w:t>
      </w:r>
    </w:p>
    <w:p w14:paraId="2A0C230D" w14:textId="77777777" w:rsidR="00D303A9" w:rsidRPr="00D303A9" w:rsidRDefault="000247E2" w:rsidP="00CD2B7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hyperlink r:id="rId9" w:history="1">
        <w:r w:rsidR="00CD2B76" w:rsidRPr="00D303A9">
          <w:rPr>
            <w:rStyle w:val="Hypertextovodkaz"/>
            <w:rFonts w:asciiTheme="minorHAnsi" w:hAnsiTheme="minorHAnsi" w:cstheme="minorHAnsi"/>
            <w:sz w:val="22"/>
            <w:szCs w:val="22"/>
          </w:rPr>
          <w:t>futurismus</w:t>
        </w:r>
      </w:hyperlink>
      <w:r w:rsidR="00CD2B76" w:rsidRPr="00D303A9">
        <w:rPr>
          <w:rFonts w:asciiTheme="minorHAnsi" w:hAnsiTheme="minorHAnsi" w:cstheme="minorHAnsi"/>
          <w:sz w:val="22"/>
          <w:szCs w:val="22"/>
        </w:rPr>
        <w:t xml:space="preserve"> - avantgardní literární směr, který odmítá tradici, ukazuje moderní, uspěchanou rušnou dobu, využívá rozvoje</w:t>
      </w:r>
      <w:r w:rsidR="00D303A9" w:rsidRPr="00D303A9">
        <w:rPr>
          <w:rFonts w:asciiTheme="minorHAnsi" w:hAnsiTheme="minorHAnsi" w:cstheme="minorHAnsi"/>
          <w:sz w:val="22"/>
          <w:szCs w:val="22"/>
        </w:rPr>
        <w:t xml:space="preserve"> </w:t>
      </w:r>
      <w:r w:rsidR="00CD2B76" w:rsidRPr="00D303A9">
        <w:rPr>
          <w:rFonts w:asciiTheme="minorHAnsi" w:hAnsiTheme="minorHAnsi" w:cstheme="minorHAnsi"/>
          <w:sz w:val="22"/>
          <w:szCs w:val="22"/>
        </w:rPr>
        <w:t>techniky</w:t>
      </w:r>
    </w:p>
    <w:p w14:paraId="25CB4522" w14:textId="4F77955E" w:rsidR="00D303A9" w:rsidRPr="00D303A9" w:rsidRDefault="000247E2" w:rsidP="00CD2B7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hyperlink r:id="rId10" w:history="1">
        <w:r w:rsidR="00CD2B76" w:rsidRPr="00D303A9">
          <w:rPr>
            <w:rStyle w:val="Hypertextovodkaz"/>
            <w:rFonts w:asciiTheme="minorHAnsi" w:hAnsiTheme="minorHAnsi" w:cstheme="minorHAnsi"/>
            <w:sz w:val="22"/>
            <w:szCs w:val="22"/>
          </w:rPr>
          <w:t>kubismus</w:t>
        </w:r>
      </w:hyperlink>
      <w:r w:rsidR="00D303A9" w:rsidRPr="00D303A9">
        <w:rPr>
          <w:rFonts w:asciiTheme="minorHAnsi" w:hAnsiTheme="minorHAnsi" w:cstheme="minorHAnsi"/>
          <w:sz w:val="22"/>
          <w:szCs w:val="22"/>
        </w:rPr>
        <w:t xml:space="preserve"> - avantgardní literární směr, který se projevuje fragmentací (rozkládání textu na nesouvislé části) textu, </w:t>
      </w:r>
      <w:proofErr w:type="spellStart"/>
      <w:r w:rsidR="00D303A9" w:rsidRPr="00D303A9">
        <w:rPr>
          <w:rFonts w:asciiTheme="minorHAnsi" w:hAnsiTheme="minorHAnsi" w:cstheme="minorHAnsi"/>
          <w:sz w:val="22"/>
          <w:szCs w:val="22"/>
        </w:rPr>
        <w:t>mnohopohledovostí</w:t>
      </w:r>
      <w:proofErr w:type="spellEnd"/>
      <w:r w:rsidR="00D303A9" w:rsidRPr="00D303A9">
        <w:rPr>
          <w:rFonts w:asciiTheme="minorHAnsi" w:hAnsiTheme="minorHAnsi" w:cstheme="minorHAnsi"/>
          <w:sz w:val="22"/>
          <w:szCs w:val="22"/>
        </w:rPr>
        <w:t>, volnými asociacemi – spojování slov, dynamikou a hrou s jazykem</w:t>
      </w:r>
    </w:p>
    <w:p w14:paraId="500F790C" w14:textId="107B1AED" w:rsidR="00D303A9" w:rsidRPr="00D303A9" w:rsidRDefault="000247E2" w:rsidP="00D303A9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hyperlink r:id="rId11" w:history="1">
        <w:r w:rsidR="00CD2B76" w:rsidRPr="00D303A9">
          <w:rPr>
            <w:rStyle w:val="Hypertextovodkaz"/>
            <w:rFonts w:asciiTheme="minorHAnsi" w:hAnsiTheme="minorHAnsi" w:cstheme="minorHAnsi"/>
            <w:sz w:val="22"/>
            <w:szCs w:val="22"/>
          </w:rPr>
          <w:t>dadaismus</w:t>
        </w:r>
      </w:hyperlink>
      <w:r w:rsidR="00D303A9" w:rsidRPr="00D303A9">
        <w:rPr>
          <w:rFonts w:asciiTheme="minorHAnsi" w:hAnsiTheme="minorHAnsi" w:cstheme="minorHAnsi"/>
          <w:sz w:val="22"/>
          <w:szCs w:val="22"/>
        </w:rPr>
        <w:t xml:space="preserve"> - avantgardní literární směr, který klade důraz na náhodu, nonsens, vznikají díla bez významu, čtenář sám si vykládá význam</w:t>
      </w:r>
    </w:p>
    <w:p w14:paraId="0CFC2C96" w14:textId="3A341ADC" w:rsidR="00D303A9" w:rsidRDefault="00D303A9" w:rsidP="00D303A9">
      <w:pPr>
        <w:rPr>
          <w:rFonts w:cstheme="minorHAnsi"/>
        </w:rPr>
      </w:pPr>
      <w:r>
        <w:rPr>
          <w:rFonts w:cstheme="minorHAnsi"/>
        </w:rPr>
        <w:t xml:space="preserve">              </w:t>
      </w:r>
      <w:hyperlink r:id="rId12" w:history="1">
        <w:r w:rsidRPr="00D303A9">
          <w:rPr>
            <w:rStyle w:val="Hypertextovodkaz"/>
            <w:rFonts w:cstheme="minorHAnsi"/>
          </w:rPr>
          <w:t>surrealismus</w:t>
        </w:r>
      </w:hyperlink>
      <w:r w:rsidRPr="00D303A9">
        <w:rPr>
          <w:rFonts w:cstheme="minorHAnsi"/>
        </w:rPr>
        <w:t xml:space="preserve"> - usilující o osvobození mysli zdůrazněním podvědomí, snů, fantazie a náhody</w:t>
      </w:r>
    </w:p>
    <w:p w14:paraId="5AF93249" w14:textId="7F490CD5" w:rsidR="00DB55EE" w:rsidRPr="00DB55EE" w:rsidRDefault="00DB55EE" w:rsidP="00DB55EE">
      <w:pPr>
        <w:pStyle w:val="Odstavecseseznamem"/>
        <w:numPr>
          <w:ilvl w:val="0"/>
          <w:numId w:val="48"/>
        </w:numPr>
        <w:rPr>
          <w:rFonts w:cstheme="minorHAnsi"/>
        </w:rPr>
      </w:pPr>
      <w:r>
        <w:rPr>
          <w:rFonts w:cstheme="minorHAnsi"/>
          <w:b/>
          <w:bCs/>
        </w:rPr>
        <w:t>3 proudy:</w:t>
      </w:r>
    </w:p>
    <w:p w14:paraId="529EE700" w14:textId="77777777" w:rsidR="00DB55EE" w:rsidRPr="00DB55EE" w:rsidRDefault="00DB55EE" w:rsidP="00DB55EE">
      <w:pPr>
        <w:numPr>
          <w:ilvl w:val="0"/>
          <w:numId w:val="42"/>
        </w:numPr>
        <w:rPr>
          <w:rFonts w:cstheme="minorHAnsi"/>
        </w:rPr>
      </w:pPr>
      <w:proofErr w:type="gramStart"/>
      <w:r w:rsidRPr="00DB55EE">
        <w:rPr>
          <w:rFonts w:cstheme="minorHAnsi"/>
        </w:rPr>
        <w:t>Oficiální -kamenné</w:t>
      </w:r>
      <w:proofErr w:type="gramEnd"/>
    </w:p>
    <w:p w14:paraId="3510D28D" w14:textId="77777777" w:rsidR="00DB55EE" w:rsidRDefault="00DB55EE" w:rsidP="00DB55EE">
      <w:pPr>
        <w:numPr>
          <w:ilvl w:val="0"/>
          <w:numId w:val="43"/>
        </w:numPr>
        <w:rPr>
          <w:rFonts w:cstheme="minorHAnsi"/>
        </w:rPr>
      </w:pPr>
      <w:r w:rsidRPr="00DB55EE">
        <w:rPr>
          <w:rFonts w:cstheme="minorHAnsi"/>
        </w:rPr>
        <w:t>ND Praha, Vinohradské divadlo, ND Brno, Městské divadlo v </w:t>
      </w:r>
      <w:proofErr w:type="spellStart"/>
      <w:proofErr w:type="gramStart"/>
      <w:r w:rsidRPr="00DB55EE">
        <w:rPr>
          <w:rFonts w:cstheme="minorHAnsi"/>
        </w:rPr>
        <w:t>Plzni,České</w:t>
      </w:r>
      <w:proofErr w:type="spellEnd"/>
      <w:proofErr w:type="gramEnd"/>
      <w:r w:rsidRPr="00DB55EE">
        <w:rPr>
          <w:rFonts w:cstheme="minorHAnsi"/>
        </w:rPr>
        <w:t xml:space="preserve"> Budějovice, Olomouc</w:t>
      </w:r>
    </w:p>
    <w:p w14:paraId="02F27599" w14:textId="68293832" w:rsidR="00E31D4D" w:rsidRPr="00DB55EE" w:rsidRDefault="00E31D4D" w:rsidP="00DB55EE">
      <w:pPr>
        <w:numPr>
          <w:ilvl w:val="0"/>
          <w:numId w:val="43"/>
        </w:numPr>
        <w:rPr>
          <w:rFonts w:cstheme="minorHAnsi"/>
        </w:rPr>
      </w:pPr>
      <w:r>
        <w:rPr>
          <w:rFonts w:cstheme="minorHAnsi"/>
          <w:b/>
          <w:bCs/>
        </w:rPr>
        <w:t>František Langer, Fráňa Šrámek, F. X. Šalda, Vladislav Vančura</w:t>
      </w:r>
    </w:p>
    <w:p w14:paraId="451086AC" w14:textId="77777777" w:rsidR="00DB55EE" w:rsidRPr="00DB55EE" w:rsidRDefault="00DB55EE" w:rsidP="00DB55EE">
      <w:pPr>
        <w:numPr>
          <w:ilvl w:val="0"/>
          <w:numId w:val="44"/>
        </w:numPr>
        <w:rPr>
          <w:rFonts w:cstheme="minorHAnsi"/>
        </w:rPr>
      </w:pPr>
      <w:r w:rsidRPr="00DB55EE">
        <w:rPr>
          <w:rFonts w:cstheme="minorHAnsi"/>
        </w:rPr>
        <w:t>Avantgardní</w:t>
      </w:r>
    </w:p>
    <w:p w14:paraId="260B60E8" w14:textId="77777777" w:rsidR="00DB55EE" w:rsidRPr="00DB55EE" w:rsidRDefault="00DB55EE" w:rsidP="00DB55EE">
      <w:pPr>
        <w:numPr>
          <w:ilvl w:val="0"/>
          <w:numId w:val="45"/>
        </w:numPr>
        <w:rPr>
          <w:rFonts w:cstheme="minorHAnsi"/>
        </w:rPr>
      </w:pPr>
      <w:r w:rsidRPr="00DB55EE">
        <w:rPr>
          <w:rFonts w:cstheme="minorHAnsi"/>
        </w:rPr>
        <w:t>od pol. 20. Let (protějšek „kamenných divadel“)</w:t>
      </w:r>
    </w:p>
    <w:p w14:paraId="1D9177C1" w14:textId="77777777" w:rsidR="00DB55EE" w:rsidRPr="00DB55EE" w:rsidRDefault="00DB55EE" w:rsidP="00DB55EE">
      <w:pPr>
        <w:numPr>
          <w:ilvl w:val="0"/>
          <w:numId w:val="45"/>
        </w:numPr>
        <w:rPr>
          <w:rFonts w:cstheme="minorHAnsi"/>
        </w:rPr>
      </w:pPr>
      <w:r w:rsidRPr="00DB55EE">
        <w:rPr>
          <w:rFonts w:cstheme="minorHAnsi"/>
        </w:rPr>
        <w:t>odklon od konvencí-orientace na hry futuristů, dadaistů, a poetistů</w:t>
      </w:r>
    </w:p>
    <w:p w14:paraId="70ABE7EC" w14:textId="77777777" w:rsidR="00DB55EE" w:rsidRPr="00DB55EE" w:rsidRDefault="00DB55EE" w:rsidP="00DB55EE">
      <w:pPr>
        <w:numPr>
          <w:ilvl w:val="0"/>
          <w:numId w:val="45"/>
        </w:numPr>
        <w:rPr>
          <w:rFonts w:cstheme="minorHAnsi"/>
        </w:rPr>
      </w:pPr>
      <w:r w:rsidRPr="00DB55EE">
        <w:rPr>
          <w:rFonts w:cstheme="minorHAnsi"/>
        </w:rPr>
        <w:t xml:space="preserve">Osvobozenecké divadlo-režiséři: Jiří </w:t>
      </w:r>
      <w:proofErr w:type="spellStart"/>
      <w:r w:rsidRPr="00DB55EE">
        <w:rPr>
          <w:rFonts w:cstheme="minorHAnsi"/>
        </w:rPr>
        <w:t>Frejka</w:t>
      </w:r>
      <w:proofErr w:type="spellEnd"/>
      <w:r w:rsidRPr="00DB55EE">
        <w:rPr>
          <w:rFonts w:cstheme="minorHAnsi"/>
        </w:rPr>
        <w:t xml:space="preserve">, Jindřich </w:t>
      </w:r>
      <w:proofErr w:type="spellStart"/>
      <w:r w:rsidRPr="00DB55EE">
        <w:rPr>
          <w:rFonts w:cstheme="minorHAnsi"/>
        </w:rPr>
        <w:t>Honzl</w:t>
      </w:r>
      <w:proofErr w:type="spellEnd"/>
      <w:r w:rsidRPr="00DB55EE">
        <w:rPr>
          <w:rFonts w:cstheme="minorHAnsi"/>
        </w:rPr>
        <w:t xml:space="preserve"> + W+V</w:t>
      </w:r>
    </w:p>
    <w:p w14:paraId="0DED4D83" w14:textId="77777777" w:rsidR="00DB55EE" w:rsidRPr="00DB55EE" w:rsidRDefault="00DB55EE" w:rsidP="00DB55EE">
      <w:pPr>
        <w:numPr>
          <w:ilvl w:val="0"/>
          <w:numId w:val="45"/>
        </w:numPr>
        <w:rPr>
          <w:rFonts w:cstheme="minorHAnsi"/>
        </w:rPr>
      </w:pPr>
      <w:r w:rsidRPr="00DB55EE">
        <w:rPr>
          <w:rFonts w:cstheme="minorHAnsi"/>
        </w:rPr>
        <w:t xml:space="preserve">D34–41 -avantgard. experimentální scéna-režisér a dramaturg: </w:t>
      </w:r>
      <w:r w:rsidRPr="00DB55EE">
        <w:rPr>
          <w:rFonts w:cstheme="minorHAnsi"/>
          <w:b/>
          <w:bCs/>
        </w:rPr>
        <w:t>Emil František Burian</w:t>
      </w:r>
      <w:r w:rsidRPr="00DB55EE">
        <w:rPr>
          <w:rFonts w:cstheme="minorHAnsi"/>
        </w:rPr>
        <w:t xml:space="preserve"> (původně D34; označení konce sezóny)</w:t>
      </w:r>
    </w:p>
    <w:p w14:paraId="63C348F8" w14:textId="77777777" w:rsidR="00DB55EE" w:rsidRPr="00DB55EE" w:rsidRDefault="00DB55EE" w:rsidP="00DB55EE">
      <w:pPr>
        <w:numPr>
          <w:ilvl w:val="0"/>
          <w:numId w:val="46"/>
        </w:numPr>
        <w:rPr>
          <w:rFonts w:cstheme="minorHAnsi"/>
        </w:rPr>
      </w:pPr>
      <w:r w:rsidRPr="00DB55EE">
        <w:rPr>
          <w:rFonts w:cstheme="minorHAnsi"/>
        </w:rPr>
        <w:t>Neoficiální</w:t>
      </w:r>
    </w:p>
    <w:p w14:paraId="55D33CA4" w14:textId="77777777" w:rsidR="00DB55EE" w:rsidRPr="00DB55EE" w:rsidRDefault="00DB55EE" w:rsidP="00DB55EE">
      <w:pPr>
        <w:numPr>
          <w:ilvl w:val="0"/>
          <w:numId w:val="47"/>
        </w:numPr>
        <w:rPr>
          <w:rFonts w:cstheme="minorHAnsi"/>
        </w:rPr>
      </w:pPr>
      <w:r w:rsidRPr="00DB55EE">
        <w:rPr>
          <w:rFonts w:cstheme="minorHAnsi"/>
        </w:rPr>
        <w:t>zábavní scény, kabarety, šantány</w:t>
      </w:r>
    </w:p>
    <w:p w14:paraId="21B8BC25" w14:textId="4414CBD3" w:rsidR="00DB55EE" w:rsidRPr="00DB55EE" w:rsidRDefault="00DB55EE" w:rsidP="00DB55EE">
      <w:pPr>
        <w:numPr>
          <w:ilvl w:val="0"/>
          <w:numId w:val="47"/>
        </w:numPr>
        <w:rPr>
          <w:rFonts w:cstheme="minorHAnsi"/>
        </w:rPr>
      </w:pPr>
      <w:r w:rsidRPr="00DB55EE">
        <w:rPr>
          <w:rFonts w:cstheme="minorHAnsi"/>
        </w:rPr>
        <w:t>kabarety:</w:t>
      </w:r>
      <w:r>
        <w:rPr>
          <w:rFonts w:cstheme="minorHAnsi"/>
        </w:rPr>
        <w:t xml:space="preserve"> </w:t>
      </w:r>
      <w:r w:rsidRPr="00DB55EE">
        <w:rPr>
          <w:rFonts w:cstheme="minorHAnsi"/>
        </w:rPr>
        <w:t>Červená sedma (Jiří Červený, Eduard Bass)</w:t>
      </w:r>
    </w:p>
    <w:p w14:paraId="4BE3F11B" w14:textId="340D005B" w:rsidR="00DB55EE" w:rsidRPr="00DB55EE" w:rsidRDefault="00DB55EE" w:rsidP="00DB55EE">
      <w:pPr>
        <w:numPr>
          <w:ilvl w:val="0"/>
          <w:numId w:val="47"/>
        </w:numPr>
        <w:rPr>
          <w:rFonts w:cstheme="minorHAnsi"/>
        </w:rPr>
      </w:pPr>
      <w:r w:rsidRPr="00DB55EE">
        <w:rPr>
          <w:rFonts w:cstheme="minorHAnsi"/>
        </w:rPr>
        <w:t xml:space="preserve">představitelé lidové komiky-Ferenc Futurista, Saša </w:t>
      </w:r>
      <w:proofErr w:type="spellStart"/>
      <w:r w:rsidRPr="00DB55EE">
        <w:rPr>
          <w:rFonts w:cstheme="minorHAnsi"/>
        </w:rPr>
        <w:t>Rašilov</w:t>
      </w:r>
      <w:proofErr w:type="spellEnd"/>
      <w:r w:rsidRPr="00DB55EE">
        <w:rPr>
          <w:rFonts w:cstheme="minorHAnsi"/>
        </w:rPr>
        <w:t>, Vlasta Burian</w:t>
      </w:r>
    </w:p>
    <w:p w14:paraId="243C4D0C" w14:textId="71D364B1" w:rsidR="00CB642B" w:rsidRDefault="00DB55EE" w:rsidP="00ED7C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62D9D0D9" w14:textId="77777777" w:rsidR="00DB55EE" w:rsidRDefault="00DB55EE" w:rsidP="00ED7C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E34B7B6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DC88208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FBFF4A0" w14:textId="2778BBC7" w:rsidR="00FB5DE7" w:rsidRDefault="00DB5230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0A2ACB31" w14:textId="77777777" w:rsidR="00601673" w:rsidRDefault="00601673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FBCB5C7" w14:textId="14F3CC9B" w:rsidR="00F14435" w:rsidRPr="00F14435" w:rsidRDefault="003C33CC" w:rsidP="00601673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 xml:space="preserve">Vest </w:t>
      </w:r>
      <w:proofErr w:type="spellStart"/>
      <w:r>
        <w:rPr>
          <w:rStyle w:val="normaltextrun"/>
          <w:b/>
          <w:bCs/>
        </w:rPr>
        <w:t>Pocket</w:t>
      </w:r>
      <w:proofErr w:type="spellEnd"/>
      <w:r>
        <w:rPr>
          <w:rStyle w:val="normaltextrun"/>
          <w:b/>
          <w:bCs/>
        </w:rPr>
        <w:t xml:space="preserve"> Revue, </w:t>
      </w:r>
      <w:r w:rsidR="00F14435">
        <w:rPr>
          <w:rStyle w:val="normaltextrun"/>
          <w:b/>
          <w:bCs/>
        </w:rPr>
        <w:t>Osel a stín, Balada z hadrů, Těžká Barbora, Pěst na oko aneb Caesarovo finále, Golem</w:t>
      </w:r>
    </w:p>
    <w:p w14:paraId="73011CE5" w14:textId="1A1C6E35" w:rsidR="00601673" w:rsidRPr="00AE6A86" w:rsidRDefault="00601673" w:rsidP="00601673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  <w:sz w:val="22"/>
          <w:szCs w:val="22"/>
        </w:rPr>
        <w:t xml:space="preserve">Filmy: </w:t>
      </w:r>
      <w:r>
        <w:rPr>
          <w:rStyle w:val="normaltextrun"/>
          <w:sz w:val="22"/>
          <w:szCs w:val="22"/>
        </w:rPr>
        <w:t>Peníze nebo život, Pudr a benzin</w:t>
      </w:r>
    </w:p>
    <w:p w14:paraId="14BF7E5B" w14:textId="767919A7" w:rsidR="00AE6A86" w:rsidRPr="006D2E6E" w:rsidRDefault="00AE6A86" w:rsidP="00601673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  <w:sz w:val="22"/>
          <w:szCs w:val="22"/>
        </w:rPr>
        <w:t>Pohádky: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Fimfárum (autorské, J. Werich)</w:t>
      </w:r>
    </w:p>
    <w:p w14:paraId="583FC565" w14:textId="4F483608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B030274" w14:textId="77777777" w:rsidR="00ED7C72" w:rsidRDefault="00ED7C72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AE3B117" w14:textId="5581D060" w:rsidR="00ED7C72" w:rsidRDefault="00ED7C72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Osvobozené divadlo</w:t>
      </w:r>
    </w:p>
    <w:p w14:paraId="2E305471" w14:textId="77777777" w:rsidR="00ED7C72" w:rsidRDefault="00ED7C72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C0E965F" w14:textId="27892559" w:rsidR="00ED7C72" w:rsidRPr="00AE6A86" w:rsidRDefault="00ED7C72" w:rsidP="00ED7C72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>20. a 30. léta – humoristické, hravé</w:t>
      </w:r>
      <w:r w:rsidR="003C33CC">
        <w:rPr>
          <w:rStyle w:val="normaltextrun"/>
          <w:rFonts w:ascii="Calibri" w:hAnsi="Calibri" w:cs="Calibri"/>
        </w:rPr>
        <w:t xml:space="preserve">, vtipné s písničkami, forbíny, V a W účinkují, hudba – </w:t>
      </w:r>
      <w:r w:rsidR="003C33CC">
        <w:rPr>
          <w:rStyle w:val="normaltextrun"/>
          <w:rFonts w:ascii="Calibri" w:hAnsi="Calibri" w:cs="Calibri"/>
          <w:b/>
          <w:bCs/>
        </w:rPr>
        <w:t>Jaroslav Ježek</w:t>
      </w:r>
      <w:r w:rsidR="003C33CC">
        <w:rPr>
          <w:rStyle w:val="normaltextrun"/>
          <w:rFonts w:ascii="Calibri" w:hAnsi="Calibri" w:cs="Calibri"/>
        </w:rPr>
        <w:t xml:space="preserve"> </w:t>
      </w:r>
    </w:p>
    <w:p w14:paraId="2D66CEA0" w14:textId="1E627490" w:rsidR="00AE6A86" w:rsidRPr="003C33CC" w:rsidRDefault="00AE6A86" w:rsidP="00ED7C72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 xml:space="preserve">Původně chtěli předvádět výjevy co nejméně běžné a co nejvíce vzdálené skutečnosti, ale přišla doba, kdy bláznovství, krváky a absurdnost se staly skutečností a nudná realita se začala stávat vzácnou </w:t>
      </w:r>
    </w:p>
    <w:p w14:paraId="2742E5EF" w14:textId="4FFD532F" w:rsidR="003C33CC" w:rsidRDefault="003C33CC" w:rsidP="00ED7C72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sz w:val="22"/>
          <w:szCs w:val="22"/>
        </w:rPr>
        <w:t>30. léta – zaměření na satiru, kritiku hospodářské krize, nezaměstnanost, nastupující fašismus</w:t>
      </w:r>
    </w:p>
    <w:p w14:paraId="7EE89790" w14:textId="77777777" w:rsidR="00A74540" w:rsidRDefault="00A74540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6BE5C55D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</w:t>
      </w:r>
      <w:r w:rsidR="00CB642B">
        <w:rPr>
          <w:rStyle w:val="normaltextrun"/>
          <w:rFonts w:ascii="Calibri" w:hAnsi="Calibri" w:cs="Calibri"/>
          <w:b/>
          <w:bCs/>
          <w:sz w:val="32"/>
          <w:szCs w:val="32"/>
        </w:rPr>
        <w:t>ři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232D1B64" w14:textId="77777777" w:rsidR="00601673" w:rsidRDefault="0060167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416EDC6" w14:textId="32FF5203" w:rsidR="00601673" w:rsidRPr="00601673" w:rsidRDefault="00601673" w:rsidP="006016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 w:rsidRPr="00601673">
        <w:rPr>
          <w:rStyle w:val="normaltextrun"/>
          <w:rFonts w:ascii="Calibri" w:hAnsi="Calibri" w:cs="Calibri"/>
          <w:sz w:val="22"/>
          <w:szCs w:val="22"/>
        </w:rPr>
        <w:t>Počátek 20. století – 80. léta</w:t>
      </w:r>
    </w:p>
    <w:p w14:paraId="25170903" w14:textId="4F2EE884" w:rsidR="00601673" w:rsidRPr="00601673" w:rsidRDefault="00601673" w:rsidP="006016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Oba museli emigrovat </w:t>
      </w:r>
      <w:r w:rsidR="00F14435">
        <w:rPr>
          <w:rStyle w:val="normaltextrun"/>
          <w:rFonts w:ascii="Calibri" w:hAnsi="Calibri" w:cs="Calibri"/>
          <w:sz w:val="22"/>
          <w:szCs w:val="22"/>
        </w:rPr>
        <w:t>během</w:t>
      </w:r>
      <w:r>
        <w:rPr>
          <w:rStyle w:val="normaltextrun"/>
          <w:rFonts w:ascii="Calibri" w:hAnsi="Calibri" w:cs="Calibri"/>
          <w:sz w:val="22"/>
          <w:szCs w:val="22"/>
        </w:rPr>
        <w:t xml:space="preserve"> 2. světové vál</w:t>
      </w:r>
      <w:r w:rsidR="00F14435">
        <w:rPr>
          <w:rStyle w:val="normaltextrun"/>
          <w:rFonts w:ascii="Calibri" w:hAnsi="Calibri" w:cs="Calibri"/>
          <w:sz w:val="22"/>
          <w:szCs w:val="22"/>
        </w:rPr>
        <w:t>ky</w:t>
      </w:r>
      <w:r>
        <w:rPr>
          <w:rStyle w:val="normaltextrun"/>
          <w:rFonts w:ascii="Calibri" w:hAnsi="Calibri" w:cs="Calibri"/>
          <w:sz w:val="22"/>
          <w:szCs w:val="22"/>
        </w:rPr>
        <w:t xml:space="preserve"> do USA</w:t>
      </w:r>
      <w:r w:rsidR="00F14435">
        <w:rPr>
          <w:rStyle w:val="normaltextrun"/>
          <w:rFonts w:ascii="Calibri" w:hAnsi="Calibri" w:cs="Calibri"/>
          <w:sz w:val="22"/>
          <w:szCs w:val="22"/>
        </w:rPr>
        <w:t>, po válce se vrátili, založil divadlo V+W</w:t>
      </w:r>
    </w:p>
    <w:p w14:paraId="49223EE2" w14:textId="16F5F346" w:rsidR="00601673" w:rsidRPr="00601673" w:rsidRDefault="00601673" w:rsidP="006016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22"/>
          <w:szCs w:val="22"/>
        </w:rPr>
        <w:t>Ve 20. letech založili Osvobozené divadlo</w:t>
      </w:r>
    </w:p>
    <w:p w14:paraId="4F07B0E1" w14:textId="0646A501" w:rsidR="00601673" w:rsidRPr="00F14435" w:rsidRDefault="00601673" w:rsidP="006016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22"/>
          <w:szCs w:val="22"/>
        </w:rPr>
        <w:t>Ve 30. letech – natáčení filmů</w:t>
      </w:r>
    </w:p>
    <w:p w14:paraId="3221ECC4" w14:textId="3A4F9539" w:rsidR="00F14435" w:rsidRPr="00601673" w:rsidRDefault="00F14435" w:rsidP="006016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sz w:val="22"/>
          <w:szCs w:val="22"/>
        </w:rPr>
        <w:t>Po válce – Voskovec emigroval, Werich hrál ve filmech: Císařův pekař, Pekařův císař, Byl jednou jeden král</w:t>
      </w:r>
    </w:p>
    <w:p w14:paraId="48C6F63A" w14:textId="77777777" w:rsidR="00CB642B" w:rsidRDefault="00CB642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D17E333" w14:textId="77777777" w:rsidR="00E31D4D" w:rsidRDefault="00E31D4D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68D18422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1255E6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48CDF8C0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</w:t>
      </w:r>
      <w:r w:rsidR="00327F06">
        <w:rPr>
          <w:rFonts w:ascii="Calibri" w:hAnsi="Calibri" w:cs="Calibri"/>
          <w:b/>
          <w:bCs/>
        </w:rPr>
        <w:t xml:space="preserve"> </w:t>
      </w:r>
      <w:r w:rsidR="00327F06">
        <w:rPr>
          <w:rFonts w:ascii="Calibri" w:hAnsi="Calibri" w:cs="Calibri"/>
        </w:rPr>
        <w:t>divadelní hra, komedie</w:t>
      </w:r>
      <w:r w:rsidRPr="00957949">
        <w:rPr>
          <w:rFonts w:ascii="Calibri" w:hAnsi="Calibri" w:cs="Calibri"/>
          <w:b/>
          <w:bCs/>
        </w:rPr>
        <w:t> </w:t>
      </w:r>
      <w:r w:rsidR="001255E6">
        <w:rPr>
          <w:rFonts w:ascii="Calibri" w:hAnsi="Calibri" w:cs="Calibri"/>
          <w:b/>
          <w:bCs/>
        </w:rPr>
        <w:t xml:space="preserve"> 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5F1E9B93" w14:textId="0E552F22" w:rsidR="00177601" w:rsidRPr="00CB642B" w:rsidRDefault="006B1C90" w:rsidP="005742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B642B">
        <w:rPr>
          <w:rFonts w:ascii="Calibri" w:hAnsi="Calibri" w:cs="Calibri"/>
          <w:b/>
          <w:bCs/>
        </w:rPr>
        <w:t>Žánr: </w:t>
      </w:r>
      <w:r w:rsidR="00327F06">
        <w:rPr>
          <w:rFonts w:ascii="Calibri" w:hAnsi="Calibri" w:cs="Calibri"/>
        </w:rPr>
        <w:t>satirická komedie</w:t>
      </w:r>
      <w:r w:rsidR="00541918">
        <w:rPr>
          <w:rFonts w:ascii="Calibri" w:hAnsi="Calibri" w:cs="Calibri"/>
        </w:rPr>
        <w:t xml:space="preserve"> (satirická fantasie – podtitul)</w:t>
      </w:r>
    </w:p>
    <w:p w14:paraId="35D9316D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1347ACD" w14:textId="23EFE26B" w:rsidR="00FD6D96" w:rsidRPr="00AE6A86" w:rsidRDefault="006B1C90" w:rsidP="0069089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</w:rPr>
      </w:pPr>
      <w:r w:rsidRPr="00CB642B">
        <w:rPr>
          <w:rFonts w:asciiTheme="minorHAnsi" w:hAnsiTheme="minorHAnsi" w:cstheme="minorHAnsi"/>
          <w:b/>
          <w:bCs/>
        </w:rPr>
        <w:t>Téma: </w:t>
      </w:r>
      <w:r w:rsidR="00AE6A86" w:rsidRPr="00AE6A86">
        <w:rPr>
          <w:rFonts w:asciiTheme="minorHAnsi" w:hAnsiTheme="minorHAnsi" w:cstheme="minorHAnsi"/>
        </w:rPr>
        <w:t>ukázat formou humoru zrod diktátorství a kam spěje</w:t>
      </w:r>
    </w:p>
    <w:p w14:paraId="63BE1CE0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369E4B71" w14:textId="6E7294CF" w:rsidR="00CB642B" w:rsidRPr="00CD00B2" w:rsidRDefault="006B1C90" w:rsidP="006C262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CD00B2">
        <w:rPr>
          <w:rFonts w:asciiTheme="minorHAnsi" w:hAnsiTheme="minorHAnsi" w:cstheme="minorHAnsi"/>
          <w:b/>
          <w:bCs/>
        </w:rPr>
        <w:t>Motiv: </w:t>
      </w:r>
      <w:r w:rsidR="00327F06" w:rsidRPr="00CD00B2">
        <w:rPr>
          <w:rFonts w:asciiTheme="minorHAnsi" w:hAnsiTheme="minorHAnsi" w:cstheme="minorHAnsi"/>
        </w:rPr>
        <w:t>touha po moci, kritika fašismu, diktatury</w:t>
      </w:r>
    </w:p>
    <w:p w14:paraId="3CADD634" w14:textId="77777777" w:rsidR="00CD00B2" w:rsidRPr="00CD00B2" w:rsidRDefault="00CD00B2" w:rsidP="00CD00B2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44EF91A9" w14:textId="596D611C" w:rsidR="00177601" w:rsidRPr="00CB642B" w:rsidRDefault="006B1C90" w:rsidP="00DE372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CB642B">
        <w:rPr>
          <w:rFonts w:asciiTheme="minorHAnsi" w:hAnsiTheme="minorHAnsi" w:cstheme="minorHAnsi"/>
          <w:b/>
          <w:bCs/>
        </w:rPr>
        <w:t>Časoprostor:</w:t>
      </w:r>
      <w:r w:rsidRPr="00AE6A86">
        <w:rPr>
          <w:rFonts w:asciiTheme="minorHAnsi" w:hAnsiTheme="minorHAnsi" w:cstheme="minorHAnsi"/>
        </w:rPr>
        <w:t> </w:t>
      </w:r>
      <w:r w:rsidR="00AE6A86" w:rsidRPr="00AE6A86">
        <w:rPr>
          <w:rFonts w:asciiTheme="minorHAnsi" w:hAnsiTheme="minorHAnsi" w:cstheme="minorHAnsi"/>
        </w:rPr>
        <w:t>imaginární</w:t>
      </w:r>
      <w:r w:rsidR="00AE6A86">
        <w:rPr>
          <w:rFonts w:asciiTheme="minorHAnsi" w:hAnsiTheme="minorHAnsi" w:cstheme="minorHAnsi"/>
          <w:b/>
          <w:bCs/>
        </w:rPr>
        <w:t xml:space="preserve"> </w:t>
      </w:r>
      <w:r w:rsidR="003C33CC">
        <w:rPr>
          <w:rFonts w:asciiTheme="minorHAnsi" w:hAnsiTheme="minorHAnsi" w:cstheme="minorHAnsi"/>
        </w:rPr>
        <w:t>Mexiko</w:t>
      </w:r>
      <w:r w:rsidR="00AE6A86">
        <w:rPr>
          <w:rFonts w:asciiTheme="minorHAnsi" w:hAnsiTheme="minorHAnsi" w:cstheme="minorHAnsi"/>
        </w:rPr>
        <w:t xml:space="preserve"> – byla to pro ně dobrodružná země</w:t>
      </w:r>
      <w:r w:rsidR="003C33CC">
        <w:rPr>
          <w:rFonts w:asciiTheme="minorHAnsi" w:hAnsiTheme="minorHAnsi" w:cstheme="minorHAnsi"/>
        </w:rPr>
        <w:t>, není určeno přesné místo ani čas</w:t>
      </w:r>
    </w:p>
    <w:p w14:paraId="2226472B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55AB527A" w14:textId="4481348E" w:rsidR="00C04C2A" w:rsidRPr="00541918" w:rsidRDefault="00177601" w:rsidP="0060167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lastRenderedPageBreak/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2CC3AB08" w14:textId="04E0EDA5" w:rsidR="00AE6A86" w:rsidRDefault="00AE6A86" w:rsidP="00AE6A86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díl</w:t>
      </w:r>
    </w:p>
    <w:p w14:paraId="76F99E62" w14:textId="6509E397" w:rsidR="00541918" w:rsidRPr="00552759" w:rsidRDefault="00541918" w:rsidP="00541918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Prolog: Národní svátek – </w:t>
      </w:r>
      <w:r w:rsidR="00552759">
        <w:rPr>
          <w:rStyle w:val="normaltextrun"/>
          <w:rFonts w:asciiTheme="minorHAnsi" w:hAnsiTheme="minorHAnsi" w:cstheme="minorHAnsi"/>
          <w:sz w:val="22"/>
          <w:szCs w:val="22"/>
        </w:rPr>
        <w:t xml:space="preserve">20 let po svržení monarchie, IBAYO má proslov, IBANE vzdává slávu hrdinům, kteří položili život za pád </w:t>
      </w:r>
      <w:proofErr w:type="gramStart"/>
      <w:r w:rsidR="00552759">
        <w:rPr>
          <w:rStyle w:val="normaltextrun"/>
          <w:rFonts w:asciiTheme="minorHAnsi" w:hAnsiTheme="minorHAnsi" w:cstheme="minorHAnsi"/>
          <w:sz w:val="22"/>
          <w:szCs w:val="22"/>
        </w:rPr>
        <w:t xml:space="preserve">monarchie - </w:t>
      </w:r>
      <w:r w:rsidR="00552759" w:rsidRPr="00552759">
        <w:rPr>
          <w:rFonts w:asciiTheme="minorHAnsi" w:hAnsiTheme="minorHAnsi" w:cstheme="minorHAnsi"/>
          <w:sz w:val="22"/>
          <w:szCs w:val="22"/>
        </w:rPr>
        <w:t>kat</w:t>
      </w:r>
      <w:proofErr w:type="gramEnd"/>
      <w:r w:rsidR="00552759" w:rsidRPr="005527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52759" w:rsidRPr="00552759">
        <w:rPr>
          <w:rFonts w:asciiTheme="minorHAnsi" w:hAnsiTheme="minorHAnsi" w:cstheme="minorHAnsi"/>
          <w:sz w:val="22"/>
          <w:szCs w:val="22"/>
        </w:rPr>
        <w:t>Gaspar</w:t>
      </w:r>
      <w:proofErr w:type="spellEnd"/>
      <w:r w:rsidR="00552759" w:rsidRPr="00552759">
        <w:rPr>
          <w:rFonts w:asciiTheme="minorHAnsi" w:hAnsiTheme="minorHAnsi" w:cstheme="minorHAnsi"/>
          <w:sz w:val="22"/>
          <w:szCs w:val="22"/>
        </w:rPr>
        <w:t xml:space="preserve"> Radůzo a vězeň Melichar Mahuleno</w:t>
      </w:r>
    </w:p>
    <w:p w14:paraId="1E78769E" w14:textId="643279EB" w:rsidR="00541918" w:rsidRDefault="00541918" w:rsidP="00541918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1. obraz – Národní katastrofa</w:t>
      </w:r>
      <w:r w:rsidR="00552759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3760EF">
        <w:rPr>
          <w:rStyle w:val="normaltextrun"/>
          <w:rFonts w:asciiTheme="minorHAnsi" w:hAnsiTheme="minorHAnsi" w:cstheme="minorHAnsi"/>
          <w:sz w:val="22"/>
          <w:szCs w:val="22"/>
        </w:rPr>
        <w:t>–</w:t>
      </w:r>
      <w:r w:rsidR="00552759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>Ibayo</w:t>
      </w:r>
      <w:proofErr w:type="spellEnd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>Ibane</w:t>
      </w:r>
      <w:proofErr w:type="spellEnd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 xml:space="preserve"> se spojili s donem Almarou, aby vytvořili TRIUMVIRÁT a vládli společně; </w:t>
      </w:r>
      <w:proofErr w:type="spellStart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>Ibayo</w:t>
      </w:r>
      <w:proofErr w:type="spellEnd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 xml:space="preserve"> si má vzít schovanku Dolores (dcera </w:t>
      </w:r>
      <w:proofErr w:type="spellStart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>Ibane</w:t>
      </w:r>
      <w:proofErr w:type="spellEnd"/>
      <w:r w:rsidR="003760EF">
        <w:rPr>
          <w:rStyle w:val="normaltextrun"/>
          <w:rFonts w:asciiTheme="minorHAnsi" w:hAnsiTheme="minorHAnsi" w:cstheme="minorHAnsi"/>
          <w:sz w:val="22"/>
          <w:szCs w:val="22"/>
        </w:rPr>
        <w:t xml:space="preserve">, ten ji vydává za dceru hrdiny Mahulena, aby si ho lidé víc vážili); zjistili, že Radůzo i Mahuleno na ostrově žijí 20 let a považují to za národní katastrofu </w:t>
      </w:r>
    </w:p>
    <w:p w14:paraId="262708A4" w14:textId="7F055CAF" w:rsidR="00541918" w:rsidRDefault="00541918" w:rsidP="00541918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2. obraz – Co na světě vadí – píseň, zazní před scénou</w:t>
      </w:r>
    </w:p>
    <w:p w14:paraId="0A0AE3B4" w14:textId="4A4966F0" w:rsidR="00F94EC2" w:rsidRPr="002E6176" w:rsidRDefault="00F94EC2" w:rsidP="002E6176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2E6176">
        <w:rPr>
          <w:rStyle w:val="normaltextrun"/>
          <w:rFonts w:asciiTheme="minorHAnsi" w:hAnsiTheme="minorHAnsi" w:cstheme="minorHAnsi"/>
          <w:sz w:val="22"/>
          <w:szCs w:val="22"/>
        </w:rPr>
        <w:t>3. obraz – Rodina je základ státu</w:t>
      </w:r>
      <w:r w:rsidR="002E6176" w:rsidRPr="002E6176">
        <w:rPr>
          <w:rStyle w:val="normaltextrun"/>
          <w:rFonts w:asciiTheme="minorHAnsi" w:hAnsiTheme="minorHAnsi" w:cstheme="minorHAnsi"/>
          <w:sz w:val="22"/>
          <w:szCs w:val="22"/>
        </w:rPr>
        <w:t xml:space="preserve"> – místo: přepychový dům </w:t>
      </w:r>
      <w:proofErr w:type="spellStart"/>
      <w:r w:rsidR="002E6176" w:rsidRPr="002E6176">
        <w:rPr>
          <w:rStyle w:val="normaltextrun"/>
          <w:rFonts w:asciiTheme="minorHAnsi" w:hAnsiTheme="minorHAnsi" w:cstheme="minorHAnsi"/>
          <w:sz w:val="22"/>
          <w:szCs w:val="22"/>
        </w:rPr>
        <w:t>Blaska</w:t>
      </w:r>
      <w:proofErr w:type="spellEnd"/>
      <w:r w:rsidR="002E6176" w:rsidRPr="002E6176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6176" w:rsidRPr="002E6176">
        <w:rPr>
          <w:rStyle w:val="normaltextrun"/>
          <w:rFonts w:asciiTheme="minorHAnsi" w:hAnsiTheme="minorHAnsi" w:cstheme="minorHAnsi"/>
          <w:sz w:val="22"/>
          <w:szCs w:val="22"/>
        </w:rPr>
        <w:t>Ibane</w:t>
      </w:r>
      <w:proofErr w:type="spellEnd"/>
      <w:r w:rsidR="002E6176" w:rsidRPr="002E6176">
        <w:rPr>
          <w:rStyle w:val="normaltextrun"/>
          <w:rFonts w:asciiTheme="minorHAnsi" w:hAnsiTheme="minorHAnsi" w:cstheme="minorHAnsi"/>
          <w:sz w:val="22"/>
          <w:szCs w:val="22"/>
        </w:rPr>
        <w:t xml:space="preserve">; </w:t>
      </w:r>
      <w:r w:rsidR="002E6176" w:rsidRPr="002E6176">
        <w:rPr>
          <w:rFonts w:asciiTheme="minorHAnsi" w:hAnsiTheme="minorHAnsi" w:cstheme="minorHAnsi"/>
          <w:sz w:val="22"/>
          <w:szCs w:val="22"/>
        </w:rPr>
        <w:t xml:space="preserve">Donové zděšeně odplouvají zpět a začínají plánovat, jak své dvě rodiny spojit. </w:t>
      </w:r>
      <w:proofErr w:type="spellStart"/>
      <w:r w:rsidR="002E6176" w:rsidRPr="002E6176">
        <w:rPr>
          <w:rFonts w:asciiTheme="minorHAnsi" w:hAnsiTheme="minorHAnsi" w:cstheme="minorHAnsi"/>
          <w:sz w:val="22"/>
          <w:szCs w:val="22"/>
        </w:rPr>
        <w:t>Ibane</w:t>
      </w:r>
      <w:proofErr w:type="spellEnd"/>
      <w:r w:rsidR="002E6176" w:rsidRPr="002E6176">
        <w:rPr>
          <w:rFonts w:asciiTheme="minorHAnsi" w:hAnsiTheme="minorHAnsi" w:cstheme="minorHAnsi"/>
          <w:sz w:val="22"/>
          <w:szCs w:val="22"/>
        </w:rPr>
        <w:t xml:space="preserve"> má dítě s donou </w:t>
      </w:r>
      <w:proofErr w:type="spellStart"/>
      <w:r w:rsidR="002E6176" w:rsidRPr="002E6176">
        <w:rPr>
          <w:rFonts w:asciiTheme="minorHAnsi" w:hAnsiTheme="minorHAnsi" w:cstheme="minorHAnsi"/>
          <w:sz w:val="22"/>
          <w:szCs w:val="22"/>
        </w:rPr>
        <w:t>Concepcion</w:t>
      </w:r>
      <w:proofErr w:type="spellEnd"/>
      <w:r w:rsidR="002E6176" w:rsidRPr="002E6176">
        <w:rPr>
          <w:rFonts w:asciiTheme="minorHAnsi" w:hAnsiTheme="minorHAnsi" w:cstheme="minorHAnsi"/>
          <w:sz w:val="22"/>
          <w:szCs w:val="22"/>
        </w:rPr>
        <w:t xml:space="preserve">. Je to dívka jménem Dolores. Vydávají ji za dceru Mahulena a </w:t>
      </w:r>
      <w:proofErr w:type="spellStart"/>
      <w:r w:rsidR="002E6176" w:rsidRPr="002E6176">
        <w:rPr>
          <w:rFonts w:asciiTheme="minorHAnsi" w:hAnsiTheme="minorHAnsi" w:cstheme="minorHAnsi"/>
          <w:sz w:val="22"/>
          <w:szCs w:val="22"/>
        </w:rPr>
        <w:t>Ibane</w:t>
      </w:r>
      <w:proofErr w:type="spellEnd"/>
      <w:r w:rsidR="002E6176" w:rsidRPr="002E6176">
        <w:rPr>
          <w:rFonts w:asciiTheme="minorHAnsi" w:hAnsiTheme="minorHAnsi" w:cstheme="minorHAnsi"/>
          <w:sz w:val="22"/>
          <w:szCs w:val="22"/>
        </w:rPr>
        <w:t xml:space="preserve"> si hraje na hodného muže, který se jí ujal. Dolores ale o všem ví a odmítá si vzít mnohem staršího </w:t>
      </w:r>
      <w:proofErr w:type="spellStart"/>
      <w:r w:rsidR="002E6176" w:rsidRPr="002E6176">
        <w:rPr>
          <w:rFonts w:asciiTheme="minorHAnsi" w:hAnsiTheme="minorHAnsi" w:cstheme="minorHAnsi"/>
          <w:sz w:val="22"/>
          <w:szCs w:val="22"/>
        </w:rPr>
        <w:t>Ibaya</w:t>
      </w:r>
      <w:proofErr w:type="spellEnd"/>
      <w:r w:rsidR="002E6176" w:rsidRPr="002E6176">
        <w:rPr>
          <w:rFonts w:asciiTheme="minorHAnsi" w:hAnsiTheme="minorHAnsi" w:cstheme="minorHAnsi"/>
          <w:sz w:val="22"/>
          <w:szCs w:val="22"/>
        </w:rPr>
        <w:t>, proto odejde do kláštera</w:t>
      </w:r>
      <w:r w:rsidR="002E6176">
        <w:rPr>
          <w:rFonts w:asciiTheme="minorHAnsi" w:hAnsiTheme="minorHAnsi" w:cstheme="minorHAnsi"/>
          <w:sz w:val="22"/>
          <w:szCs w:val="22"/>
        </w:rPr>
        <w:t xml:space="preserve"> SANTA CONCENTRATION</w:t>
      </w:r>
    </w:p>
    <w:p w14:paraId="33A2D66C" w14:textId="2BF6E0FE" w:rsidR="00F94EC2" w:rsidRDefault="00F94EC2" w:rsidP="00541918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4. obraz </w:t>
      </w:r>
      <w:r w:rsidR="00C73CE9">
        <w:rPr>
          <w:rStyle w:val="normaltextrun"/>
          <w:rFonts w:asciiTheme="minorHAnsi" w:hAnsiTheme="minorHAnsi" w:cstheme="minorHAnsi"/>
          <w:sz w:val="22"/>
          <w:szCs w:val="22"/>
        </w:rPr>
        <w:t>–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Serenáda</w:t>
      </w:r>
      <w:r w:rsidR="00C73CE9">
        <w:rPr>
          <w:rStyle w:val="normaltextrun"/>
          <w:rFonts w:asciiTheme="minorHAnsi" w:hAnsiTheme="minorHAnsi" w:cstheme="minorHAnsi"/>
          <w:sz w:val="22"/>
          <w:szCs w:val="22"/>
        </w:rPr>
        <w:t xml:space="preserve"> – předscéna</w:t>
      </w:r>
    </w:p>
    <w:p w14:paraId="331862E3" w14:textId="3D98FBF6" w:rsidR="00C73CE9" w:rsidRDefault="00C73CE9" w:rsidP="00541918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5. obraz – Vděk </w:t>
      </w:r>
      <w:proofErr w:type="gramStart"/>
      <w:r>
        <w:rPr>
          <w:rStyle w:val="normaltextrun"/>
          <w:rFonts w:asciiTheme="minorHAnsi" w:hAnsiTheme="minorHAnsi" w:cstheme="minorHAnsi"/>
          <w:sz w:val="22"/>
          <w:szCs w:val="22"/>
        </w:rPr>
        <w:t>národa</w:t>
      </w:r>
      <w:r w:rsidR="003C7220">
        <w:rPr>
          <w:rStyle w:val="normaltextrun"/>
          <w:rFonts w:asciiTheme="minorHAnsi" w:hAnsiTheme="minorHAnsi" w:cstheme="minorHAnsi"/>
          <w:sz w:val="22"/>
          <w:szCs w:val="22"/>
        </w:rPr>
        <w:t xml:space="preserve"> - </w:t>
      </w:r>
      <w:r w:rsidR="003C7220" w:rsidRPr="00CD00B2">
        <w:rPr>
          <w:rFonts w:cstheme="minorHAnsi"/>
        </w:rPr>
        <w:t>Radůzo</w:t>
      </w:r>
      <w:proofErr w:type="gramEnd"/>
      <w:r w:rsidR="003C7220" w:rsidRPr="00CD00B2">
        <w:rPr>
          <w:rFonts w:cstheme="minorHAnsi"/>
        </w:rPr>
        <w:t xml:space="preserve"> a Mahuleno se dostali z ostrova. </w:t>
      </w:r>
      <w:proofErr w:type="spellStart"/>
      <w:r w:rsidR="003C7220" w:rsidRPr="00CD00B2">
        <w:rPr>
          <w:rFonts w:cstheme="minorHAnsi"/>
        </w:rPr>
        <w:t>Ibane</w:t>
      </w:r>
      <w:proofErr w:type="spellEnd"/>
      <w:r w:rsidR="003C7220" w:rsidRPr="00CD00B2">
        <w:rPr>
          <w:rFonts w:cstheme="minorHAnsi"/>
        </w:rPr>
        <w:t xml:space="preserve"> a </w:t>
      </w:r>
      <w:proofErr w:type="spellStart"/>
      <w:r w:rsidR="003C7220" w:rsidRPr="00CD00B2">
        <w:rPr>
          <w:rFonts w:cstheme="minorHAnsi"/>
        </w:rPr>
        <w:t>Ibayo</w:t>
      </w:r>
      <w:proofErr w:type="spellEnd"/>
      <w:r w:rsidR="003C7220">
        <w:rPr>
          <w:rFonts w:cstheme="minorHAnsi"/>
        </w:rPr>
        <w:t xml:space="preserve"> se domluví, že z nich udělají diktátory a až je lidé svrhnou, chopí se sami moci</w:t>
      </w:r>
    </w:p>
    <w:p w14:paraId="33281111" w14:textId="7E2EAF42" w:rsidR="00C73CE9" w:rsidRDefault="00C73CE9" w:rsidP="00C73CE9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2. díl</w:t>
      </w:r>
    </w:p>
    <w:p w14:paraId="70F4CA07" w14:textId="3A0674B9" w:rsidR="00C73CE9" w:rsidRPr="00724041" w:rsidRDefault="00C73CE9" w:rsidP="00C73CE9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6. obraz – Velkolepé hlavy</w:t>
      </w:r>
      <w:r w:rsidR="003C7220">
        <w:rPr>
          <w:rStyle w:val="normaltextrun"/>
          <w:rFonts w:asciiTheme="minorHAnsi" w:hAnsiTheme="minorHAnsi" w:cstheme="minorHAnsi"/>
          <w:sz w:val="22"/>
          <w:szCs w:val="22"/>
        </w:rPr>
        <w:t xml:space="preserve"> – přepychová audienční místnost v diktátorském paláci, Radůzo a Mahuleno byli prohlášeni za diktátory</w:t>
      </w:r>
      <w:r w:rsidR="00724041" w:rsidRPr="00724041">
        <w:rPr>
          <w:rStyle w:val="normaltextrun"/>
          <w:rFonts w:asciiTheme="minorHAnsi" w:hAnsiTheme="minorHAnsi" w:cstheme="minorHAnsi"/>
          <w:sz w:val="22"/>
          <w:szCs w:val="22"/>
        </w:rPr>
        <w:t xml:space="preserve">. </w:t>
      </w:r>
      <w:r w:rsidR="00724041" w:rsidRPr="00724041">
        <w:rPr>
          <w:rFonts w:asciiTheme="minorHAnsi" w:hAnsiTheme="minorHAnsi" w:cstheme="minorHAnsi"/>
          <w:sz w:val="22"/>
          <w:szCs w:val="22"/>
        </w:rPr>
        <w:t>Nakonec na kata a blázna</w:t>
      </w:r>
      <w:r w:rsidR="00724041" w:rsidRPr="007240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4041" w:rsidRPr="00724041">
        <w:rPr>
          <w:rFonts w:asciiTheme="minorHAnsi" w:hAnsiTheme="minorHAnsi" w:cstheme="minorHAnsi"/>
          <w:sz w:val="22"/>
          <w:szCs w:val="22"/>
        </w:rPr>
        <w:t>Ibayo</w:t>
      </w:r>
      <w:proofErr w:type="spellEnd"/>
      <w:r w:rsidR="00724041" w:rsidRPr="00724041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="00724041" w:rsidRPr="00724041">
        <w:rPr>
          <w:rFonts w:asciiTheme="minorHAnsi" w:hAnsiTheme="minorHAnsi" w:cstheme="minorHAnsi"/>
          <w:sz w:val="22"/>
          <w:szCs w:val="22"/>
        </w:rPr>
        <w:t>Ibane</w:t>
      </w:r>
      <w:proofErr w:type="spellEnd"/>
      <w:r w:rsidR="00724041" w:rsidRPr="00724041">
        <w:rPr>
          <w:rFonts w:asciiTheme="minorHAnsi" w:hAnsiTheme="minorHAnsi" w:cstheme="minorHAnsi"/>
          <w:sz w:val="22"/>
          <w:szCs w:val="22"/>
        </w:rPr>
        <w:t xml:space="preserve"> spáchají atentát. Má ho vykonat </w:t>
      </w:r>
      <w:proofErr w:type="spellStart"/>
      <w:r w:rsidR="00724041" w:rsidRPr="00724041">
        <w:rPr>
          <w:rFonts w:asciiTheme="minorHAnsi" w:hAnsiTheme="minorHAnsi" w:cstheme="minorHAnsi"/>
          <w:sz w:val="22"/>
          <w:szCs w:val="22"/>
        </w:rPr>
        <w:t>Carriera</w:t>
      </w:r>
      <w:proofErr w:type="spellEnd"/>
      <w:r w:rsidR="00724041" w:rsidRPr="00724041">
        <w:rPr>
          <w:rFonts w:asciiTheme="minorHAnsi" w:hAnsiTheme="minorHAnsi" w:cstheme="minorHAnsi"/>
          <w:sz w:val="22"/>
          <w:szCs w:val="22"/>
        </w:rPr>
        <w:t xml:space="preserve">, jenž před dvaceti lety křivě svědčil proti </w:t>
      </w:r>
      <w:proofErr w:type="spellStart"/>
      <w:r w:rsidR="00724041" w:rsidRPr="00724041">
        <w:rPr>
          <w:rFonts w:asciiTheme="minorHAnsi" w:hAnsiTheme="minorHAnsi" w:cstheme="minorHAnsi"/>
          <w:sz w:val="22"/>
          <w:szCs w:val="22"/>
        </w:rPr>
        <w:t>Mahulenovi</w:t>
      </w:r>
      <w:proofErr w:type="spellEnd"/>
      <w:r w:rsidR="00724041" w:rsidRPr="00724041">
        <w:rPr>
          <w:rFonts w:asciiTheme="minorHAnsi" w:hAnsiTheme="minorHAnsi" w:cstheme="minorHAnsi"/>
          <w:sz w:val="22"/>
          <w:szCs w:val="22"/>
        </w:rPr>
        <w:t>. Převlékne se za poustevníka, který hrdiny doučuje dějepis za posledních dvacet let. Zabít je nedokáže a na sebevraždu nemá odvahu. Radůzo a Mahuleno mu slíbí, že oni spáchají atentát (jen na oko) a on může být kat a blázen.</w:t>
      </w:r>
    </w:p>
    <w:p w14:paraId="6A032400" w14:textId="23D14A8E" w:rsidR="00C73CE9" w:rsidRDefault="00C73CE9" w:rsidP="00C73CE9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7. obraz – Mravoučná přísloví – před scénou</w:t>
      </w:r>
      <w:r w:rsidR="00786D6A">
        <w:rPr>
          <w:rStyle w:val="normaltextrun"/>
          <w:rFonts w:asciiTheme="minorHAnsi" w:hAnsiTheme="minorHAnsi" w:cstheme="minorHAnsi"/>
          <w:sz w:val="22"/>
          <w:szCs w:val="22"/>
        </w:rPr>
        <w:t>, píseň Šaty dělají člověka (stala se slavnou)</w:t>
      </w:r>
    </w:p>
    <w:p w14:paraId="31960720" w14:textId="6B4B5B37" w:rsidR="00C73CE9" w:rsidRDefault="00C73CE9" w:rsidP="00C73CE9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8. obraz – Kat a </w:t>
      </w:r>
      <w:proofErr w:type="gramStart"/>
      <w:r>
        <w:rPr>
          <w:rStyle w:val="normaltextrun"/>
          <w:rFonts w:asciiTheme="minorHAnsi" w:hAnsiTheme="minorHAnsi" w:cstheme="minorHAnsi"/>
          <w:sz w:val="22"/>
          <w:szCs w:val="22"/>
        </w:rPr>
        <w:t>blázen</w:t>
      </w:r>
      <w:r w:rsidR="00786D6A">
        <w:rPr>
          <w:rStyle w:val="normaltextrun"/>
          <w:rFonts w:asciiTheme="minorHAnsi" w:hAnsiTheme="minorHAnsi" w:cstheme="minorHAnsi"/>
          <w:sz w:val="22"/>
          <w:szCs w:val="22"/>
        </w:rPr>
        <w:t xml:space="preserve"> - </w:t>
      </w:r>
      <w:proofErr w:type="spellStart"/>
      <w:r w:rsidR="00786D6A" w:rsidRPr="00786D6A">
        <w:rPr>
          <w:rFonts w:asciiTheme="minorHAnsi" w:hAnsiTheme="minorHAnsi" w:cstheme="minorHAnsi"/>
          <w:sz w:val="22"/>
          <w:szCs w:val="22"/>
        </w:rPr>
        <w:t>Carriera</w:t>
      </w:r>
      <w:proofErr w:type="spellEnd"/>
      <w:proofErr w:type="gramEnd"/>
      <w:r w:rsidR="00786D6A" w:rsidRPr="00786D6A">
        <w:rPr>
          <w:rFonts w:asciiTheme="minorHAnsi" w:hAnsiTheme="minorHAnsi" w:cstheme="minorHAnsi"/>
          <w:sz w:val="22"/>
          <w:szCs w:val="22"/>
        </w:rPr>
        <w:t xml:space="preserve"> si stále víc uvědomuje svoji moc. Vyvraždí </w:t>
      </w:r>
      <w:proofErr w:type="spellStart"/>
      <w:r w:rsidR="00786D6A" w:rsidRPr="00786D6A">
        <w:rPr>
          <w:rFonts w:asciiTheme="minorHAnsi" w:hAnsiTheme="minorHAnsi" w:cstheme="minorHAnsi"/>
          <w:sz w:val="22"/>
          <w:szCs w:val="22"/>
        </w:rPr>
        <w:t>Ibaya</w:t>
      </w:r>
      <w:proofErr w:type="spellEnd"/>
      <w:r w:rsidR="00786D6A" w:rsidRPr="00786D6A">
        <w:rPr>
          <w:rFonts w:asciiTheme="minorHAnsi" w:hAnsiTheme="minorHAnsi" w:cstheme="minorHAnsi"/>
          <w:sz w:val="22"/>
          <w:szCs w:val="22"/>
        </w:rPr>
        <w:t xml:space="preserve">, jeho syna </w:t>
      </w:r>
      <w:proofErr w:type="spellStart"/>
      <w:r w:rsidR="00786D6A" w:rsidRPr="00786D6A">
        <w:rPr>
          <w:rFonts w:asciiTheme="minorHAnsi" w:hAnsiTheme="minorHAnsi" w:cstheme="minorHAnsi"/>
          <w:sz w:val="22"/>
          <w:szCs w:val="22"/>
        </w:rPr>
        <w:t>Rodríga</w:t>
      </w:r>
      <w:proofErr w:type="spellEnd"/>
      <w:r w:rsidR="00786D6A" w:rsidRPr="00786D6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86D6A" w:rsidRPr="00786D6A">
        <w:rPr>
          <w:rFonts w:asciiTheme="minorHAnsi" w:hAnsiTheme="minorHAnsi" w:cstheme="minorHAnsi"/>
          <w:sz w:val="22"/>
          <w:szCs w:val="22"/>
        </w:rPr>
        <w:t>Ibaneho</w:t>
      </w:r>
      <w:proofErr w:type="spellEnd"/>
      <w:r w:rsidR="00786D6A" w:rsidRPr="00786D6A">
        <w:rPr>
          <w:rFonts w:asciiTheme="minorHAnsi" w:hAnsiTheme="minorHAnsi" w:cstheme="minorHAnsi"/>
          <w:sz w:val="22"/>
          <w:szCs w:val="22"/>
        </w:rPr>
        <w:t xml:space="preserve">; prohlásí se za boha, zůstává sám se svou mocí a svým stínem Nakonec se </w:t>
      </w:r>
      <w:r w:rsidR="00786D6A" w:rsidRPr="00786D6A">
        <w:rPr>
          <w:rFonts w:asciiTheme="minorHAnsi" w:hAnsiTheme="minorHAnsi" w:cstheme="minorHAnsi"/>
          <w:sz w:val="22"/>
          <w:szCs w:val="22"/>
        </w:rPr>
        <w:t>zabije dýkou</w:t>
      </w:r>
      <w:r w:rsidR="00786D6A" w:rsidRPr="00786D6A">
        <w:rPr>
          <w:rFonts w:asciiTheme="minorHAnsi" w:hAnsiTheme="minorHAnsi" w:cstheme="minorHAnsi"/>
          <w:sz w:val="22"/>
          <w:szCs w:val="22"/>
        </w:rPr>
        <w:t xml:space="preserve"> sám jako blázen, jelikož si to nechá poradit od svého vlastního stínu.</w:t>
      </w:r>
    </w:p>
    <w:p w14:paraId="10CA4143" w14:textId="5906C6E3" w:rsidR="00C73CE9" w:rsidRDefault="00C73CE9" w:rsidP="00C73CE9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9. obraz –</w:t>
      </w:r>
      <w:r w:rsidR="00786D6A">
        <w:rPr>
          <w:rStyle w:val="normaltextrun"/>
          <w:rFonts w:asciiTheme="minorHAnsi" w:hAnsiTheme="minorHAnsi" w:cstheme="minorHAnsi"/>
          <w:sz w:val="22"/>
          <w:szCs w:val="22"/>
        </w:rPr>
        <w:t>-</w:t>
      </w:r>
      <w:r>
        <w:rPr>
          <w:rStyle w:val="normaltextrun"/>
          <w:rFonts w:asciiTheme="minorHAnsi" w:hAnsiTheme="minorHAnsi" w:cstheme="minorHAnsi"/>
          <w:sz w:val="22"/>
          <w:szCs w:val="22"/>
        </w:rPr>
        <w:t>Z pohádky do pohádky – předscéna</w:t>
      </w:r>
      <w:r w:rsidR="00786D6A">
        <w:rPr>
          <w:rStyle w:val="normaltextrun"/>
          <w:rFonts w:asciiTheme="minorHAnsi" w:hAnsiTheme="minorHAnsi" w:cstheme="minorHAnsi"/>
          <w:sz w:val="22"/>
          <w:szCs w:val="22"/>
        </w:rPr>
        <w:t>; absolutní změna – Radůzo a Mahuleno jsou ve škole, Radůzo je učitel, Mahuleno nejdřív inspektor, pak ředitel, zapojení publika do hry jako třídy; píseň Kat a blázen – o králi, kterému se každý smál, baba Jaga mu poradila pořídit kata, aby se měl lid čeho bát a blázna, který se jako jediný může smát – narážka na současnost, kdy vládne Blázen diktátor</w:t>
      </w:r>
    </w:p>
    <w:p w14:paraId="12349F58" w14:textId="5C339873" w:rsidR="00CD00B2" w:rsidRPr="00DB55EE" w:rsidRDefault="00C73CE9" w:rsidP="00CD00B2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10. obraz – Stíny minulosti – </w:t>
      </w:r>
      <w:r w:rsidR="00DB55EE">
        <w:rPr>
          <w:rStyle w:val="normaltextrun"/>
          <w:rFonts w:asciiTheme="minorHAnsi" w:hAnsiTheme="minorHAnsi" w:cstheme="minorHAnsi"/>
          <w:sz w:val="22"/>
          <w:szCs w:val="22"/>
        </w:rPr>
        <w:t xml:space="preserve">před hřbitovní zdí, Dolores a </w:t>
      </w:r>
      <w:proofErr w:type="spellStart"/>
      <w:r w:rsidR="00DB55EE">
        <w:rPr>
          <w:rStyle w:val="normaltextrun"/>
          <w:rFonts w:asciiTheme="minorHAnsi" w:hAnsiTheme="minorHAnsi" w:cstheme="minorHAnsi"/>
          <w:sz w:val="22"/>
          <w:szCs w:val="22"/>
        </w:rPr>
        <w:t>Juanilla</w:t>
      </w:r>
      <w:proofErr w:type="spellEnd"/>
      <w:r w:rsidR="00DB55EE">
        <w:rPr>
          <w:rStyle w:val="normaltextrun"/>
          <w:rFonts w:asciiTheme="minorHAnsi" w:hAnsiTheme="minorHAnsi" w:cstheme="minorHAnsi"/>
          <w:sz w:val="22"/>
          <w:szCs w:val="22"/>
        </w:rPr>
        <w:t xml:space="preserve"> recitují, jak mají negativní pocit ze současné doby; všechny postavy diskutují na scéně a dochází k názoru, že lidé musí žít z mladé </w:t>
      </w:r>
      <w:proofErr w:type="gramStart"/>
      <w:r w:rsidR="00DB55EE">
        <w:rPr>
          <w:rStyle w:val="normaltextrun"/>
          <w:rFonts w:asciiTheme="minorHAnsi" w:hAnsiTheme="minorHAnsi" w:cstheme="minorHAnsi"/>
          <w:sz w:val="22"/>
          <w:szCs w:val="22"/>
        </w:rPr>
        <w:t>práce</w:t>
      </w:r>
      <w:proofErr w:type="gramEnd"/>
      <w:r w:rsidR="00DB55EE">
        <w:rPr>
          <w:rStyle w:val="normaltextrun"/>
          <w:rFonts w:asciiTheme="minorHAnsi" w:hAnsiTheme="minorHAnsi" w:cstheme="minorHAnsi"/>
          <w:sz w:val="22"/>
          <w:szCs w:val="22"/>
        </w:rPr>
        <w:t xml:space="preserve"> a ne živořit ze staré </w:t>
      </w:r>
      <w:proofErr w:type="spellStart"/>
      <w:r w:rsidR="00DB55EE">
        <w:rPr>
          <w:rStyle w:val="normaltextrun"/>
          <w:rFonts w:asciiTheme="minorHAnsi" w:hAnsiTheme="minorHAnsi" w:cstheme="minorHAnsi"/>
          <w:sz w:val="22"/>
          <w:szCs w:val="22"/>
        </w:rPr>
        <w:t>minulosti</w:t>
      </w:r>
      <w:r>
        <w:rPr>
          <w:rStyle w:val="normaltextrun"/>
          <w:rFonts w:asciiTheme="minorHAnsi" w:hAnsiTheme="minorHAnsi" w:cstheme="minorHAnsi"/>
          <w:sz w:val="22"/>
          <w:szCs w:val="22"/>
        </w:rPr>
        <w:t>ukončeno</w:t>
      </w:r>
      <w:proofErr w:type="spellEnd"/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písní Hej rup</w:t>
      </w:r>
      <w:r w:rsidR="00DB55EE">
        <w:rPr>
          <w:rStyle w:val="normaltextrun"/>
          <w:rFonts w:asciiTheme="minorHAnsi" w:hAnsiTheme="minorHAnsi" w:cstheme="minorHAnsi"/>
          <w:sz w:val="22"/>
          <w:szCs w:val="22"/>
        </w:rPr>
        <w:t xml:space="preserve"> – všichni jsou mladí, chtějí žít, být spolu a pracovat</w:t>
      </w:r>
    </w:p>
    <w:p w14:paraId="204E75D7" w14:textId="77777777" w:rsidR="00CD00B2" w:rsidRPr="00541918" w:rsidRDefault="00CD00B2" w:rsidP="00CD00B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14:paraId="7F6761F7" w14:textId="77777777" w:rsidR="00601673" w:rsidRPr="00601673" w:rsidRDefault="00601673" w:rsidP="0060167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BF8D9E8" w14:textId="0F4D48AB" w:rsidR="00B1023A" w:rsidRPr="0095794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CD00B2">
        <w:rPr>
          <w:rStyle w:val="normaltextrun"/>
          <w:rFonts w:ascii="Calibri" w:hAnsi="Calibri" w:cs="Calibri"/>
        </w:rPr>
        <w:t xml:space="preserve"> – jména znějí španělsky, vznikla ze slovních hříček</w:t>
      </w:r>
    </w:p>
    <w:p w14:paraId="1239C013" w14:textId="77777777" w:rsidR="00635EDD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416BE3F0" w14:textId="63D88DF6" w:rsidR="00CD00B2" w:rsidRDefault="00CD00B2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proofErr w:type="spellStart"/>
      <w:r w:rsidRPr="00CD00B2">
        <w:rPr>
          <w:rFonts w:asciiTheme="minorHAnsi" w:hAnsiTheme="minorHAnsi" w:cstheme="minorHAnsi"/>
          <w:b/>
          <w:bCs/>
        </w:rPr>
        <w:t>Gaspar</w:t>
      </w:r>
      <w:proofErr w:type="spellEnd"/>
      <w:r w:rsidRPr="00CD00B2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CD00B2">
        <w:rPr>
          <w:rFonts w:asciiTheme="minorHAnsi" w:hAnsiTheme="minorHAnsi" w:cstheme="minorHAnsi"/>
          <w:b/>
          <w:bCs/>
        </w:rPr>
        <w:t>Radůzo</w:t>
      </w:r>
      <w:r w:rsidRPr="00CD00B2">
        <w:rPr>
          <w:rFonts w:asciiTheme="minorHAnsi" w:hAnsiTheme="minorHAnsi" w:cstheme="minorHAnsi"/>
        </w:rPr>
        <w:t> - kat</w:t>
      </w:r>
      <w:proofErr w:type="gramEnd"/>
      <w:r w:rsidRPr="00CD00B2">
        <w:rPr>
          <w:rFonts w:asciiTheme="minorHAnsi" w:hAnsiTheme="minorHAnsi" w:cstheme="minorHAnsi"/>
        </w:rPr>
        <w:t>; národní hrdina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>Melichar Mahuleno</w:t>
      </w:r>
      <w:r w:rsidRPr="00CD00B2">
        <w:rPr>
          <w:rFonts w:asciiTheme="minorHAnsi" w:hAnsiTheme="minorHAnsi" w:cstheme="minorHAnsi"/>
        </w:rPr>
        <w:t> - vězeň; neprávem odsouzený; národní hrdina; poněkud hloupý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don </w:t>
      </w:r>
      <w:proofErr w:type="spellStart"/>
      <w:r w:rsidRPr="00CD00B2">
        <w:rPr>
          <w:rFonts w:asciiTheme="minorHAnsi" w:hAnsiTheme="minorHAnsi" w:cstheme="minorHAnsi"/>
          <w:b/>
          <w:bCs/>
        </w:rPr>
        <w:t>Blasco</w:t>
      </w:r>
      <w:proofErr w:type="spellEnd"/>
      <w:r w:rsidRPr="00CD00B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D00B2">
        <w:rPr>
          <w:rFonts w:asciiTheme="minorHAnsi" w:hAnsiTheme="minorHAnsi" w:cstheme="minorHAnsi"/>
          <w:b/>
          <w:bCs/>
        </w:rPr>
        <w:t>Ibane</w:t>
      </w:r>
      <w:proofErr w:type="spellEnd"/>
      <w:r w:rsidRPr="00CD00B2">
        <w:rPr>
          <w:rFonts w:asciiTheme="minorHAnsi" w:hAnsiTheme="minorHAnsi" w:cstheme="minorHAnsi"/>
        </w:rPr>
        <w:t> - revolucionář toužící po moci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don </w:t>
      </w:r>
      <w:proofErr w:type="spellStart"/>
      <w:r w:rsidRPr="00CD00B2">
        <w:rPr>
          <w:rFonts w:asciiTheme="minorHAnsi" w:hAnsiTheme="minorHAnsi" w:cstheme="minorHAnsi"/>
          <w:b/>
          <w:bCs/>
        </w:rPr>
        <w:t>Vasco</w:t>
      </w:r>
      <w:proofErr w:type="spellEnd"/>
      <w:r w:rsidRPr="00CD00B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D00B2">
        <w:rPr>
          <w:rFonts w:asciiTheme="minorHAnsi" w:hAnsiTheme="minorHAnsi" w:cstheme="minorHAnsi"/>
          <w:b/>
          <w:bCs/>
        </w:rPr>
        <w:t>Ibayo</w:t>
      </w:r>
      <w:proofErr w:type="spellEnd"/>
      <w:r w:rsidRPr="00CD00B2">
        <w:rPr>
          <w:rFonts w:asciiTheme="minorHAnsi" w:hAnsiTheme="minorHAnsi" w:cstheme="minorHAnsi"/>
        </w:rPr>
        <w:t> - vlastenecký plantážník; rovněž touží po moci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Rodrigo </w:t>
      </w:r>
      <w:proofErr w:type="spellStart"/>
      <w:r w:rsidRPr="00CD00B2">
        <w:rPr>
          <w:rFonts w:asciiTheme="minorHAnsi" w:hAnsiTheme="minorHAnsi" w:cstheme="minorHAnsi"/>
          <w:b/>
          <w:bCs/>
        </w:rPr>
        <w:t>Ibayo</w:t>
      </w:r>
      <w:proofErr w:type="spellEnd"/>
      <w:r w:rsidRPr="00CD00B2">
        <w:rPr>
          <w:rFonts w:asciiTheme="minorHAnsi" w:hAnsiTheme="minorHAnsi" w:cstheme="minorHAnsi"/>
        </w:rPr>
        <w:t xml:space="preserve"> - syn </w:t>
      </w:r>
      <w:proofErr w:type="spellStart"/>
      <w:r w:rsidRPr="00CD00B2">
        <w:rPr>
          <w:rFonts w:asciiTheme="minorHAnsi" w:hAnsiTheme="minorHAnsi" w:cstheme="minorHAnsi"/>
        </w:rPr>
        <w:t>Vasca</w:t>
      </w:r>
      <w:proofErr w:type="spellEnd"/>
      <w:r w:rsidRPr="00CD00B2">
        <w:rPr>
          <w:rFonts w:asciiTheme="minorHAnsi" w:hAnsiTheme="minorHAnsi" w:cstheme="minorHAnsi"/>
        </w:rPr>
        <w:t xml:space="preserve"> </w:t>
      </w:r>
      <w:proofErr w:type="spellStart"/>
      <w:r w:rsidRPr="00CD00B2">
        <w:rPr>
          <w:rFonts w:asciiTheme="minorHAnsi" w:hAnsiTheme="minorHAnsi" w:cstheme="minorHAnsi"/>
        </w:rPr>
        <w:t>Ibaya</w:t>
      </w:r>
      <w:proofErr w:type="spellEnd"/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doňa </w:t>
      </w:r>
      <w:proofErr w:type="spellStart"/>
      <w:r w:rsidRPr="00CD00B2">
        <w:rPr>
          <w:rFonts w:asciiTheme="minorHAnsi" w:hAnsiTheme="minorHAnsi" w:cstheme="minorHAnsi"/>
          <w:b/>
          <w:bCs/>
        </w:rPr>
        <w:t>Concepcion</w:t>
      </w:r>
      <w:proofErr w:type="spellEnd"/>
      <w:r w:rsidRPr="00CD00B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D00B2">
        <w:rPr>
          <w:rFonts w:asciiTheme="minorHAnsi" w:hAnsiTheme="minorHAnsi" w:cstheme="minorHAnsi"/>
          <w:b/>
          <w:bCs/>
        </w:rPr>
        <w:t>Ibane</w:t>
      </w:r>
      <w:proofErr w:type="spellEnd"/>
      <w:r w:rsidRPr="00CD00B2">
        <w:rPr>
          <w:rFonts w:asciiTheme="minorHAnsi" w:hAnsiTheme="minorHAnsi" w:cstheme="minorHAnsi"/>
        </w:rPr>
        <w:t xml:space="preserve"> - manželka </w:t>
      </w:r>
      <w:proofErr w:type="spellStart"/>
      <w:r w:rsidRPr="00CD00B2">
        <w:rPr>
          <w:rFonts w:asciiTheme="minorHAnsi" w:hAnsiTheme="minorHAnsi" w:cstheme="minorHAnsi"/>
        </w:rPr>
        <w:t>Blasca</w:t>
      </w:r>
      <w:proofErr w:type="spellEnd"/>
      <w:r w:rsidRPr="00CD00B2">
        <w:rPr>
          <w:rFonts w:asciiTheme="minorHAnsi" w:hAnsiTheme="minorHAnsi" w:cstheme="minorHAnsi"/>
        </w:rPr>
        <w:t>; matka národa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lastRenderedPageBreak/>
        <w:t>Dolores</w:t>
      </w:r>
      <w:r w:rsidRPr="00CD00B2">
        <w:rPr>
          <w:rFonts w:asciiTheme="minorHAnsi" w:hAnsiTheme="minorHAnsi" w:cstheme="minorHAnsi"/>
        </w:rPr>
        <w:t xml:space="preserve"> - dcera národa; dcera </w:t>
      </w:r>
      <w:proofErr w:type="spellStart"/>
      <w:r w:rsidRPr="00CD00B2">
        <w:rPr>
          <w:rFonts w:asciiTheme="minorHAnsi" w:hAnsiTheme="minorHAnsi" w:cstheme="minorHAnsi"/>
        </w:rPr>
        <w:t>Blasca</w:t>
      </w:r>
      <w:proofErr w:type="spellEnd"/>
      <w:r w:rsidRPr="00CD00B2">
        <w:rPr>
          <w:rFonts w:asciiTheme="minorHAnsi" w:hAnsiTheme="minorHAnsi" w:cstheme="minorHAnsi"/>
        </w:rPr>
        <w:t xml:space="preserve"> </w:t>
      </w:r>
      <w:proofErr w:type="spellStart"/>
      <w:r w:rsidRPr="00CD00B2">
        <w:rPr>
          <w:rFonts w:asciiTheme="minorHAnsi" w:hAnsiTheme="minorHAnsi" w:cstheme="minorHAnsi"/>
        </w:rPr>
        <w:t>Ibana</w:t>
      </w:r>
      <w:proofErr w:type="spellEnd"/>
      <w:r w:rsidRPr="00CD00B2">
        <w:rPr>
          <w:rFonts w:asciiTheme="minorHAnsi" w:hAnsiTheme="minorHAnsi" w:cstheme="minorHAnsi"/>
        </w:rPr>
        <w:t>, je však vydávaná za dceru Mahulena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don </w:t>
      </w:r>
      <w:proofErr w:type="spellStart"/>
      <w:r w:rsidRPr="00CD00B2">
        <w:rPr>
          <w:rFonts w:asciiTheme="minorHAnsi" w:hAnsiTheme="minorHAnsi" w:cstheme="minorHAnsi"/>
          <w:b/>
          <w:bCs/>
        </w:rPr>
        <w:t>Cristobal</w:t>
      </w:r>
      <w:proofErr w:type="spellEnd"/>
      <w:r w:rsidRPr="00CD00B2">
        <w:rPr>
          <w:rFonts w:asciiTheme="minorHAnsi" w:hAnsiTheme="minorHAnsi" w:cstheme="minorHAnsi"/>
          <w:b/>
          <w:bCs/>
        </w:rPr>
        <w:t xml:space="preserve"> Almara</w:t>
      </w:r>
      <w:r w:rsidRPr="00CD00B2">
        <w:rPr>
          <w:rFonts w:asciiTheme="minorHAnsi" w:hAnsiTheme="minorHAnsi" w:cstheme="minorHAnsi"/>
        </w:rPr>
        <w:t> - putykář</w:t>
      </w:r>
      <w:r w:rsidRPr="00CD00B2">
        <w:rPr>
          <w:rFonts w:asciiTheme="minorHAnsi" w:hAnsiTheme="minorHAnsi" w:cstheme="minorHAnsi"/>
        </w:rPr>
        <w:br/>
      </w:r>
      <w:proofErr w:type="spellStart"/>
      <w:r w:rsidRPr="00CD00B2">
        <w:rPr>
          <w:rFonts w:asciiTheme="minorHAnsi" w:hAnsiTheme="minorHAnsi" w:cstheme="minorHAnsi"/>
          <w:b/>
          <w:bCs/>
        </w:rPr>
        <w:t>Juanilla</w:t>
      </w:r>
      <w:proofErr w:type="spellEnd"/>
      <w:r w:rsidRPr="00CD00B2">
        <w:rPr>
          <w:rFonts w:asciiTheme="minorHAnsi" w:hAnsiTheme="minorHAnsi" w:cstheme="minorHAnsi"/>
        </w:rPr>
        <w:t> - neteř Almary</w:t>
      </w:r>
      <w:r w:rsidRPr="00CD00B2">
        <w:rPr>
          <w:rFonts w:asciiTheme="minorHAnsi" w:hAnsiTheme="minorHAnsi" w:cstheme="minorHAnsi"/>
        </w:rPr>
        <w:br/>
      </w:r>
      <w:r w:rsidRPr="00CD00B2">
        <w:rPr>
          <w:rFonts w:asciiTheme="minorHAnsi" w:hAnsiTheme="minorHAnsi" w:cstheme="minorHAnsi"/>
          <w:b/>
          <w:bCs/>
        </w:rPr>
        <w:t xml:space="preserve">don Baltazar </w:t>
      </w:r>
      <w:proofErr w:type="spellStart"/>
      <w:r w:rsidRPr="00CD00B2">
        <w:rPr>
          <w:rFonts w:asciiTheme="minorHAnsi" w:hAnsiTheme="minorHAnsi" w:cstheme="minorHAnsi"/>
          <w:b/>
          <w:bCs/>
        </w:rPr>
        <w:t>Carriera</w:t>
      </w:r>
      <w:proofErr w:type="spellEnd"/>
      <w:r w:rsidRPr="00CD00B2">
        <w:rPr>
          <w:rFonts w:asciiTheme="minorHAnsi" w:hAnsiTheme="minorHAnsi" w:cstheme="minorHAnsi"/>
        </w:rPr>
        <w:t> - oficiál; touží po moci</w:t>
      </w:r>
    </w:p>
    <w:p w14:paraId="364BC6BA" w14:textId="77777777" w:rsidR="00327F06" w:rsidRPr="00327F06" w:rsidRDefault="00327F06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1AA2CEF7" w14:textId="6CC2E75F" w:rsidR="00CD00B2" w:rsidRPr="00CD00B2" w:rsidRDefault="002E5EBE" w:rsidP="00CD00B2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Theme="minorHAnsi" w:hAnsiTheme="minorHAnsi" w:cstheme="minorHAns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proofErr w:type="gramStart"/>
      <w:r w:rsidR="009A55E4" w:rsidRPr="00957949">
        <w:rPr>
          <w:rStyle w:val="eop"/>
          <w:rFonts w:ascii="Calibri" w:hAnsi="Calibri" w:cs="Calibri"/>
        </w:rPr>
        <w:t>–</w:t>
      </w:r>
      <w:r w:rsidR="001B672B">
        <w:rPr>
          <w:rFonts w:asciiTheme="minorHAnsi" w:hAnsiTheme="minorHAnsi" w:cstheme="minorHAnsi"/>
        </w:rPr>
        <w:t xml:space="preserve"> </w:t>
      </w:r>
      <w:r w:rsidR="00CD00B2" w:rsidRPr="00CD00B2">
        <w:rPr>
          <w:rFonts w:asciiTheme="minorHAnsi" w:hAnsiTheme="minorHAnsi" w:cstheme="minorHAnsi"/>
        </w:rPr>
        <w:t xml:space="preserve"> spisovným</w:t>
      </w:r>
      <w:proofErr w:type="gramEnd"/>
      <w:r w:rsidR="00CD00B2" w:rsidRPr="00CD00B2">
        <w:rPr>
          <w:rFonts w:asciiTheme="minorHAnsi" w:hAnsiTheme="minorHAnsi" w:cstheme="minorHAnsi"/>
        </w:rPr>
        <w:t> </w:t>
      </w:r>
      <w:hyperlink r:id="rId13" w:tooltip="Jazyk ve slovníčku pojmů" w:history="1">
        <w:r w:rsidR="00CD00B2" w:rsidRPr="00CD00B2">
          <w:rPr>
            <w:rStyle w:val="Hypertextovodkaz"/>
            <w:rFonts w:asciiTheme="minorHAnsi" w:hAnsiTheme="minorHAnsi" w:cstheme="minorHAnsi"/>
          </w:rPr>
          <w:t>jazykem</w:t>
        </w:r>
      </w:hyperlink>
      <w:r w:rsidR="00CD00B2" w:rsidRPr="00CD00B2">
        <w:rPr>
          <w:rFonts w:asciiTheme="minorHAnsi" w:hAnsiTheme="minorHAnsi" w:cstheme="minorHAnsi"/>
        </w:rPr>
        <w:t>, ale vyskytují se zde i nespisovné výrazy (</w:t>
      </w:r>
      <w:proofErr w:type="spellStart"/>
      <w:r w:rsidR="00CD00B2" w:rsidRPr="00CD00B2">
        <w:rPr>
          <w:rFonts w:asciiTheme="minorHAnsi" w:hAnsiTheme="minorHAnsi" w:cstheme="minorHAnsi"/>
          <w:i/>
          <w:iCs/>
        </w:rPr>
        <w:t>pořádnej</w:t>
      </w:r>
      <w:proofErr w:type="spellEnd"/>
      <w:r w:rsidR="00CD00B2" w:rsidRPr="00CD00B2">
        <w:rPr>
          <w:rFonts w:asciiTheme="minorHAnsi" w:hAnsiTheme="minorHAnsi" w:cstheme="minorHAnsi"/>
        </w:rPr>
        <w:t>; </w:t>
      </w:r>
      <w:proofErr w:type="spellStart"/>
      <w:r w:rsidR="00CD00B2" w:rsidRPr="00CD00B2">
        <w:rPr>
          <w:rFonts w:asciiTheme="minorHAnsi" w:hAnsiTheme="minorHAnsi" w:cstheme="minorHAnsi"/>
          <w:i/>
          <w:iCs/>
        </w:rPr>
        <w:t>bejt</w:t>
      </w:r>
      <w:proofErr w:type="spellEnd"/>
      <w:r w:rsidR="00CD00B2">
        <w:rPr>
          <w:rFonts w:asciiTheme="minorHAnsi" w:hAnsiTheme="minorHAnsi" w:cstheme="minorHAnsi"/>
          <w:i/>
          <w:iCs/>
        </w:rPr>
        <w:t xml:space="preserve"> – </w:t>
      </w:r>
      <w:r w:rsidR="00CD00B2">
        <w:rPr>
          <w:rFonts w:asciiTheme="minorHAnsi" w:hAnsiTheme="minorHAnsi" w:cstheme="minorHAnsi"/>
        </w:rPr>
        <w:t>použit PRAŽSKÝ přízvuk a tvary slov)</w:t>
      </w:r>
      <w:r w:rsidR="00CD00B2" w:rsidRPr="00CD00B2">
        <w:rPr>
          <w:rFonts w:asciiTheme="minorHAnsi" w:hAnsiTheme="minorHAnsi" w:cstheme="minorHAnsi"/>
        </w:rPr>
        <w:t>) a vulgarismy (</w:t>
      </w:r>
      <w:r w:rsidR="00CD00B2" w:rsidRPr="00CD00B2">
        <w:rPr>
          <w:rFonts w:asciiTheme="minorHAnsi" w:hAnsiTheme="minorHAnsi" w:cstheme="minorHAnsi"/>
          <w:i/>
          <w:iCs/>
        </w:rPr>
        <w:t>kreténi</w:t>
      </w:r>
      <w:r w:rsidR="00CD00B2" w:rsidRPr="00CD00B2">
        <w:rPr>
          <w:rFonts w:asciiTheme="minorHAnsi" w:hAnsiTheme="minorHAnsi" w:cstheme="minorHAnsi"/>
        </w:rPr>
        <w:t xml:space="preserve">). </w:t>
      </w:r>
    </w:p>
    <w:p w14:paraId="3E30888D" w14:textId="77777777" w:rsidR="00CD00B2" w:rsidRPr="00CD00B2" w:rsidRDefault="00CD00B2" w:rsidP="00CD00B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32551605" w14:textId="798353BE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327F06">
        <w:rPr>
          <w:rStyle w:val="normaltextrun"/>
          <w:rFonts w:ascii="Calibri" w:hAnsi="Calibri" w:cs="Calibri"/>
        </w:rPr>
        <w:t xml:space="preserve"> </w:t>
      </w:r>
      <w:r w:rsidR="00541918">
        <w:rPr>
          <w:rStyle w:val="normaltextrun"/>
          <w:rFonts w:ascii="Calibri" w:hAnsi="Calibri" w:cs="Calibri"/>
        </w:rPr>
        <w:t xml:space="preserve">2 díly, </w:t>
      </w:r>
      <w:r w:rsidR="00327F06">
        <w:rPr>
          <w:rStyle w:val="normaltextrun"/>
          <w:rFonts w:ascii="Calibri" w:hAnsi="Calibri" w:cs="Calibri"/>
        </w:rPr>
        <w:t>10 obrazů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2D5D31C" w14:textId="6F1CFAB0" w:rsidR="00A613B5" w:rsidRDefault="002E5EBE" w:rsidP="0060167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  <w:b/>
          <w:bCs/>
        </w:rPr>
        <w:t>způsob vypravování</w:t>
      </w:r>
      <w:r w:rsidRPr="00FD6D96">
        <w:rPr>
          <w:rStyle w:val="eop"/>
          <w:rFonts w:ascii="Calibri" w:hAnsi="Calibri" w:cs="Calibri"/>
        </w:rPr>
        <w:t> </w:t>
      </w:r>
      <w:r w:rsidR="00A613B5">
        <w:rPr>
          <w:rStyle w:val="eop"/>
          <w:rFonts w:ascii="Calibri" w:hAnsi="Calibri" w:cs="Calibri"/>
        </w:rPr>
        <w:t>–</w:t>
      </w:r>
      <w:r w:rsidR="00DB55EE">
        <w:rPr>
          <w:rStyle w:val="eop"/>
          <w:rFonts w:ascii="Calibri" w:hAnsi="Calibri" w:cs="Calibri"/>
        </w:rPr>
        <w:t xml:space="preserve"> </w:t>
      </w:r>
      <w:r w:rsidR="00DB55EE" w:rsidRPr="00CD00B2">
        <w:rPr>
          <w:rFonts w:asciiTheme="minorHAnsi" w:hAnsiTheme="minorHAnsi" w:cstheme="minorHAnsi"/>
        </w:rPr>
        <w:t xml:space="preserve">psáno </w:t>
      </w:r>
      <w:r w:rsidR="00DB55EE">
        <w:rPr>
          <w:rFonts w:asciiTheme="minorHAnsi" w:hAnsiTheme="minorHAnsi" w:cstheme="minorHAnsi"/>
        </w:rPr>
        <w:t>CHRONOLOGICKY (děj jde postupně za sebou)</w:t>
      </w:r>
    </w:p>
    <w:p w14:paraId="43438285" w14:textId="77777777" w:rsidR="00A613B5" w:rsidRDefault="00A613B5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60518E95" w14:textId="77777777" w:rsidR="00E31D4D" w:rsidRPr="00A613B5" w:rsidRDefault="00E31D4D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17C21C62" w14:textId="2F0597FD" w:rsidR="00FD6D96" w:rsidRPr="00AB21D0" w:rsidRDefault="00AB21D0" w:rsidP="00AB21D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AB21D0">
        <w:rPr>
          <w:rFonts w:ascii="Calibri" w:hAnsi="Calibri" w:cs="Calibri"/>
          <w:sz w:val="22"/>
          <w:szCs w:val="22"/>
        </w:rPr>
        <w:t>Proti této hře protestovalo mexické velvyslanectví </w:t>
      </w:r>
    </w:p>
    <w:p w14:paraId="2705EB5F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B2CAAFC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3D67FDA6" w14:textId="1D7568B2" w:rsidR="00CB642B" w:rsidRDefault="00552759" w:rsidP="00CB642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b/>
          <w:bCs/>
        </w:rPr>
      </w:pPr>
      <w:r>
        <w:rPr>
          <w:rStyle w:val="eop"/>
          <w:rFonts w:asciiTheme="minorHAnsi" w:hAnsiTheme="minorHAnsi" w:cstheme="minorHAnsi"/>
          <w:b/>
          <w:bCs/>
        </w:rPr>
        <w:t>Doplňující otázky:</w:t>
      </w:r>
    </w:p>
    <w:p w14:paraId="37A7FDFA" w14:textId="77777777" w:rsidR="00552759" w:rsidRDefault="00552759" w:rsidP="00CB642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b/>
          <w:bCs/>
        </w:rPr>
      </w:pPr>
    </w:p>
    <w:p w14:paraId="6C360584" w14:textId="32405931" w:rsidR="00552759" w:rsidRDefault="00552759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Jak tráví Radůzo a Mahuleno volný čas? Hrají něco jako kuželky</w:t>
      </w:r>
    </w:p>
    <w:p w14:paraId="4DC295D6" w14:textId="1703C4EF" w:rsidR="00552759" w:rsidRDefault="00552759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Proč Radůzo nepopravil Mahulena? (čepel na gilotině je zaseklá)</w:t>
      </w:r>
    </w:p>
    <w:p w14:paraId="470A1BD9" w14:textId="47D3CFAD" w:rsidR="00552759" w:rsidRDefault="00552759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 xml:space="preserve">Jaké je </w:t>
      </w:r>
      <w:proofErr w:type="spellStart"/>
      <w:r>
        <w:rPr>
          <w:rStyle w:val="eop"/>
          <w:rFonts w:asciiTheme="minorHAnsi" w:hAnsiTheme="minorHAnsi" w:cstheme="minorHAnsi"/>
        </w:rPr>
        <w:t>Mahulenovo</w:t>
      </w:r>
      <w:proofErr w:type="spellEnd"/>
      <w:r>
        <w:rPr>
          <w:rStyle w:val="eop"/>
          <w:rFonts w:asciiTheme="minorHAnsi" w:hAnsiTheme="minorHAnsi" w:cstheme="minorHAnsi"/>
        </w:rPr>
        <w:t xml:space="preserve"> poslední přání? Dostat rum </w:t>
      </w:r>
    </w:p>
    <w:p w14:paraId="359FA32F" w14:textId="7B9B8A2A" w:rsidR="003760EF" w:rsidRDefault="003760EF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Co je triumvirát? Vláda 3 panovníků</w:t>
      </w:r>
    </w:p>
    <w:p w14:paraId="1B25E9CF" w14:textId="32CD2898" w:rsidR="003C7220" w:rsidRDefault="003C7220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Proč byl Mahuleno zatčen? Vykřikl FUJ! Na jezevčíka, ale bylo to vysvětleno, že to bylo na císaře, který projížděl kolem</w:t>
      </w:r>
    </w:p>
    <w:p w14:paraId="0AAA247D" w14:textId="0A2D3AFA" w:rsidR="00724041" w:rsidRPr="00552759" w:rsidRDefault="00724041" w:rsidP="00552759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eop"/>
          <w:rFonts w:asciiTheme="minorHAnsi" w:hAnsiTheme="minorHAnsi" w:cstheme="minorHAnsi"/>
        </w:rPr>
        <w:t>Ve druhé části dochází k záměně osob, na základě čeho? 4 osoby jsou v mnišských kutnách</w:t>
      </w:r>
    </w:p>
    <w:p w14:paraId="12520C46" w14:textId="658CC708" w:rsidR="00460FAB" w:rsidRDefault="00957949" w:rsidP="0095794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4B9"/>
    <w:multiLevelType w:val="multilevel"/>
    <w:tmpl w:val="B1581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10010"/>
    <w:multiLevelType w:val="multilevel"/>
    <w:tmpl w:val="0F74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5467C"/>
    <w:multiLevelType w:val="hybridMultilevel"/>
    <w:tmpl w:val="9B64C96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0653D"/>
    <w:multiLevelType w:val="hybridMultilevel"/>
    <w:tmpl w:val="FD6E2446"/>
    <w:lvl w:ilvl="0" w:tplc="B74091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DD0981"/>
    <w:multiLevelType w:val="hybridMultilevel"/>
    <w:tmpl w:val="B68C94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72C53"/>
    <w:multiLevelType w:val="multilevel"/>
    <w:tmpl w:val="6472C4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36FAD"/>
    <w:multiLevelType w:val="multilevel"/>
    <w:tmpl w:val="08D4FF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E07A1"/>
    <w:multiLevelType w:val="hybridMultilevel"/>
    <w:tmpl w:val="B2DE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224C4"/>
    <w:multiLevelType w:val="hybridMultilevel"/>
    <w:tmpl w:val="39BEB1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B1764C"/>
    <w:multiLevelType w:val="hybridMultilevel"/>
    <w:tmpl w:val="31B2FBE0"/>
    <w:lvl w:ilvl="0" w:tplc="D910C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840172"/>
    <w:multiLevelType w:val="hybridMultilevel"/>
    <w:tmpl w:val="8FBA5036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5A1C54"/>
    <w:multiLevelType w:val="hybridMultilevel"/>
    <w:tmpl w:val="3E42BBA0"/>
    <w:lvl w:ilvl="0" w:tplc="0405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9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CE6CE9"/>
    <w:multiLevelType w:val="hybridMultilevel"/>
    <w:tmpl w:val="C7F21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4" w15:restartNumberingAfterBreak="0">
    <w:nsid w:val="5315137A"/>
    <w:multiLevelType w:val="hybridMultilevel"/>
    <w:tmpl w:val="D7E4E4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9B7F6A"/>
    <w:multiLevelType w:val="multilevel"/>
    <w:tmpl w:val="8E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96B4F"/>
    <w:multiLevelType w:val="multilevel"/>
    <w:tmpl w:val="09EE56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467CFE"/>
    <w:multiLevelType w:val="hybridMultilevel"/>
    <w:tmpl w:val="050ACC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6E5D31FD"/>
    <w:multiLevelType w:val="hybridMultilevel"/>
    <w:tmpl w:val="E3DCF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5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3C32E3"/>
    <w:multiLevelType w:val="multilevel"/>
    <w:tmpl w:val="CE6ED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9509">
    <w:abstractNumId w:val="9"/>
  </w:num>
  <w:num w:numId="2" w16cid:durableId="977103825">
    <w:abstractNumId w:val="16"/>
  </w:num>
  <w:num w:numId="3" w16cid:durableId="1432629946">
    <w:abstractNumId w:val="23"/>
  </w:num>
  <w:num w:numId="4" w16cid:durableId="1032925343">
    <w:abstractNumId w:val="30"/>
  </w:num>
  <w:num w:numId="5" w16cid:durableId="621425037">
    <w:abstractNumId w:val="27"/>
  </w:num>
  <w:num w:numId="6" w16cid:durableId="788623075">
    <w:abstractNumId w:val="31"/>
  </w:num>
  <w:num w:numId="7" w16cid:durableId="1820922166">
    <w:abstractNumId w:val="12"/>
  </w:num>
  <w:num w:numId="8" w16cid:durableId="1322154854">
    <w:abstractNumId w:val="26"/>
  </w:num>
  <w:num w:numId="9" w16cid:durableId="2147241284">
    <w:abstractNumId w:val="43"/>
  </w:num>
  <w:num w:numId="10" w16cid:durableId="740055297">
    <w:abstractNumId w:val="29"/>
  </w:num>
  <w:num w:numId="11" w16cid:durableId="1613592293">
    <w:abstractNumId w:val="22"/>
  </w:num>
  <w:num w:numId="12" w16cid:durableId="1581021417">
    <w:abstractNumId w:val="24"/>
  </w:num>
  <w:num w:numId="13" w16cid:durableId="531116171">
    <w:abstractNumId w:val="0"/>
  </w:num>
  <w:num w:numId="14" w16cid:durableId="64106602">
    <w:abstractNumId w:val="44"/>
  </w:num>
  <w:num w:numId="15" w16cid:durableId="246041374">
    <w:abstractNumId w:val="45"/>
  </w:num>
  <w:num w:numId="16" w16cid:durableId="504593742">
    <w:abstractNumId w:val="13"/>
  </w:num>
  <w:num w:numId="17" w16cid:durableId="374694893">
    <w:abstractNumId w:val="1"/>
  </w:num>
  <w:num w:numId="18" w16cid:durableId="1595941287">
    <w:abstractNumId w:val="15"/>
  </w:num>
  <w:num w:numId="19" w16cid:durableId="811629876">
    <w:abstractNumId w:val="19"/>
  </w:num>
  <w:num w:numId="20" w16cid:durableId="1924216192">
    <w:abstractNumId w:val="39"/>
  </w:num>
  <w:num w:numId="21" w16cid:durableId="201864833">
    <w:abstractNumId w:val="46"/>
  </w:num>
  <w:num w:numId="22" w16cid:durableId="1920212771">
    <w:abstractNumId w:val="38"/>
  </w:num>
  <w:num w:numId="23" w16cid:durableId="1578244981">
    <w:abstractNumId w:val="35"/>
  </w:num>
  <w:num w:numId="24" w16cid:durableId="774179039">
    <w:abstractNumId w:val="41"/>
  </w:num>
  <w:num w:numId="25" w16cid:durableId="1246112793">
    <w:abstractNumId w:val="20"/>
  </w:num>
  <w:num w:numId="26" w16cid:durableId="890579403">
    <w:abstractNumId w:val="11"/>
  </w:num>
  <w:num w:numId="27" w16cid:durableId="248123497">
    <w:abstractNumId w:val="5"/>
  </w:num>
  <w:num w:numId="28" w16cid:durableId="91055588">
    <w:abstractNumId w:val="33"/>
  </w:num>
  <w:num w:numId="29" w16cid:durableId="1113405429">
    <w:abstractNumId w:val="10"/>
  </w:num>
  <w:num w:numId="30" w16cid:durableId="288516606">
    <w:abstractNumId w:val="36"/>
  </w:num>
  <w:num w:numId="31" w16cid:durableId="767507113">
    <w:abstractNumId w:val="17"/>
  </w:num>
  <w:num w:numId="32" w16cid:durableId="1887715020">
    <w:abstractNumId w:val="40"/>
  </w:num>
  <w:num w:numId="33" w16cid:durableId="172454475">
    <w:abstractNumId w:val="25"/>
  </w:num>
  <w:num w:numId="34" w16cid:durableId="544680954">
    <w:abstractNumId w:val="34"/>
  </w:num>
  <w:num w:numId="35" w16cid:durableId="1435590946">
    <w:abstractNumId w:val="7"/>
  </w:num>
  <w:num w:numId="36" w16cid:durableId="686711403">
    <w:abstractNumId w:val="42"/>
  </w:num>
  <w:num w:numId="37" w16cid:durableId="1634478682">
    <w:abstractNumId w:val="28"/>
  </w:num>
  <w:num w:numId="38" w16cid:durableId="952175760">
    <w:abstractNumId w:val="18"/>
  </w:num>
  <w:num w:numId="39" w16cid:durableId="1648170055">
    <w:abstractNumId w:val="4"/>
  </w:num>
  <w:num w:numId="40" w16cid:durableId="1016153968">
    <w:abstractNumId w:val="6"/>
  </w:num>
  <w:num w:numId="41" w16cid:durableId="388306420">
    <w:abstractNumId w:val="21"/>
  </w:num>
  <w:num w:numId="42" w16cid:durableId="1890728833">
    <w:abstractNumId w:val="3"/>
  </w:num>
  <w:num w:numId="43" w16cid:durableId="1070888307">
    <w:abstractNumId w:val="8"/>
  </w:num>
  <w:num w:numId="44" w16cid:durableId="1421826454">
    <w:abstractNumId w:val="2"/>
  </w:num>
  <w:num w:numId="45" w16cid:durableId="1368676977">
    <w:abstractNumId w:val="14"/>
  </w:num>
  <w:num w:numId="46" w16cid:durableId="294147119">
    <w:abstractNumId w:val="47"/>
  </w:num>
  <w:num w:numId="47" w16cid:durableId="1254433520">
    <w:abstractNumId w:val="37"/>
  </w:num>
  <w:num w:numId="48" w16cid:durableId="17941347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C011B"/>
    <w:rsid w:val="001255E6"/>
    <w:rsid w:val="00177601"/>
    <w:rsid w:val="001B672B"/>
    <w:rsid w:val="00245E64"/>
    <w:rsid w:val="002562A1"/>
    <w:rsid w:val="002802D6"/>
    <w:rsid w:val="00284B74"/>
    <w:rsid w:val="002E5EBE"/>
    <w:rsid w:val="002E6176"/>
    <w:rsid w:val="00313746"/>
    <w:rsid w:val="00327F06"/>
    <w:rsid w:val="003760EF"/>
    <w:rsid w:val="003C33CC"/>
    <w:rsid w:val="003C658C"/>
    <w:rsid w:val="003C7220"/>
    <w:rsid w:val="003E7E63"/>
    <w:rsid w:val="00443221"/>
    <w:rsid w:val="00454F33"/>
    <w:rsid w:val="004579E6"/>
    <w:rsid w:val="00460FAB"/>
    <w:rsid w:val="004A5918"/>
    <w:rsid w:val="005105CE"/>
    <w:rsid w:val="00527070"/>
    <w:rsid w:val="00541918"/>
    <w:rsid w:val="00552759"/>
    <w:rsid w:val="005B3301"/>
    <w:rsid w:val="00601673"/>
    <w:rsid w:val="006069CE"/>
    <w:rsid w:val="00622829"/>
    <w:rsid w:val="00635EDD"/>
    <w:rsid w:val="00692E0F"/>
    <w:rsid w:val="00694942"/>
    <w:rsid w:val="00697A2E"/>
    <w:rsid w:val="006B1C90"/>
    <w:rsid w:val="006D2E6E"/>
    <w:rsid w:val="00724041"/>
    <w:rsid w:val="007373E7"/>
    <w:rsid w:val="00786D6A"/>
    <w:rsid w:val="007C021F"/>
    <w:rsid w:val="00807988"/>
    <w:rsid w:val="008576E9"/>
    <w:rsid w:val="00861F02"/>
    <w:rsid w:val="0088087C"/>
    <w:rsid w:val="008F1215"/>
    <w:rsid w:val="009341A7"/>
    <w:rsid w:val="0094379B"/>
    <w:rsid w:val="00952F51"/>
    <w:rsid w:val="00957949"/>
    <w:rsid w:val="009A55E4"/>
    <w:rsid w:val="009D56F9"/>
    <w:rsid w:val="00A219CC"/>
    <w:rsid w:val="00A40D8D"/>
    <w:rsid w:val="00A47E7C"/>
    <w:rsid w:val="00A613B5"/>
    <w:rsid w:val="00A74540"/>
    <w:rsid w:val="00AB21D0"/>
    <w:rsid w:val="00AE6A86"/>
    <w:rsid w:val="00AE7A1D"/>
    <w:rsid w:val="00B1023A"/>
    <w:rsid w:val="00B2570E"/>
    <w:rsid w:val="00C04C2A"/>
    <w:rsid w:val="00C35EDA"/>
    <w:rsid w:val="00C41D78"/>
    <w:rsid w:val="00C73CE9"/>
    <w:rsid w:val="00CA0306"/>
    <w:rsid w:val="00CA20B2"/>
    <w:rsid w:val="00CB642B"/>
    <w:rsid w:val="00CD00B2"/>
    <w:rsid w:val="00CD2B76"/>
    <w:rsid w:val="00D303A9"/>
    <w:rsid w:val="00DB5230"/>
    <w:rsid w:val="00DB55EE"/>
    <w:rsid w:val="00E21992"/>
    <w:rsid w:val="00E31D4D"/>
    <w:rsid w:val="00EA4E91"/>
    <w:rsid w:val="00EB62FA"/>
    <w:rsid w:val="00ED7C72"/>
    <w:rsid w:val="00F14435"/>
    <w:rsid w:val="00F3382F"/>
    <w:rsid w:val="00F94EC2"/>
    <w:rsid w:val="00FB5DE7"/>
    <w:rsid w:val="00FC58DF"/>
    <w:rsid w:val="00FD6D96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D30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esky-jazyk.cz/slovnicek-pojmu/jazyk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oogle.com/search?q=surrealismus&amp;oq=avantgardn%C3%AD&amp;gs_lcrp=EgZjaHJvbWUqBwgFEAAYgAQyCQgAEEUYORiABDIHCAEQABiABDIHCAIQABiABDIHCAMQABiABDIHCAQQABiABDIHCAUQABiABDIHCAYQABiABDIHCAcQABiABDIHCAgQABiABDIHCAkQABiABNIBCjEyODIxajBqMTWoAgiwAgHxBQxHZ7adyKBo&amp;sourceid=chrome&amp;ie=UTF-8&amp;ved=2ahUKEwia_aeyl6uSAxXPgf0HHfHoIyUQgK4QegYIAQgAEAc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ogle.com/search?q=dadaismus&amp;oq=avantgardn%C3%AD&amp;gs_lcrp=EgZjaHJvbWUqBwgFEAAYgAQyCQgAEEUYORiABDIHCAEQABiABDIHCAIQABiABDIHCAMQABiABDIHCAQQABiABDIHCAUQABiABDIHCAYQABiABDIHCAcQABiABDIHCAgQABiABDIHCAkQABiABNIBCjEyODIxajBqMTWoAgiwAgHxBQxHZ7adyKBo&amp;sourceid=chrome&amp;ie=UTF-8&amp;ved=2ahUKEwia_aeyl6uSAxXPgf0HHfHoIyUQgK4QegYIAQgAEAY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kubismus&amp;oq=avantgardn%C3%AD&amp;gs_lcrp=EgZjaHJvbWUqBwgFEAAYgAQyCQgAEEUYORiABDIHCAEQABiABDIHCAIQABiABDIHCAMQABiABDIHCAQQABiABDIHCAUQABiABDIHCAYQABiABDIHCAcQABiABDIHCAgQABiABDIHCAkQABiABNIBCjEyODIxajBqMTWoAgiwAgHxBQxHZ7adyKBo&amp;sourceid=chrome&amp;ie=UTF-8&amp;ved=2ahUKEwia_aeyl6uSAxXPgf0HHfHoIyUQgK4QegYIAQgAEAU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google.com/search?q=futurismus&amp;oq=avantgardn%C3%AD&amp;gs_lcrp=EgZjaHJvbWUqBwgFEAAYgAQyCQgAEEUYORiABDIHCAEQABiABDIHCAIQABiABDIHCAMQABiABDIHCAQQABiABDIHCAUQABiABDIHCAYQABiABDIHCAcQABiABDIHCAgQABiABDIHCAkQABiABNIBCjEyODIxajBqMTWoAgiwAgHxBQxHZ7adyKBo&amp;sourceid=chrome&amp;ie=UTF-8&amp;ved=2ahUKEwia_aeyl6uSAxXPgf0HHfHoIyUQgK4QegYIAQgAEA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D56EFF-1610-42A1-9552-378DD70D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4</Pages>
  <Words>1237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16</cp:revision>
  <dcterms:created xsi:type="dcterms:W3CDTF">2026-01-15T08:26:00Z</dcterms:created>
  <dcterms:modified xsi:type="dcterms:W3CDTF">2026-01-28T09:36:00Z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