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5E47FCE5" w:rsidR="002E5EBE" w:rsidRDefault="00312EAC" w:rsidP="002E5EBE">
      <w:pPr>
        <w:jc w:val="center"/>
      </w:pPr>
      <w:r>
        <w:rPr>
          <w:b/>
          <w:bCs/>
          <w:sz w:val="40"/>
          <w:szCs w:val="40"/>
        </w:rPr>
        <w:t xml:space="preserve">ZDENĚK   JIROTKA </w:t>
      </w:r>
      <w:proofErr w:type="gramStart"/>
      <w:r>
        <w:rPr>
          <w:b/>
          <w:bCs/>
          <w:sz w:val="40"/>
          <w:szCs w:val="40"/>
        </w:rPr>
        <w:t xml:space="preserve">  :</w:t>
      </w:r>
      <w:proofErr w:type="gramEnd"/>
      <w:r>
        <w:rPr>
          <w:b/>
          <w:bCs/>
          <w:sz w:val="40"/>
          <w:szCs w:val="40"/>
        </w:rPr>
        <w:t xml:space="preserve">   SATURNIN</w:t>
      </w:r>
    </w:p>
    <w:p w14:paraId="1FD3DD44" w14:textId="2D4A4510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54832D6" w14:textId="77777777" w:rsidR="00311F41" w:rsidRDefault="00311F41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086B7BA" w14:textId="7132BCB7" w:rsidR="00312EAC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75DB0F42" w14:textId="7847D62B" w:rsidR="00312EAC" w:rsidRPr="00AC6921" w:rsidRDefault="00AC6921" w:rsidP="00AC692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Česká </w:t>
      </w:r>
      <w:r w:rsidRPr="006069CE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literatura 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během 1. pol. 20 st. – Humoristická literatura</w:t>
      </w:r>
    </w:p>
    <w:p w14:paraId="5AA1332C" w14:textId="29A04B5A" w:rsidR="002C7CBD" w:rsidRDefault="00312EAC" w:rsidP="00312EAC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snaha </w:t>
      </w:r>
      <w:r w:rsidRPr="00312EAC">
        <w:rPr>
          <w:rFonts w:ascii="Calibri" w:hAnsi="Calibri" w:cs="Calibri"/>
        </w:rPr>
        <w:t>humornou tvorbou překlenout hrůzy z války a okupace</w:t>
      </w:r>
    </w:p>
    <w:p w14:paraId="56156CEF" w14:textId="42BDF620" w:rsidR="00FB46E7" w:rsidRDefault="00FB46E7" w:rsidP="00312EAC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- obrat k tradičním hodnotám – vlast, rodná země, historie, krása českého jazyka, kultury</w:t>
      </w:r>
    </w:p>
    <w:p w14:paraId="39D5A304" w14:textId="2BE83789" w:rsidR="001F56E0" w:rsidRPr="00A24A9A" w:rsidRDefault="00AC6921" w:rsidP="00A24A9A">
      <w:pPr>
        <w:pStyle w:val="paragraph"/>
        <w:spacing w:after="0"/>
        <w:ind w:left="1080"/>
        <w:textAlignment w:val="baseline"/>
        <w:rPr>
          <w:rStyle w:val="normaltextrun"/>
          <w:rFonts w:ascii="Calibri" w:hAnsi="Calibri" w:cs="Calibri"/>
        </w:rPr>
      </w:pPr>
      <w:r>
        <w:rPr>
          <w:rFonts w:ascii="Calibri" w:hAnsi="Calibri" w:cs="Calibri"/>
        </w:rPr>
        <w:t>- pokus o zesměšnění lidských vlastností, humorná kritika společnosti</w:t>
      </w:r>
    </w:p>
    <w:p w14:paraId="2A4C7182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0BDF8EB" w14:textId="252280E5" w:rsidR="00A24A9A" w:rsidRPr="00312EAC" w:rsidRDefault="00A7780B" w:rsidP="00A24A9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autoři této skupiny:</w:t>
      </w:r>
      <w:r w:rsidR="00A24A9A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(</w:t>
      </w:r>
      <w:r w:rsidR="00A24A9A">
        <w:rPr>
          <w:rFonts w:ascii="Calibri" w:hAnsi="Calibri" w:cs="Calibri"/>
        </w:rPr>
        <w:t>d</w:t>
      </w:r>
      <w:r w:rsidR="00A24A9A">
        <w:rPr>
          <w:rFonts w:ascii="Calibri" w:hAnsi="Calibri" w:cs="Calibri"/>
        </w:rPr>
        <w:t>íla</w:t>
      </w:r>
      <w:r w:rsidR="00A24A9A">
        <w:rPr>
          <w:rFonts w:ascii="Calibri" w:hAnsi="Calibri" w:cs="Calibri"/>
        </w:rPr>
        <w:t xml:space="preserve"> byla zfilmovaná</w:t>
      </w:r>
      <w:r w:rsidR="00A24A9A">
        <w:rPr>
          <w:rFonts w:ascii="Calibri" w:hAnsi="Calibri" w:cs="Calibri"/>
        </w:rPr>
        <w:t>)</w:t>
      </w:r>
    </w:p>
    <w:p w14:paraId="7DDCBBBB" w14:textId="77777777" w:rsidR="00EA4C2E" w:rsidRDefault="00EA4C2E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1932546" w14:textId="1975924B" w:rsidR="00EA4C2E" w:rsidRPr="002C7CBD" w:rsidRDefault="00EA4C2E" w:rsidP="00EA4C2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2C7CBD">
        <w:rPr>
          <w:rFonts w:ascii="Calibri" w:hAnsi="Calibri" w:cs="Calibri"/>
          <w:b/>
          <w:bCs/>
        </w:rPr>
        <w:t>Karel Poláček – Bylo nás pět</w:t>
      </w:r>
      <w:r w:rsidR="001F56E0">
        <w:rPr>
          <w:rFonts w:ascii="Calibri" w:hAnsi="Calibri" w:cs="Calibri"/>
          <w:b/>
          <w:bCs/>
        </w:rPr>
        <w:t>, Muži v ofsajdu, Okresní město, Hostinec U k/Kamenného stolu</w:t>
      </w:r>
    </w:p>
    <w:p w14:paraId="710A6B1E" w14:textId="33B2B67A" w:rsidR="00EA4C2E" w:rsidRDefault="00EA4C2E" w:rsidP="00EA4C2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2C7CBD">
        <w:rPr>
          <w:rFonts w:ascii="Calibri" w:hAnsi="Calibri" w:cs="Calibri"/>
          <w:b/>
          <w:bCs/>
        </w:rPr>
        <w:t>Eduard Ba</w:t>
      </w:r>
      <w:r w:rsidR="00AC6921">
        <w:rPr>
          <w:rFonts w:ascii="Calibri" w:hAnsi="Calibri" w:cs="Calibri"/>
          <w:b/>
          <w:bCs/>
        </w:rPr>
        <w:t>s</w:t>
      </w:r>
      <w:r w:rsidRPr="002C7CBD">
        <w:rPr>
          <w:rFonts w:ascii="Calibri" w:hAnsi="Calibri" w:cs="Calibri"/>
          <w:b/>
          <w:bCs/>
        </w:rPr>
        <w:t xml:space="preserve">s – </w:t>
      </w:r>
      <w:r w:rsidR="001F56E0">
        <w:rPr>
          <w:rFonts w:ascii="Calibri" w:hAnsi="Calibri" w:cs="Calibri"/>
          <w:b/>
          <w:bCs/>
        </w:rPr>
        <w:t xml:space="preserve">Cirkus Humberto, </w:t>
      </w:r>
      <w:r w:rsidRPr="002C7CBD">
        <w:rPr>
          <w:rFonts w:ascii="Calibri" w:hAnsi="Calibri" w:cs="Calibri"/>
          <w:b/>
          <w:bCs/>
        </w:rPr>
        <w:t>Klapzubova jedenáctka</w:t>
      </w:r>
    </w:p>
    <w:p w14:paraId="0EE236C9" w14:textId="77777777" w:rsidR="00312EAC" w:rsidRDefault="00312EAC" w:rsidP="00312EAC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312EAC">
        <w:rPr>
          <w:rFonts w:ascii="Calibri" w:hAnsi="Calibri" w:cs="Calibri"/>
          <w:b/>
          <w:bCs/>
        </w:rPr>
        <w:t>Jaroslav Žák – Cesta do hlubin študákovy duše</w:t>
      </w:r>
    </w:p>
    <w:p w14:paraId="4033ED9C" w14:textId="5374AD11" w:rsidR="00FB46E7" w:rsidRDefault="00FB46E7" w:rsidP="00312EAC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Vladislav Vančura – Rozmarné léto</w:t>
      </w:r>
    </w:p>
    <w:p w14:paraId="2DFBFE83" w14:textId="1A8E6778" w:rsidR="00A24A9A" w:rsidRDefault="00A24A9A" w:rsidP="00312EAC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Jaroslav Hašek: Osudy dobrého vojáka Švejka za světové války</w:t>
      </w:r>
    </w:p>
    <w:p w14:paraId="5B954D58" w14:textId="3B93B088" w:rsidR="00A24A9A" w:rsidRPr="00312EAC" w:rsidRDefault="00A24A9A" w:rsidP="00312EAC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Miroslav Švandrlík: Černí baroni</w:t>
      </w:r>
    </w:p>
    <w:p w14:paraId="1575A438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49ED0843" w14:textId="77777777" w:rsidR="00A24A9A" w:rsidRDefault="00A24A9A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7E37C69" w14:textId="2669D26F" w:rsidR="00A7780B" w:rsidRDefault="00A7780B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Autor: </w:t>
      </w:r>
      <w:r w:rsidR="00312EAC" w:rsidRPr="00312EAC">
        <w:rPr>
          <w:rFonts w:ascii="Calibri" w:hAnsi="Calibri" w:cs="Calibri"/>
          <w:b/>
          <w:bCs/>
          <w:sz w:val="28"/>
          <w:szCs w:val="28"/>
        </w:rPr>
        <w:t>Zdeněk Jirotka (1911-2003</w:t>
      </w:r>
      <w:r w:rsidR="00312EAC" w:rsidRPr="00312EAC">
        <w:rPr>
          <w:rFonts w:ascii="Calibri" w:hAnsi="Calibri" w:cs="Calibri"/>
        </w:rPr>
        <w:t>)</w:t>
      </w:r>
    </w:p>
    <w:p w14:paraId="3562C77C" w14:textId="77777777" w:rsidR="00312EAC" w:rsidRDefault="00312EAC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</w:p>
    <w:p w14:paraId="5F96649F" w14:textId="77777777" w:rsidR="002F00F7" w:rsidRDefault="00312EAC" w:rsidP="00312EAC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 xml:space="preserve">Spisovatel, autor humoristických románů, fejetonista. </w:t>
      </w:r>
    </w:p>
    <w:p w14:paraId="19C6D5D3" w14:textId="77777777" w:rsidR="002F00F7" w:rsidRDefault="00312EAC" w:rsidP="00312EAC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 xml:space="preserve">Narodil se v Ostravě, kde rovněž vystudoval Stavební průmyslovou školu. </w:t>
      </w:r>
    </w:p>
    <w:p w14:paraId="05CC1B97" w14:textId="15913B4A" w:rsidR="002F00F7" w:rsidRDefault="00312EAC" w:rsidP="00312EAC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>Do války pracoval jako důstojník v armádě. Poté pracoval na ministerstvu veřejných prací</w:t>
      </w:r>
    </w:p>
    <w:p w14:paraId="28B89FEE" w14:textId="0322F07D" w:rsidR="00E433A8" w:rsidRDefault="00E433A8" w:rsidP="00312EAC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Pracoval v Lidových novinách, humoristickém časopisu Dikobraz</w:t>
      </w:r>
    </w:p>
    <w:p w14:paraId="0A3AB70A" w14:textId="7C05CE66" w:rsidR="00312EAC" w:rsidRPr="00312EAC" w:rsidRDefault="00312EAC" w:rsidP="00312EAC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>Ve své další tvorbě nepřekonal úspěch Saturnina. Jeho dílo je typické pro humor, satiru, prokreslenou charakteristiku postav a kouzlo nevyřčeného.</w:t>
      </w:r>
    </w:p>
    <w:p w14:paraId="6FAC338A" w14:textId="77777777" w:rsidR="00312EAC" w:rsidRDefault="00312EAC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1D376849" w14:textId="77777777" w:rsidR="009330DC" w:rsidRDefault="009330DC" w:rsidP="00E87FA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16F64CCC" w14:textId="77777777" w:rsidR="002F00F7" w:rsidRDefault="002F00F7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92E50A2" w14:textId="70D81B09" w:rsidR="00AC6921" w:rsidRDefault="007B0C1D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</w:p>
    <w:p w14:paraId="14770951" w14:textId="77777777" w:rsidR="002F00F7" w:rsidRDefault="002F00F7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680DFA1" w14:textId="77777777" w:rsidR="002F00F7" w:rsidRPr="00312EAC" w:rsidRDefault="002F00F7" w:rsidP="002F00F7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>Muž se psem</w:t>
      </w:r>
    </w:p>
    <w:p w14:paraId="690FDDEE" w14:textId="4DAAB9A2" w:rsidR="002F00F7" w:rsidRPr="00312EAC" w:rsidRDefault="002F00F7" w:rsidP="002F00F7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>Velká kniha Sedmilhářů</w:t>
      </w:r>
      <w:r w:rsidR="00FB46E7">
        <w:rPr>
          <w:rFonts w:ascii="Calibri" w:hAnsi="Calibri" w:cs="Calibri"/>
        </w:rPr>
        <w:t>, Pravda se změnila – knihy povídek</w:t>
      </w:r>
    </w:p>
    <w:p w14:paraId="3E5F4073" w14:textId="77777777" w:rsidR="007B0C1D" w:rsidRPr="002C7CBD" w:rsidRDefault="007B0C1D" w:rsidP="00B73A22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3FBCDE8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>Rozbor knihy: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4BB0E84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CCB0D4F" w14:textId="446CA450" w:rsid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literární druh</w:t>
      </w:r>
      <w:r w:rsidRPr="002E0020">
        <w:rPr>
          <w:rStyle w:val="normaltextrun"/>
          <w:rFonts w:ascii="Calibri" w:hAnsi="Calibri" w:cs="Calibri"/>
        </w:rPr>
        <w:t xml:space="preserve">: </w:t>
      </w:r>
      <w:r w:rsidR="00B73A22" w:rsidRPr="00312EAC">
        <w:rPr>
          <w:rFonts w:ascii="Calibri" w:hAnsi="Calibri" w:cs="Calibri"/>
        </w:rPr>
        <w:t>epika, próza</w:t>
      </w:r>
    </w:p>
    <w:p w14:paraId="2EEFD878" w14:textId="77777777" w:rsidR="006A386D" w:rsidRPr="002E0020" w:rsidRDefault="006A386D" w:rsidP="006A386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</w:rPr>
      </w:pPr>
    </w:p>
    <w:p w14:paraId="74CA67AA" w14:textId="6EDD4D44" w:rsid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žánr</w:t>
      </w:r>
      <w:r w:rsidRPr="002E0020">
        <w:rPr>
          <w:rStyle w:val="normaltextrun"/>
          <w:rFonts w:ascii="Calibri" w:hAnsi="Calibri" w:cs="Calibri"/>
        </w:rPr>
        <w:t xml:space="preserve">: </w:t>
      </w:r>
      <w:r w:rsidR="00B73A22" w:rsidRPr="00312EAC">
        <w:rPr>
          <w:rFonts w:ascii="Calibri" w:hAnsi="Calibri" w:cs="Calibri"/>
        </w:rPr>
        <w:t xml:space="preserve">humoristický román s prvky </w:t>
      </w:r>
      <w:r w:rsidR="00B73A22" w:rsidRPr="00B73A22">
        <w:rPr>
          <w:rFonts w:ascii="Calibri" w:hAnsi="Calibri" w:cs="Calibri"/>
          <w:b/>
          <w:bCs/>
        </w:rPr>
        <w:t>satiry</w:t>
      </w:r>
      <w:r w:rsidR="00B73A22" w:rsidRPr="00312EAC">
        <w:rPr>
          <w:rFonts w:ascii="Calibri" w:hAnsi="Calibri" w:cs="Calibri"/>
        </w:rPr>
        <w:t>, inspirace suchým britským humorem</w:t>
      </w:r>
    </w:p>
    <w:p w14:paraId="1DEE0A8B" w14:textId="77777777" w:rsidR="006A386D" w:rsidRPr="002E0020" w:rsidRDefault="006A386D" w:rsidP="006A386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35C929F" w14:textId="2816720B" w:rsidR="00B73A22" w:rsidRPr="00312EAC" w:rsidRDefault="002E0020" w:rsidP="00B73A2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téma</w:t>
      </w:r>
      <w:r w:rsidRPr="002E0020">
        <w:rPr>
          <w:rStyle w:val="normaltextrun"/>
          <w:rFonts w:ascii="Calibri" w:hAnsi="Calibri" w:cs="Calibri"/>
        </w:rPr>
        <w:t xml:space="preserve"> –</w:t>
      </w:r>
      <w:r w:rsidR="00B73A22">
        <w:rPr>
          <w:rStyle w:val="normaltextrun"/>
          <w:rFonts w:ascii="Calibri" w:hAnsi="Calibri" w:cs="Calibri"/>
        </w:rPr>
        <w:t xml:space="preserve"> </w:t>
      </w:r>
      <w:r w:rsidR="00B73A22" w:rsidRPr="00312EAC">
        <w:rPr>
          <w:rFonts w:ascii="Calibri" w:hAnsi="Calibri" w:cs="Calibri"/>
        </w:rPr>
        <w:t>obraz moderní společnosti</w:t>
      </w:r>
      <w:r w:rsidR="00FB46E7">
        <w:rPr>
          <w:rFonts w:ascii="Calibri" w:hAnsi="Calibri" w:cs="Calibri"/>
        </w:rPr>
        <w:t xml:space="preserve"> (trávení volného času – kavárny, tenis, procházky, jízda autem)</w:t>
      </w:r>
      <w:r w:rsidR="00B73A22" w:rsidRPr="00312EAC">
        <w:rPr>
          <w:rFonts w:ascii="Calibri" w:hAnsi="Calibri" w:cs="Calibri"/>
        </w:rPr>
        <w:t>, kritika některých lidských vlastností – namyšlenost, omezenost, hloupost</w:t>
      </w:r>
      <w:r w:rsidR="00D95B38">
        <w:rPr>
          <w:rFonts w:ascii="Calibri" w:hAnsi="Calibri" w:cs="Calibri"/>
        </w:rPr>
        <w:t>, cílem je čtenáře pobavit slovy a situační komikou</w:t>
      </w:r>
    </w:p>
    <w:p w14:paraId="13F7C80A" w14:textId="5171B25B" w:rsidR="002E0020" w:rsidRPr="006A386D" w:rsidRDefault="002E0020" w:rsidP="00D95B38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7786D39F" w14:textId="44139E5E" w:rsidR="00B73A22" w:rsidRPr="00B73A22" w:rsidRDefault="006A386D" w:rsidP="00B73A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B73A22">
        <w:rPr>
          <w:rStyle w:val="normaltextrun"/>
          <w:rFonts w:ascii="Calibri" w:hAnsi="Calibri" w:cs="Calibri"/>
          <w:b/>
          <w:bCs/>
        </w:rPr>
        <w:t xml:space="preserve">časoprostor </w:t>
      </w:r>
      <w:r w:rsidR="0017763E">
        <w:rPr>
          <w:rStyle w:val="normaltextrun"/>
          <w:rFonts w:ascii="Calibri" w:hAnsi="Calibri" w:cs="Calibri"/>
        </w:rPr>
        <w:t>–</w:t>
      </w:r>
      <w:r w:rsidRPr="00B73A22">
        <w:rPr>
          <w:rStyle w:val="normaltextrun"/>
          <w:rFonts w:ascii="Calibri" w:hAnsi="Calibri" w:cs="Calibri"/>
        </w:rPr>
        <w:t xml:space="preserve"> </w:t>
      </w:r>
      <w:r w:rsidR="00B73A22" w:rsidRPr="00312EAC">
        <w:rPr>
          <w:rFonts w:ascii="Calibri" w:hAnsi="Calibri" w:cs="Calibri"/>
        </w:rPr>
        <w:t>Praha</w:t>
      </w:r>
      <w:r w:rsidR="0017763E">
        <w:rPr>
          <w:rFonts w:ascii="Calibri" w:hAnsi="Calibri" w:cs="Calibri"/>
        </w:rPr>
        <w:t xml:space="preserve"> – byt, loď, kavárny;</w:t>
      </w:r>
      <w:r w:rsidR="00B73A22" w:rsidRPr="00312EAC">
        <w:rPr>
          <w:rFonts w:ascii="Calibri" w:hAnsi="Calibri" w:cs="Calibri"/>
        </w:rPr>
        <w:t xml:space="preserve"> venkov</w:t>
      </w:r>
      <w:r w:rsidR="0017763E">
        <w:rPr>
          <w:rFonts w:ascii="Calibri" w:hAnsi="Calibri" w:cs="Calibri"/>
        </w:rPr>
        <w:t xml:space="preserve"> – příroda, chata</w:t>
      </w:r>
      <w:r w:rsidR="00B73A22" w:rsidRPr="00312EAC">
        <w:rPr>
          <w:rFonts w:ascii="Calibri" w:hAnsi="Calibri" w:cs="Calibri"/>
        </w:rPr>
        <w:t xml:space="preserve">, </w:t>
      </w:r>
      <w:r w:rsidR="00A652A4">
        <w:rPr>
          <w:rFonts w:ascii="Calibri" w:hAnsi="Calibri" w:cs="Calibri"/>
        </w:rPr>
        <w:t>meziválečná doba</w:t>
      </w:r>
    </w:p>
    <w:p w14:paraId="3CD51AEE" w14:textId="77777777" w:rsid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16C1EABE" w14:textId="215C0F26" w:rsidR="00B73A22" w:rsidRPr="00B73A22" w:rsidRDefault="002E0020" w:rsidP="00B73A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B73A22">
        <w:rPr>
          <w:rStyle w:val="normaltextrun"/>
          <w:rFonts w:ascii="Calibri" w:hAnsi="Calibri" w:cs="Calibri"/>
          <w:b/>
          <w:bCs/>
        </w:rPr>
        <w:t>stručný děj díla</w:t>
      </w:r>
      <w:r w:rsidRPr="00B73A22">
        <w:rPr>
          <w:rStyle w:val="normaltextrun"/>
          <w:rFonts w:ascii="Calibri" w:hAnsi="Calibri" w:cs="Calibri"/>
        </w:rPr>
        <w:t xml:space="preserve">: </w:t>
      </w:r>
      <w:r w:rsidR="00B73A22" w:rsidRPr="00B73A22">
        <w:rPr>
          <w:rFonts w:ascii="Calibri" w:hAnsi="Calibri" w:cs="Calibri"/>
        </w:rPr>
        <w:t>Mladý muž přijme Saturnina jako sluhu. Tím se jeho svět otočí naruby</w:t>
      </w:r>
      <w:r w:rsidR="00A652A4">
        <w:rPr>
          <w:rFonts w:ascii="Calibri" w:hAnsi="Calibri" w:cs="Calibri"/>
        </w:rPr>
        <w:t>, ale není to pro něho nepříjemné</w:t>
      </w:r>
      <w:r w:rsidR="00B73A22" w:rsidRPr="00B73A22">
        <w:rPr>
          <w:rFonts w:ascii="Calibri" w:hAnsi="Calibri" w:cs="Calibri"/>
        </w:rPr>
        <w:t xml:space="preserve">. Z klidného bytu </w:t>
      </w:r>
      <w:r w:rsidR="00A652A4">
        <w:rPr>
          <w:rFonts w:ascii="Calibri" w:hAnsi="Calibri" w:cs="Calibri"/>
        </w:rPr>
        <w:t xml:space="preserve">ho Saturnin </w:t>
      </w:r>
      <w:r w:rsidR="00B73A22" w:rsidRPr="00B73A22">
        <w:rPr>
          <w:rFonts w:ascii="Calibri" w:hAnsi="Calibri" w:cs="Calibri"/>
        </w:rPr>
        <w:t>přestěhuj</w:t>
      </w:r>
      <w:r w:rsidR="00A652A4">
        <w:rPr>
          <w:rFonts w:ascii="Calibri" w:hAnsi="Calibri" w:cs="Calibri"/>
        </w:rPr>
        <w:t>e</w:t>
      </w:r>
      <w:r w:rsidR="00B73A22" w:rsidRPr="00B73A22">
        <w:rPr>
          <w:rFonts w:ascii="Calibri" w:hAnsi="Calibri" w:cs="Calibri"/>
        </w:rPr>
        <w:t xml:space="preserve"> na hausbót, </w:t>
      </w:r>
      <w:r w:rsidR="00A652A4">
        <w:rPr>
          <w:rFonts w:ascii="Calibri" w:hAnsi="Calibri" w:cs="Calibri"/>
        </w:rPr>
        <w:t xml:space="preserve">vypráví jeho přátelům, že je dobrodruh, vystěhuje tetu Kateřinu a </w:t>
      </w:r>
      <w:proofErr w:type="spellStart"/>
      <w:r w:rsidR="00A652A4">
        <w:rPr>
          <w:rFonts w:ascii="Calibri" w:hAnsi="Calibri" w:cs="Calibri"/>
        </w:rPr>
        <w:t>milouše</w:t>
      </w:r>
      <w:proofErr w:type="spellEnd"/>
      <w:r w:rsidR="00A652A4">
        <w:rPr>
          <w:rFonts w:ascii="Calibri" w:hAnsi="Calibri" w:cs="Calibri"/>
        </w:rPr>
        <w:t xml:space="preserve"> z lodi. Jsou pozváni k dědečkovi na dovolenou, spolu s nimi se tam objeví další </w:t>
      </w:r>
      <w:proofErr w:type="gramStart"/>
      <w:r w:rsidR="00A652A4">
        <w:rPr>
          <w:rFonts w:ascii="Calibri" w:hAnsi="Calibri" w:cs="Calibri"/>
        </w:rPr>
        <w:t xml:space="preserve">postavy - </w:t>
      </w:r>
      <w:r w:rsidR="00B73A22" w:rsidRPr="00B73A22">
        <w:rPr>
          <w:rFonts w:ascii="Calibri" w:hAnsi="Calibri" w:cs="Calibri"/>
        </w:rPr>
        <w:t>Barbor</w:t>
      </w:r>
      <w:r w:rsidR="00A652A4">
        <w:rPr>
          <w:rFonts w:ascii="Calibri" w:hAnsi="Calibri" w:cs="Calibri"/>
        </w:rPr>
        <w:t>a</w:t>
      </w:r>
      <w:proofErr w:type="gramEnd"/>
      <w:r w:rsidR="00B73A22" w:rsidRPr="00B73A22">
        <w:rPr>
          <w:rFonts w:ascii="Calibri" w:hAnsi="Calibri" w:cs="Calibri"/>
        </w:rPr>
        <w:t xml:space="preserve">, do které se brzy </w:t>
      </w:r>
      <w:r w:rsidR="00A652A4">
        <w:rPr>
          <w:rFonts w:ascii="Calibri" w:hAnsi="Calibri" w:cs="Calibri"/>
        </w:rPr>
        <w:t xml:space="preserve">Jiří </w:t>
      </w:r>
      <w:r w:rsidR="00B73A22" w:rsidRPr="00B73A22">
        <w:rPr>
          <w:rFonts w:ascii="Calibri" w:hAnsi="Calibri" w:cs="Calibri"/>
        </w:rPr>
        <w:t>zamiluje. K dědečkovi však přijede i doktor Vlach a teta Kateřina s Milošem. Zažívají spolu řadu komických situací</w:t>
      </w:r>
      <w:r w:rsidR="00A652A4">
        <w:rPr>
          <w:rFonts w:ascii="Calibri" w:hAnsi="Calibri" w:cs="Calibri"/>
        </w:rPr>
        <w:t xml:space="preserve"> nejdřív u dědečka, potom na výletě k chatě doktora Vlacha. Po dovolené s</w:t>
      </w:r>
      <w:r w:rsidR="007241D7">
        <w:rPr>
          <w:rFonts w:ascii="Calibri" w:hAnsi="Calibri" w:cs="Calibri"/>
        </w:rPr>
        <w:t>i</w:t>
      </w:r>
      <w:r w:rsidR="00A652A4">
        <w:rPr>
          <w:rFonts w:ascii="Calibri" w:hAnsi="Calibri" w:cs="Calibri"/>
        </w:rPr>
        <w:t xml:space="preserve"> m</w:t>
      </w:r>
      <w:r w:rsidR="00B73A22" w:rsidRPr="00B73A22">
        <w:rPr>
          <w:rFonts w:ascii="Calibri" w:hAnsi="Calibri" w:cs="Calibri"/>
        </w:rPr>
        <w:t xml:space="preserve">ladý muž </w:t>
      </w:r>
      <w:r w:rsidR="007241D7">
        <w:rPr>
          <w:rFonts w:ascii="Calibri" w:hAnsi="Calibri" w:cs="Calibri"/>
        </w:rPr>
        <w:t xml:space="preserve">domluví schůzku </w:t>
      </w:r>
      <w:r w:rsidR="00B73A22" w:rsidRPr="00B73A22">
        <w:rPr>
          <w:rFonts w:ascii="Calibri" w:hAnsi="Calibri" w:cs="Calibri"/>
        </w:rPr>
        <w:t>s Barborou, teta se znova bohatě provdá a Saturnin se stará o dědečka.</w:t>
      </w:r>
    </w:p>
    <w:p w14:paraId="18DC6008" w14:textId="28572FDA" w:rsidR="002E0020" w:rsidRPr="002B74ED" w:rsidRDefault="002E0020" w:rsidP="007241D7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56384EE3" w14:textId="77777777" w:rsidR="00EC2282" w:rsidRPr="002E0020" w:rsidRDefault="00EC2282" w:rsidP="006A38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595CC94E" w14:textId="77777777" w:rsidR="002E0020" w:rsidRPr="00B73A22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typologie postav</w:t>
      </w:r>
      <w:r w:rsidRPr="002E0020">
        <w:rPr>
          <w:rStyle w:val="normaltextrun"/>
          <w:rFonts w:ascii="Calibri" w:hAnsi="Calibri" w:cs="Calibri"/>
        </w:rPr>
        <w:t>:</w:t>
      </w:r>
    </w:p>
    <w:p w14:paraId="122FF6D5" w14:textId="77777777" w:rsidR="00B73A22" w:rsidRDefault="00B73A22" w:rsidP="00B73A22">
      <w:pPr>
        <w:pStyle w:val="Odstavecseseznamem"/>
        <w:rPr>
          <w:rStyle w:val="normaltextrun"/>
          <w:rFonts w:ascii="Segoe UI" w:hAnsi="Segoe UI" w:cs="Segoe UI"/>
        </w:rPr>
      </w:pPr>
    </w:p>
    <w:p w14:paraId="551CFC41" w14:textId="4DDDCA34" w:rsidR="00B73A22" w:rsidRDefault="00B73A22" w:rsidP="00B73A22">
      <w:pPr>
        <w:pStyle w:val="paragraph"/>
        <w:numPr>
          <w:ilvl w:val="1"/>
          <w:numId w:val="3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>Saturnin – vypravěčův sluha, velký smysl pro humor, řídí většinu děje</w:t>
      </w:r>
      <w:r w:rsidR="00333729">
        <w:rPr>
          <w:rFonts w:ascii="Calibri" w:hAnsi="Calibri" w:cs="Calibri"/>
        </w:rPr>
        <w:t>, díky němu se Jiří a další postavy dostávají do neuvěřitelných situací, které jsou promyšlené (odstěhování Jiřího na loď, přesvědčení ostatních, že Jiří je hrdina, vyhnání tety Kateřiny a Milouše z lodi), v nich si dokáže poradit, vynalézavý</w:t>
      </w:r>
    </w:p>
    <w:p w14:paraId="346BA6C6" w14:textId="77777777" w:rsidR="00333729" w:rsidRPr="00312EAC" w:rsidRDefault="00333729" w:rsidP="00333729">
      <w:pPr>
        <w:pStyle w:val="paragraph"/>
        <w:spacing w:before="0" w:beforeAutospacing="0" w:after="0" w:afterAutospacing="0"/>
        <w:ind w:left="1440"/>
        <w:textAlignment w:val="baseline"/>
        <w:rPr>
          <w:rFonts w:ascii="Calibri" w:hAnsi="Calibri" w:cs="Calibri"/>
        </w:rPr>
      </w:pPr>
    </w:p>
    <w:p w14:paraId="54063044" w14:textId="3BB59017" w:rsidR="00B73A22" w:rsidRDefault="0017763E" w:rsidP="00B73A22">
      <w:pPr>
        <w:pStyle w:val="paragraph"/>
        <w:numPr>
          <w:ilvl w:val="1"/>
          <w:numId w:val="3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Jiří </w:t>
      </w:r>
      <w:proofErr w:type="spellStart"/>
      <w:r>
        <w:rPr>
          <w:rFonts w:ascii="Calibri" w:hAnsi="Calibri" w:cs="Calibri"/>
        </w:rPr>
        <w:t>Oulický</w:t>
      </w:r>
      <w:proofErr w:type="spellEnd"/>
      <w:r>
        <w:rPr>
          <w:rFonts w:ascii="Calibri" w:hAnsi="Calibri" w:cs="Calibri"/>
        </w:rPr>
        <w:t xml:space="preserve"> = </w:t>
      </w:r>
      <w:r w:rsidR="00B73A22" w:rsidRPr="00312EAC">
        <w:rPr>
          <w:rFonts w:ascii="Calibri" w:hAnsi="Calibri" w:cs="Calibri"/>
        </w:rPr>
        <w:t xml:space="preserve">Vypravěč – měšťácký typ, </w:t>
      </w:r>
      <w:r w:rsidR="00333729">
        <w:rPr>
          <w:rFonts w:ascii="Calibri" w:hAnsi="Calibri" w:cs="Calibri"/>
        </w:rPr>
        <w:t xml:space="preserve">vedl klidný život, </w:t>
      </w:r>
      <w:r w:rsidR="00B73A22" w:rsidRPr="00312EAC">
        <w:rPr>
          <w:rFonts w:ascii="Calibri" w:hAnsi="Calibri" w:cs="Calibri"/>
        </w:rPr>
        <w:t xml:space="preserve">Saturnin ho pokaždé dostane do nějaké situace, </w:t>
      </w:r>
      <w:r w:rsidR="00333729">
        <w:rPr>
          <w:rFonts w:ascii="Calibri" w:hAnsi="Calibri" w:cs="Calibri"/>
        </w:rPr>
        <w:t>ze které je i on sám překvapen, ale nebrání se jim</w:t>
      </w:r>
    </w:p>
    <w:p w14:paraId="436E5542" w14:textId="77777777" w:rsidR="00333729" w:rsidRPr="00312EAC" w:rsidRDefault="00333729" w:rsidP="00333729">
      <w:pPr>
        <w:pStyle w:val="paragraph"/>
        <w:spacing w:before="0" w:beforeAutospacing="0" w:after="0" w:afterAutospacing="0"/>
        <w:ind w:left="1440"/>
        <w:textAlignment w:val="baseline"/>
        <w:rPr>
          <w:rFonts w:ascii="Calibri" w:hAnsi="Calibri" w:cs="Calibri"/>
        </w:rPr>
      </w:pPr>
    </w:p>
    <w:p w14:paraId="43FB84B3" w14:textId="7A0BDF5A" w:rsidR="00E773EF" w:rsidRDefault="00B73A22" w:rsidP="007E3013">
      <w:pPr>
        <w:pStyle w:val="paragraph"/>
        <w:numPr>
          <w:ilvl w:val="1"/>
          <w:numId w:val="3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E773EF">
        <w:rPr>
          <w:rFonts w:ascii="Calibri" w:hAnsi="Calibri" w:cs="Calibri"/>
        </w:rPr>
        <w:t xml:space="preserve">Dědeček – starý bohatý pán, </w:t>
      </w:r>
      <w:r w:rsidR="00E773EF" w:rsidRPr="00E773EF">
        <w:rPr>
          <w:rFonts w:ascii="Calibri" w:hAnsi="Calibri" w:cs="Calibri"/>
        </w:rPr>
        <w:t xml:space="preserve">bývalý </w:t>
      </w:r>
      <w:r w:rsidRPr="00E773EF">
        <w:rPr>
          <w:rFonts w:ascii="Calibri" w:hAnsi="Calibri" w:cs="Calibri"/>
        </w:rPr>
        <w:t>ředitel elektr</w:t>
      </w:r>
      <w:r w:rsidR="00E773EF">
        <w:rPr>
          <w:rFonts w:ascii="Calibri" w:hAnsi="Calibri" w:cs="Calibri"/>
        </w:rPr>
        <w:t>árny, užívá si života a hledá nové situace, Saturnin mu ve všem vyhoví</w:t>
      </w:r>
    </w:p>
    <w:p w14:paraId="570F3033" w14:textId="77777777" w:rsidR="00E773EF" w:rsidRPr="00E773EF" w:rsidRDefault="00E773EF" w:rsidP="00E773EF">
      <w:pPr>
        <w:pStyle w:val="paragraph"/>
        <w:spacing w:before="0" w:beforeAutospacing="0" w:after="0" w:afterAutospacing="0"/>
        <w:ind w:left="1440"/>
        <w:textAlignment w:val="baseline"/>
        <w:rPr>
          <w:rFonts w:ascii="Calibri" w:hAnsi="Calibri" w:cs="Calibri"/>
        </w:rPr>
      </w:pPr>
    </w:p>
    <w:p w14:paraId="3767C242" w14:textId="140FA198" w:rsidR="00B73A22" w:rsidRDefault="00B73A22" w:rsidP="00B73A22">
      <w:pPr>
        <w:pStyle w:val="paragraph"/>
        <w:numPr>
          <w:ilvl w:val="1"/>
          <w:numId w:val="3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 xml:space="preserve">Teta Kateřina – </w:t>
      </w:r>
      <w:r w:rsidR="00333729">
        <w:rPr>
          <w:rFonts w:ascii="Calibri" w:hAnsi="Calibri" w:cs="Calibri"/>
        </w:rPr>
        <w:t xml:space="preserve">komická postava; </w:t>
      </w:r>
      <w:r w:rsidRPr="00312EAC">
        <w:rPr>
          <w:rFonts w:ascii="Calibri" w:hAnsi="Calibri" w:cs="Calibri"/>
        </w:rPr>
        <w:t xml:space="preserve">je hamižná a hrabivá, </w:t>
      </w:r>
      <w:r w:rsidR="00333729">
        <w:rPr>
          <w:rFonts w:ascii="Calibri" w:hAnsi="Calibri" w:cs="Calibri"/>
        </w:rPr>
        <w:t xml:space="preserve">snaží se přimět dědečka, aby jí přiznal velkou část dědictví; nakonec se vdá za bohatého muže </w:t>
      </w:r>
      <w:r w:rsidRPr="00312EAC">
        <w:rPr>
          <w:rFonts w:ascii="Calibri" w:hAnsi="Calibri" w:cs="Calibri"/>
        </w:rPr>
        <w:t>používá neustále přísloví</w:t>
      </w:r>
    </w:p>
    <w:p w14:paraId="69395461" w14:textId="77777777" w:rsidR="00E773EF" w:rsidRPr="00312EAC" w:rsidRDefault="00E773EF" w:rsidP="00E773EF">
      <w:pPr>
        <w:pStyle w:val="paragraph"/>
        <w:spacing w:before="0" w:beforeAutospacing="0" w:after="0" w:afterAutospacing="0"/>
        <w:ind w:left="1440"/>
        <w:textAlignment w:val="baseline"/>
        <w:rPr>
          <w:rFonts w:ascii="Calibri" w:hAnsi="Calibri" w:cs="Calibri"/>
        </w:rPr>
      </w:pPr>
    </w:p>
    <w:p w14:paraId="22941F8A" w14:textId="77D6325C" w:rsidR="00B73A22" w:rsidRDefault="00B73A22" w:rsidP="00B73A22">
      <w:pPr>
        <w:pStyle w:val="paragraph"/>
        <w:numPr>
          <w:ilvl w:val="1"/>
          <w:numId w:val="3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 xml:space="preserve">Milouš – syn Kateřiny, ta s ním zachází jako </w:t>
      </w:r>
      <w:r w:rsidR="00E773EF">
        <w:rPr>
          <w:rFonts w:ascii="Calibri" w:hAnsi="Calibri" w:cs="Calibri"/>
        </w:rPr>
        <w:t xml:space="preserve">s </w:t>
      </w:r>
      <w:r w:rsidRPr="00312EAC">
        <w:rPr>
          <w:rFonts w:ascii="Calibri" w:hAnsi="Calibri" w:cs="Calibri"/>
        </w:rPr>
        <w:t>dítě</w:t>
      </w:r>
      <w:r w:rsidR="00E773EF">
        <w:rPr>
          <w:rFonts w:ascii="Calibri" w:hAnsi="Calibri" w:cs="Calibri"/>
        </w:rPr>
        <w:t>tem; mladý měšťák, snaží se působit sebejistě, ale ještě není dospělý</w:t>
      </w:r>
    </w:p>
    <w:p w14:paraId="73BC2AAA" w14:textId="77777777" w:rsidR="00E773EF" w:rsidRPr="00312EAC" w:rsidRDefault="00E773EF" w:rsidP="00E773EF">
      <w:pPr>
        <w:pStyle w:val="paragraph"/>
        <w:spacing w:before="0" w:beforeAutospacing="0" w:after="0" w:afterAutospacing="0"/>
        <w:ind w:left="1440"/>
        <w:textAlignment w:val="baseline"/>
        <w:rPr>
          <w:rFonts w:ascii="Calibri" w:hAnsi="Calibri" w:cs="Calibri"/>
        </w:rPr>
      </w:pPr>
    </w:p>
    <w:p w14:paraId="278AC880" w14:textId="5F6B973F" w:rsidR="00B73A22" w:rsidRDefault="00B73A22" w:rsidP="00B73A22">
      <w:pPr>
        <w:pStyle w:val="paragraph"/>
        <w:numPr>
          <w:ilvl w:val="1"/>
          <w:numId w:val="3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 xml:space="preserve">Slečna Barbora </w:t>
      </w:r>
      <w:proofErr w:type="spellStart"/>
      <w:r w:rsidRPr="00312EAC">
        <w:rPr>
          <w:rFonts w:ascii="Calibri" w:hAnsi="Calibri" w:cs="Calibri"/>
        </w:rPr>
        <w:t>Terebová</w:t>
      </w:r>
      <w:proofErr w:type="spellEnd"/>
      <w:r w:rsidRPr="00312EAC">
        <w:rPr>
          <w:rFonts w:ascii="Calibri" w:hAnsi="Calibri" w:cs="Calibri"/>
        </w:rPr>
        <w:t xml:space="preserve"> – moderní, milá žena</w:t>
      </w:r>
      <w:r w:rsidR="00E773EF">
        <w:rPr>
          <w:rFonts w:ascii="Calibri" w:hAnsi="Calibri" w:cs="Calibri"/>
        </w:rPr>
        <w:t>, která hraje tenis, řídí své auto; mladá, kultivovaná dáma – slova dědečka</w:t>
      </w:r>
    </w:p>
    <w:p w14:paraId="60445E4E" w14:textId="77777777" w:rsidR="00A652A4" w:rsidRPr="00312EAC" w:rsidRDefault="00A652A4" w:rsidP="00A652A4">
      <w:pPr>
        <w:pStyle w:val="paragraph"/>
        <w:spacing w:before="0" w:beforeAutospacing="0" w:after="0" w:afterAutospacing="0"/>
        <w:ind w:left="1440"/>
        <w:textAlignment w:val="baseline"/>
        <w:rPr>
          <w:rFonts w:ascii="Calibri" w:hAnsi="Calibri" w:cs="Calibri"/>
        </w:rPr>
      </w:pPr>
    </w:p>
    <w:p w14:paraId="123AA866" w14:textId="545F36C5" w:rsidR="00B73A22" w:rsidRDefault="00B73A22" w:rsidP="00B73A22">
      <w:pPr>
        <w:pStyle w:val="paragraph"/>
        <w:numPr>
          <w:ilvl w:val="1"/>
          <w:numId w:val="3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lastRenderedPageBreak/>
        <w:t xml:space="preserve">Doktor Vlach – rodinný přítel, </w:t>
      </w:r>
      <w:r w:rsidR="00E773EF">
        <w:rPr>
          <w:rFonts w:ascii="Calibri" w:hAnsi="Calibri" w:cs="Calibri"/>
        </w:rPr>
        <w:t xml:space="preserve">postarší muž, o všech věcech kolem sebe přemýšlí a komentuje je (chování lidí v kavárně, dědečkovo chování za bouřky), </w:t>
      </w:r>
      <w:r w:rsidRPr="00312EAC">
        <w:rPr>
          <w:rFonts w:ascii="Calibri" w:hAnsi="Calibri" w:cs="Calibri"/>
        </w:rPr>
        <w:t>vymýšlí teorie o chování lidí</w:t>
      </w:r>
    </w:p>
    <w:p w14:paraId="48E0DC45" w14:textId="77777777" w:rsidR="00A652A4" w:rsidRPr="00312EAC" w:rsidRDefault="00A652A4" w:rsidP="00A652A4">
      <w:pPr>
        <w:pStyle w:val="paragraph"/>
        <w:spacing w:before="0" w:beforeAutospacing="0" w:after="0" w:afterAutospacing="0"/>
        <w:ind w:left="1440"/>
        <w:textAlignment w:val="baseline"/>
        <w:rPr>
          <w:rFonts w:ascii="Calibri" w:hAnsi="Calibri" w:cs="Calibri"/>
        </w:rPr>
      </w:pPr>
    </w:p>
    <w:p w14:paraId="6F5B18FC" w14:textId="17D3BCBE" w:rsidR="00B73A22" w:rsidRPr="00312EAC" w:rsidRDefault="00B73A22" w:rsidP="00B73A22">
      <w:pPr>
        <w:pStyle w:val="paragraph"/>
        <w:numPr>
          <w:ilvl w:val="1"/>
          <w:numId w:val="3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>Strýc František – figuruje jen v jedné historce</w:t>
      </w:r>
      <w:r w:rsidR="00A652A4">
        <w:rPr>
          <w:rFonts w:ascii="Calibri" w:hAnsi="Calibri" w:cs="Calibri"/>
        </w:rPr>
        <w:t>, zesnulý manžel tety Kateřiny, věnoval se chemickým pokusům</w:t>
      </w:r>
    </w:p>
    <w:p w14:paraId="358A356A" w14:textId="77777777" w:rsidR="00B73A22" w:rsidRPr="002E0020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57A38A3B" w14:textId="77777777" w:rsidR="002E0020" w:rsidRDefault="002E0020" w:rsidP="002E002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22280973" w14:textId="07118E4D" w:rsidR="002E0020" w:rsidRPr="00B73A22" w:rsidRDefault="002E0020" w:rsidP="009E7741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B73A22">
        <w:rPr>
          <w:rStyle w:val="normaltextrun"/>
          <w:rFonts w:ascii="Calibri" w:hAnsi="Calibri" w:cs="Calibri"/>
          <w:b/>
          <w:bCs/>
        </w:rPr>
        <w:t xml:space="preserve">jazykové </w:t>
      </w:r>
      <w:proofErr w:type="gramStart"/>
      <w:r w:rsidRPr="00B73A22">
        <w:rPr>
          <w:rStyle w:val="normaltextrun"/>
          <w:rFonts w:ascii="Calibri" w:hAnsi="Calibri" w:cs="Calibri"/>
          <w:b/>
          <w:bCs/>
        </w:rPr>
        <w:t>prostředky</w:t>
      </w:r>
      <w:r w:rsidRPr="00B73A22">
        <w:rPr>
          <w:rStyle w:val="eop"/>
          <w:rFonts w:ascii="Calibri" w:hAnsi="Calibri" w:cs="Calibri"/>
        </w:rPr>
        <w:t xml:space="preserve"> - </w:t>
      </w:r>
      <w:r w:rsidR="00B73A22" w:rsidRPr="00312EAC">
        <w:rPr>
          <w:rFonts w:ascii="Calibri" w:hAnsi="Calibri" w:cs="Calibri"/>
        </w:rPr>
        <w:t>spisovný</w:t>
      </w:r>
      <w:proofErr w:type="gramEnd"/>
      <w:r w:rsidR="00B73A22" w:rsidRPr="00312EAC">
        <w:rPr>
          <w:rFonts w:ascii="Calibri" w:hAnsi="Calibri" w:cs="Calibri"/>
        </w:rPr>
        <w:t xml:space="preserve"> jazyk, použity – archaismy, knižní výrazy, vulgarismy, přísloví</w:t>
      </w:r>
      <w:r w:rsidR="00D95B38">
        <w:rPr>
          <w:rFonts w:ascii="Calibri" w:hAnsi="Calibri" w:cs="Calibri"/>
        </w:rPr>
        <w:t xml:space="preserve"> (teta Kateřina je používá v každé situaci)</w:t>
      </w:r>
      <w:r w:rsidR="00B73A22" w:rsidRPr="00312EAC">
        <w:rPr>
          <w:rFonts w:ascii="Calibri" w:hAnsi="Calibri" w:cs="Calibri"/>
        </w:rPr>
        <w:t>, vyskytují se všechny druhy komiky – jazyková, hovorová, situační</w:t>
      </w:r>
      <w:r w:rsidR="00D95B38">
        <w:rPr>
          <w:rFonts w:ascii="Calibri" w:hAnsi="Calibri" w:cs="Calibri"/>
        </w:rPr>
        <w:t>; každá postava má svůj typický jazyk (vypravěč – spisovný, kultivovaný, Saturnin – suchý anglický jazyk, teta Kateřina – používá přísloví, Milouš – nespisovný, vulgarismy</w:t>
      </w:r>
      <w:r w:rsidR="00E773EF">
        <w:rPr>
          <w:rFonts w:ascii="Calibri" w:hAnsi="Calibri" w:cs="Calibri"/>
        </w:rPr>
        <w:t>, doktor Vlach – vznešený jazyk s hlubšími myšlenkami</w:t>
      </w:r>
      <w:r w:rsidR="00D95B38">
        <w:rPr>
          <w:rFonts w:ascii="Calibri" w:hAnsi="Calibri" w:cs="Calibri"/>
        </w:rPr>
        <w:t xml:space="preserve">) </w:t>
      </w:r>
    </w:p>
    <w:p w14:paraId="070EC2C5" w14:textId="77777777" w:rsidR="00B73A22" w:rsidRP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4BCF2C8A" w14:textId="5C833F8A" w:rsidR="00DE17E3" w:rsidRPr="00B73A22" w:rsidRDefault="002E0020" w:rsidP="00B73A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forma</w:t>
      </w:r>
      <w:r w:rsidRPr="002E0020">
        <w:rPr>
          <w:rStyle w:val="normaltextrun"/>
          <w:rFonts w:ascii="Calibri" w:hAnsi="Calibri" w:cs="Calibri"/>
        </w:rPr>
        <w:t xml:space="preserve"> </w:t>
      </w:r>
      <w:r w:rsidR="00DE17E3">
        <w:rPr>
          <w:rStyle w:val="normaltextrun"/>
          <w:rFonts w:ascii="Calibri" w:hAnsi="Calibri" w:cs="Calibri"/>
        </w:rPr>
        <w:t>–</w:t>
      </w:r>
      <w:r w:rsidR="00B73A22">
        <w:rPr>
          <w:rStyle w:val="normaltextrun"/>
          <w:rFonts w:ascii="Calibri" w:hAnsi="Calibri" w:cs="Calibri"/>
        </w:rPr>
        <w:t xml:space="preserve"> </w:t>
      </w:r>
      <w:proofErr w:type="spellStart"/>
      <w:r w:rsidR="00B73A22">
        <w:rPr>
          <w:rStyle w:val="normaltextrun"/>
          <w:rFonts w:ascii="Calibri" w:hAnsi="Calibri" w:cs="Calibri"/>
        </w:rPr>
        <w:t>ich</w:t>
      </w:r>
      <w:proofErr w:type="spellEnd"/>
      <w:r w:rsidR="00B73A22">
        <w:rPr>
          <w:rStyle w:val="normaltextrun"/>
          <w:rFonts w:ascii="Calibri" w:hAnsi="Calibri" w:cs="Calibri"/>
        </w:rPr>
        <w:t xml:space="preserve">-forma – vypravěčem je hlavní hrdina, </w:t>
      </w:r>
      <w:r w:rsidR="00B73A22" w:rsidRPr="00312EAC">
        <w:rPr>
          <w:rFonts w:ascii="Calibri" w:hAnsi="Calibri" w:cs="Calibri"/>
        </w:rPr>
        <w:t xml:space="preserve">kniha rozdělena do </w:t>
      </w:r>
      <w:r w:rsidR="00B73A22">
        <w:rPr>
          <w:rFonts w:ascii="Calibri" w:hAnsi="Calibri" w:cs="Calibri"/>
        </w:rPr>
        <w:t xml:space="preserve">26 </w:t>
      </w:r>
      <w:r w:rsidR="00B73A22" w:rsidRPr="00312EAC">
        <w:rPr>
          <w:rFonts w:ascii="Calibri" w:hAnsi="Calibri" w:cs="Calibri"/>
        </w:rPr>
        <w:t>kapitol</w:t>
      </w:r>
      <w:r w:rsidR="00D95B38">
        <w:rPr>
          <w:rFonts w:ascii="Calibri" w:hAnsi="Calibri" w:cs="Calibri"/>
        </w:rPr>
        <w:t xml:space="preserve"> – </w:t>
      </w:r>
      <w:r w:rsidR="00A24A9A">
        <w:rPr>
          <w:rFonts w:ascii="Calibri" w:hAnsi="Calibri" w:cs="Calibri"/>
        </w:rPr>
        <w:t>25</w:t>
      </w:r>
      <w:r w:rsidR="00D95B38">
        <w:rPr>
          <w:rFonts w:ascii="Calibri" w:hAnsi="Calibri" w:cs="Calibri"/>
        </w:rPr>
        <w:t xml:space="preserve"> kapitol je uveden</w:t>
      </w:r>
      <w:r w:rsidR="00A24A9A">
        <w:rPr>
          <w:rFonts w:ascii="Calibri" w:hAnsi="Calibri" w:cs="Calibri"/>
        </w:rPr>
        <w:t>o</w:t>
      </w:r>
      <w:r w:rsidR="00D95B38">
        <w:rPr>
          <w:rFonts w:ascii="Calibri" w:hAnsi="Calibri" w:cs="Calibri"/>
        </w:rPr>
        <w:t xml:space="preserve"> stručnou osnovou; čtenář ví, o čem bude číst</w:t>
      </w:r>
    </w:p>
    <w:p w14:paraId="365EF4AF" w14:textId="77777777" w:rsidR="00B73A22" w:rsidRPr="002E0020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3F8D9168" w14:textId="2065D0CA" w:rsidR="002E5EBE" w:rsidRPr="00B73A22" w:rsidRDefault="002E0020" w:rsidP="00890B4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B73A22">
        <w:rPr>
          <w:rStyle w:val="normaltextrun"/>
          <w:rFonts w:ascii="Calibri" w:hAnsi="Calibri" w:cs="Calibri"/>
          <w:b/>
          <w:bCs/>
        </w:rPr>
        <w:t>způsob vypravování</w:t>
      </w:r>
      <w:r w:rsidRPr="00B73A22">
        <w:rPr>
          <w:rStyle w:val="eop"/>
          <w:rFonts w:ascii="Calibri" w:hAnsi="Calibri" w:cs="Calibri"/>
        </w:rPr>
        <w:t xml:space="preserve"> – </w:t>
      </w:r>
      <w:r w:rsidRPr="00B73A22">
        <w:rPr>
          <w:rFonts w:ascii="Calibri" w:hAnsi="Calibri" w:cs="Calibri"/>
        </w:rPr>
        <w:t xml:space="preserve">chronologický děj, </w:t>
      </w:r>
      <w:r w:rsidR="00D95B38">
        <w:rPr>
          <w:rFonts w:ascii="Calibri" w:hAnsi="Calibri" w:cs="Calibri"/>
        </w:rPr>
        <w:t xml:space="preserve">ojediněle </w:t>
      </w:r>
      <w:r w:rsidR="00B73A22" w:rsidRPr="00B73A22">
        <w:rPr>
          <w:rFonts w:ascii="Calibri" w:hAnsi="Calibri" w:cs="Calibri"/>
        </w:rPr>
        <w:t>použita i retrospektiva</w:t>
      </w:r>
      <w:r w:rsidR="00D95B38">
        <w:rPr>
          <w:rFonts w:ascii="Calibri" w:hAnsi="Calibri" w:cs="Calibri"/>
        </w:rPr>
        <w:t xml:space="preserve"> (vyprávění o manželovi tety Kateřiny), postřehy vypravěče</w:t>
      </w:r>
      <w:r w:rsidR="00B73A22" w:rsidRPr="00B73A22">
        <w:rPr>
          <w:rFonts w:ascii="Calibri" w:hAnsi="Calibri" w:cs="Calibri"/>
        </w:rPr>
        <w:t xml:space="preserve"> </w:t>
      </w:r>
    </w:p>
    <w:p w14:paraId="2087EF4F" w14:textId="77777777" w:rsidR="00B73A22" w:rsidRDefault="00B73A22" w:rsidP="00B73A22">
      <w:pPr>
        <w:pStyle w:val="Odstavecseseznamem"/>
        <w:rPr>
          <w:rStyle w:val="normaltextrun"/>
          <w:rFonts w:ascii="Calibri" w:hAnsi="Calibri" w:cs="Calibri"/>
          <w:b/>
          <w:bCs/>
        </w:rPr>
      </w:pPr>
    </w:p>
    <w:p w14:paraId="5EEF61CD" w14:textId="77777777" w:rsidR="00B73A22" w:rsidRP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9B17CE3" w14:textId="77777777" w:rsidR="00EC2282" w:rsidRDefault="00EC2282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4A4237A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C658C">
        <w:rPr>
          <w:rStyle w:val="eop"/>
          <w:rFonts w:ascii="Calibri" w:hAnsi="Calibri" w:cs="Calibri"/>
          <w:b/>
          <w:bCs/>
          <w:sz w:val="28"/>
          <w:szCs w:val="28"/>
        </w:rPr>
        <w:t>Další údaje o knize:</w:t>
      </w:r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</w:p>
    <w:p w14:paraId="52E08D47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50F1B7F1" w14:textId="77777777" w:rsidR="00A24A9A" w:rsidRDefault="00AC6921" w:rsidP="00460F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312EAC">
        <w:rPr>
          <w:rFonts w:ascii="Calibri" w:hAnsi="Calibri" w:cs="Calibri"/>
        </w:rPr>
        <w:t>Román vznikl v roce 1942 z krátké povídky v</w:t>
      </w:r>
      <w:r>
        <w:rPr>
          <w:rFonts w:ascii="Calibri" w:hAnsi="Calibri" w:cs="Calibri"/>
        </w:rPr>
        <w:t> </w:t>
      </w:r>
      <w:r w:rsidRPr="00312EAC">
        <w:rPr>
          <w:rFonts w:ascii="Calibri" w:hAnsi="Calibri" w:cs="Calibri"/>
        </w:rPr>
        <w:t>Lidových</w:t>
      </w:r>
      <w:r>
        <w:rPr>
          <w:rFonts w:ascii="Calibri" w:hAnsi="Calibri" w:cs="Calibri"/>
        </w:rPr>
        <w:t xml:space="preserve"> </w:t>
      </w:r>
      <w:r w:rsidRPr="00312EAC">
        <w:rPr>
          <w:rFonts w:ascii="Calibri" w:hAnsi="Calibri" w:cs="Calibri"/>
        </w:rPr>
        <w:t>novinách</w:t>
      </w:r>
      <w:r>
        <w:rPr>
          <w:rFonts w:ascii="Calibri" w:hAnsi="Calibri" w:cs="Calibri"/>
        </w:rPr>
        <w:t>, nejslavnější dílo autora</w:t>
      </w:r>
    </w:p>
    <w:p w14:paraId="039B690A" w14:textId="3253B8E8" w:rsidR="00460FAB" w:rsidRDefault="00A24A9A" w:rsidP="00460F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AC6921">
        <w:rPr>
          <w:rFonts w:ascii="Calibri" w:hAnsi="Calibri" w:cs="Calibri"/>
        </w:rPr>
        <w:t>zfilmováno</w:t>
      </w:r>
      <w:r>
        <w:rPr>
          <w:rFonts w:ascii="Calibri" w:hAnsi="Calibri" w:cs="Calibri"/>
        </w:rPr>
        <w:t xml:space="preserve"> – 1993 – hlavní role – Ondřej Havelka (</w:t>
      </w:r>
      <w:proofErr w:type="spellStart"/>
      <w:r>
        <w:rPr>
          <w:rFonts w:ascii="Calibri" w:hAnsi="Calibri" w:cs="Calibri"/>
        </w:rPr>
        <w:t>Oulický</w:t>
      </w:r>
      <w:proofErr w:type="spellEnd"/>
      <w:r>
        <w:rPr>
          <w:rFonts w:ascii="Calibri" w:hAnsi="Calibri" w:cs="Calibri"/>
        </w:rPr>
        <w:t xml:space="preserve">) a Oldřich Vízner (Saturnin) – film není přesně podle filmu </w:t>
      </w:r>
      <w:r w:rsidR="00736D91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736D91">
        <w:rPr>
          <w:rFonts w:ascii="Calibri" w:hAnsi="Calibri" w:cs="Calibri"/>
        </w:rPr>
        <w:t xml:space="preserve">zprávu o přestěhování oznámil Saturnin v kruhu přátel (ve filmu Jiřímu v kavárně), trofeje zvířat Saturnin nanosil do bytu (ve filmu na loď), ve filmu se s ním loučí paní bytná a dává mu koblihy (v knize ne), tenisové kurty – Pepík je 12letý kluk, který domluvil hru s Barborou (ve filmu dospělý kluk a Barbora ho o hru požádala sama, scéna s koňakem po ránu při příjezdu tety Kateřiny </w:t>
      </w:r>
      <w:r w:rsidR="00AE6E5F">
        <w:rPr>
          <w:rFonts w:ascii="Calibri" w:hAnsi="Calibri" w:cs="Calibri"/>
        </w:rPr>
        <w:t>v knize není, dědeček na vnuka použil chvat a zlomil mu nohu, byl přivolán lékař a ten doporučil rentgen v nemocnici (ve filmu jede do nemocnice rovnou), ve filmu dostal Saturnin v nemocnici teploměr (ne v knize); večer si vypráví příběhy (ve filmu není vůbec),</w:t>
      </w:r>
      <w:r w:rsidR="00736D91">
        <w:rPr>
          <w:rFonts w:ascii="Calibri" w:hAnsi="Calibri" w:cs="Calibri"/>
        </w:rPr>
        <w:t>Saturninova zaměstnavatelka, kterou hodil do vody (ve filmu hraje Jitka Molavcová, v knize chybí)</w:t>
      </w:r>
      <w:r w:rsidR="00AE6E5F">
        <w:rPr>
          <w:rFonts w:ascii="Calibri" w:hAnsi="Calibri" w:cs="Calibri"/>
        </w:rPr>
        <w:t xml:space="preserve">, když se dostali k chatě doktora Vlacha, ve filmu byl klíč v tůni, </w:t>
      </w:r>
      <w:proofErr w:type="spellStart"/>
      <w:r w:rsidR="00AE6E5F">
        <w:rPr>
          <w:rFonts w:ascii="Calibri" w:hAnsi="Calibri" w:cs="Calibri"/>
        </w:rPr>
        <w:t>Oulický</w:t>
      </w:r>
      <w:proofErr w:type="spellEnd"/>
      <w:r w:rsidR="00AE6E5F">
        <w:rPr>
          <w:rFonts w:ascii="Calibri" w:hAnsi="Calibri" w:cs="Calibri"/>
        </w:rPr>
        <w:t xml:space="preserve"> do tůně spadl a klíč na</w:t>
      </w:r>
      <w:r w:rsidR="0087268C">
        <w:rPr>
          <w:rFonts w:ascii="Calibri" w:hAnsi="Calibri" w:cs="Calibri"/>
        </w:rPr>
        <w:t>šel, v knize spadl do vody při čištění zubů</w:t>
      </w:r>
    </w:p>
    <w:p w14:paraId="2351E3E2" w14:textId="6E7EE03D" w:rsidR="0087268C" w:rsidRDefault="0087268C" w:rsidP="00460F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jméno hlavní postavy – v knize je až na konci, kdy dědeček napsal dopis Jiřímu </w:t>
      </w:r>
      <w:proofErr w:type="spellStart"/>
      <w:r>
        <w:rPr>
          <w:rFonts w:ascii="Calibri" w:hAnsi="Calibri" w:cs="Calibri"/>
        </w:rPr>
        <w:t>Oulickému</w:t>
      </w:r>
      <w:proofErr w:type="spellEnd"/>
      <w:r>
        <w:rPr>
          <w:rFonts w:ascii="Calibri" w:hAnsi="Calibri" w:cs="Calibri"/>
        </w:rPr>
        <w:t xml:space="preserve"> a objasnil své divné chování, příčinou byla teta Kateřina a její touha po dědictví, teta Kateřina se na konci vdala (v knize není zmíněna scéna s dopisem)</w:t>
      </w:r>
    </w:p>
    <w:p w14:paraId="46650D96" w14:textId="77777777" w:rsidR="0087268C" w:rsidRDefault="0087268C" w:rsidP="00460F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9349D98" w14:textId="77777777" w:rsidR="0087268C" w:rsidRDefault="0087268C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772D8820" w14:textId="28CC2AEA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12520C46" w14:textId="600F4436" w:rsidR="00460FAB" w:rsidRDefault="00460FAB" w:rsidP="002E002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14:paraId="3B970D14" w14:textId="77777777" w:rsid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6AEF0AC3" w14:textId="5676FE51" w:rsidR="00312EAC" w:rsidRPr="00B73A22" w:rsidRDefault="00312EAC" w:rsidP="00B73A22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14:paraId="62499EC3" w14:textId="08E94CAC" w:rsidR="00312EAC" w:rsidRPr="00312EAC" w:rsidRDefault="00312EAC" w:rsidP="00312EAC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</w:p>
    <w:p w14:paraId="09F2EC7B" w14:textId="77777777" w:rsidR="00312EAC" w:rsidRPr="00312EAC" w:rsidRDefault="00312EAC" w:rsidP="00312EAC">
      <w:pPr>
        <w:pStyle w:val="paragraph"/>
        <w:spacing w:after="0" w:afterAutospacing="0"/>
        <w:ind w:left="108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> </w:t>
      </w:r>
    </w:p>
    <w:p w14:paraId="2E5F5A55" w14:textId="77777777" w:rsidR="00312EAC" w:rsidRPr="00312EAC" w:rsidRDefault="00312EAC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</w:rPr>
      </w:pPr>
    </w:p>
    <w:sectPr w:rsidR="00312EAC" w:rsidRPr="00312E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66847"/>
    <w:multiLevelType w:val="multilevel"/>
    <w:tmpl w:val="4CD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352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3312"/>
    <w:multiLevelType w:val="hybridMultilevel"/>
    <w:tmpl w:val="F298722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DD20A2"/>
    <w:multiLevelType w:val="multilevel"/>
    <w:tmpl w:val="5A9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84B6C"/>
    <w:multiLevelType w:val="multilevel"/>
    <w:tmpl w:val="6D5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42CC6"/>
    <w:multiLevelType w:val="hybridMultilevel"/>
    <w:tmpl w:val="D85846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461354"/>
    <w:multiLevelType w:val="hybridMultilevel"/>
    <w:tmpl w:val="762E5B3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6657D8"/>
    <w:multiLevelType w:val="hybridMultilevel"/>
    <w:tmpl w:val="9872DD2C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565DE"/>
    <w:multiLevelType w:val="hybridMultilevel"/>
    <w:tmpl w:val="6DEEC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D93225"/>
    <w:multiLevelType w:val="multilevel"/>
    <w:tmpl w:val="D3B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E676B"/>
    <w:multiLevelType w:val="hybridMultilevel"/>
    <w:tmpl w:val="906E44DE"/>
    <w:lvl w:ilvl="0" w:tplc="ABE4C9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FA7B4F"/>
    <w:multiLevelType w:val="multilevel"/>
    <w:tmpl w:val="C18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5A715B"/>
    <w:multiLevelType w:val="multilevel"/>
    <w:tmpl w:val="097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1D7F67"/>
    <w:multiLevelType w:val="hybridMultilevel"/>
    <w:tmpl w:val="E97CF2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6F2D56"/>
    <w:multiLevelType w:val="hybridMultilevel"/>
    <w:tmpl w:val="D5BE7D6E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564A75"/>
    <w:multiLevelType w:val="multilevel"/>
    <w:tmpl w:val="400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B6DFA"/>
    <w:multiLevelType w:val="multilevel"/>
    <w:tmpl w:val="9C1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297960">
    <w:abstractNumId w:val="2"/>
  </w:num>
  <w:num w:numId="2" w16cid:durableId="1054625183">
    <w:abstractNumId w:val="12"/>
  </w:num>
  <w:num w:numId="3" w16cid:durableId="1855534507">
    <w:abstractNumId w:val="16"/>
  </w:num>
  <w:num w:numId="4" w16cid:durableId="1662851192">
    <w:abstractNumId w:val="24"/>
  </w:num>
  <w:num w:numId="5" w16cid:durableId="146895425">
    <w:abstractNumId w:val="20"/>
  </w:num>
  <w:num w:numId="6" w16cid:durableId="1573850243">
    <w:abstractNumId w:val="25"/>
  </w:num>
  <w:num w:numId="7" w16cid:durableId="1273629397">
    <w:abstractNumId w:val="8"/>
  </w:num>
  <w:num w:numId="8" w16cid:durableId="1040596927">
    <w:abstractNumId w:val="19"/>
  </w:num>
  <w:num w:numId="9" w16cid:durableId="435095756">
    <w:abstractNumId w:val="34"/>
  </w:num>
  <w:num w:numId="10" w16cid:durableId="1351683347">
    <w:abstractNumId w:val="21"/>
  </w:num>
  <w:num w:numId="11" w16cid:durableId="769393525">
    <w:abstractNumId w:val="15"/>
  </w:num>
  <w:num w:numId="12" w16cid:durableId="1741102526">
    <w:abstractNumId w:val="17"/>
  </w:num>
  <w:num w:numId="13" w16cid:durableId="553353040">
    <w:abstractNumId w:val="0"/>
  </w:num>
  <w:num w:numId="14" w16cid:durableId="2042434871">
    <w:abstractNumId w:val="35"/>
  </w:num>
  <w:num w:numId="15" w16cid:durableId="1227106846">
    <w:abstractNumId w:val="36"/>
  </w:num>
  <w:num w:numId="16" w16cid:durableId="1914000487">
    <w:abstractNumId w:val="10"/>
  </w:num>
  <w:num w:numId="17" w16cid:durableId="1477717352">
    <w:abstractNumId w:val="1"/>
  </w:num>
  <w:num w:numId="18" w16cid:durableId="2025087042">
    <w:abstractNumId w:val="11"/>
  </w:num>
  <w:num w:numId="19" w16cid:durableId="2064404671">
    <w:abstractNumId w:val="14"/>
  </w:num>
  <w:num w:numId="20" w16cid:durableId="675963139">
    <w:abstractNumId w:val="29"/>
  </w:num>
  <w:num w:numId="21" w16cid:durableId="13851879">
    <w:abstractNumId w:val="37"/>
  </w:num>
  <w:num w:numId="22" w16cid:durableId="688726148">
    <w:abstractNumId w:val="28"/>
  </w:num>
  <w:num w:numId="23" w16cid:durableId="1083647722">
    <w:abstractNumId w:val="22"/>
  </w:num>
  <w:num w:numId="24" w16cid:durableId="727845548">
    <w:abstractNumId w:val="5"/>
  </w:num>
  <w:num w:numId="25" w16cid:durableId="770784702">
    <w:abstractNumId w:val="3"/>
  </w:num>
  <w:num w:numId="26" w16cid:durableId="1968513505">
    <w:abstractNumId w:val="31"/>
  </w:num>
  <w:num w:numId="27" w16cid:durableId="1325432184">
    <w:abstractNumId w:val="13"/>
  </w:num>
  <w:num w:numId="28" w16cid:durableId="724523932">
    <w:abstractNumId w:val="9"/>
  </w:num>
  <w:num w:numId="29" w16cid:durableId="1321041548">
    <w:abstractNumId w:val="7"/>
  </w:num>
  <w:num w:numId="30" w16cid:durableId="1337920761">
    <w:abstractNumId w:val="30"/>
  </w:num>
  <w:num w:numId="31" w16cid:durableId="1014959548">
    <w:abstractNumId w:val="4"/>
  </w:num>
  <w:num w:numId="32" w16cid:durableId="159546180">
    <w:abstractNumId w:val="18"/>
  </w:num>
  <w:num w:numId="33" w16cid:durableId="404650202">
    <w:abstractNumId w:val="26"/>
  </w:num>
  <w:num w:numId="34" w16cid:durableId="686102276">
    <w:abstractNumId w:val="33"/>
  </w:num>
  <w:num w:numId="35" w16cid:durableId="1353414585">
    <w:abstractNumId w:val="23"/>
  </w:num>
  <w:num w:numId="36" w16cid:durableId="216552851">
    <w:abstractNumId w:val="27"/>
  </w:num>
  <w:num w:numId="37" w16cid:durableId="1784307503">
    <w:abstractNumId w:val="6"/>
  </w:num>
  <w:num w:numId="38" w16cid:durableId="166916649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154548"/>
    <w:rsid w:val="0017763E"/>
    <w:rsid w:val="001F185B"/>
    <w:rsid w:val="001F56E0"/>
    <w:rsid w:val="00217EFB"/>
    <w:rsid w:val="002802D6"/>
    <w:rsid w:val="002B4247"/>
    <w:rsid w:val="002B74ED"/>
    <w:rsid w:val="002C211F"/>
    <w:rsid w:val="002C7CBD"/>
    <w:rsid w:val="002E0020"/>
    <w:rsid w:val="002E5EBE"/>
    <w:rsid w:val="002F00F7"/>
    <w:rsid w:val="002F37E8"/>
    <w:rsid w:val="0030334D"/>
    <w:rsid w:val="00311F41"/>
    <w:rsid w:val="00312EAC"/>
    <w:rsid w:val="00333729"/>
    <w:rsid w:val="003C658C"/>
    <w:rsid w:val="00460FAB"/>
    <w:rsid w:val="00525EFB"/>
    <w:rsid w:val="005C2970"/>
    <w:rsid w:val="006069CE"/>
    <w:rsid w:val="00635EDD"/>
    <w:rsid w:val="00692E0F"/>
    <w:rsid w:val="006A386D"/>
    <w:rsid w:val="007241D7"/>
    <w:rsid w:val="00736D91"/>
    <w:rsid w:val="007B0C1D"/>
    <w:rsid w:val="00861F02"/>
    <w:rsid w:val="0087268C"/>
    <w:rsid w:val="008A0BB2"/>
    <w:rsid w:val="009330DC"/>
    <w:rsid w:val="00992AAC"/>
    <w:rsid w:val="009A55E4"/>
    <w:rsid w:val="009C5E73"/>
    <w:rsid w:val="00A24A9A"/>
    <w:rsid w:val="00A652A4"/>
    <w:rsid w:val="00A7780B"/>
    <w:rsid w:val="00AB20D3"/>
    <w:rsid w:val="00AC6921"/>
    <w:rsid w:val="00AE6E5F"/>
    <w:rsid w:val="00B1023A"/>
    <w:rsid w:val="00B73A22"/>
    <w:rsid w:val="00B85359"/>
    <w:rsid w:val="00C41D78"/>
    <w:rsid w:val="00CA0306"/>
    <w:rsid w:val="00D8462C"/>
    <w:rsid w:val="00D95B38"/>
    <w:rsid w:val="00DB5230"/>
    <w:rsid w:val="00DE17E3"/>
    <w:rsid w:val="00DE5F28"/>
    <w:rsid w:val="00E2217C"/>
    <w:rsid w:val="00E433A8"/>
    <w:rsid w:val="00E773EF"/>
    <w:rsid w:val="00E83039"/>
    <w:rsid w:val="00E87FA8"/>
    <w:rsid w:val="00EA4C2E"/>
    <w:rsid w:val="00EC2282"/>
    <w:rsid w:val="00FB46E7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2E0020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E87FA8"/>
    <w:rPr>
      <w:color w:val="0000FF"/>
      <w:u w:val="single"/>
    </w:rPr>
  </w:style>
  <w:style w:type="character" w:customStyle="1" w:styleId="cite-bracket">
    <w:name w:val="cite-bracket"/>
    <w:basedOn w:val="Standardnpsmoodstavce"/>
    <w:rsid w:val="00E87FA8"/>
  </w:style>
  <w:style w:type="character" w:styleId="Nevyeenzmnka">
    <w:name w:val="Unresolved Mention"/>
    <w:basedOn w:val="Standardnpsmoodstavce"/>
    <w:uiPriority w:val="99"/>
    <w:semiHidden/>
    <w:unhideWhenUsed/>
    <w:rsid w:val="00933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4</Pages>
  <Words>835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13</cp:revision>
  <dcterms:created xsi:type="dcterms:W3CDTF">2025-09-10T05:26:00Z</dcterms:created>
  <dcterms:modified xsi:type="dcterms:W3CDTF">2026-03-11T16:31:00Z</dcterms:modified>
</cp:coreProperties>
</file>