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40"/>
        <w:pBdr/>
        <w:spacing/>
        <w:ind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Исх. №</w:t>
      </w:r>
      <w:r>
        <w:rPr>
          <w:sz w:val="22"/>
          <w:szCs w:val="22"/>
          <w:lang w:val="ru-RU"/>
        </w:rPr>
        <w:t xml:space="preserve">519</w:t>
      </w:r>
      <w:r>
        <w:rPr>
          <w:sz w:val="22"/>
          <w:szCs w:val="22"/>
          <w:lang w:val="ru-RU"/>
        </w:rPr>
        <w:t xml:space="preserve">/202</w:t>
      </w:r>
      <w:r>
        <w:rPr>
          <w:sz w:val="22"/>
          <w:szCs w:val="22"/>
          <w:lang w:val="ru-RU"/>
        </w:rPr>
        <w:t xml:space="preserve">5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от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26</w:t>
      </w:r>
      <w:r>
        <w:rPr>
          <w:sz w:val="22"/>
          <w:szCs w:val="22"/>
          <w:lang w:val="ru-RU"/>
        </w:rPr>
        <w:t xml:space="preserve">.08.2025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г.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840"/>
        <w:pBdr/>
        <w:spacing/>
        <w:ind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840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Заместителю директора </w:t>
      </w:r>
      <w:r>
        <w:rPr>
          <w:sz w:val="22"/>
          <w:szCs w:val="22"/>
          <w:lang w:val="ru-RU"/>
        </w:rPr>
      </w:r>
    </w:p>
    <w:p>
      <w:pPr>
        <w:pStyle w:val="840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по капитальному строительству</w:t>
      </w:r>
      <w:r>
        <w:rPr>
          <w:sz w:val="22"/>
          <w:szCs w:val="22"/>
          <w:lang w:val="ru-RU"/>
        </w:rPr>
      </w:r>
    </w:p>
    <w:p>
      <w:pPr>
        <w:pStyle w:val="840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начальник</w:t>
      </w:r>
      <w:r>
        <w:rPr>
          <w:sz w:val="22"/>
          <w:szCs w:val="22"/>
          <w:lang w:val="ru-RU"/>
        </w:rPr>
        <w:t xml:space="preserve">у</w:t>
      </w:r>
      <w:r>
        <w:rPr>
          <w:sz w:val="22"/>
          <w:szCs w:val="22"/>
          <w:lang w:val="ru-RU"/>
        </w:rPr>
        <w:t xml:space="preserve"> управления </w:t>
      </w:r>
      <w:r>
        <w:rPr>
          <w:sz w:val="22"/>
          <w:szCs w:val="22"/>
          <w:lang w:val="ru-RU"/>
        </w:rPr>
      </w:r>
    </w:p>
    <w:p>
      <w:pPr>
        <w:pStyle w:val="840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Д.С. Жуку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   </w:t>
      </w:r>
      <w:r>
        <w:rPr>
          <w:sz w:val="22"/>
          <w:szCs w:val="22"/>
          <w:lang w:val="ru-RU"/>
        </w:rPr>
        <w:t xml:space="preserve">     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840"/>
        <w:pBdr/>
        <w:spacing/>
        <w:ind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840"/>
        <w:pBdr/>
        <w:spacing/>
        <w:ind w:firstLine="270" w:left="-90"/>
        <w:jc w:val="both"/>
        <w:rPr>
          <w:b/>
          <w:bCs/>
          <w:lang w:val="ru-RU"/>
        </w:rPr>
      </w:pPr>
      <w:r>
        <w:rPr>
          <w:lang w:val="ru-RU"/>
        </w:rPr>
        <w:tab/>
      </w:r>
      <w:r>
        <w:rPr>
          <w:bCs/>
          <w:lang w:val="ru-RU"/>
        </w:rPr>
        <w:t xml:space="preserve">Настоящим письмом информируем Вас о том, что выполнение работ </w:t>
      </w:r>
      <w:r>
        <w:rPr>
          <w:bCs/>
          <w:lang w:val="ru-RU"/>
        </w:rPr>
        <w:t xml:space="preserve">по договору </w:t>
      </w:r>
      <w:r>
        <w:rPr>
          <w:lang w:val="ru-RU"/>
        </w:rPr>
        <w:t xml:space="preserve">строите</w:t>
      </w:r>
      <w:r>
        <w:rPr>
          <w:lang w:val="ru-RU"/>
        </w:rPr>
        <w:t xml:space="preserve">л</w:t>
      </w:r>
      <w:r>
        <w:rPr>
          <w:lang w:val="ru-RU"/>
        </w:rPr>
        <w:t xml:space="preserve">ьного по</w:t>
      </w:r>
      <w:r>
        <w:rPr>
          <w:lang w:val="ru-RU"/>
        </w:rPr>
        <w:t xml:space="preserve">дряда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 xml:space="preserve">№ </w:t>
      </w:r>
      <w:r>
        <w:rPr>
          <w:b/>
          <w:bCs/>
          <w:highlight w:val="white"/>
          <w:lang w:val="ru-RU"/>
        </w:rPr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{contractNo}</w:t>
      </w:r>
      <w:r>
        <w:rPr>
          <w:b/>
          <w:bCs/>
          <w:highlight w:val="white"/>
          <w:lang w:val="ru-RU"/>
        </w:rPr>
        <w:t xml:space="preserve"> </w:t>
      </w:r>
      <w:r>
        <w:rPr>
          <w:b/>
          <w:bCs/>
          <w:highlight w:val="white"/>
          <w:lang w:val="ru-RU"/>
        </w:rPr>
        <w:t xml:space="preserve">от 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{contractDate}</w:t>
      </w:r>
      <w:r>
        <w:rPr>
          <w:b/>
          <w:bCs/>
          <w:highlight w:val="white"/>
          <w:lang w:val="ru-RU"/>
        </w:rPr>
        <w:t xml:space="preserve">г</w:t>
      </w:r>
      <w:r>
        <w:rPr>
          <w:b/>
          <w:bCs/>
          <w:highlight w:val="white"/>
          <w:lang w:val="ru-RU"/>
        </w:rPr>
        <w:t xml:space="preserve">.</w:t>
      </w:r>
      <w:r/>
      <w:r>
        <w:rPr>
          <w:b/>
          <w:bCs/>
          <w:lang w:val="ru-RU"/>
        </w:rPr>
      </w:r>
      <w:r>
        <w:rPr>
          <w:lang w:val="ru-RU"/>
        </w:rPr>
        <w:t xml:space="preserve"> заключенный с ПАО «Россети Московский р</w:t>
      </w:r>
      <w:r>
        <w:rPr>
          <w:lang w:val="ru-RU"/>
        </w:rPr>
        <w:t xml:space="preserve">еги</w:t>
      </w:r>
      <w:r>
        <w:rPr>
          <w:lang w:val="ru-RU"/>
        </w:rPr>
        <w:t xml:space="preserve">он»</w:t>
      </w:r>
      <w:r>
        <w:rPr>
          <w:lang w:val="ru-RU"/>
        </w:rPr>
        <w:t xml:space="preserve">, </w:t>
      </w:r>
      <w:r>
        <w:rPr>
          <w:lang w:val="ru-RU"/>
        </w:rPr>
        <w:t xml:space="preserve">по титулу: </w:t>
      </w:r>
      <w:r>
        <w:rPr>
          <w:highlight w:val="white"/>
          <w:lang w:val="ru-RU"/>
        </w:rPr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{title}</w:t>
      </w:r>
      <w:r/>
      <w:r>
        <w:rPr>
          <w:lang w:val="ru-RU"/>
        </w:rPr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не</w:t>
      </w:r>
      <w:r>
        <w:rPr>
          <w:lang w:val="ru-RU"/>
        </w:rPr>
        <w:t xml:space="preserve"> б</w:t>
      </w:r>
      <w:r>
        <w:rPr>
          <w:lang w:val="ru-RU"/>
        </w:rPr>
        <w:t xml:space="preserve">ы</w:t>
      </w:r>
      <w:r>
        <w:rPr>
          <w:lang w:val="ru-RU"/>
        </w:rPr>
        <w:t xml:space="preserve">л</w:t>
      </w:r>
      <w:r>
        <w:rPr>
          <w:lang w:val="ru-RU"/>
        </w:rPr>
        <w:t xml:space="preserve">о осущест</w:t>
      </w:r>
      <w:r>
        <w:rPr>
          <w:lang w:val="ru-RU"/>
        </w:rPr>
        <w:t xml:space="preserve">вле</w:t>
      </w:r>
      <w:r>
        <w:rPr>
          <w:lang w:val="ru-RU"/>
        </w:rPr>
        <w:t xml:space="preserve">н</w:t>
      </w:r>
      <w:r>
        <w:rPr>
          <w:lang w:val="ru-RU"/>
        </w:rPr>
        <w:t xml:space="preserve">о</w:t>
      </w:r>
      <w:r>
        <w:rPr>
          <w:lang w:val="ru-RU"/>
        </w:rPr>
        <w:t xml:space="preserve"> в </w:t>
      </w:r>
      <w:r>
        <w:rPr>
          <w:lang w:val="ru-RU"/>
        </w:rPr>
        <w:t xml:space="preserve">срок </w:t>
      </w:r>
      <w:r>
        <w:rPr>
          <w:lang w:val="ru-RU"/>
        </w:rPr>
        <w:t xml:space="preserve">по причине обстоятельств,</w:t>
      </w:r>
      <w:r>
        <w:rPr>
          <w:lang w:val="ru-RU"/>
        </w:rPr>
        <w:t xml:space="preserve"> </w:t>
      </w:r>
      <w:r>
        <w:rPr>
          <w:lang w:val="ru-RU"/>
        </w:rPr>
        <w:t xml:space="preserve">не зависящи</w:t>
      </w:r>
      <w:r>
        <w:rPr>
          <w:lang w:val="ru-RU"/>
        </w:rPr>
        <w:t xml:space="preserve">х</w:t>
      </w:r>
      <w:r>
        <w:rPr>
          <w:lang w:val="ru-RU"/>
        </w:rPr>
        <w:t xml:space="preserve"> от Подрядчика и препятствующи</w:t>
      </w:r>
      <w:r>
        <w:rPr>
          <w:lang w:val="ru-RU"/>
        </w:rPr>
        <w:t xml:space="preserve">х</w:t>
      </w:r>
      <w:r>
        <w:rPr>
          <w:lang w:val="ru-RU"/>
        </w:rPr>
        <w:t xml:space="preserve"> своевр</w:t>
      </w:r>
      <w:r>
        <w:rPr>
          <w:lang w:val="ru-RU"/>
        </w:rPr>
        <w:t xml:space="preserve">еменном</w:t>
      </w:r>
      <w:r>
        <w:rPr>
          <w:lang w:val="ru-RU"/>
        </w:rPr>
        <w:t xml:space="preserve">у производству работ</w:t>
      </w:r>
      <w:r>
        <w:rPr>
          <w:lang w:val="ru-RU"/>
        </w:rPr>
        <w:t xml:space="preserve">.</w:t>
      </w:r>
      <w:r>
        <w:rPr>
          <w:b/>
          <w:bCs/>
          <w:lang w:val="ru-RU"/>
        </w:rPr>
      </w:r>
      <w:r>
        <w:rPr>
          <w:b/>
          <w:bCs/>
          <w:lang w:val="ru-RU"/>
        </w:rPr>
      </w:r>
    </w:p>
    <w:p>
      <w:pPr>
        <w:pStyle w:val="904"/>
        <w:pBdr/>
        <w:shd w:val="clear" w:color="auto" w:fill="auto"/>
        <w:spacing w:after="0"/>
        <w:ind w:firstLine="620"/>
        <w:jc w:val="both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В</w:t>
      </w:r>
      <w:r>
        <w:rPr>
          <w:sz w:val="24"/>
          <w:szCs w:val="24"/>
          <w:lang w:bidi="ru-RU"/>
        </w:rPr>
        <w:t xml:space="preserve"> соответс</w:t>
      </w:r>
      <w:r>
        <w:rPr>
          <w:sz w:val="24"/>
          <w:szCs w:val="24"/>
          <w:lang w:bidi="ru-RU"/>
        </w:rPr>
        <w:t xml:space="preserve">твии с п. </w:t>
      </w:r>
      <w:r>
        <w:rPr>
          <w:sz w:val="24"/>
          <w:szCs w:val="24"/>
          <w:lang w:bidi="ru-RU"/>
        </w:rPr>
        <w:t xml:space="preserve">3.1. Дог</w:t>
      </w:r>
      <w:r>
        <w:rPr>
          <w:sz w:val="24"/>
          <w:szCs w:val="24"/>
          <w:lang w:bidi="ru-RU"/>
        </w:rPr>
        <w:t xml:space="preserve">овора ср</w:t>
      </w:r>
      <w:r>
        <w:rPr>
          <w:sz w:val="24"/>
          <w:szCs w:val="24"/>
          <w:lang w:bidi="ru-RU"/>
        </w:rPr>
        <w:t xml:space="preserve">ок око</w:t>
      </w:r>
      <w:r>
        <w:rPr>
          <w:sz w:val="24"/>
          <w:szCs w:val="24"/>
          <w:lang w:bidi="ru-RU"/>
        </w:rPr>
        <w:t xml:space="preserve">нчания</w:t>
      </w:r>
      <w:r>
        <w:rPr>
          <w:sz w:val="24"/>
          <w:szCs w:val="24"/>
          <w:lang w:bidi="ru-RU"/>
        </w:rPr>
        <w:t xml:space="preserve"> работ определён </w:t>
      </w:r>
      <w:r>
        <w:rPr>
          <w:sz w:val="24"/>
          <w:szCs w:val="24"/>
          <w:lang w:bidi="ru-RU"/>
        </w:rPr>
      </w:r>
      <w:r>
        <w:rPr>
          <w:sz w:val="24"/>
          <w:szCs w:val="24"/>
          <w:highlight w:val="white"/>
        </w:rPr>
      </w:r>
      <w:r>
        <w:rPr>
          <w:b/>
          <w:bCs/>
          <w:color w:val="000000" w:themeColor="text1"/>
          <w:sz w:val="24"/>
          <w:szCs w:val="24"/>
          <w:highlight w:val="white"/>
        </w:rPr>
        <w:t xml:space="preserve">{contractEnd}</w:t>
      </w:r>
      <w:r/>
      <w:r>
        <w:rPr>
          <w:sz w:val="24"/>
          <w:szCs w:val="24"/>
          <w:lang w:bidi="ru-RU"/>
        </w:rPr>
      </w:r>
      <w:r>
        <w:rPr>
          <w:sz w:val="24"/>
          <w:szCs w:val="24"/>
          <w:lang w:bidi="ru-RU"/>
        </w:rPr>
        <w:t xml:space="preserve">,</w:t>
      </w:r>
      <w:r>
        <w:rPr>
          <w:sz w:val="24"/>
          <w:szCs w:val="24"/>
          <w:lang w:bidi="ru-RU"/>
        </w:rPr>
        <w:t xml:space="preserve"> одн</w:t>
      </w:r>
      <w:r>
        <w:rPr>
          <w:sz w:val="24"/>
          <w:szCs w:val="24"/>
          <w:lang w:bidi="ru-RU"/>
        </w:rPr>
        <w:t xml:space="preserve">ако д</w:t>
      </w:r>
      <w:r>
        <w:rPr>
          <w:sz w:val="24"/>
          <w:szCs w:val="24"/>
          <w:lang w:bidi="ru-RU"/>
        </w:rPr>
        <w:t xml:space="preserve">о нас</w:t>
      </w:r>
      <w:r>
        <w:rPr>
          <w:sz w:val="24"/>
          <w:szCs w:val="24"/>
          <w:lang w:bidi="ru-RU"/>
        </w:rPr>
        <w:t xml:space="preserve">тояще</w:t>
      </w:r>
      <w:r>
        <w:rPr>
          <w:sz w:val="24"/>
          <w:szCs w:val="24"/>
          <w:lang w:bidi="ru-RU"/>
        </w:rPr>
        <w:t xml:space="preserve">г</w:t>
      </w:r>
      <w:r>
        <w:rPr>
          <w:sz w:val="24"/>
          <w:szCs w:val="24"/>
          <w:lang w:bidi="ru-RU"/>
        </w:rPr>
        <w:t xml:space="preserve">о</w:t>
      </w:r>
      <w:r>
        <w:rPr>
          <w:sz w:val="24"/>
          <w:szCs w:val="24"/>
          <w:lang w:bidi="ru-RU"/>
        </w:rPr>
        <w:t xml:space="preserve"> времени Под</w:t>
      </w:r>
      <w:r>
        <w:rPr>
          <w:sz w:val="24"/>
          <w:szCs w:val="24"/>
          <w:lang w:bidi="ru-RU"/>
        </w:rPr>
        <w:t xml:space="preserve">р</w:t>
      </w:r>
      <w:r>
        <w:rPr>
          <w:sz w:val="24"/>
          <w:szCs w:val="24"/>
          <w:lang w:bidi="ru-RU"/>
        </w:rPr>
        <w:t xml:space="preserve">ядчику пр</w:t>
      </w:r>
      <w:r>
        <w:rPr>
          <w:sz w:val="24"/>
          <w:szCs w:val="24"/>
          <w:lang w:bidi="ru-RU"/>
        </w:rPr>
        <w:t xml:space="preserve">епятствова</w:t>
      </w:r>
      <w:r>
        <w:rPr>
          <w:sz w:val="24"/>
          <w:szCs w:val="24"/>
          <w:lang w:bidi="ru-RU"/>
        </w:rPr>
        <w:t xml:space="preserve">ли о</w:t>
      </w:r>
      <w:r>
        <w:rPr>
          <w:sz w:val="24"/>
          <w:szCs w:val="24"/>
          <w:lang w:bidi="ru-RU"/>
        </w:rPr>
        <w:t xml:space="preserve">б</w:t>
      </w:r>
      <w:r>
        <w:rPr>
          <w:sz w:val="24"/>
          <w:szCs w:val="24"/>
          <w:lang w:bidi="ru-RU"/>
        </w:rPr>
        <w:t xml:space="preserve">ъе</w:t>
      </w:r>
      <w:r>
        <w:rPr>
          <w:sz w:val="24"/>
          <w:szCs w:val="24"/>
          <w:lang w:bidi="ru-RU"/>
        </w:rPr>
        <w:t xml:space="preserve">к</w:t>
      </w:r>
      <w:r>
        <w:rPr>
          <w:sz w:val="24"/>
          <w:szCs w:val="24"/>
          <w:lang w:bidi="ru-RU"/>
        </w:rPr>
        <w:t xml:space="preserve">т</w:t>
      </w:r>
      <w:r>
        <w:rPr>
          <w:sz w:val="24"/>
          <w:szCs w:val="24"/>
          <w:lang w:bidi="ru-RU"/>
        </w:rPr>
        <w:t xml:space="preserve">ивные обстоятел</w:t>
      </w:r>
      <w:r>
        <w:rPr>
          <w:sz w:val="24"/>
          <w:szCs w:val="24"/>
          <w:lang w:bidi="ru-RU"/>
        </w:rPr>
        <w:t xml:space="preserve">ьства, не позволяющие завершить выполнение работ в срок, к числу таких обстоятельств необходимо о</w:t>
      </w:r>
      <w:r>
        <w:rPr>
          <w:sz w:val="24"/>
          <w:szCs w:val="24"/>
          <w:lang w:bidi="ru-RU"/>
        </w:rPr>
        <w:t xml:space="preserve">тнести сл</w:t>
      </w:r>
      <w:r>
        <w:rPr>
          <w:sz w:val="24"/>
          <w:szCs w:val="24"/>
          <w:lang w:bidi="ru-RU"/>
        </w:rPr>
        <w:t xml:space="preserve">едующее.</w:t>
      </w:r>
      <w:r>
        <w:rPr>
          <w:sz w:val="24"/>
          <w:szCs w:val="24"/>
          <w:lang w:bidi="ru-RU"/>
        </w:rPr>
      </w:r>
      <w:r>
        <w:rPr>
          <w:sz w:val="24"/>
          <w:szCs w:val="24"/>
          <w:lang w:bidi="ru-RU"/>
        </w:rPr>
      </w:r>
    </w:p>
    <w:p>
      <w:pPr>
        <w:pStyle w:val="904"/>
        <w:pBdr/>
        <w:shd w:val="clear" w:color="auto" w:fill="auto"/>
        <w:spacing w:after="0"/>
        <w:ind w:firstLine="620"/>
        <w:jc w:val="both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В ходе выполнения работ по данному договору был</w:t>
      </w:r>
      <w:r>
        <w:rPr>
          <w:sz w:val="24"/>
          <w:szCs w:val="24"/>
          <w:lang w:bidi="ru-RU"/>
        </w:rPr>
        <w:t xml:space="preserve">и выявлены следующие обстоятельства, не зависящие от Подрядчика и преп</w:t>
      </w:r>
      <w:r>
        <w:rPr>
          <w:sz w:val="24"/>
          <w:szCs w:val="24"/>
          <w:lang w:bidi="ru-RU"/>
        </w:rPr>
        <w:t xml:space="preserve">ятствующие своевременному производству работ.</w:t>
      </w:r>
      <w:r>
        <w:rPr>
          <w:sz w:val="24"/>
          <w:szCs w:val="24"/>
          <w:lang w:bidi="ru-RU"/>
        </w:rPr>
      </w:r>
      <w:r>
        <w:rPr>
          <w:sz w:val="24"/>
          <w:szCs w:val="24"/>
          <w:lang w:bidi="ru-RU"/>
        </w:rPr>
      </w:r>
    </w:p>
    <w:p>
      <w:pPr>
        <w:pStyle w:val="904"/>
        <w:pBdr/>
        <w:shd w:val="clear" w:color="auto" w:fill="auto"/>
        <w:spacing w:after="0"/>
        <w:ind w:firstLine="620"/>
        <w:jc w:val="both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На основании выезда</w:t>
      </w:r>
      <w:r>
        <w:rPr>
          <w:sz w:val="24"/>
          <w:szCs w:val="24"/>
          <w:lang w:bidi="ru-RU"/>
        </w:rPr>
        <w:t xml:space="preserve"> </w:t>
      </w:r>
      <w:r>
        <w:rPr>
          <w:sz w:val="24"/>
          <w:szCs w:val="24"/>
          <w:lang w:bidi="ru-RU"/>
        </w:rPr>
        <w:t xml:space="preserve">в д. Юрлово</w:t>
      </w:r>
      <w:r>
        <w:rPr>
          <w:sz w:val="24"/>
          <w:szCs w:val="24"/>
          <w:lang w:bidi="ru-RU"/>
        </w:rPr>
        <w:t xml:space="preserve"> </w:t>
      </w:r>
      <w:r>
        <w:rPr>
          <w:sz w:val="24"/>
          <w:szCs w:val="24"/>
          <w:lang w:bidi="ru-RU"/>
        </w:rPr>
        <w:t xml:space="preserve">было в</w:t>
      </w:r>
      <w:r>
        <w:rPr>
          <w:sz w:val="24"/>
          <w:szCs w:val="24"/>
          <w:lang w:bidi="ru-RU"/>
        </w:rPr>
        <w:t xml:space="preserve">ыявлено, что строительство </w:t>
      </w:r>
      <w:r>
        <w:rPr>
          <w:sz w:val="24"/>
          <w:szCs w:val="24"/>
          <w:lang w:bidi="ru-RU"/>
        </w:rPr>
        <w:t xml:space="preserve">ЛЭП </w:t>
      </w:r>
      <w:r>
        <w:rPr>
          <w:sz w:val="24"/>
          <w:szCs w:val="24"/>
          <w:lang w:bidi="ru-RU"/>
        </w:rPr>
        <w:t xml:space="preserve">возможно</w:t>
      </w:r>
      <w:r>
        <w:rPr>
          <w:sz w:val="24"/>
          <w:szCs w:val="24"/>
          <w:lang w:bidi="ru-RU"/>
        </w:rPr>
        <w:t xml:space="preserve"> толь</w:t>
      </w:r>
      <w:r>
        <w:rPr>
          <w:sz w:val="24"/>
          <w:szCs w:val="24"/>
          <w:lang w:bidi="ru-RU"/>
        </w:rPr>
        <w:t xml:space="preserve">ко в кабельном </w:t>
      </w:r>
      <w:r>
        <w:rPr>
          <w:sz w:val="24"/>
          <w:szCs w:val="24"/>
          <w:lang w:bidi="ru-RU"/>
        </w:rPr>
        <w:t xml:space="preserve">ис</w:t>
      </w:r>
      <w:r>
        <w:rPr>
          <w:sz w:val="24"/>
          <w:szCs w:val="24"/>
          <w:lang w:bidi="ru-RU"/>
        </w:rPr>
        <w:t xml:space="preserve">полнении</w:t>
      </w:r>
      <w:r>
        <w:rPr>
          <w:sz w:val="24"/>
          <w:szCs w:val="24"/>
          <w:lang w:bidi="ru-RU"/>
        </w:rPr>
        <w:t xml:space="preserve"> в охранной </w:t>
      </w:r>
      <w:r>
        <w:rPr>
          <w:sz w:val="24"/>
          <w:szCs w:val="24"/>
          <w:lang w:bidi="ru-RU"/>
        </w:rPr>
        <w:t xml:space="preserve">зоне </w:t>
      </w:r>
      <w:r>
        <w:rPr>
          <w:sz w:val="24"/>
          <w:szCs w:val="24"/>
          <w:lang w:bidi="ru-RU"/>
        </w:rPr>
        <w:t xml:space="preserve">ВЛ-110кВ</w:t>
      </w:r>
      <w:r>
        <w:rPr>
          <w:sz w:val="24"/>
          <w:szCs w:val="24"/>
          <w:lang w:bidi="ru-RU"/>
        </w:rPr>
        <w:t xml:space="preserve">.</w:t>
      </w:r>
      <w:r>
        <w:rPr>
          <w:sz w:val="24"/>
          <w:szCs w:val="24"/>
          <w:lang w:bidi="ru-RU"/>
        </w:rPr>
        <w:t xml:space="preserve"> </w:t>
      </w:r>
      <w:r>
        <w:rPr>
          <w:sz w:val="24"/>
          <w:szCs w:val="24"/>
          <w:lang w:bidi="ru-RU"/>
        </w:rPr>
        <w:t xml:space="preserve">Н</w:t>
      </w:r>
      <w:r>
        <w:rPr>
          <w:sz w:val="24"/>
          <w:szCs w:val="24"/>
          <w:lang w:bidi="ru-RU"/>
        </w:rPr>
        <w:t xml:space="preserve">а</w:t>
      </w:r>
      <w:r>
        <w:rPr>
          <w:sz w:val="24"/>
          <w:szCs w:val="24"/>
          <w:lang w:bidi="ru-RU"/>
        </w:rPr>
        <w:t xml:space="preserve"> </w:t>
      </w:r>
      <w:r>
        <w:rPr>
          <w:sz w:val="24"/>
          <w:szCs w:val="24"/>
          <w:lang w:bidi="ru-RU"/>
        </w:rPr>
        <w:t xml:space="preserve">основании</w:t>
      </w:r>
      <w:r>
        <w:rPr>
          <w:sz w:val="24"/>
          <w:szCs w:val="24"/>
          <w:lang w:bidi="ru-RU"/>
        </w:rPr>
        <w:t xml:space="preserve"> чего совместно с Химкинским РЭС было принято совмес</w:t>
      </w:r>
      <w:r>
        <w:rPr>
          <w:sz w:val="24"/>
          <w:szCs w:val="24"/>
          <w:lang w:bidi="ru-RU"/>
        </w:rPr>
        <w:t xml:space="preserve">тное </w:t>
      </w:r>
      <w:r>
        <w:rPr>
          <w:sz w:val="24"/>
          <w:szCs w:val="24"/>
          <w:lang w:bidi="ru-RU"/>
        </w:rPr>
        <w:t xml:space="preserve">альтерн</w:t>
      </w:r>
      <w:r>
        <w:rPr>
          <w:sz w:val="24"/>
          <w:szCs w:val="24"/>
          <w:lang w:bidi="ru-RU"/>
        </w:rPr>
        <w:t xml:space="preserve">ативное</w:t>
      </w:r>
      <w:r>
        <w:rPr>
          <w:sz w:val="24"/>
          <w:szCs w:val="24"/>
          <w:lang w:bidi="ru-RU"/>
        </w:rPr>
        <w:t xml:space="preserve"> </w:t>
      </w:r>
      <w:r>
        <w:rPr>
          <w:sz w:val="24"/>
          <w:szCs w:val="24"/>
          <w:lang w:bidi="ru-RU"/>
        </w:rPr>
        <w:t xml:space="preserve">те</w:t>
      </w:r>
      <w:r>
        <w:rPr>
          <w:sz w:val="24"/>
          <w:szCs w:val="24"/>
          <w:lang w:bidi="ru-RU"/>
        </w:rPr>
        <w:t xml:space="preserve">хни</w:t>
      </w:r>
      <w:r>
        <w:rPr>
          <w:sz w:val="24"/>
          <w:szCs w:val="24"/>
          <w:lang w:bidi="ru-RU"/>
        </w:rPr>
        <w:t xml:space="preserve">ческое решение</w:t>
      </w:r>
      <w:r>
        <w:rPr>
          <w:sz w:val="24"/>
          <w:szCs w:val="24"/>
          <w:lang w:bidi="ru-RU"/>
        </w:rPr>
        <w:t xml:space="preserve">.</w:t>
      </w:r>
      <w:r>
        <w:rPr>
          <w:sz w:val="24"/>
          <w:szCs w:val="24"/>
          <w:lang w:bidi="ru-RU"/>
        </w:rPr>
      </w:r>
    </w:p>
    <w:p>
      <w:pPr>
        <w:pStyle w:val="904"/>
        <w:pBdr/>
        <w:shd w:val="clear" w:color="auto" w:fill="auto"/>
        <w:spacing w:after="0"/>
        <w:ind w:firstLine="620"/>
        <w:jc w:val="both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Разработанный в рамках Договора предварительный проект </w:t>
      </w:r>
      <w:r>
        <w:rPr>
          <w:sz w:val="24"/>
          <w:szCs w:val="24"/>
          <w:lang w:bidi="ru-RU"/>
        </w:rPr>
        <w:t xml:space="preserve">направления трассы КЛ-0,4кВ </w:t>
      </w:r>
      <w:r>
        <w:rPr>
          <w:sz w:val="24"/>
          <w:szCs w:val="24"/>
          <w:lang w:bidi="ru-RU"/>
        </w:rPr>
        <w:t xml:space="preserve">направлен на</w:t>
      </w:r>
      <w:r>
        <w:rPr>
          <w:sz w:val="24"/>
          <w:szCs w:val="24"/>
          <w:lang w:bidi="ru-RU"/>
        </w:rPr>
        <w:t xml:space="preserve"> согласование в ГБУ Мосавтодор</w:t>
      </w:r>
      <w:r>
        <w:rPr>
          <w:sz w:val="24"/>
          <w:szCs w:val="24"/>
          <w:lang w:bidi="ru-RU"/>
        </w:rPr>
        <w:t xml:space="preserve"> и получение разрешения на размещение от Администрации г.о. Химки.</w:t>
      </w:r>
      <w:r>
        <w:rPr>
          <w:sz w:val="24"/>
          <w:szCs w:val="24"/>
          <w:lang w:bidi="ru-RU"/>
        </w:rPr>
        <w:t xml:space="preserve"> Таким образом</w:t>
      </w:r>
      <w:r>
        <w:rPr>
          <w:sz w:val="24"/>
          <w:szCs w:val="24"/>
          <w:lang w:bidi="ru-RU"/>
        </w:rPr>
        <w:t xml:space="preserve"> без полного комплекта</w:t>
      </w:r>
      <w:r>
        <w:rPr>
          <w:sz w:val="24"/>
          <w:szCs w:val="24"/>
          <w:lang w:bidi="ru-RU"/>
        </w:rPr>
        <w:t xml:space="preserve"> </w:t>
      </w:r>
      <w:r>
        <w:rPr>
          <w:sz w:val="24"/>
          <w:szCs w:val="24"/>
          <w:lang w:bidi="ru-RU"/>
        </w:rPr>
        <w:t xml:space="preserve">согласований со стороны компетентных органов передача итоговой проектно-смет</w:t>
      </w:r>
      <w:r>
        <w:rPr>
          <w:sz w:val="24"/>
          <w:szCs w:val="24"/>
          <w:lang w:bidi="ru-RU"/>
        </w:rPr>
        <w:t xml:space="preserve">ной документации Заказчику не представляется возможной.</w:t>
      </w:r>
      <w:r>
        <w:rPr>
          <w:sz w:val="24"/>
          <w:szCs w:val="24"/>
          <w:lang w:bidi="ru-RU"/>
        </w:rPr>
      </w:r>
      <w:r>
        <w:rPr>
          <w:sz w:val="24"/>
          <w:szCs w:val="24"/>
          <w:lang w:bidi="ru-RU"/>
        </w:rPr>
      </w:r>
    </w:p>
    <w:p>
      <w:pPr>
        <w:pStyle w:val="904"/>
        <w:pBdr/>
        <w:shd w:val="clear" w:color="auto" w:fill="auto"/>
        <w:spacing w:after="0"/>
        <w:ind w:firstLine="620"/>
        <w:jc w:val="both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В</w:t>
      </w:r>
      <w:r>
        <w:rPr>
          <w:sz w:val="24"/>
          <w:szCs w:val="24"/>
          <w:lang w:bidi="ru-RU"/>
        </w:rPr>
        <w:t xml:space="preserve"> соот</w:t>
      </w:r>
      <w:r>
        <w:rPr>
          <w:sz w:val="24"/>
          <w:szCs w:val="24"/>
          <w:lang w:bidi="ru-RU"/>
        </w:rPr>
        <w:t xml:space="preserve">ве</w:t>
      </w:r>
      <w:r>
        <w:rPr>
          <w:sz w:val="24"/>
          <w:szCs w:val="24"/>
          <w:lang w:bidi="ru-RU"/>
        </w:rPr>
        <w:t xml:space="preserve">тствии с </w:t>
      </w:r>
      <w:r>
        <w:rPr>
          <w:sz w:val="24"/>
          <w:szCs w:val="24"/>
          <w:lang w:bidi="ru-RU"/>
        </w:rPr>
        <w:t xml:space="preserve">п</w:t>
      </w:r>
      <w:r>
        <w:rPr>
          <w:sz w:val="24"/>
          <w:szCs w:val="24"/>
          <w:lang w:bidi="ru-RU"/>
        </w:rPr>
        <w:t xml:space="preserve">.1 ст. 716 Гражданс</w:t>
      </w:r>
      <w:r>
        <w:rPr>
          <w:sz w:val="24"/>
          <w:szCs w:val="24"/>
          <w:lang w:bidi="ru-RU"/>
        </w:rPr>
        <w:t xml:space="preserve">кого кодекса Россий</w:t>
      </w:r>
      <w:r>
        <w:rPr>
          <w:sz w:val="24"/>
          <w:szCs w:val="24"/>
          <w:lang w:bidi="ru-RU"/>
        </w:rPr>
        <w:t xml:space="preserve">ско</w:t>
      </w:r>
      <w:r>
        <w:rPr>
          <w:sz w:val="24"/>
          <w:szCs w:val="24"/>
          <w:lang w:bidi="ru-RU"/>
        </w:rPr>
        <w:t xml:space="preserve">й Ф</w:t>
      </w:r>
      <w:r>
        <w:rPr>
          <w:sz w:val="24"/>
          <w:szCs w:val="24"/>
          <w:lang w:bidi="ru-RU"/>
        </w:rPr>
        <w:t xml:space="preserve">едер</w:t>
      </w:r>
      <w:r>
        <w:rPr>
          <w:sz w:val="24"/>
          <w:szCs w:val="24"/>
          <w:lang w:bidi="ru-RU"/>
        </w:rPr>
        <w:t xml:space="preserve">ации подрядчик обяз</w:t>
      </w:r>
      <w:r>
        <w:rPr>
          <w:sz w:val="24"/>
          <w:szCs w:val="24"/>
          <w:lang w:bidi="ru-RU"/>
        </w:rPr>
        <w:t xml:space="preserve">ан немедленно предупред</w:t>
      </w:r>
      <w:r>
        <w:rPr>
          <w:sz w:val="24"/>
          <w:szCs w:val="24"/>
          <w:lang w:bidi="ru-RU"/>
        </w:rPr>
        <w:t xml:space="preserve">ит</w:t>
      </w:r>
      <w:r>
        <w:rPr>
          <w:sz w:val="24"/>
          <w:szCs w:val="24"/>
          <w:lang w:bidi="ru-RU"/>
        </w:rPr>
        <w:t xml:space="preserve">ь зака</w:t>
      </w:r>
      <w:r>
        <w:rPr>
          <w:sz w:val="24"/>
          <w:szCs w:val="24"/>
          <w:lang w:bidi="ru-RU"/>
        </w:rPr>
        <w:t xml:space="preserve">зчик</w:t>
      </w:r>
      <w:r>
        <w:rPr>
          <w:sz w:val="24"/>
          <w:szCs w:val="24"/>
          <w:lang w:bidi="ru-RU"/>
        </w:rPr>
        <w:t xml:space="preserve">а и до</w:t>
      </w:r>
      <w:r>
        <w:rPr>
          <w:sz w:val="24"/>
          <w:szCs w:val="24"/>
          <w:lang w:bidi="ru-RU"/>
        </w:rPr>
        <w:t xml:space="preserve"> получения от него указаний приостановить ра</w:t>
      </w:r>
      <w:r>
        <w:rPr>
          <w:sz w:val="24"/>
          <w:szCs w:val="24"/>
          <w:lang w:bidi="ru-RU"/>
        </w:rPr>
        <w:t xml:space="preserve">бо</w:t>
      </w:r>
      <w:r>
        <w:rPr>
          <w:sz w:val="24"/>
          <w:szCs w:val="24"/>
          <w:lang w:bidi="ru-RU"/>
        </w:rPr>
        <w:t xml:space="preserve">ту при обнаружении</w:t>
      </w:r>
      <w:r>
        <w:rPr>
          <w:sz w:val="24"/>
          <w:szCs w:val="24"/>
          <w:lang w:bidi="ru-RU"/>
        </w:rPr>
        <w:t xml:space="preserve"> иных не зависящих о</w:t>
      </w:r>
      <w:r>
        <w:rPr>
          <w:sz w:val="24"/>
          <w:szCs w:val="24"/>
          <w:lang w:bidi="ru-RU"/>
        </w:rPr>
        <w:t xml:space="preserve">т подр</w:t>
      </w:r>
      <w:r>
        <w:rPr>
          <w:sz w:val="24"/>
          <w:szCs w:val="24"/>
          <w:lang w:bidi="ru-RU"/>
        </w:rPr>
        <w:t xml:space="preserve">ядчика обстоятельств, которые грозят год</w:t>
      </w:r>
      <w:r>
        <w:rPr>
          <w:sz w:val="24"/>
          <w:szCs w:val="24"/>
          <w:lang w:bidi="ru-RU"/>
        </w:rPr>
        <w:t xml:space="preserve">ности </w:t>
      </w:r>
      <w:r>
        <w:rPr>
          <w:sz w:val="24"/>
          <w:szCs w:val="24"/>
          <w:lang w:bidi="ru-RU"/>
        </w:rPr>
        <w:t xml:space="preserve">ил</w:t>
      </w:r>
      <w:r>
        <w:rPr>
          <w:sz w:val="24"/>
          <w:szCs w:val="24"/>
          <w:lang w:bidi="ru-RU"/>
        </w:rPr>
        <w:t xml:space="preserve">и прочност</w:t>
      </w:r>
      <w:r>
        <w:rPr>
          <w:sz w:val="24"/>
          <w:szCs w:val="24"/>
          <w:lang w:bidi="ru-RU"/>
        </w:rPr>
        <w:t xml:space="preserve">и результатов выполняемой работы либо </w:t>
      </w:r>
      <w:r>
        <w:rPr>
          <w:sz w:val="24"/>
          <w:szCs w:val="24"/>
          <w:lang w:bidi="ru-RU"/>
        </w:rPr>
        <w:t xml:space="preserve">создаю</w:t>
      </w:r>
      <w:r>
        <w:rPr>
          <w:sz w:val="24"/>
          <w:szCs w:val="24"/>
          <w:lang w:bidi="ru-RU"/>
        </w:rPr>
        <w:t xml:space="preserve">т невозможность ее завершения в срок.</w:t>
      </w:r>
      <w:r>
        <w:rPr>
          <w:sz w:val="24"/>
          <w:szCs w:val="24"/>
          <w:lang w:bidi="ru-RU"/>
        </w:rPr>
      </w:r>
      <w:r>
        <w:rPr>
          <w:sz w:val="24"/>
          <w:szCs w:val="24"/>
          <w:lang w:bidi="ru-RU"/>
        </w:rPr>
      </w:r>
    </w:p>
    <w:p>
      <w:pPr>
        <w:pStyle w:val="877"/>
        <w:pBdr/>
        <w:spacing/>
        <w:ind w:right="260" w:firstLine="620" w:left="0"/>
        <w:rPr>
          <w:lang w:val="ru-RU"/>
        </w:rPr>
      </w:pPr>
      <w:r>
        <w:rPr>
          <w:lang w:val="ru-RU" w:eastAsia="ru-RU" w:bidi="ar-SA"/>
        </w:rPr>
        <w:t xml:space="preserve">Принимая в</w:t>
      </w:r>
      <w:r>
        <w:rPr>
          <w:lang w:val="ru-RU" w:eastAsia="ru-RU" w:bidi="ar-SA"/>
        </w:rPr>
        <w:t xml:space="preserve">о в</w:t>
      </w:r>
      <w:r>
        <w:rPr>
          <w:lang w:val="ru-RU" w:eastAsia="ru-RU" w:bidi="ar-SA"/>
        </w:rPr>
        <w:t xml:space="preserve">н</w:t>
      </w:r>
      <w:r>
        <w:rPr>
          <w:lang w:val="ru-RU" w:eastAsia="ru-RU" w:bidi="ar-SA"/>
        </w:rPr>
        <w:t xml:space="preserve">и</w:t>
      </w:r>
      <w:r>
        <w:rPr>
          <w:lang w:val="ru-RU" w:eastAsia="ru-RU" w:bidi="ar-SA"/>
        </w:rPr>
        <w:t xml:space="preserve">м</w:t>
      </w:r>
      <w:r>
        <w:rPr>
          <w:lang w:val="ru-RU" w:eastAsia="ru-RU" w:bidi="ar-SA"/>
        </w:rPr>
        <w:t xml:space="preserve">ание</w:t>
      </w:r>
      <w:r>
        <w:rPr>
          <w:lang w:val="ru-RU" w:eastAsia="ru-RU" w:bidi="ar-SA"/>
        </w:rPr>
        <w:t xml:space="preserve"> вышеизложенное, а также учитыва</w:t>
      </w:r>
      <w:r>
        <w:rPr>
          <w:lang w:val="ru-RU" w:eastAsia="ru-RU" w:bidi="ar-SA"/>
        </w:rPr>
        <w:t xml:space="preserve">я все объективные </w:t>
      </w:r>
      <w:r>
        <w:rPr>
          <w:lang w:val="ru-RU" w:eastAsia="ru-RU" w:bidi="ar-SA"/>
        </w:rPr>
        <w:t xml:space="preserve">об</w:t>
      </w:r>
      <w:r>
        <w:rPr>
          <w:lang w:val="ru-RU" w:eastAsia="ru-RU" w:bidi="ar-SA"/>
        </w:rPr>
        <w:t xml:space="preserve">стоятельства</w:t>
      </w:r>
      <w:r>
        <w:rPr>
          <w:lang w:val="ru-RU" w:eastAsia="ru-RU" w:bidi="ar-SA"/>
        </w:rPr>
        <w:t xml:space="preserve">, нахо</w:t>
      </w:r>
      <w:r>
        <w:rPr>
          <w:lang w:val="ru-RU" w:eastAsia="ru-RU" w:bidi="ar-SA"/>
        </w:rPr>
        <w:t xml:space="preserve">дящиеся за</w:t>
      </w:r>
      <w:r>
        <w:rPr>
          <w:lang w:val="ru-RU" w:eastAsia="ru-RU" w:bidi="ar-SA"/>
        </w:rPr>
        <w:t xml:space="preserve"> пределами зоны </w:t>
      </w:r>
      <w:r>
        <w:rPr>
          <w:lang w:val="ru-RU" w:eastAsia="ru-RU" w:bidi="ar-SA"/>
        </w:rPr>
        <w:t xml:space="preserve">от</w:t>
      </w:r>
      <w:r>
        <w:rPr>
          <w:lang w:val="ru-RU" w:eastAsia="ru-RU" w:bidi="ar-SA"/>
        </w:rPr>
        <w:t xml:space="preserve">ветственности Подр</w:t>
      </w:r>
      <w:r>
        <w:rPr>
          <w:lang w:val="ru-RU" w:eastAsia="ru-RU" w:bidi="ar-SA"/>
        </w:rPr>
        <w:t xml:space="preserve">ядчика, явившиеся п</w:t>
      </w:r>
      <w:r>
        <w:rPr>
          <w:lang w:val="ru-RU" w:eastAsia="ru-RU" w:bidi="ar-SA"/>
        </w:rPr>
        <w:t xml:space="preserve">р</w:t>
      </w:r>
      <w:r>
        <w:rPr>
          <w:lang w:val="ru-RU" w:eastAsia="ru-RU" w:bidi="ar-SA"/>
        </w:rPr>
        <w:t xml:space="preserve">ичиной</w:t>
      </w:r>
      <w:r>
        <w:rPr>
          <w:lang w:val="ru-RU" w:eastAsia="ru-RU" w:bidi="ar-SA"/>
        </w:rPr>
        <w:t xml:space="preserve"> н</w:t>
      </w:r>
      <w:r>
        <w:rPr>
          <w:lang w:val="ru-RU" w:eastAsia="ru-RU" w:bidi="ar-SA"/>
        </w:rPr>
        <w:t xml:space="preserve">арушения с</w:t>
      </w:r>
      <w:r>
        <w:rPr>
          <w:lang w:val="ru-RU" w:eastAsia="ru-RU" w:bidi="ar-SA"/>
        </w:rPr>
        <w:t xml:space="preserve">роков выполнения работ по вышеуказанно</w:t>
      </w:r>
      <w:r>
        <w:rPr>
          <w:lang w:val="ru-RU" w:eastAsia="ru-RU" w:bidi="ar-SA"/>
        </w:rPr>
        <w:t xml:space="preserve">му дог</w:t>
      </w:r>
      <w:r>
        <w:rPr>
          <w:lang w:val="ru-RU" w:eastAsia="ru-RU" w:bidi="ar-SA"/>
        </w:rPr>
        <w:t xml:space="preserve">овору, про</w:t>
      </w:r>
      <w:r>
        <w:rPr>
          <w:lang w:val="ru-RU" w:eastAsia="ru-RU" w:bidi="ar-SA"/>
        </w:rPr>
        <w:t xml:space="preserve">сим </w:t>
      </w:r>
      <w:r>
        <w:rPr>
          <w:lang w:val="ru-RU" w:eastAsia="ru-RU" w:bidi="ar-SA"/>
        </w:rPr>
        <w:t xml:space="preserve">не проводить в отноше</w:t>
      </w:r>
      <w:r>
        <w:rPr>
          <w:lang w:val="ru-RU" w:eastAsia="ru-RU" w:bidi="ar-SA"/>
        </w:rPr>
        <w:t xml:space="preserve">нии</w:t>
      </w:r>
      <w:r>
        <w:rPr>
          <w:lang w:val="ru-RU" w:eastAsia="ru-RU" w:bidi="ar-SA"/>
        </w:rPr>
        <w:t xml:space="preserve"> ООО «Энер</w:t>
      </w:r>
      <w:r>
        <w:rPr>
          <w:lang w:val="ru-RU" w:eastAsia="ru-RU" w:bidi="ar-SA"/>
        </w:rPr>
        <w:t xml:space="preserve">гос</w:t>
      </w:r>
      <w:r>
        <w:rPr>
          <w:lang w:val="ru-RU" w:eastAsia="ru-RU" w:bidi="ar-SA"/>
        </w:rPr>
        <w:t xml:space="preserve">и</w:t>
      </w:r>
      <w:r>
        <w:rPr>
          <w:lang w:val="ru-RU" w:eastAsia="ru-RU" w:bidi="ar-SA"/>
        </w:rPr>
        <w:t xml:space="preserve">с</w:t>
      </w:r>
      <w:r>
        <w:rPr>
          <w:lang w:val="ru-RU" w:eastAsia="ru-RU" w:bidi="ar-SA"/>
        </w:rPr>
        <w:t xml:space="preserve">т</w:t>
      </w:r>
      <w:r>
        <w:rPr>
          <w:lang w:val="ru-RU" w:eastAsia="ru-RU" w:bidi="ar-SA"/>
        </w:rPr>
        <w:t xml:space="preserve">емы»</w:t>
      </w:r>
      <w:r>
        <w:rPr>
          <w:lang w:val="ru-RU" w:eastAsia="ru-RU" w:bidi="ar-SA"/>
        </w:rPr>
        <w:t xml:space="preserve"> претензионную работу</w:t>
      </w:r>
      <w:r>
        <w:rPr>
          <w:lang w:val="ru-RU" w:eastAsia="ru-RU" w:bidi="ar-SA"/>
        </w:rPr>
        <w:t xml:space="preserve">,</w:t>
      </w:r>
      <w:r>
        <w:rPr>
          <w:lang w:val="ru-RU" w:eastAsia="ru-RU" w:bidi="ar-SA"/>
        </w:rPr>
        <w:t xml:space="preserve"> не инициировать исковую раб</w:t>
      </w:r>
      <w:r>
        <w:rPr>
          <w:lang w:val="ru-RU" w:eastAsia="ru-RU" w:bidi="ar-SA"/>
        </w:rPr>
        <w:t xml:space="preserve">от</w:t>
      </w:r>
      <w:r>
        <w:rPr>
          <w:lang w:val="ru-RU" w:eastAsia="ru-RU" w:bidi="ar-SA"/>
        </w:rPr>
        <w:t xml:space="preserve">у</w:t>
      </w:r>
      <w:r>
        <w:rPr>
          <w:lang w:val="ru-RU" w:eastAsia="ru-RU" w:bidi="ar-SA"/>
        </w:rPr>
        <w:t xml:space="preserve"> и рассмотреть во</w:t>
      </w:r>
      <w:r>
        <w:rPr>
          <w:lang w:val="ru-RU" w:eastAsia="ru-RU" w:bidi="ar-SA"/>
        </w:rPr>
        <w:t xml:space="preserve">зможность продления дог</w:t>
      </w:r>
      <w:r>
        <w:rPr>
          <w:lang w:val="ru-RU" w:eastAsia="ru-RU" w:bidi="ar-SA"/>
        </w:rPr>
        <w:t xml:space="preserve">овора</w:t>
      </w:r>
      <w:r>
        <w:rPr>
          <w:lang w:val="ru-RU" w:eastAsia="ru-RU" w:bidi="ar-SA"/>
        </w:rPr>
        <w:t xml:space="preserve"> подряда</w:t>
      </w:r>
      <w:r>
        <w:rPr>
          <w:lang w:val="ru-RU" w:eastAsia="ru-RU" w:bidi="ar-SA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40"/>
        <w:pBdr/>
        <w:spacing/>
        <w:ind/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  </w:t>
      </w: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  <w:r>
        <w:rPr>
          <w:lang w:val="ru-RU"/>
        </w:rPr>
        <w:t xml:space="preserve">  </w:t>
      </w:r>
      <w:r>
        <w:rPr>
          <w:lang w:val="ru-RU"/>
        </w:rPr>
        <w:t xml:space="preserve">Генеральный</w:t>
      </w:r>
      <w:r>
        <w:rPr>
          <w:lang w:val="ru-RU"/>
        </w:rPr>
        <w:t xml:space="preserve"> </w:t>
      </w:r>
      <w:r>
        <w:rPr>
          <w:lang w:val="ru-RU"/>
        </w:rPr>
        <w:t xml:space="preserve">д</w:t>
      </w:r>
      <w:r>
        <w:rPr>
          <w:lang w:val="ru-RU"/>
        </w:rPr>
        <w:t xml:space="preserve">иректо</w:t>
      </w:r>
      <w:r>
        <w:rPr>
          <w:lang w:val="ru-RU"/>
        </w:rPr>
        <w:t xml:space="preserve">р</w:t>
        <w:tab/>
        <w:tab/>
        <w:tab/>
        <w:tab/>
      </w:r>
      <w:r>
        <w:rPr>
          <w:lang w:val="ru-RU"/>
        </w:rPr>
        <w:t xml:space="preserve">          </w:t>
      </w:r>
      <w:r>
        <w:rPr>
          <w:lang w:val="ru-RU"/>
        </w:rPr>
        <w:t xml:space="preserve">     </w:t>
      </w:r>
      <w:r>
        <w:rPr>
          <w:lang w:val="ru-RU"/>
        </w:rPr>
        <w:t xml:space="preserve">  </w:t>
      </w:r>
      <w:r>
        <w:rPr>
          <w:lang w:val="ru-RU"/>
        </w:rPr>
        <w:tab/>
        <w:tab/>
        <w:tab/>
      </w:r>
      <w:r>
        <w:rPr>
          <w:lang w:val="ru-RU"/>
        </w:rPr>
        <w:t xml:space="preserve">Чернявский Д</w:t>
      </w:r>
      <w:r>
        <w:rPr>
          <w:lang w:val="ru-RU"/>
        </w:rPr>
        <w:t xml:space="preserve">.Е.</w:t>
      </w:r>
      <w:r>
        <w:rPr>
          <w:lang w:val="ru-RU"/>
        </w:rPr>
        <w:t xml:space="preserve">  </w:t>
      </w:r>
      <w:r>
        <w:rPr>
          <w:lang w:val="ru-RU"/>
        </w:rPr>
        <w:t xml:space="preserve"> </w:t>
      </w:r>
      <w:r>
        <w:rPr>
          <w:lang w:val="ru-RU"/>
        </w:rPr>
        <w:t xml:space="preserve">   </w:t>
      </w:r>
      <w:r>
        <w:rPr>
          <w:lang w:val="ru-RU"/>
        </w:rPr>
        <w:t xml:space="preserve"> 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   </w:t>
      </w:r>
      <w:r>
        <w:rPr>
          <w:lang w:val="ru-RU"/>
        </w:rPr>
        <w:t xml:space="preserve">    </w:t>
      </w:r>
      <w:r>
        <w:rPr>
          <w:lang w:val="ru-RU"/>
        </w:rPr>
        <w:t xml:space="preserve">     </w:t>
      </w:r>
      <w:r>
        <w:rPr>
          <w:lang w:val="ru-RU"/>
        </w:rPr>
        <w:t xml:space="preserve">    </w:t>
      </w:r>
      <w:r>
        <w:rPr>
          <w:lang w:val="ru-RU"/>
        </w:rPr>
        <w:t xml:space="preserve">            </w:t>
      </w:r>
      <w:r>
        <w:rPr>
          <w:lang w:val="ru-RU"/>
        </w:rPr>
        <w:t xml:space="preserve">     </w:t>
      </w:r>
      <w:r>
        <w:rPr>
          <w:lang w:val="ru-RU"/>
        </w:rPr>
        <w:t xml:space="preserve">   </w:t>
      </w:r>
      <w:r>
        <w:rPr>
          <w:lang w:val="ru-RU"/>
        </w:rPr>
        <w:t xml:space="preserve"> 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       </w:t>
      </w: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40"/>
        <w:pBdr/>
        <w:spacing/>
        <w:ind/>
        <w:jc w:val="righ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           </w:t>
      </w:r>
      <w:r>
        <w:rPr>
          <w:lang w:val="ru-RU"/>
        </w:rPr>
        <w:t xml:space="preserve">  </w:t>
      </w:r>
      <w:r>
        <w:rPr>
          <w:lang w:val="ru-RU"/>
        </w:rPr>
        <w:t xml:space="preserve">   </w:t>
      </w:r>
      <w:r>
        <w:rPr>
          <w:lang w:val="ru-RU"/>
        </w:rPr>
        <w:t xml:space="preserve">  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t xml:space="preserve">    </w:t>
      </w:r>
      <w:r>
        <w:rPr>
          <w:lang w:val="ru-RU"/>
        </w:rPr>
        <w:t xml:space="preserve">  </w:t>
      </w:r>
      <w:r>
        <w:rPr>
          <w:lang w:val="ru-RU"/>
        </w:rPr>
        <w:t xml:space="preserve">   </w:t>
      </w:r>
      <w:r>
        <w:rPr>
          <w:lang w:val="ru-RU"/>
        </w:rPr>
        <w:t xml:space="preserve">   </w:t>
      </w:r>
      <w:r>
        <w:rPr>
          <w:lang w:val="ru-RU"/>
        </w:rPr>
        <w:t xml:space="preserve">  </w:t>
      </w:r>
      <w:r>
        <w:rPr>
          <w:lang w:val="ru-RU"/>
        </w:rPr>
        <w:tab/>
        <w:tab/>
      </w:r>
      <w:r>
        <w:rPr>
          <w:lang w:val="ru-RU"/>
        </w:rPr>
        <w:t xml:space="preserve">         </w:t>
      </w:r>
      <w:r>
        <w:rPr>
          <w:lang w:val="ru-RU"/>
        </w:rPr>
        <w:t xml:space="preserve">        </w:t>
      </w:r>
      <w:r>
        <w:rPr>
          <w:lang w:val="ru-RU"/>
        </w:rPr>
        <w:t xml:space="preserve">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 </w:t>
      </w:r>
      <w:r>
        <w:rPr>
          <w:lang w:val="ru-RU"/>
        </w:rPr>
        <w:t xml:space="preserve"> </w:t>
      </w:r>
      <w:r>
        <w:rPr>
          <w:lang w:val="ru-RU"/>
        </w:rPr>
        <w:t xml:space="preserve">      </w:t>
      </w:r>
      <w:r>
        <w:rPr>
          <w:lang w:val="ru-RU"/>
        </w:rPr>
        <w:t xml:space="preserve">         </w:t>
      </w:r>
      <w:r>
        <w:rPr>
          <w:lang w:val="ru-RU"/>
        </w:rPr>
        <w:t xml:space="preserve">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  </w:t>
      </w:r>
      <w:r>
        <w:rPr>
          <w:lang w:val="ru-RU"/>
        </w:rPr>
        <w:t xml:space="preserve">    </w:t>
      </w:r>
      <w:r>
        <w:rPr>
          <w:lang w:val="ru-RU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080" w:bottom="1440" w:left="1080" w:header="284" w:footer="57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</w:font>
  <w:font w:name="Wingdings">
    <w:panose1 w:val="05010000000000000000"/>
  </w:font>
  <w:font w:name="Symbol">
    <w:panose1 w:val="05010000000000000000"/>
  </w:font>
  <w:font w:name="Gotham Pro">
    <w:panose1 w:val="05040102010807070707"/>
  </w:font>
  <w:font w:name="Courier New">
    <w:panose1 w:val="02070309020205020404"/>
  </w:font>
  <w:font w:name="Tahoma">
    <w:panose1 w:val="020B0604030504040204"/>
  </w:font>
  <w:font w:name="Cambria">
    <w:panose1 w:val="02040503050406030204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Rockwell">
    <w:panose1 w:val="02040502050405020303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autofit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4981"/>
      <w:gridCol w:w="498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5341" w:type="dxa"/>
          <w:vAlign w:val="top"/>
          <w:textDirection w:val="lrTb"/>
          <w:noWrap w:val="false"/>
        </w:tcPr>
        <w:p>
          <w:pPr>
            <w:pStyle w:val="855"/>
            <w:pBdr/>
            <w:tabs>
              <w:tab w:val="left" w:leader="none" w:pos="426"/>
              <w:tab w:val="clear" w:leader="none" w:pos="4677"/>
            </w:tabs>
            <w:spacing/>
            <w:ind/>
            <w:rPr>
              <w:sz w:val="16"/>
              <w:szCs w:val="16"/>
              <w:lang w:val="ru-RU"/>
            </w:rPr>
          </w:pP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5341" w:type="dxa"/>
          <w:vAlign w:val="top"/>
          <w:textDirection w:val="lrTb"/>
          <w:noWrap w:val="false"/>
        </w:tcPr>
        <w:p>
          <w:pPr>
            <w:pStyle w:val="855"/>
            <w:pBdr/>
            <w:tabs>
              <w:tab w:val="left" w:leader="none" w:pos="426"/>
              <w:tab w:val="clear" w:leader="none" w:pos="4677"/>
            </w:tabs>
            <w:spacing/>
            <w:ind/>
            <w:jc w:val="right"/>
            <w:rPr>
              <w:sz w:val="16"/>
              <w:szCs w:val="16"/>
              <w:lang w:val="ru-RU"/>
            </w:rPr>
          </w:pP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</w:p>
      </w:tc>
    </w:tr>
  </w:tbl>
  <w:p>
    <w:pPr>
      <w:pStyle w:val="855"/>
      <w:pBdr/>
      <w:tabs>
        <w:tab w:val="left" w:leader="none" w:pos="426"/>
        <w:tab w:val="clear" w:leader="none" w:pos="4677"/>
      </w:tabs>
      <w:spacing/>
      <w:ind/>
      <w:rPr>
        <w:sz w:val="16"/>
        <w:szCs w:val="16"/>
        <w:lang w:val="ru-RU"/>
      </w:rPr>
    </w:pPr>
    <w:r>
      <w:rPr>
        <w:lang w:val="ru-RU"/>
      </w:rPr>
      <w:tab/>
    </w:r>
    <w:r>
      <w:rPr>
        <w:lang w:val="ru-RU"/>
      </w:rPr>
      <w:t xml:space="preserve">     </w:t>
    </w:r>
    <w:r>
      <w:rPr>
        <w:sz w:val="16"/>
        <w:szCs w:val="16"/>
        <w:lang w:val="ru-RU"/>
      </w:rPr>
    </w:r>
    <w:r>
      <w:rPr>
        <w:sz w:val="16"/>
        <w:szCs w:val="16"/>
        <w:lang w:val="ru-RU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7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pP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r>
  </w:p>
  <w:p>
    <w:pPr>
      <w:pStyle w:val="897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i/>
        <w:color w:val="424242"/>
        <w:sz w:val="40"/>
        <w:szCs w:val="40"/>
        <w:shd w:val="clear" w:color="auto" w:fill="ffffff"/>
      </w:rPr>
    </w:pP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ЭЛ</w:t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ЕКТРО</w:t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МОНТАЖНАЯ</w:t>
    </w:r>
    <w:r>
      <w:rPr>
        <w:rFonts w:ascii="Rockwell" w:hAnsi="Rockwell"/>
        <w:i/>
        <w:color w:val="424242"/>
        <w:sz w:val="40"/>
        <w:szCs w:val="40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КОМПАНИЯ</w:t>
    </w:r>
    <w:r>
      <w:rPr>
        <w:rFonts w:ascii="Calibri" w:hAnsi="Calibri" w:eastAsia="Helvetica" w:cs="Helvetica"/>
        <w:i/>
        <w:color w:val="424242"/>
        <w:sz w:val="40"/>
        <w:szCs w:val="40"/>
        <w:shd w:val="clear" w:color="auto" w:fill="ffffff"/>
      </w:rPr>
    </w:r>
    <w:r>
      <w:rPr>
        <w:rFonts w:ascii="Calibri" w:hAnsi="Calibri" w:eastAsia="Helvetica" w:cs="Helvetica"/>
        <w:i/>
        <w:color w:val="424242"/>
        <w:sz w:val="40"/>
        <w:szCs w:val="40"/>
        <w:shd w:val="clear" w:color="auto" w:fill="ffffff"/>
      </w:rPr>
    </w:r>
  </w:p>
  <w:p>
    <w:pPr>
      <w:pStyle w:val="897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Rockwell" w:hAnsi="Rockwell"/>
        <w:i/>
        <w:color w:val="424242"/>
        <w:sz w:val="24"/>
        <w:szCs w:val="24"/>
        <w:shd w:val="clear" w:color="auto" w:fill="ffffff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52400" distB="152400" distL="152400" distR="152400" simplePos="0" relativeHeight="524288" behindDoc="1" locked="0" layoutInCell="1" allowOverlap="1">
              <wp:simplePos x="0" y="0"/>
              <wp:positionH relativeFrom="page">
                <wp:posOffset>212725</wp:posOffset>
              </wp:positionH>
              <wp:positionV relativeFrom="page">
                <wp:posOffset>-1859914</wp:posOffset>
              </wp:positionV>
              <wp:extent cx="7134225" cy="1457325"/>
              <wp:effectExtent l="0" t="0" r="0" b="0"/>
              <wp:wrapNone/>
              <wp:docPr id="1" name="_x0000_s204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rcRect l="0" t="0" r="0" b="3772"/>
                      <a:stretch/>
                    </pic:blipFill>
                    <pic:spPr bwMode="auto">
                      <a:xfrm>
                        <a:off x="0" y="0"/>
                        <a:ext cx="7134225" cy="14573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524288;o:allowoverlap:true;o:allowincell:true;mso-position-horizontal-relative:page;margin-left:16.75pt;mso-position-horizontal:absolute;mso-position-vertical-relative:page;margin-top:-146.45pt;mso-position-vertical:absolute;width:561.75pt;height:114.75pt;mso-wrap-distance-left:12.00pt;mso-wrap-distance-top:12.00pt;mso-wrap-distance-right:12.00pt;mso-wrap-distance-bottom:12.00pt;z-index:1;" stroked="f" strokeweight="1.00pt">
              <v:imagedata r:id="rId1" o:title="" croptop="0f" cropleft="0f" cropbottom="2472f" cropright="0f"/>
              <o:lock v:ext="edit" rotation="t"/>
            </v:shape>
          </w:pict>
        </mc:Fallback>
      </mc:AlternateConten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ОБЩЕ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СТВО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С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ОГР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А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НИЧЕННОЙ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ОТВ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ЕТС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Т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В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Е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Н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НОСТЬЮ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</w:r>
  </w:p>
  <w:p>
    <w:pPr>
      <w:pStyle w:val="897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0" w:lineRule="auto"/>
      <w:ind/>
      <w:jc w:val="center"/>
      <w:rPr>
        <w:rFonts w:ascii="Calibri" w:hAnsi="Calibri" w:eastAsia="Helvetica" w:cs="Helvetica"/>
        <w:color w:val="424242"/>
        <w:sz w:val="28"/>
        <w:szCs w:val="28"/>
      </w:rPr>
    </w:pPr>
    <w:r>
      <w:rPr>
        <w:rFonts w:ascii="Helvetica" w:hAnsi="Helvetica" w:eastAsia="Helvetica" w:cs="Helvetica"/>
        <w:color w:val="424242"/>
        <w:sz w:val="28"/>
        <w:szCs w:val="28"/>
      </w:rPr>
      <mc:AlternateContent>
        <mc:Choice Requires="wpg">
          <w:drawing>
            <wp:inline xmlns:wp="http://schemas.openxmlformats.org/drawingml/2006/wordprocessingDrawing" distT="0" distB="0" distL="0" distR="0">
              <wp:extent cx="4998974" cy="1122236"/>
              <wp:effectExtent l="0" t="0" r="0" b="0"/>
              <wp:docPr id="2" name="_x0000_i102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4998974" cy="1122236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FFFF"/>
                        </a:solidFill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width:393.62pt;height:88.37pt;mso-wrap-distance-left:0.00pt;mso-wrap-distance-top:0.00pt;mso-wrap-distance-right:0.00pt;mso-wrap-distance-bottom:0.00pt;z-index:1;" strokecolor="#FFFFFF">
              <v:imagedata r:id="rId2" o:title=""/>
              <o:lock v:ext="edit" rotation="t"/>
            </v:shape>
          </w:pict>
        </mc:Fallback>
      </mc:AlternateContent>
    </w:r>
    <w:r>
      <w:rPr>
        <w:rFonts w:ascii="Calibri" w:hAnsi="Calibri" w:eastAsia="Helvetica" w:cs="Helvetica"/>
        <w:color w:val="424242"/>
        <w:sz w:val="28"/>
        <w:szCs w:val="28"/>
      </w:rPr>
    </w:r>
    <w:r>
      <w:rPr>
        <w:rFonts w:ascii="Calibri" w:hAnsi="Calibri" w:eastAsia="Helvetica" w:cs="Helvetica"/>
        <w:color w:val="424242"/>
        <w:sz w:val="28"/>
        <w:szCs w:val="28"/>
      </w:rPr>
    </w:r>
  </w:p>
  <w:p>
    <w:pPr>
      <w:pStyle w:val="897"/>
      <w:pBdr>
        <w:bottom w:val="single" w:color="000000" w:sz="4" w:space="1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0" w:lineRule="auto"/>
      <w:ind/>
      <w:rPr>
        <w:rFonts w:ascii="Calibri" w:hAnsi="Calibri" w:eastAsia="Helvetica" w:cs="Helvetica"/>
        <w:color w:val="424242"/>
        <w:sz w:val="28"/>
        <w:szCs w:val="28"/>
      </w:rPr>
    </w:pPr>
    <w:r>
      <w:rPr>
        <w:rFonts w:ascii="Calibri" w:hAnsi="Calibri" w:eastAsia="Helvetica" w:cs="Helvetica"/>
        <w:color w:val="424242"/>
        <w:sz w:val="28"/>
        <w:szCs w:val="28"/>
      </w:rPr>
    </w:r>
    <w:r>
      <w:rPr>
        <w:rFonts w:ascii="Calibri" w:hAnsi="Calibri" w:eastAsia="Helvetica" w:cs="Helvetica"/>
        <w:color w:val="424242"/>
        <w:sz w:val="28"/>
        <w:szCs w:val="28"/>
      </w:rPr>
    </w:r>
  </w:p>
  <w:p>
    <w:pPr>
      <w:pStyle w:val="897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2" w:lineRule="auto"/>
      <w:ind/>
      <w:jc w:val="center"/>
      <w:rPr>
        <w:rFonts w:ascii="Calibri" w:hAnsi="Calibri" w:eastAsia="Helvetica" w:cs="Helvetica"/>
        <w:b/>
        <w:i/>
        <w:color w:val="424242"/>
        <w:sz w:val="18"/>
        <w:szCs w:val="18"/>
      </w:rPr>
    </w:pPr>
    <w:r>
      <w:rPr>
        <w:rFonts w:ascii="Calibri" w:hAnsi="Calibri" w:eastAsia="Helvetica" w:cs="Helvetica"/>
        <w:b/>
        <w:i/>
        <w:color w:val="424242"/>
        <w:sz w:val="18"/>
        <w:szCs w:val="18"/>
      </w:rPr>
    </w:r>
    <w:r>
      <w:rPr>
        <w:rFonts w:ascii="Calibri" w:hAnsi="Calibri" w:eastAsia="Helvetica" w:cs="Helvetica"/>
        <w:b/>
        <w:i/>
        <w:color w:val="424242"/>
        <w:sz w:val="18"/>
        <w:szCs w:val="18"/>
      </w:rPr>
    </w:r>
  </w:p>
  <w:p>
    <w:pPr>
      <w:pStyle w:val="840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Helvetica" w:hAnsi="Helvetica" w:eastAsia="Helvetica" w:cs="Helvetica"/>
        <w:b/>
        <w:i/>
        <w:color w:val="424242"/>
        <w:sz w:val="20"/>
        <w:szCs w:val="20"/>
        <w:lang w:val="ru-RU" w:eastAsia="ru-RU" w:bidi="ar-SA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  <w:lang w:val="ru-RU" w:eastAsia="ru-RU" w:bidi="ar-SA"/>
      </w:rPr>
      <w:t xml:space="preserve">Юридический адрес: 141508, Московская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ru-RU" w:eastAsia="ru-RU" w:bidi="ar-SA"/>
      </w:rPr>
      <w:t xml:space="preserve"> область,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ru-RU" w:eastAsia="ru-RU" w:bidi="ar-SA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ru-RU" w:eastAsia="ru-RU" w:bidi="ar-SA"/>
      </w:rPr>
      <w:t xml:space="preserve">г.о. Солнечногорск, г. Солнечногорск, 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ru-RU" w:eastAsia="ru-RU" w:bidi="ar-SA"/>
      </w:rPr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ru-RU" w:eastAsia="ru-RU" w:bidi="ar-SA"/>
      </w:rPr>
    </w:r>
  </w:p>
  <w:p>
    <w:pPr>
      <w:pStyle w:val="840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Helvetica" w:hAnsi="Helvetica" w:eastAsia="Helvetica" w:cs="Helvetica"/>
        <w:b/>
        <w:i/>
        <w:color w:val="424242"/>
        <w:sz w:val="20"/>
        <w:szCs w:val="20"/>
        <w:lang w:val="ru-RU" w:eastAsia="ru-RU" w:bidi="ar-SA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  <w:lang w:val="ru-RU" w:eastAsia="ru-RU" w:bidi="ar-SA"/>
      </w:rPr>
      <w:t xml:space="preserve">ул. Промышленная, стр. 5, помещ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ru-RU" w:eastAsia="ru-RU" w:bidi="ar-SA"/>
      </w:rPr>
      <w:t xml:space="preserve">ение 179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ru-RU" w:eastAsia="ru-RU" w:bidi="ar-SA"/>
      </w:rPr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ru-RU" w:eastAsia="ru-RU" w:bidi="ar-SA"/>
      </w:rPr>
    </w:r>
  </w:p>
  <w:p>
    <w:pPr>
      <w:pStyle w:val="840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Helvetica" w:hAnsi="Helvetica" w:eastAsia="Helvetica" w:cs="Helvetica"/>
        <w:b/>
        <w:i/>
        <w:color w:val="424242"/>
        <w:sz w:val="20"/>
        <w:szCs w:val="20"/>
        <w:lang w:val="ru-RU" w:eastAsia="ru-RU" w:bidi="ar-SA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  <w:lang w:val="ru-RU" w:eastAsia="ru-RU" w:bidi="ar-SA"/>
      </w:rPr>
      <w:t xml:space="preserve">тел. (926)334-34-34   e-mail: inbox@e-systems.su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ru-RU" w:eastAsia="ru-RU" w:bidi="ar-SA"/>
      </w:rPr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ru-RU" w:eastAsia="ru-RU" w:bidi="ar-SA"/>
      </w:rPr>
    </w:r>
  </w:p>
  <w:p>
    <w:pPr>
      <w:pStyle w:val="840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Helvetica" w:hAnsi="Helvetica" w:eastAsia="Helvetica" w:cs="Helvetica"/>
        <w:b/>
        <w:i/>
        <w:color w:val="424242"/>
        <w:sz w:val="20"/>
        <w:szCs w:val="20"/>
        <w:lang w:val="ru-RU" w:eastAsia="ru-RU" w:bidi="ar-SA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  <w:lang w:val="ru-RU" w:eastAsia="ru-RU" w:bidi="ar-SA"/>
      </w:rPr>
      <w:t xml:space="preserve">ОГРН 11350440037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ru-RU" w:eastAsia="ru-RU" w:bidi="ar-SA"/>
      </w:rPr>
      <w:t xml:space="preserve">09   ИНН 5044089069   КПП 504401001   к/с 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ru-RU" w:eastAsia="ru-RU" w:bidi="ar-SA"/>
      </w:rPr>
      <w:t xml:space="preserve">301018104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ru-RU" w:eastAsia="ru-RU" w:bidi="ar-SA"/>
      </w:rPr>
      <w:t xml:space="preserve">452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ru-RU" w:eastAsia="ru-RU" w:bidi="ar-SA"/>
      </w:rPr>
      <w:t xml:space="preserve">50000360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ru-RU" w:eastAsia="ru-RU" w:bidi="ar-SA"/>
      </w:rPr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ru-RU" w:eastAsia="ru-RU" w:bidi="ar-SA"/>
      </w:rPr>
    </w:r>
  </w:p>
  <w:p>
    <w:pPr>
      <w:pStyle w:val="840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Helvetica" w:hAnsi="Helvetica" w:eastAsia="Helvetica" w:cs="Helvetica"/>
        <w:b/>
        <w:i/>
        <w:color w:val="424242"/>
        <w:sz w:val="20"/>
        <w:szCs w:val="20"/>
        <w:lang w:val="ru-RU" w:eastAsia="ru-RU" w:bidi="ar-SA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  <w:lang w:val="ru-RU" w:eastAsia="ru-RU" w:bidi="ar-SA"/>
      </w:rPr>
      <w:t xml:space="preserve">р/с 40702810512010157759   БИК 04452536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ru-RU" w:eastAsia="ru-RU" w:bidi="ar-SA"/>
      </w:rPr>
      <w:t xml:space="preserve">0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ru-RU" w:eastAsia="ru-RU" w:bidi="ar-SA"/>
      </w:rPr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ru-RU" w:eastAsia="ru-RU" w:bidi="ar-SA"/>
      </w:rPr>
    </w:r>
  </w:p>
  <w:p>
    <w:pPr>
      <w:pStyle w:val="840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Gotham Pro" w:hAnsi="Gotham Pro" w:eastAsia="Helvetica" w:cs="Helvetica"/>
        <w:b/>
        <w:i/>
        <w:color w:val="424242"/>
        <w:sz w:val="20"/>
        <w:szCs w:val="20"/>
        <w:lang w:val="ru-RU" w:eastAsia="ru-RU" w:bidi="ar-SA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  <w:lang w:val="ru-RU" w:eastAsia="ru-RU" w:bidi="ar-SA"/>
      </w:rPr>
      <w:t xml:space="preserve">Филиал 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ru-RU" w:eastAsia="ru-RU" w:bidi="ar-SA"/>
      </w:rPr>
      <w:t xml:space="preserve">"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ru-RU" w:eastAsia="ru-RU" w:bidi="ar-SA"/>
      </w:rPr>
      <w:t xml:space="preserve">Корпоративный" ПАО "Совкомбанк" (г. Москва)</w:t>
    </w:r>
    <w:r>
      <w:rPr>
        <w:rFonts w:ascii="Gotham Pro" w:hAnsi="Gotham Pro" w:eastAsia="Helvetica" w:cs="Helvetica"/>
        <w:b/>
        <w:i/>
        <w:color w:val="424242"/>
        <w:sz w:val="20"/>
        <w:szCs w:val="20"/>
        <w:lang w:val="ru-RU" w:eastAsia="ru-RU" w:bidi="ar-SA"/>
      </w:rPr>
    </w:r>
    <w:r>
      <w:rPr>
        <w:rFonts w:ascii="Gotham Pro" w:hAnsi="Gotham Pro" w:eastAsia="Helvetica" w:cs="Helvetica"/>
        <w:b/>
        <w:i/>
        <w:color w:val="424242"/>
        <w:sz w:val="20"/>
        <w:szCs w:val="20"/>
        <w:lang w:val="ru-RU" w:eastAsia="ru-RU" w:bidi="ar-SA"/>
      </w:rPr>
    </w:r>
  </w:p>
  <w:p>
    <w:pPr>
      <w:pStyle w:val="897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Helvetica" w:hAnsi="Helvetica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228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00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72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44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16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88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60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32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040"/>
      </w:pPr>
      <w:rPr>
        <w:rFonts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287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-"/>
      <w:numFmt w:val="bullet"/>
      <w:pPr>
        <w:pBdr/>
        <w:spacing/>
        <w:ind w:hanging="360" w:left="1140"/>
      </w:pPr>
      <w:rPr>
        <w:rFonts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6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8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30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02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74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6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8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900"/>
      </w:pPr>
      <w:rPr>
        <w:rFonts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</w:num>
  <w:num w:numId="4">
    <w:abstractNumId w:val="6"/>
  </w:num>
  <w:num w:numId="5">
    <w:abstractNumId w:val="10"/>
  </w:num>
  <w:num w:numId="6">
    <w:abstractNumId w:val="11"/>
  </w:num>
  <w:num w:numId="7">
    <w:abstractNumId w:val="12"/>
  </w:num>
  <w:num w:numId="8">
    <w:abstractNumId w:val="9"/>
  </w:num>
  <w:num w:numId="9">
    <w:abstractNumId w:val="2"/>
  </w:num>
  <w:num w:numId="10">
    <w:abstractNumId w:val="4"/>
  </w:num>
  <w:num w:numId="11">
    <w:abstractNumId w:val="3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840"/>
    <w:next w:val="84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840"/>
    <w:next w:val="84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840"/>
    <w:next w:val="84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840"/>
    <w:next w:val="84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840"/>
    <w:next w:val="84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840"/>
    <w:next w:val="84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840"/>
    <w:next w:val="84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40"/>
    <w:next w:val="84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40"/>
    <w:next w:val="84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840"/>
    <w:next w:val="84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840"/>
    <w:next w:val="84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40"/>
    <w:next w:val="84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84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40"/>
    <w:next w:val="84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84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84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84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840"/>
    <w:next w:val="84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84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4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840"/>
    <w:next w:val="840"/>
    <w:uiPriority w:val="39"/>
    <w:unhideWhenUsed/>
    <w:pPr>
      <w:pBdr/>
      <w:spacing w:after="100"/>
      <w:ind/>
    </w:pPr>
  </w:style>
  <w:style w:type="paragraph" w:styleId="189">
    <w:name w:val="toc 2"/>
    <w:basedOn w:val="840"/>
    <w:next w:val="840"/>
    <w:uiPriority w:val="39"/>
    <w:unhideWhenUsed/>
    <w:pPr>
      <w:pBdr/>
      <w:spacing w:after="100"/>
      <w:ind w:left="220"/>
    </w:pPr>
  </w:style>
  <w:style w:type="paragraph" w:styleId="190">
    <w:name w:val="toc 3"/>
    <w:basedOn w:val="840"/>
    <w:next w:val="840"/>
    <w:uiPriority w:val="39"/>
    <w:unhideWhenUsed/>
    <w:pPr>
      <w:pBdr/>
      <w:spacing w:after="100"/>
      <w:ind w:left="440"/>
    </w:pPr>
  </w:style>
  <w:style w:type="paragraph" w:styleId="191">
    <w:name w:val="toc 4"/>
    <w:basedOn w:val="840"/>
    <w:next w:val="840"/>
    <w:uiPriority w:val="39"/>
    <w:unhideWhenUsed/>
    <w:pPr>
      <w:pBdr/>
      <w:spacing w:after="100"/>
      <w:ind w:left="660"/>
    </w:pPr>
  </w:style>
  <w:style w:type="paragraph" w:styleId="192">
    <w:name w:val="toc 5"/>
    <w:basedOn w:val="840"/>
    <w:next w:val="840"/>
    <w:uiPriority w:val="39"/>
    <w:unhideWhenUsed/>
    <w:pPr>
      <w:pBdr/>
      <w:spacing w:after="100"/>
      <w:ind w:left="880"/>
    </w:pPr>
  </w:style>
  <w:style w:type="paragraph" w:styleId="193">
    <w:name w:val="toc 6"/>
    <w:basedOn w:val="840"/>
    <w:next w:val="840"/>
    <w:uiPriority w:val="39"/>
    <w:unhideWhenUsed/>
    <w:pPr>
      <w:pBdr/>
      <w:spacing w:after="100"/>
      <w:ind w:left="1100"/>
    </w:pPr>
  </w:style>
  <w:style w:type="paragraph" w:styleId="194">
    <w:name w:val="toc 7"/>
    <w:basedOn w:val="840"/>
    <w:next w:val="840"/>
    <w:uiPriority w:val="39"/>
    <w:unhideWhenUsed/>
    <w:pPr>
      <w:pBdr/>
      <w:spacing w:after="100"/>
      <w:ind w:left="1320"/>
    </w:pPr>
  </w:style>
  <w:style w:type="paragraph" w:styleId="195">
    <w:name w:val="toc 8"/>
    <w:basedOn w:val="840"/>
    <w:next w:val="840"/>
    <w:uiPriority w:val="39"/>
    <w:unhideWhenUsed/>
    <w:pPr>
      <w:pBdr/>
      <w:spacing w:after="100"/>
      <w:ind w:left="1540"/>
    </w:pPr>
  </w:style>
  <w:style w:type="paragraph" w:styleId="196">
    <w:name w:val="toc 9"/>
    <w:basedOn w:val="840"/>
    <w:next w:val="84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840"/>
    <w:next w:val="840"/>
    <w:uiPriority w:val="99"/>
    <w:unhideWhenUsed/>
    <w:pPr>
      <w:pBdr/>
      <w:spacing w:after="0" w:afterAutospacing="0"/>
      <w:ind/>
    </w:pPr>
  </w:style>
  <w:style w:type="paragraph" w:styleId="840" w:default="1">
    <w:name w:val="Normal"/>
    <w:next w:val="840"/>
    <w:link w:val="840"/>
    <w:qFormat/>
    <w:pPr>
      <w:pBdr/>
      <w:spacing/>
      <w:ind/>
    </w:pPr>
    <w:rPr>
      <w:rFonts w:ascii="Times New Roman" w:hAnsi="Times New Roman"/>
      <w:sz w:val="24"/>
      <w:szCs w:val="24"/>
      <w:lang w:val="en-US" w:eastAsia="en-US" w:bidi="en-US"/>
    </w:rPr>
  </w:style>
  <w:style w:type="paragraph" w:styleId="841">
    <w:name w:val="Заголовок 1"/>
    <w:basedOn w:val="840"/>
    <w:next w:val="840"/>
    <w:link w:val="861"/>
    <w:uiPriority w:val="9"/>
    <w:qFormat/>
    <w:pPr>
      <w:keepNext w:val="true"/>
      <w:pBdr/>
      <w:spacing w:after="60" w:before="240"/>
      <w:ind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842">
    <w:name w:val="Заголовок 2"/>
    <w:basedOn w:val="840"/>
    <w:next w:val="840"/>
    <w:link w:val="862"/>
    <w:uiPriority w:val="9"/>
    <w:semiHidden/>
    <w:unhideWhenUsed/>
    <w:qFormat/>
    <w:pPr>
      <w:keepNext w:val="true"/>
      <w:pBdr/>
      <w:spacing w:after="60" w:before="240"/>
      <w:ind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843">
    <w:name w:val="Заголовок 3"/>
    <w:basedOn w:val="840"/>
    <w:next w:val="840"/>
    <w:link w:val="863"/>
    <w:uiPriority w:val="9"/>
    <w:semiHidden/>
    <w:unhideWhenUsed/>
    <w:qFormat/>
    <w:pPr>
      <w:keepNext w:val="true"/>
      <w:pBdr/>
      <w:spacing w:after="60" w:before="240"/>
      <w:ind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844">
    <w:name w:val="Заголовок 4"/>
    <w:basedOn w:val="840"/>
    <w:next w:val="840"/>
    <w:link w:val="864"/>
    <w:uiPriority w:val="9"/>
    <w:semiHidden/>
    <w:unhideWhenUsed/>
    <w:qFormat/>
    <w:pPr>
      <w:keepNext w:val="true"/>
      <w:pBdr/>
      <w:spacing w:after="60" w:before="240"/>
      <w:ind/>
      <w:outlineLvl w:val="3"/>
    </w:pPr>
    <w:rPr>
      <w:b/>
      <w:bCs/>
      <w:sz w:val="28"/>
      <w:szCs w:val="28"/>
    </w:rPr>
  </w:style>
  <w:style w:type="paragraph" w:styleId="845">
    <w:name w:val="Заголовок 5"/>
    <w:basedOn w:val="840"/>
    <w:next w:val="840"/>
    <w:link w:val="865"/>
    <w:uiPriority w:val="9"/>
    <w:semiHidden/>
    <w:unhideWhenUsed/>
    <w:qFormat/>
    <w:p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paragraph" w:styleId="846">
    <w:name w:val="Заголовок 6"/>
    <w:basedOn w:val="840"/>
    <w:next w:val="840"/>
    <w:link w:val="866"/>
    <w:uiPriority w:val="9"/>
    <w:semiHidden/>
    <w:unhideWhenUsed/>
    <w:qFormat/>
    <w:pPr>
      <w:pBdr/>
      <w:spacing w:after="60" w:before="240"/>
      <w:ind/>
      <w:outlineLvl w:val="5"/>
    </w:pPr>
    <w:rPr>
      <w:b/>
      <w:bCs/>
      <w:sz w:val="22"/>
      <w:szCs w:val="22"/>
    </w:rPr>
  </w:style>
  <w:style w:type="paragraph" w:styleId="847">
    <w:name w:val="Заголовок 7"/>
    <w:basedOn w:val="840"/>
    <w:next w:val="840"/>
    <w:link w:val="867"/>
    <w:uiPriority w:val="9"/>
    <w:semiHidden/>
    <w:unhideWhenUsed/>
    <w:qFormat/>
    <w:pPr>
      <w:pBdr/>
      <w:spacing w:after="60" w:before="240"/>
      <w:ind/>
      <w:outlineLvl w:val="6"/>
    </w:pPr>
  </w:style>
  <w:style w:type="paragraph" w:styleId="848">
    <w:name w:val="Заголовок 8"/>
    <w:basedOn w:val="840"/>
    <w:next w:val="840"/>
    <w:link w:val="868"/>
    <w:uiPriority w:val="9"/>
    <w:semiHidden/>
    <w:unhideWhenUsed/>
    <w:qFormat/>
    <w:pPr>
      <w:pBdr/>
      <w:spacing w:after="60" w:before="240"/>
      <w:ind/>
      <w:outlineLvl w:val="7"/>
    </w:pPr>
    <w:rPr>
      <w:i/>
      <w:iCs/>
    </w:rPr>
  </w:style>
  <w:style w:type="paragraph" w:styleId="849">
    <w:name w:val="Заголовок 9"/>
    <w:basedOn w:val="840"/>
    <w:next w:val="840"/>
    <w:link w:val="869"/>
    <w:uiPriority w:val="9"/>
    <w:semiHidden/>
    <w:unhideWhenUsed/>
    <w:qFormat/>
    <w:pPr>
      <w:pBdr/>
      <w:spacing w:after="60" w:before="240"/>
      <w:ind/>
      <w:outlineLvl w:val="8"/>
    </w:pPr>
    <w:rPr>
      <w:rFonts w:ascii="Cambria" w:hAnsi="Cambria" w:eastAsia="Times New Roman"/>
      <w:sz w:val="22"/>
      <w:szCs w:val="22"/>
    </w:rPr>
  </w:style>
  <w:style w:type="character" w:styleId="850">
    <w:name w:val="Основной шрифт абзаца"/>
    <w:next w:val="850"/>
    <w:link w:val="840"/>
    <w:uiPriority w:val="1"/>
    <w:unhideWhenUsed/>
    <w:pPr>
      <w:pBdr/>
      <w:spacing/>
      <w:ind/>
    </w:pPr>
  </w:style>
  <w:style w:type="table" w:styleId="851">
    <w:name w:val="Обычная таблица"/>
    <w:next w:val="851"/>
    <w:link w:val="840"/>
    <w:uiPriority w:val="99"/>
    <w:semiHidden/>
    <w:unhideWhenUsed/>
    <w:qFormat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>
    <w:name w:val="Нет списка"/>
    <w:next w:val="852"/>
    <w:link w:val="840"/>
    <w:uiPriority w:val="99"/>
    <w:semiHidden/>
    <w:unhideWhenUsed/>
    <w:pPr>
      <w:pBdr/>
      <w:spacing/>
      <w:ind/>
    </w:pPr>
  </w:style>
  <w:style w:type="paragraph" w:styleId="853">
    <w:name w:val="Верхний колонтитул"/>
    <w:basedOn w:val="840"/>
    <w:next w:val="853"/>
    <w:link w:val="854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854">
    <w:name w:val="Верхний колонтитул Знак"/>
    <w:basedOn w:val="850"/>
    <w:next w:val="854"/>
    <w:link w:val="853"/>
    <w:uiPriority w:val="99"/>
    <w:pPr>
      <w:pBdr/>
      <w:spacing/>
      <w:ind/>
    </w:pPr>
  </w:style>
  <w:style w:type="paragraph" w:styleId="855">
    <w:name w:val="Нижний колонтитул"/>
    <w:basedOn w:val="840"/>
    <w:next w:val="855"/>
    <w:link w:val="856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856">
    <w:name w:val="Нижний колонтитул Знак"/>
    <w:basedOn w:val="850"/>
    <w:next w:val="856"/>
    <w:link w:val="855"/>
    <w:uiPriority w:val="99"/>
    <w:pPr>
      <w:pBdr/>
      <w:spacing/>
      <w:ind/>
    </w:pPr>
  </w:style>
  <w:style w:type="paragraph" w:styleId="857">
    <w:name w:val="Текст выноски"/>
    <w:basedOn w:val="840"/>
    <w:next w:val="857"/>
    <w:link w:val="858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858">
    <w:name w:val="Текст выноски Знак"/>
    <w:next w:val="858"/>
    <w:link w:val="857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859">
    <w:name w:val="Замещающий текст"/>
    <w:next w:val="859"/>
    <w:link w:val="840"/>
    <w:uiPriority w:val="99"/>
    <w:semiHidden/>
    <w:pPr>
      <w:pBdr/>
      <w:spacing/>
      <w:ind/>
    </w:pPr>
    <w:rPr>
      <w:color w:val="808080"/>
    </w:rPr>
  </w:style>
  <w:style w:type="character" w:styleId="860">
    <w:name w:val="Гиперссылка"/>
    <w:next w:val="860"/>
    <w:link w:val="840"/>
    <w:uiPriority w:val="99"/>
    <w:unhideWhenUsed/>
    <w:pPr>
      <w:pBdr/>
      <w:spacing/>
      <w:ind/>
    </w:pPr>
    <w:rPr>
      <w:color w:val="0000ff"/>
      <w:u w:val="single"/>
    </w:rPr>
  </w:style>
  <w:style w:type="character" w:styleId="861">
    <w:name w:val="Заголовок 1 Знак"/>
    <w:next w:val="861"/>
    <w:link w:val="841"/>
    <w:uiPriority w:val="9"/>
    <w:pPr>
      <w:pBdr/>
      <w:spacing/>
      <w:ind/>
    </w:pPr>
    <w:rPr>
      <w:rFonts w:ascii="Cambria" w:hAnsi="Cambria" w:eastAsia="Times New Roman"/>
      <w:b/>
      <w:bCs/>
      <w:sz w:val="32"/>
      <w:szCs w:val="32"/>
    </w:rPr>
  </w:style>
  <w:style w:type="character" w:styleId="862">
    <w:name w:val="Заголовок 2 Знак"/>
    <w:next w:val="862"/>
    <w:link w:val="842"/>
    <w:uiPriority w:val="9"/>
    <w:semiHidden/>
    <w:pPr>
      <w:pBdr/>
      <w:spacing/>
      <w:ind/>
    </w:pPr>
    <w:rPr>
      <w:rFonts w:ascii="Cambria" w:hAnsi="Cambria" w:eastAsia="Times New Roman"/>
      <w:b/>
      <w:bCs/>
      <w:i/>
      <w:iCs/>
      <w:sz w:val="28"/>
      <w:szCs w:val="28"/>
    </w:rPr>
  </w:style>
  <w:style w:type="character" w:styleId="863">
    <w:name w:val="Заголовок 3 Знак"/>
    <w:next w:val="863"/>
    <w:link w:val="843"/>
    <w:uiPriority w:val="9"/>
    <w:semiHidden/>
    <w:pPr>
      <w:pBdr/>
      <w:spacing/>
      <w:ind/>
    </w:pPr>
    <w:rPr>
      <w:rFonts w:ascii="Cambria" w:hAnsi="Cambria" w:eastAsia="Times New Roman"/>
      <w:b/>
      <w:bCs/>
      <w:sz w:val="26"/>
      <w:szCs w:val="26"/>
    </w:rPr>
  </w:style>
  <w:style w:type="character" w:styleId="864">
    <w:name w:val="Заголовок 4 Знак"/>
    <w:next w:val="864"/>
    <w:link w:val="844"/>
    <w:uiPriority w:val="9"/>
    <w:pPr>
      <w:pBdr/>
      <w:spacing/>
      <w:ind/>
    </w:pPr>
    <w:rPr>
      <w:b/>
      <w:bCs/>
      <w:sz w:val="28"/>
      <w:szCs w:val="28"/>
    </w:rPr>
  </w:style>
  <w:style w:type="character" w:styleId="865">
    <w:name w:val="Заголовок 5 Знак"/>
    <w:next w:val="865"/>
    <w:link w:val="845"/>
    <w:uiPriority w:val="9"/>
    <w:semiHidden/>
    <w:pPr>
      <w:pBdr/>
      <w:spacing/>
      <w:ind/>
    </w:pPr>
    <w:rPr>
      <w:b/>
      <w:bCs/>
      <w:i/>
      <w:iCs/>
      <w:sz w:val="26"/>
      <w:szCs w:val="26"/>
    </w:rPr>
  </w:style>
  <w:style w:type="character" w:styleId="866">
    <w:name w:val="Заголовок 6 Знак"/>
    <w:next w:val="866"/>
    <w:link w:val="846"/>
    <w:uiPriority w:val="9"/>
    <w:semiHidden/>
    <w:pPr>
      <w:pBdr/>
      <w:spacing/>
      <w:ind/>
    </w:pPr>
    <w:rPr>
      <w:b/>
      <w:bCs/>
    </w:rPr>
  </w:style>
  <w:style w:type="character" w:styleId="867">
    <w:name w:val="Заголовок 7 Знак"/>
    <w:next w:val="867"/>
    <w:link w:val="847"/>
    <w:uiPriority w:val="9"/>
    <w:semiHidden/>
    <w:pPr>
      <w:pBdr/>
      <w:spacing/>
      <w:ind/>
    </w:pPr>
    <w:rPr>
      <w:sz w:val="24"/>
      <w:szCs w:val="24"/>
    </w:rPr>
  </w:style>
  <w:style w:type="character" w:styleId="868">
    <w:name w:val="Заголовок 8 Знак"/>
    <w:next w:val="868"/>
    <w:link w:val="848"/>
    <w:uiPriority w:val="9"/>
    <w:semiHidden/>
    <w:pPr>
      <w:pBdr/>
      <w:spacing/>
      <w:ind/>
    </w:pPr>
    <w:rPr>
      <w:i/>
      <w:iCs/>
      <w:sz w:val="24"/>
      <w:szCs w:val="24"/>
    </w:rPr>
  </w:style>
  <w:style w:type="character" w:styleId="869">
    <w:name w:val="Заголовок 9 Знак"/>
    <w:next w:val="869"/>
    <w:link w:val="849"/>
    <w:uiPriority w:val="9"/>
    <w:semiHidden/>
    <w:pPr>
      <w:pBdr/>
      <w:spacing/>
      <w:ind/>
    </w:pPr>
    <w:rPr>
      <w:rFonts w:ascii="Cambria" w:hAnsi="Cambria" w:eastAsia="Times New Roman"/>
    </w:rPr>
  </w:style>
  <w:style w:type="paragraph" w:styleId="870">
    <w:name w:val="Название"/>
    <w:basedOn w:val="840"/>
    <w:next w:val="840"/>
    <w:link w:val="871"/>
    <w:uiPriority w:val="10"/>
    <w:qFormat/>
    <w:pPr>
      <w:pBdr/>
      <w:spacing w:after="60" w:before="240"/>
      <w:ind/>
      <w:jc w:val="center"/>
      <w:outlineLvl w:val="0"/>
    </w:pPr>
    <w:rPr>
      <w:rFonts w:ascii="Cambria" w:hAnsi="Cambria" w:eastAsia="Times New Roman"/>
      <w:b/>
      <w:bCs/>
      <w:sz w:val="32"/>
      <w:szCs w:val="32"/>
    </w:rPr>
  </w:style>
  <w:style w:type="character" w:styleId="871">
    <w:name w:val="Название Знак"/>
    <w:next w:val="871"/>
    <w:link w:val="870"/>
    <w:uiPriority w:val="10"/>
    <w:pPr>
      <w:pBdr/>
      <w:spacing/>
      <w:ind/>
    </w:pPr>
    <w:rPr>
      <w:rFonts w:ascii="Cambria" w:hAnsi="Cambria" w:eastAsia="Times New Roman"/>
      <w:b/>
      <w:bCs/>
      <w:sz w:val="32"/>
      <w:szCs w:val="32"/>
    </w:rPr>
  </w:style>
  <w:style w:type="paragraph" w:styleId="872">
    <w:name w:val="Подзаголовок"/>
    <w:basedOn w:val="840"/>
    <w:next w:val="840"/>
    <w:link w:val="873"/>
    <w:uiPriority w:val="11"/>
    <w:qFormat/>
    <w:pPr>
      <w:pBdr/>
      <w:spacing w:after="60"/>
      <w:ind/>
      <w:jc w:val="center"/>
      <w:outlineLvl w:val="1"/>
    </w:pPr>
    <w:rPr>
      <w:rFonts w:ascii="Cambria" w:hAnsi="Cambria" w:eastAsia="Times New Roman"/>
    </w:rPr>
  </w:style>
  <w:style w:type="character" w:styleId="873">
    <w:name w:val="Подзаголовок Знак"/>
    <w:next w:val="873"/>
    <w:link w:val="872"/>
    <w:uiPriority w:val="11"/>
    <w:pPr>
      <w:pBdr/>
      <w:spacing/>
      <w:ind/>
    </w:pPr>
    <w:rPr>
      <w:rFonts w:ascii="Cambria" w:hAnsi="Cambria" w:eastAsia="Times New Roman"/>
      <w:sz w:val="24"/>
      <w:szCs w:val="24"/>
    </w:rPr>
  </w:style>
  <w:style w:type="character" w:styleId="874">
    <w:name w:val="Строгий"/>
    <w:next w:val="874"/>
    <w:link w:val="840"/>
    <w:uiPriority w:val="22"/>
    <w:qFormat/>
    <w:pPr>
      <w:pBdr/>
      <w:spacing/>
      <w:ind/>
    </w:pPr>
    <w:rPr>
      <w:b/>
      <w:bCs/>
    </w:rPr>
  </w:style>
  <w:style w:type="character" w:styleId="875">
    <w:name w:val="Выделение"/>
    <w:next w:val="875"/>
    <w:link w:val="840"/>
    <w:uiPriority w:val="20"/>
    <w:qFormat/>
    <w:pPr>
      <w:pBdr/>
      <w:spacing/>
      <w:ind/>
    </w:pPr>
    <w:rPr>
      <w:rFonts w:ascii="Calibri" w:hAnsi="Calibri"/>
      <w:b/>
      <w:i/>
      <w:iCs/>
    </w:rPr>
  </w:style>
  <w:style w:type="paragraph" w:styleId="876">
    <w:name w:val="Без интервала"/>
    <w:basedOn w:val="840"/>
    <w:next w:val="876"/>
    <w:link w:val="840"/>
    <w:uiPriority w:val="1"/>
    <w:qFormat/>
    <w:pPr>
      <w:pBdr/>
      <w:spacing/>
      <w:ind/>
    </w:pPr>
    <w:rPr>
      <w:szCs w:val="32"/>
    </w:rPr>
  </w:style>
  <w:style w:type="paragraph" w:styleId="877">
    <w:name w:val="Абзац списка"/>
    <w:basedOn w:val="840"/>
    <w:next w:val="877"/>
    <w:link w:val="840"/>
    <w:uiPriority w:val="34"/>
    <w:qFormat/>
    <w:pPr>
      <w:pBdr/>
      <w:spacing/>
      <w:ind w:left="720"/>
      <w:contextualSpacing w:val="true"/>
    </w:pPr>
  </w:style>
  <w:style w:type="paragraph" w:styleId="878">
    <w:name w:val="Цитата 2"/>
    <w:basedOn w:val="840"/>
    <w:next w:val="840"/>
    <w:link w:val="879"/>
    <w:uiPriority w:val="29"/>
    <w:qFormat/>
    <w:pPr>
      <w:pBdr/>
      <w:spacing/>
      <w:ind/>
    </w:pPr>
    <w:rPr>
      <w:i/>
    </w:rPr>
  </w:style>
  <w:style w:type="character" w:styleId="879">
    <w:name w:val="Цитата 2 Знак"/>
    <w:next w:val="879"/>
    <w:link w:val="878"/>
    <w:uiPriority w:val="29"/>
    <w:pPr>
      <w:pBdr/>
      <w:spacing/>
      <w:ind/>
    </w:pPr>
    <w:rPr>
      <w:i/>
      <w:sz w:val="24"/>
      <w:szCs w:val="24"/>
    </w:rPr>
  </w:style>
  <w:style w:type="paragraph" w:styleId="880">
    <w:name w:val="Выделенная цитата"/>
    <w:basedOn w:val="840"/>
    <w:next w:val="840"/>
    <w:link w:val="881"/>
    <w:uiPriority w:val="30"/>
    <w:qFormat/>
    <w:pPr>
      <w:pBdr/>
      <w:spacing/>
      <w:ind w:right="720" w:left="720"/>
    </w:pPr>
    <w:rPr>
      <w:b/>
      <w:i/>
      <w:szCs w:val="22"/>
    </w:rPr>
  </w:style>
  <w:style w:type="character" w:styleId="881">
    <w:name w:val="Выделенная цитата Знак"/>
    <w:next w:val="881"/>
    <w:link w:val="880"/>
    <w:uiPriority w:val="30"/>
    <w:pPr>
      <w:pBdr/>
      <w:spacing/>
      <w:ind/>
    </w:pPr>
    <w:rPr>
      <w:b/>
      <w:i/>
      <w:sz w:val="24"/>
    </w:rPr>
  </w:style>
  <w:style w:type="character" w:styleId="882">
    <w:name w:val="Слабое выделение"/>
    <w:next w:val="882"/>
    <w:link w:val="840"/>
    <w:uiPriority w:val="19"/>
    <w:qFormat/>
    <w:pPr>
      <w:pBdr/>
      <w:spacing/>
      <w:ind/>
    </w:pPr>
    <w:rPr>
      <w:i/>
      <w:color w:val="5a5a5a"/>
    </w:rPr>
  </w:style>
  <w:style w:type="character" w:styleId="883">
    <w:name w:val="Сильное выделение"/>
    <w:next w:val="883"/>
    <w:link w:val="840"/>
    <w:uiPriority w:val="21"/>
    <w:qFormat/>
    <w:pPr>
      <w:pBdr/>
      <w:spacing/>
      <w:ind/>
    </w:pPr>
    <w:rPr>
      <w:b/>
      <w:i/>
      <w:sz w:val="24"/>
      <w:szCs w:val="24"/>
      <w:u w:val="single"/>
    </w:rPr>
  </w:style>
  <w:style w:type="character" w:styleId="884">
    <w:name w:val="Слабая ссылка"/>
    <w:next w:val="884"/>
    <w:link w:val="840"/>
    <w:uiPriority w:val="31"/>
    <w:qFormat/>
    <w:pPr>
      <w:pBdr/>
      <w:spacing/>
      <w:ind/>
    </w:pPr>
    <w:rPr>
      <w:sz w:val="24"/>
      <w:szCs w:val="24"/>
      <w:u w:val="single"/>
    </w:rPr>
  </w:style>
  <w:style w:type="character" w:styleId="885">
    <w:name w:val="Сильная ссылка"/>
    <w:next w:val="885"/>
    <w:link w:val="840"/>
    <w:uiPriority w:val="32"/>
    <w:qFormat/>
    <w:pPr>
      <w:pBdr/>
      <w:spacing/>
      <w:ind/>
    </w:pPr>
    <w:rPr>
      <w:b/>
      <w:sz w:val="24"/>
      <w:u w:val="single"/>
    </w:rPr>
  </w:style>
  <w:style w:type="character" w:styleId="886">
    <w:name w:val="Название книги"/>
    <w:next w:val="886"/>
    <w:link w:val="840"/>
    <w:uiPriority w:val="33"/>
    <w:qFormat/>
    <w:pPr>
      <w:pBdr/>
      <w:spacing/>
      <w:ind/>
    </w:pPr>
    <w:rPr>
      <w:rFonts w:ascii="Cambria" w:hAnsi="Cambria" w:eastAsia="Times New Roman"/>
      <w:b/>
      <w:i/>
      <w:sz w:val="24"/>
      <w:szCs w:val="24"/>
    </w:rPr>
  </w:style>
  <w:style w:type="paragraph" w:styleId="887">
    <w:name w:val="Заголовок оглавления"/>
    <w:basedOn w:val="841"/>
    <w:next w:val="840"/>
    <w:link w:val="840"/>
    <w:uiPriority w:val="39"/>
    <w:semiHidden/>
    <w:unhideWhenUsed/>
    <w:qFormat/>
    <w:pPr>
      <w:pBdr/>
      <w:spacing/>
      <w:ind/>
      <w:outlineLvl w:val="9"/>
    </w:pPr>
  </w:style>
  <w:style w:type="paragraph" w:styleId="888">
    <w:name w:val="Стиль2"/>
    <w:basedOn w:val="840"/>
    <w:next w:val="888"/>
    <w:link w:val="840"/>
    <w:pPr>
      <w:pBdr/>
      <w:spacing w:before="240"/>
      <w:ind/>
      <w:jc w:val="center"/>
    </w:pPr>
    <w:rPr>
      <w:b/>
      <w:sz w:val="36"/>
      <w:szCs w:val="20"/>
      <w:lang w:val="ru-RU" w:eastAsia="ru-RU" w:bidi="ar-SA"/>
    </w:rPr>
  </w:style>
  <w:style w:type="paragraph" w:styleId="889">
    <w:name w:val="Стандартный HTML"/>
    <w:basedOn w:val="840"/>
    <w:next w:val="889"/>
    <w:link w:val="890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Courier New" w:cs="Courier New"/>
      <w:color w:val="000000"/>
      <w:sz w:val="20"/>
      <w:szCs w:val="20"/>
      <w:lang w:val="ru-RU" w:eastAsia="ru-RU" w:bidi="ar-SA"/>
    </w:rPr>
  </w:style>
  <w:style w:type="character" w:styleId="890">
    <w:name w:val="Стандартный HTML Знак"/>
    <w:next w:val="890"/>
    <w:link w:val="889"/>
    <w:pPr>
      <w:pBdr/>
      <w:spacing/>
      <w:ind/>
    </w:pPr>
    <w:rPr>
      <w:rFonts w:ascii="Courier New" w:hAnsi="Courier New" w:eastAsia="Courier New" w:cs="Courier New"/>
      <w:color w:val="000000"/>
    </w:rPr>
  </w:style>
  <w:style w:type="character" w:styleId="891">
    <w:name w:val="c1"/>
    <w:next w:val="891"/>
    <w:link w:val="840"/>
    <w:pPr>
      <w:pBdr/>
      <w:spacing/>
      <w:ind/>
    </w:pPr>
    <w:rPr>
      <w:color w:val="0000ff"/>
    </w:rPr>
  </w:style>
  <w:style w:type="paragraph" w:styleId="892">
    <w:name w:val="Ñòèëü3"/>
    <w:basedOn w:val="840"/>
    <w:next w:val="892"/>
    <w:link w:val="840"/>
    <w:pPr>
      <w:pBdr/>
      <w:spacing w:after="240" w:before="120"/>
      <w:ind w:firstLine="720"/>
      <w:jc w:val="both"/>
    </w:pPr>
    <w:rPr>
      <w:sz w:val="28"/>
      <w:szCs w:val="20"/>
      <w:lang w:val="ru-RU" w:eastAsia="ru-RU" w:bidi="ar-SA"/>
    </w:rPr>
  </w:style>
  <w:style w:type="character" w:styleId="893">
    <w:name w:val="apple-style-span"/>
    <w:next w:val="893"/>
    <w:link w:val="840"/>
    <w:pPr>
      <w:pBdr/>
      <w:spacing/>
      <w:ind/>
    </w:pPr>
  </w:style>
  <w:style w:type="table" w:styleId="894">
    <w:name w:val="Сетка таблицы"/>
    <w:basedOn w:val="851"/>
    <w:next w:val="894"/>
    <w:link w:val="840"/>
    <w:uiPriority w:val="59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5">
    <w:name w:val="Обычный (веб)"/>
    <w:basedOn w:val="840"/>
    <w:next w:val="895"/>
    <w:link w:val="840"/>
    <w:uiPriority w:val="99"/>
    <w:unhideWhenUsed/>
    <w:pPr>
      <w:pBdr/>
      <w:spacing w:after="100" w:afterAutospacing="1" w:before="100" w:beforeAutospacing="1"/>
      <w:ind/>
    </w:pPr>
    <w:rPr>
      <w:lang w:val="ru-RU" w:eastAsia="ru-RU" w:bidi="ar-SA"/>
    </w:rPr>
  </w:style>
  <w:style w:type="paragraph" w:styleId="896">
    <w:name w:val="Таблицы (моноширинный)"/>
    <w:basedOn w:val="840"/>
    <w:next w:val="840"/>
    <w:link w:val="840"/>
    <w:uiPriority w:val="99"/>
    <w:pPr>
      <w:widowControl w:val="false"/>
      <w:pBdr/>
      <w:spacing/>
      <w:ind/>
      <w:jc w:val="both"/>
    </w:pPr>
    <w:rPr>
      <w:rFonts w:ascii="Courier New" w:hAnsi="Courier New" w:cs="Courier New"/>
      <w:lang w:val="ru-RU" w:eastAsia="ru-RU" w:bidi="ar-SA"/>
    </w:rPr>
  </w:style>
  <w:style w:type="paragraph" w:styleId="897">
    <w:name w:val="По умолчанию"/>
    <w:next w:val="897"/>
    <w:link w:val="840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/>
      <w:ind/>
    </w:pPr>
    <w:rPr>
      <w:rFonts w:ascii="Gotham Pro" w:hAnsi="Gotham Pro" w:eastAsia="Arial Unicode MS" w:cs="Arial Unicode MS"/>
      <w:color w:val="000000"/>
      <w:sz w:val="22"/>
      <w:szCs w:val="22"/>
      <w:lang w:val="ru-RU" w:eastAsia="ru-RU" w:bidi="ar-SA"/>
    </w:rPr>
  </w:style>
  <w:style w:type="character" w:styleId="898">
    <w:name w:val="Знак примечания"/>
    <w:next w:val="898"/>
    <w:link w:val="840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899">
    <w:name w:val="Текст примечания"/>
    <w:basedOn w:val="840"/>
    <w:next w:val="899"/>
    <w:link w:val="900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900">
    <w:name w:val="Текст примечания Знак"/>
    <w:next w:val="900"/>
    <w:link w:val="899"/>
    <w:uiPriority w:val="99"/>
    <w:semiHidden/>
    <w:pPr>
      <w:pBdr/>
      <w:spacing/>
      <w:ind/>
    </w:pPr>
    <w:rPr>
      <w:rFonts w:ascii="Times New Roman" w:hAnsi="Times New Roman"/>
      <w:lang w:val="en-US" w:eastAsia="en-US" w:bidi="en-US"/>
    </w:rPr>
  </w:style>
  <w:style w:type="paragraph" w:styleId="901">
    <w:name w:val="Тема примечания"/>
    <w:basedOn w:val="899"/>
    <w:next w:val="899"/>
    <w:link w:val="902"/>
    <w:uiPriority w:val="99"/>
    <w:semiHidden/>
    <w:unhideWhenUsed/>
    <w:pPr>
      <w:pBdr/>
      <w:spacing/>
      <w:ind/>
    </w:pPr>
    <w:rPr>
      <w:b/>
      <w:bCs/>
    </w:rPr>
  </w:style>
  <w:style w:type="character" w:styleId="902">
    <w:name w:val="Тема примечания Знак"/>
    <w:next w:val="902"/>
    <w:link w:val="901"/>
    <w:uiPriority w:val="99"/>
    <w:semiHidden/>
    <w:pPr>
      <w:pBdr/>
      <w:spacing/>
      <w:ind/>
    </w:pPr>
    <w:rPr>
      <w:rFonts w:ascii="Times New Roman" w:hAnsi="Times New Roman"/>
      <w:b/>
      <w:bCs/>
      <w:lang w:val="en-US" w:eastAsia="en-US" w:bidi="en-US"/>
    </w:rPr>
  </w:style>
  <w:style w:type="character" w:styleId="903">
    <w:name w:val="Основной текст_"/>
    <w:next w:val="903"/>
    <w:link w:val="904"/>
    <w:pPr>
      <w:pBdr/>
      <w:spacing/>
      <w:ind/>
    </w:pPr>
    <w:rPr>
      <w:rFonts w:ascii="Times New Roman" w:hAnsi="Times New Roman"/>
      <w:sz w:val="22"/>
      <w:szCs w:val="22"/>
      <w:shd w:val="clear" w:color="auto" w:fill="ffffff"/>
    </w:rPr>
  </w:style>
  <w:style w:type="paragraph" w:styleId="904">
    <w:name w:val="Основной текст1"/>
    <w:basedOn w:val="840"/>
    <w:next w:val="904"/>
    <w:link w:val="903"/>
    <w:pPr>
      <w:widowControl w:val="false"/>
      <w:pBdr/>
      <w:shd w:val="clear" w:color="auto" w:fill="ffffff"/>
      <w:spacing w:after="200"/>
      <w:ind/>
    </w:pPr>
    <w:rPr>
      <w:sz w:val="22"/>
      <w:szCs w:val="22"/>
      <w:lang w:val="ru-RU" w:eastAsia="ru-RU" w:bidi="ar-SA"/>
    </w:rPr>
  </w:style>
  <w:style w:type="character" w:styleId="905">
    <w:name w:val="Неразрешенное упоминание"/>
    <w:next w:val="905"/>
    <w:link w:val="84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06">
    <w:name w:val="Default"/>
    <w:next w:val="906"/>
    <w:link w:val="840"/>
    <w:pPr>
      <w:pBdr/>
      <w:spacing/>
      <w:ind/>
    </w:pPr>
    <w:rPr>
      <w:rFonts w:ascii="Times New Roman" w:hAnsi="Times New Roman"/>
      <w:color w:val="000000"/>
      <w:sz w:val="24"/>
      <w:szCs w:val="24"/>
      <w:lang w:val="ru-RU" w:eastAsia="ru-RU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revision>74</cp:revision>
  <dcterms:created xsi:type="dcterms:W3CDTF">2023-07-04T06:05:00Z</dcterms:created>
  <dcterms:modified xsi:type="dcterms:W3CDTF">2025-09-19T12:15:56Z</dcterms:modified>
  <cp:version>1048576</cp:version>
</cp:coreProperties>
</file>