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38F6" w14:textId="15277C74" w:rsidR="002D5192" w:rsidRDefault="002D5192" w:rsidP="002D5192">
      <w:pPr>
        <w:pStyle w:val="p1"/>
        <w:tabs>
          <w:tab w:val="left" w:pos="360"/>
          <w:tab w:val="left" w:pos="630"/>
        </w:tabs>
      </w:pPr>
      <w:r>
        <w:rPr>
          <w:b/>
          <w:bCs/>
        </w:rPr>
        <w:t>Crafting Your Career Story: Finding Purpose and Direction in a Global Workforce</w:t>
      </w:r>
    </w:p>
    <w:p w14:paraId="73622FCC" w14:textId="77777777" w:rsidR="002D5192" w:rsidRDefault="002D5192" w:rsidP="002D5192">
      <w:pPr>
        <w:pStyle w:val="p2"/>
        <w:tabs>
          <w:tab w:val="left" w:pos="360"/>
          <w:tab w:val="left" w:pos="630"/>
        </w:tabs>
      </w:pPr>
    </w:p>
    <w:p w14:paraId="18D09DAC" w14:textId="2A94E287" w:rsidR="002D5192" w:rsidRDefault="002D5192" w:rsidP="002D5192">
      <w:pPr>
        <w:pStyle w:val="p3"/>
        <w:tabs>
          <w:tab w:val="left" w:pos="360"/>
          <w:tab w:val="left" w:pos="630"/>
        </w:tabs>
      </w:pPr>
      <w:r>
        <w:t xml:space="preserve">With </w:t>
      </w:r>
      <w:r w:rsidR="00AB4BAC">
        <w:t>the</w:t>
      </w:r>
      <w:r>
        <w:t xml:space="preserve"> </w:t>
      </w:r>
      <w:r w:rsidR="00AB4BAC">
        <w:t>shifts</w:t>
      </w:r>
      <w:r>
        <w:t xml:space="preserve"> </w:t>
      </w:r>
      <w:r w:rsidR="00AB4BAC">
        <w:t>in</w:t>
      </w:r>
      <w:r>
        <w:t xml:space="preserve"> </w:t>
      </w:r>
      <w:r w:rsidR="00AB4BAC">
        <w:t>local, regional, and global economies, technological advancements</w:t>
      </w:r>
      <w:r>
        <w:t xml:space="preserve">, and global competition, </w:t>
      </w:r>
      <w:bookmarkStart w:id="0" w:name="_Hlk188106992"/>
      <w:r w:rsidR="00AB4BAC">
        <w:t>finding a fulfilling career path can sometimes feel overwhelming.</w:t>
      </w:r>
      <w:bookmarkEnd w:id="0"/>
      <w:r w:rsidR="00AB4BAC">
        <w:t xml:space="preserve"> </w:t>
      </w:r>
      <w:r w:rsidR="00AB4BAC">
        <w:t>T</w:t>
      </w:r>
      <w:r>
        <w:t xml:space="preserve">he </w:t>
      </w:r>
      <w:r w:rsidR="00AB4BAC">
        <w:t xml:space="preserve">real </w:t>
      </w:r>
      <w:r>
        <w:t xml:space="preserve">question isn’t </w:t>
      </w:r>
      <w:r>
        <w:rPr>
          <w:i/>
          <w:iCs/>
        </w:rPr>
        <w:t>“What do I do for a living?”</w:t>
      </w:r>
      <w:r>
        <w:t xml:space="preserve"> but</w:t>
      </w:r>
      <w:r w:rsidR="00AB4BAC">
        <w:t xml:space="preserve"> </w:t>
      </w:r>
      <w:r w:rsidR="00FC1A05">
        <w:t>"</w:t>
      </w:r>
      <w:r>
        <w:rPr>
          <w:i/>
          <w:iCs/>
        </w:rPr>
        <w:t xml:space="preserve">How </w:t>
      </w:r>
      <w:r w:rsidR="00AB4BAC">
        <w:rPr>
          <w:i/>
          <w:iCs/>
        </w:rPr>
        <w:t>can</w:t>
      </w:r>
      <w:r>
        <w:rPr>
          <w:i/>
          <w:iCs/>
        </w:rPr>
        <w:t xml:space="preserve"> </w:t>
      </w:r>
      <w:r w:rsidR="00AB4BAC">
        <w:rPr>
          <w:i/>
          <w:iCs/>
        </w:rPr>
        <w:t>I turn my</w:t>
      </w:r>
      <w:r>
        <w:rPr>
          <w:i/>
          <w:iCs/>
        </w:rPr>
        <w:t xml:space="preserve"> career</w:t>
      </w:r>
      <w:r w:rsidR="00AB4BAC">
        <w:rPr>
          <w:i/>
          <w:iCs/>
        </w:rPr>
        <w:t xml:space="preserve"> into an </w:t>
      </w:r>
      <w:r w:rsidR="00AB4BAC">
        <w:rPr>
          <w:i/>
          <w:iCs/>
        </w:rPr>
        <w:t>authentic</w:t>
      </w:r>
      <w:r>
        <w:rPr>
          <w:i/>
          <w:iCs/>
        </w:rPr>
        <w:t xml:space="preserve"> </w:t>
      </w:r>
      <w:r w:rsidR="00AB4BAC">
        <w:rPr>
          <w:i/>
          <w:iCs/>
        </w:rPr>
        <w:t>story</w:t>
      </w:r>
      <w:r w:rsidR="00FC1A05">
        <w:rPr>
          <w:i/>
          <w:iCs/>
        </w:rPr>
        <w:t>?"</w:t>
      </w:r>
    </w:p>
    <w:p w14:paraId="163D8D01" w14:textId="77777777" w:rsidR="002D5192" w:rsidRDefault="002D5192" w:rsidP="002D5192">
      <w:pPr>
        <w:pStyle w:val="p2"/>
        <w:tabs>
          <w:tab w:val="left" w:pos="360"/>
          <w:tab w:val="left" w:pos="630"/>
        </w:tabs>
      </w:pPr>
    </w:p>
    <w:p w14:paraId="525717B5" w14:textId="0ADF0D87" w:rsidR="002D5192" w:rsidRDefault="002D5192" w:rsidP="002D5192">
      <w:pPr>
        <w:pStyle w:val="p3"/>
        <w:tabs>
          <w:tab w:val="left" w:pos="360"/>
          <w:tab w:val="left" w:pos="630"/>
        </w:tabs>
      </w:pPr>
      <w:r>
        <w:t>Crafting your career story i</w:t>
      </w:r>
      <w:r w:rsidR="00AB4BAC">
        <w:t>nvolve</w:t>
      </w:r>
      <w:r>
        <w:t xml:space="preserve">s more than </w:t>
      </w:r>
      <w:r w:rsidR="00AB4BAC">
        <w:t>just putting together</w:t>
      </w:r>
      <w:r>
        <w:t xml:space="preserve"> a polished resume or LinkedIn profile—it’s about </w:t>
      </w:r>
      <w:r w:rsidR="00AB4BAC">
        <w:t>un</w:t>
      </w:r>
      <w:r>
        <w:t xml:space="preserve">covering the red thread that </w:t>
      </w:r>
      <w:r w:rsidR="00AB4BAC">
        <w:t>link</w:t>
      </w:r>
      <w:r>
        <w:t>s your passions, values, and talents</w:t>
      </w:r>
      <w:r w:rsidR="00AB4BAC">
        <w:t>,</w:t>
      </w:r>
      <w:r>
        <w:t xml:space="preserve"> and using it to navigate the ever-changing professional </w:t>
      </w:r>
      <w:r w:rsidR="00AB4BAC">
        <w:t>landscape</w:t>
      </w:r>
      <w:r>
        <w:t>. As George Bernard Shaw s</w:t>
      </w:r>
      <w:r w:rsidR="00AB4BAC">
        <w:t>tate</w:t>
      </w:r>
      <w:r>
        <w:t xml:space="preserve">d, </w:t>
      </w:r>
      <w:r>
        <w:rPr>
          <w:i/>
          <w:iCs/>
        </w:rPr>
        <w:t>“Life isn’t about finding yourself. It’s about creating yourself.”</w:t>
      </w:r>
      <w:r>
        <w:t xml:space="preserve"> Your career story is </w:t>
      </w:r>
      <w:r w:rsidR="00AB4BAC">
        <w:t>for you</w:t>
      </w:r>
      <w:r>
        <w:t xml:space="preserve"> to write, and every twist, turn, and challenge </w:t>
      </w:r>
      <w:r w:rsidR="00AB4BAC">
        <w:t>present</w:t>
      </w:r>
      <w:r>
        <w:t>s an opportunity for growth.</w:t>
      </w:r>
    </w:p>
    <w:p w14:paraId="2EF2A0EB" w14:textId="72356B5E" w:rsidR="00176F8D" w:rsidRDefault="00176F8D" w:rsidP="002D5192">
      <w:pPr>
        <w:tabs>
          <w:tab w:val="left" w:pos="360"/>
          <w:tab w:val="left" w:pos="630"/>
        </w:tabs>
      </w:pPr>
    </w:p>
    <w:p w14:paraId="40118E0C" w14:textId="77777777" w:rsidR="002D5192" w:rsidRDefault="002D5192" w:rsidP="002D5192">
      <w:pPr>
        <w:pStyle w:val="p1"/>
        <w:tabs>
          <w:tab w:val="left" w:pos="360"/>
          <w:tab w:val="left" w:pos="630"/>
        </w:tabs>
      </w:pPr>
      <w:r>
        <w:rPr>
          <w:b/>
          <w:bCs/>
        </w:rPr>
        <w:t>Why Your Career Story Matters</w:t>
      </w:r>
    </w:p>
    <w:p w14:paraId="7C8346FC" w14:textId="77777777" w:rsidR="002D5192" w:rsidRDefault="002D5192" w:rsidP="002D5192">
      <w:pPr>
        <w:pStyle w:val="p2"/>
        <w:tabs>
          <w:tab w:val="left" w:pos="360"/>
          <w:tab w:val="left" w:pos="630"/>
        </w:tabs>
      </w:pPr>
    </w:p>
    <w:p w14:paraId="53472F93" w14:textId="77777777" w:rsidR="002D5192" w:rsidRDefault="002D5192" w:rsidP="002D5192">
      <w:pPr>
        <w:pStyle w:val="p3"/>
        <w:tabs>
          <w:tab w:val="left" w:pos="360"/>
          <w:tab w:val="left" w:pos="630"/>
        </w:tabs>
      </w:pPr>
      <w:r>
        <w:t>Your career story isn’t just a tool for interviews or networking—it’s a framework for clarity and confidence. It helps you understand:</w:t>
      </w:r>
    </w:p>
    <w:p w14:paraId="6CF9082B" w14:textId="16B82C1D" w:rsidR="002D5192" w:rsidRDefault="002D5192" w:rsidP="002D5192">
      <w:pPr>
        <w:pStyle w:val="p4"/>
        <w:tabs>
          <w:tab w:val="left" w:pos="360"/>
          <w:tab w:val="left" w:pos="630"/>
        </w:tabs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Who you are</w:t>
      </w:r>
      <w:r>
        <w:t xml:space="preserve">: Your strengths, passions, and the values </w:t>
      </w:r>
      <w:r w:rsidR="00AB4BAC">
        <w:t>that guide</w:t>
      </w:r>
      <w:r>
        <w:t xml:space="preserve"> your decisions.</w:t>
      </w:r>
    </w:p>
    <w:p w14:paraId="28BB5DCC" w14:textId="3F5D7C0A" w:rsidR="002D5192" w:rsidRDefault="002D5192" w:rsidP="002D5192">
      <w:pPr>
        <w:pStyle w:val="p4"/>
        <w:tabs>
          <w:tab w:val="left" w:pos="360"/>
          <w:tab w:val="left" w:pos="630"/>
        </w:tabs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What you stand for</w:t>
      </w:r>
      <w:r>
        <w:t>: The unique perspective and skills you bring.</w:t>
      </w:r>
    </w:p>
    <w:p w14:paraId="370A1E79" w14:textId="77777777" w:rsidR="002D5192" w:rsidRDefault="002D5192" w:rsidP="002D5192">
      <w:pPr>
        <w:pStyle w:val="p4"/>
        <w:tabs>
          <w:tab w:val="left" w:pos="360"/>
          <w:tab w:val="left" w:pos="630"/>
        </w:tabs>
      </w:pPr>
      <w:r>
        <w:rPr>
          <w:rStyle w:val="apple-tab-span"/>
          <w:rFonts w:eastAsiaTheme="majorEastAsia"/>
        </w:rPr>
        <w:tab/>
      </w:r>
      <w:r>
        <w:t>•</w:t>
      </w:r>
      <w:r>
        <w:rPr>
          <w:rStyle w:val="apple-tab-span"/>
          <w:rFonts w:eastAsiaTheme="majorEastAsia"/>
        </w:rPr>
        <w:tab/>
      </w:r>
      <w:r>
        <w:rPr>
          <w:b/>
          <w:bCs/>
        </w:rPr>
        <w:t>Where you’re going</w:t>
      </w:r>
      <w:r>
        <w:t>: A vision for your future that fuels your ambition.</w:t>
      </w:r>
    </w:p>
    <w:p w14:paraId="1A3FC6C0" w14:textId="77777777" w:rsidR="002D5192" w:rsidRDefault="002D5192" w:rsidP="002D5192">
      <w:pPr>
        <w:pStyle w:val="p2"/>
        <w:tabs>
          <w:tab w:val="left" w:pos="360"/>
          <w:tab w:val="left" w:pos="630"/>
        </w:tabs>
      </w:pPr>
    </w:p>
    <w:p w14:paraId="1BB86F78" w14:textId="079B4361" w:rsidR="002D5192" w:rsidRDefault="002D5192" w:rsidP="002D5192">
      <w:pPr>
        <w:pStyle w:val="p3"/>
        <w:tabs>
          <w:tab w:val="left" w:pos="360"/>
          <w:tab w:val="left" w:pos="630"/>
        </w:tabs>
      </w:pPr>
      <w:r>
        <w:t xml:space="preserve">In a global workforce where </w:t>
      </w:r>
      <w:r w:rsidR="00AB4BAC">
        <w:t>professions</w:t>
      </w:r>
      <w:r>
        <w:t xml:space="preserve"> and roles are constantly evolving, a </w:t>
      </w:r>
      <w:r w:rsidR="00AB4BAC">
        <w:t>clear</w:t>
      </w:r>
      <w:r>
        <w:t xml:space="preserve"> narrative can help you stand out. </w:t>
      </w:r>
      <w:r w:rsidR="00AB4BAC">
        <w:t>M</w:t>
      </w:r>
      <w:r>
        <w:t>ore importantly, it can ground you, serving as a compass when you feel lost or overwhelmed.</w:t>
      </w:r>
    </w:p>
    <w:p w14:paraId="0D991F85" w14:textId="77777777" w:rsidR="002D5192" w:rsidRDefault="002D5192" w:rsidP="002D5192">
      <w:pPr>
        <w:pStyle w:val="p2"/>
        <w:tabs>
          <w:tab w:val="left" w:pos="360"/>
          <w:tab w:val="left" w:pos="630"/>
        </w:tabs>
      </w:pPr>
    </w:p>
    <w:p w14:paraId="465AEB63" w14:textId="77777777" w:rsidR="002D5192" w:rsidRDefault="002D5192" w:rsidP="002D5192">
      <w:pPr>
        <w:pStyle w:val="p3"/>
        <w:tabs>
          <w:tab w:val="left" w:pos="360"/>
          <w:tab w:val="left" w:pos="630"/>
        </w:tabs>
      </w:pPr>
      <w:r>
        <w:t>And here’s the secret: Your story doesn’t have to be linear. Gone are the days of climbing a single career ladder. Today, careers are built like mosaics, with each experience adding new texture and dimension.</w:t>
      </w:r>
    </w:p>
    <w:p w14:paraId="5D49A640" w14:textId="77777777" w:rsidR="002D5192" w:rsidRDefault="002D5192" w:rsidP="002D5192">
      <w:pPr>
        <w:pStyle w:val="BodyText"/>
        <w:tabs>
          <w:tab w:val="left" w:pos="360"/>
          <w:tab w:val="left" w:pos="630"/>
        </w:tabs>
      </w:pPr>
    </w:p>
    <w:p w14:paraId="3F4A0B0D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3"/>
          <w:szCs w:val="23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b/>
          <w:bCs/>
          <w:color w:val="0E0E0E"/>
          <w:kern w:val="0"/>
          <w:sz w:val="23"/>
          <w:szCs w:val="23"/>
          <w14:ligatures w14:val="none"/>
          <w14:numForm w14:val="default"/>
          <w14:numSpacing w14:val="default"/>
          <w14:cntxtAlts w14:val="0"/>
        </w:rPr>
        <w:t>Challenges in a Global Workforce</w:t>
      </w:r>
    </w:p>
    <w:p w14:paraId="1696D0FF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</w:p>
    <w:p w14:paraId="32DC8BA6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Before diving into how to craft your story, let’s acknowledge some of the unique challenges we face today:</w:t>
      </w:r>
    </w:p>
    <w:p w14:paraId="51E61DF2" w14:textId="422AC99E" w:rsidR="002D5192" w:rsidRPr="002D5192" w:rsidRDefault="002D5192" w:rsidP="002D5192">
      <w:pPr>
        <w:tabs>
          <w:tab w:val="left" w:pos="360"/>
          <w:tab w:val="left" w:pos="630"/>
        </w:tabs>
        <w:spacing w:before="180" w:line="240" w:lineRule="auto"/>
        <w:ind w:left="315" w:hanging="315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1.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</w:r>
      <w:r w:rsidRPr="002D5192">
        <w:rPr>
          <w:rFonts w:ascii=".AppleSystemUIFont" w:hAnsi=".AppleSystemUIFont"/>
          <w:b/>
          <w:bCs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Hypercompetition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: Talent pools now stretch across borders, meaning you’re 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competing locally and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globally. Standing out requires more than qualifications; it requires authenticity and a clear sense of purpose.</w:t>
      </w:r>
    </w:p>
    <w:p w14:paraId="0417A110" w14:textId="5497608B" w:rsidR="002D5192" w:rsidRPr="002D5192" w:rsidRDefault="002D5192" w:rsidP="002D5192">
      <w:pPr>
        <w:tabs>
          <w:tab w:val="left" w:pos="360"/>
          <w:tab w:val="left" w:pos="630"/>
        </w:tabs>
        <w:spacing w:before="180" w:line="240" w:lineRule="auto"/>
        <w:ind w:left="315" w:hanging="315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2.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</w:r>
      <w:r w:rsidRPr="002D5192">
        <w:rPr>
          <w:rFonts w:ascii=".AppleSystemUIFont" w:hAnsi=".AppleSystemUIFont"/>
          <w:b/>
          <w:bCs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Shifting Values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: Balancing personal fulfillment with economic stability is 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increasingly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complex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. Many professionals </w:t>
      </w:r>
      <w:r w:rsidR="004E6D9A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question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, </w:t>
      </w:r>
      <w:r w:rsidRPr="002D5192">
        <w:rPr>
          <w:rFonts w:ascii=".AppleSystemUIFont" w:hAnsi=".AppleSystemUIFont"/>
          <w:i/>
          <w:iCs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“Does my work align with my values?”</w:t>
      </w:r>
    </w:p>
    <w:p w14:paraId="198A959E" w14:textId="442EDC0B" w:rsidR="002D5192" w:rsidRPr="002D5192" w:rsidRDefault="002D5192" w:rsidP="002D5192">
      <w:pPr>
        <w:tabs>
          <w:tab w:val="left" w:pos="360"/>
          <w:tab w:val="left" w:pos="630"/>
        </w:tabs>
        <w:spacing w:before="180" w:line="240" w:lineRule="auto"/>
        <w:ind w:left="315" w:hanging="315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3.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</w:r>
      <w:r w:rsidRPr="002D5192">
        <w:rPr>
          <w:rFonts w:ascii=".AppleSystemUIFont" w:hAnsi=".AppleSystemUIFont"/>
          <w:b/>
          <w:bCs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Technological Disruption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: AI, automation, and digital transformation </w:t>
      </w:r>
      <w:r w:rsidR="004E6D9A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rapidly reshape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industries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.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To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remain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relevant,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one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m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ust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be adaptable and proactive 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in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learning new skills.</w:t>
      </w:r>
    </w:p>
    <w:p w14:paraId="749A87B7" w14:textId="0D70BD90" w:rsidR="002D5192" w:rsidRPr="002D5192" w:rsidRDefault="002D5192" w:rsidP="002D5192">
      <w:pPr>
        <w:tabs>
          <w:tab w:val="left" w:pos="360"/>
          <w:tab w:val="left" w:pos="630"/>
        </w:tabs>
        <w:spacing w:before="180" w:line="240" w:lineRule="auto"/>
        <w:ind w:left="315" w:hanging="315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4.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</w:r>
      <w:r w:rsidRPr="002D5192">
        <w:rPr>
          <w:rFonts w:ascii=".AppleSystemUIFont" w:hAnsi=".AppleSystemUIFont"/>
          <w:b/>
          <w:bCs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Cultural Fluidity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: 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N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avigating diverse norms and expectations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in a globalized workforce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requires cultural awareness and emotional intelligence.</w:t>
      </w:r>
    </w:p>
    <w:p w14:paraId="675575F5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</w:p>
    <w:p w14:paraId="549B2938" w14:textId="54BC5DD3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Although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these challenges may 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seem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daunt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ing, they also 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present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opportunities to redefine success 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according to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your 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standard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s.</w:t>
      </w:r>
    </w:p>
    <w:p w14:paraId="438C2849" w14:textId="77777777" w:rsidR="002D5192" w:rsidRDefault="002D5192" w:rsidP="002D5192">
      <w:pPr>
        <w:pStyle w:val="BodyText"/>
        <w:tabs>
          <w:tab w:val="left" w:pos="360"/>
          <w:tab w:val="left" w:pos="630"/>
        </w:tabs>
      </w:pPr>
    </w:p>
    <w:p w14:paraId="3EC584DD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3"/>
          <w:szCs w:val="23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b/>
          <w:bCs/>
          <w:color w:val="0E0E0E"/>
          <w:kern w:val="0"/>
          <w:sz w:val="23"/>
          <w:szCs w:val="23"/>
          <w14:ligatures w14:val="none"/>
          <w14:numForm w14:val="default"/>
          <w14:numSpacing w14:val="default"/>
          <w14:cntxtAlts w14:val="0"/>
        </w:rPr>
        <w:t>How to Craft Your Career Story</w:t>
      </w:r>
    </w:p>
    <w:p w14:paraId="3A86E6E1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</w:p>
    <w:p w14:paraId="64542259" w14:textId="60D423A1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Crafting your career story i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nvolves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reflection, reframing, and purposeful communication. Here’s a practical framework to get started:</w:t>
      </w:r>
    </w:p>
    <w:p w14:paraId="0AB69DA8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</w:p>
    <w:p w14:paraId="1ACAEA09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0"/>
          <w:szCs w:val="20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b/>
          <w:bCs/>
          <w:color w:val="0E0E0E"/>
          <w:kern w:val="0"/>
          <w:sz w:val="20"/>
          <w:szCs w:val="20"/>
          <w14:ligatures w14:val="none"/>
          <w14:numForm w14:val="default"/>
          <w14:numSpacing w14:val="default"/>
          <w14:cntxtAlts w14:val="0"/>
        </w:rPr>
        <w:t>1. Pause and Reflect</w:t>
      </w:r>
    </w:p>
    <w:p w14:paraId="758110FD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</w:p>
    <w:p w14:paraId="7375C32D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Take time to revisit your journey. Ask yourself:</w:t>
      </w:r>
    </w:p>
    <w:p w14:paraId="07CD8C90" w14:textId="77777777" w:rsidR="002D5192" w:rsidRPr="002D5192" w:rsidRDefault="002D5192" w:rsidP="002D5192">
      <w:pPr>
        <w:tabs>
          <w:tab w:val="left" w:pos="360"/>
          <w:tab w:val="left" w:pos="630"/>
        </w:tabs>
        <w:spacing w:before="180" w:line="240" w:lineRule="auto"/>
        <w:ind w:left="195" w:hanging="195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•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What moments in my career felt most meaningful?</w:t>
      </w:r>
    </w:p>
    <w:p w14:paraId="7396237C" w14:textId="3A0FC6E4" w:rsidR="002D5192" w:rsidRPr="002D5192" w:rsidRDefault="002D5192" w:rsidP="002D5192">
      <w:pPr>
        <w:tabs>
          <w:tab w:val="left" w:pos="360"/>
          <w:tab w:val="left" w:pos="630"/>
        </w:tabs>
        <w:spacing w:before="180" w:line="240" w:lineRule="auto"/>
        <w:ind w:left="195" w:hanging="195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lastRenderedPageBreak/>
        <w:tab/>
        <w:t>•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 xml:space="preserve">What patterns emerge when I </w:t>
      </w:r>
      <w:r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examine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the roles or projects I’ve enjoyed?</w:t>
      </w:r>
    </w:p>
    <w:p w14:paraId="61DC4E92" w14:textId="77777777" w:rsidR="002D5192" w:rsidRPr="002D5192" w:rsidRDefault="002D5192" w:rsidP="002D5192">
      <w:pPr>
        <w:tabs>
          <w:tab w:val="left" w:pos="360"/>
          <w:tab w:val="left" w:pos="630"/>
        </w:tabs>
        <w:spacing w:before="180" w:line="240" w:lineRule="auto"/>
        <w:ind w:left="195" w:hanging="195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•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What problems do I love solving?</w:t>
      </w:r>
    </w:p>
    <w:p w14:paraId="5BBF20E9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</w:p>
    <w:p w14:paraId="4E5E7DBC" w14:textId="05463810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Journal about these questions or create a visual timeline of your career, marking key turning points and accomplishments. This exercise helps uncover the </w:t>
      </w:r>
      <w:r w:rsidR="004E6D9A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often difficult-to-see steps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that tie your story together.</w:t>
      </w:r>
    </w:p>
    <w:p w14:paraId="19541B84" w14:textId="77777777" w:rsidR="002D5192" w:rsidRDefault="002D5192" w:rsidP="002D5192">
      <w:pPr>
        <w:pStyle w:val="BodyText"/>
        <w:tabs>
          <w:tab w:val="left" w:pos="360"/>
          <w:tab w:val="left" w:pos="630"/>
        </w:tabs>
      </w:pPr>
    </w:p>
    <w:p w14:paraId="475BB15C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0"/>
          <w:szCs w:val="20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b/>
          <w:bCs/>
          <w:color w:val="0E0E0E"/>
          <w:kern w:val="0"/>
          <w:sz w:val="20"/>
          <w:szCs w:val="20"/>
          <w14:ligatures w14:val="none"/>
          <w14:numForm w14:val="default"/>
          <w14:numSpacing w14:val="default"/>
          <w14:cntxtAlts w14:val="0"/>
        </w:rPr>
        <w:t>2. Reframe Setbacks as Learning Experiences</w:t>
      </w:r>
    </w:p>
    <w:p w14:paraId="23B002B2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</w:p>
    <w:p w14:paraId="32642C33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Your career story isn’t about perfection; it’s about growth. Reframe challenges as opportunities that shaped you.</w:t>
      </w:r>
    </w:p>
    <w:p w14:paraId="48006995" w14:textId="6F0389BA" w:rsidR="002D5192" w:rsidRPr="002D5192" w:rsidRDefault="002D5192" w:rsidP="004E6D9A">
      <w:pPr>
        <w:tabs>
          <w:tab w:val="left" w:pos="360"/>
        </w:tabs>
        <w:spacing w:before="180" w:line="240" w:lineRule="auto"/>
        <w:ind w:left="360" w:hanging="160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•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 xml:space="preserve">Instead of saying, “I was laid off from my job,” try: </w:t>
      </w:r>
      <w:r w:rsidRPr="002D5192">
        <w:rPr>
          <w:rFonts w:ascii=".AppleSystemUIFont" w:hAnsi=".AppleSystemUIFont"/>
          <w:i/>
          <w:iCs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“That role ending pushed me to discover my passion</w:t>
      </w:r>
      <w:r w:rsidR="004E6D9A">
        <w:rPr>
          <w:rFonts w:ascii=".AppleSystemUIFont" w:hAnsi=".AppleSystemUIFont"/>
          <w:i/>
          <w:iCs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</w:t>
      </w:r>
      <w:r w:rsidRPr="002D5192">
        <w:rPr>
          <w:rFonts w:ascii=".AppleSystemUIFont" w:hAnsi=".AppleSystemUIFont"/>
          <w:i/>
          <w:iCs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for X.”</w:t>
      </w:r>
    </w:p>
    <w:p w14:paraId="52DF56CA" w14:textId="787509AC" w:rsidR="002D5192" w:rsidRPr="002D5192" w:rsidRDefault="002D5192" w:rsidP="004E6D9A">
      <w:pPr>
        <w:tabs>
          <w:tab w:val="left" w:pos="360"/>
        </w:tabs>
        <w:spacing w:before="180" w:line="240" w:lineRule="auto"/>
        <w:ind w:left="360" w:hanging="250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•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Instead of focusing on a failed project, highlight the lessons learned and how they inform your approach today.</w:t>
      </w:r>
    </w:p>
    <w:p w14:paraId="5D115F2B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</w:p>
    <w:p w14:paraId="7E7CE203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Remember, vulnerability and honesty often make your story more relatable and powerful.</w:t>
      </w:r>
    </w:p>
    <w:p w14:paraId="718CF386" w14:textId="77777777" w:rsidR="002D5192" w:rsidRDefault="002D5192" w:rsidP="002D5192">
      <w:pPr>
        <w:pStyle w:val="BodyText"/>
        <w:tabs>
          <w:tab w:val="left" w:pos="360"/>
          <w:tab w:val="left" w:pos="630"/>
        </w:tabs>
      </w:pPr>
    </w:p>
    <w:p w14:paraId="2FF9E2EF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0"/>
          <w:szCs w:val="20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b/>
          <w:bCs/>
          <w:color w:val="0E0E0E"/>
          <w:kern w:val="0"/>
          <w:sz w:val="20"/>
          <w:szCs w:val="20"/>
          <w14:ligatures w14:val="none"/>
          <w14:numForm w14:val="default"/>
          <w14:numSpacing w14:val="default"/>
          <w14:cntxtAlts w14:val="0"/>
        </w:rPr>
        <w:t>3. Define Your North Star</w:t>
      </w:r>
    </w:p>
    <w:p w14:paraId="2083C497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</w:p>
    <w:p w14:paraId="7A199F8E" w14:textId="33D22B0A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Your career story is ultimately a bridge between your past and your </w:t>
      </w:r>
      <w:r w:rsidR="004E6D9A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future 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aspirations. Define a clear vision for your future:</w:t>
      </w:r>
    </w:p>
    <w:p w14:paraId="440B0E76" w14:textId="77777777" w:rsidR="002D5192" w:rsidRPr="002D5192" w:rsidRDefault="002D5192" w:rsidP="002D5192">
      <w:pPr>
        <w:tabs>
          <w:tab w:val="left" w:pos="360"/>
          <w:tab w:val="left" w:pos="630"/>
        </w:tabs>
        <w:spacing w:before="180" w:line="240" w:lineRule="auto"/>
        <w:ind w:left="195" w:hanging="195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•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What kind of work energizes you?</w:t>
      </w:r>
    </w:p>
    <w:p w14:paraId="773692B7" w14:textId="77777777" w:rsidR="002D5192" w:rsidRPr="002D5192" w:rsidRDefault="002D5192" w:rsidP="002D5192">
      <w:pPr>
        <w:tabs>
          <w:tab w:val="left" w:pos="360"/>
          <w:tab w:val="left" w:pos="630"/>
        </w:tabs>
        <w:spacing w:before="180" w:line="240" w:lineRule="auto"/>
        <w:ind w:left="195" w:hanging="195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•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What impact do you want to have?</w:t>
      </w:r>
    </w:p>
    <w:p w14:paraId="03A76C1F" w14:textId="77777777" w:rsidR="002D5192" w:rsidRPr="002D5192" w:rsidRDefault="002D5192" w:rsidP="002D5192">
      <w:pPr>
        <w:tabs>
          <w:tab w:val="left" w:pos="360"/>
          <w:tab w:val="left" w:pos="630"/>
        </w:tabs>
        <w:spacing w:before="180" w:line="240" w:lineRule="auto"/>
        <w:ind w:left="195" w:hanging="195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•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Who do you want to collaborate with or serve?</w:t>
      </w:r>
    </w:p>
    <w:p w14:paraId="48EB9B7B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</w:p>
    <w:p w14:paraId="11B89CB2" w14:textId="7F67EA76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Write a “future bio” as if it’s already five years from now. This exercise can help you articulate </w:t>
      </w:r>
      <w:r w:rsidR="004E6D9A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your goals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and align your current efforts with that vision.</w:t>
      </w:r>
    </w:p>
    <w:p w14:paraId="7A2BB615" w14:textId="77777777" w:rsidR="002D5192" w:rsidRDefault="002D5192" w:rsidP="002D5192">
      <w:pPr>
        <w:pStyle w:val="BodyText"/>
        <w:tabs>
          <w:tab w:val="left" w:pos="360"/>
          <w:tab w:val="left" w:pos="630"/>
        </w:tabs>
      </w:pPr>
    </w:p>
    <w:p w14:paraId="7C2B6933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0"/>
          <w:szCs w:val="20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b/>
          <w:bCs/>
          <w:color w:val="0E0E0E"/>
          <w:kern w:val="0"/>
          <w:sz w:val="20"/>
          <w:szCs w:val="20"/>
          <w14:ligatures w14:val="none"/>
          <w14:numForm w14:val="default"/>
          <w14:numSpacing w14:val="default"/>
          <w14:cntxtAlts w14:val="0"/>
        </w:rPr>
        <w:t>4. Communicate with Impact</w:t>
      </w:r>
    </w:p>
    <w:p w14:paraId="286FB5CD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</w:p>
    <w:p w14:paraId="609E3F14" w14:textId="77777777" w:rsidR="002D5192" w:rsidRPr="002D5192" w:rsidRDefault="002D5192" w:rsidP="002D5192">
      <w:pPr>
        <w:tabs>
          <w:tab w:val="left" w:pos="360"/>
          <w:tab w:val="left" w:pos="630"/>
        </w:tabs>
        <w:spacing w:line="240" w:lineRule="auto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Your story comes to life when you share it confidently. Use storytelling techniques to connect emotionally and inspire others.</w:t>
      </w:r>
    </w:p>
    <w:p w14:paraId="31E6D8A7" w14:textId="17B93D80" w:rsidR="002D5192" w:rsidRPr="002D5192" w:rsidRDefault="002D5192" w:rsidP="002D5192">
      <w:pPr>
        <w:tabs>
          <w:tab w:val="left" w:pos="360"/>
          <w:tab w:val="left" w:pos="630"/>
        </w:tabs>
        <w:spacing w:before="180" w:line="240" w:lineRule="auto"/>
        <w:ind w:left="195" w:hanging="195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•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On your LinkedIn profile,</w:t>
      </w:r>
      <w:r w:rsidR="004E6D9A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for example,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focus on </w:t>
      </w:r>
      <w:r w:rsidRPr="002D5192">
        <w:rPr>
          <w:rFonts w:ascii=".AppleSystemUIFont" w:hAnsi=".AppleSystemUIFont"/>
          <w:i/>
          <w:iCs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why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you do what you do—not just what you’ve done.</w:t>
      </w:r>
    </w:p>
    <w:p w14:paraId="00125836" w14:textId="2ABC308E" w:rsidR="002D5192" w:rsidRPr="002D5192" w:rsidRDefault="002D5192" w:rsidP="004E6D9A">
      <w:pPr>
        <w:tabs>
          <w:tab w:val="left" w:pos="360"/>
          <w:tab w:val="left" w:pos="630"/>
        </w:tabs>
        <w:spacing w:before="180" w:line="240" w:lineRule="auto"/>
        <w:ind w:left="195" w:hanging="195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•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In interviews, use the STAR method (Situation, Task, Action, Result) to frame your experiences as</w:t>
      </w:r>
      <w:r w:rsidR="004E6D9A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an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 xml:space="preserve"> </w:t>
      </w:r>
      <w:r w:rsidR="004E6D9A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>engaging narrative.</w:t>
      </w:r>
    </w:p>
    <w:p w14:paraId="5ACEC56A" w14:textId="77777777" w:rsidR="002D5192" w:rsidRPr="002D5192" w:rsidRDefault="002D5192" w:rsidP="002D5192">
      <w:pPr>
        <w:tabs>
          <w:tab w:val="left" w:pos="360"/>
          <w:tab w:val="left" w:pos="630"/>
        </w:tabs>
        <w:spacing w:before="180" w:line="240" w:lineRule="auto"/>
        <w:ind w:left="195" w:hanging="195"/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</w:pP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•</w:t>
      </w:r>
      <w:r w:rsidRPr="002D5192">
        <w:rPr>
          <w:rFonts w:ascii=".AppleSystemUIFont" w:hAnsi=".AppleSystemUIFont"/>
          <w:color w:val="0E0E0E"/>
          <w:kern w:val="0"/>
          <w:sz w:val="21"/>
          <w:szCs w:val="21"/>
          <w14:ligatures w14:val="none"/>
          <w14:numForm w14:val="default"/>
          <w14:numSpacing w14:val="default"/>
          <w14:cntxtAlts w14:val="0"/>
        </w:rPr>
        <w:tab/>
        <w:t>When networking, share a pivotal moment from your career that shaped your purpose.</w:t>
      </w:r>
    </w:p>
    <w:p w14:paraId="27AA2E07" w14:textId="77777777" w:rsidR="002D5192" w:rsidRDefault="002D5192" w:rsidP="002D5192">
      <w:pPr>
        <w:pStyle w:val="BodyText"/>
        <w:tabs>
          <w:tab w:val="left" w:pos="360"/>
          <w:tab w:val="left" w:pos="630"/>
        </w:tabs>
      </w:pPr>
    </w:p>
    <w:p w14:paraId="5730B731" w14:textId="77777777" w:rsidR="002D5192" w:rsidRDefault="002D5192" w:rsidP="002D5192">
      <w:pPr>
        <w:pStyle w:val="p1"/>
        <w:tabs>
          <w:tab w:val="left" w:pos="360"/>
          <w:tab w:val="left" w:pos="630"/>
        </w:tabs>
      </w:pPr>
      <w:r>
        <w:rPr>
          <w:b/>
          <w:bCs/>
        </w:rPr>
        <w:t>Embracing Flexibility in a Changing World</w:t>
      </w:r>
    </w:p>
    <w:p w14:paraId="02F0B8EF" w14:textId="77777777" w:rsidR="002D5192" w:rsidRDefault="002D5192" w:rsidP="002D5192">
      <w:pPr>
        <w:pStyle w:val="p2"/>
        <w:tabs>
          <w:tab w:val="left" w:pos="360"/>
          <w:tab w:val="left" w:pos="630"/>
        </w:tabs>
      </w:pPr>
    </w:p>
    <w:p w14:paraId="67F34C0A" w14:textId="0F07681C" w:rsidR="002D5192" w:rsidRDefault="002D5192" w:rsidP="002D5192">
      <w:pPr>
        <w:pStyle w:val="p3"/>
        <w:tabs>
          <w:tab w:val="left" w:pos="360"/>
          <w:tab w:val="left" w:pos="630"/>
        </w:tabs>
      </w:pPr>
      <w:r>
        <w:t xml:space="preserve">The beauty of a well-crafted career story is its adaptability. Your story isn’t set in stone—it evolves as you do. Whether you’re shifting </w:t>
      </w:r>
      <w:r w:rsidR="004E6D9A">
        <w:t>professions</w:t>
      </w:r>
      <w:r>
        <w:t xml:space="preserve">, learning new skills, or taking time to reflect, your story </w:t>
      </w:r>
      <w:r w:rsidR="004E6D9A">
        <w:t>shape-shifts</w:t>
      </w:r>
      <w:r>
        <w:t xml:space="preserve"> with you.</w:t>
      </w:r>
    </w:p>
    <w:p w14:paraId="7BB903B5" w14:textId="77777777" w:rsidR="002D5192" w:rsidRDefault="002D5192" w:rsidP="002D5192">
      <w:pPr>
        <w:pStyle w:val="p2"/>
        <w:tabs>
          <w:tab w:val="left" w:pos="360"/>
          <w:tab w:val="left" w:pos="630"/>
        </w:tabs>
      </w:pPr>
    </w:p>
    <w:p w14:paraId="03D03310" w14:textId="3124F7CB" w:rsidR="002D5192" w:rsidRDefault="002D5192" w:rsidP="002D5192">
      <w:pPr>
        <w:pStyle w:val="p3"/>
        <w:tabs>
          <w:tab w:val="left" w:pos="360"/>
          <w:tab w:val="left" w:pos="630"/>
        </w:tabs>
      </w:pPr>
      <w:r>
        <w:t xml:space="preserve">Think of it like a tapestry: Each thread represents a different experience, skill, or value. The more threads you weave, the more </w:t>
      </w:r>
      <w:r w:rsidR="004E6D9A">
        <w:t>engaging</w:t>
      </w:r>
      <w:r>
        <w:t xml:space="preserve"> the </w:t>
      </w:r>
      <w:r w:rsidR="004E6D9A">
        <w:t>story narrative</w:t>
      </w:r>
      <w:r>
        <w:t xml:space="preserve"> becomes.</w:t>
      </w:r>
    </w:p>
    <w:p w14:paraId="13728EF2" w14:textId="77777777" w:rsidR="002D5192" w:rsidRDefault="002D5192" w:rsidP="002D5192">
      <w:pPr>
        <w:pStyle w:val="BodyText"/>
        <w:tabs>
          <w:tab w:val="left" w:pos="360"/>
          <w:tab w:val="left" w:pos="630"/>
        </w:tabs>
      </w:pPr>
    </w:p>
    <w:p w14:paraId="5996A2DE" w14:textId="77777777" w:rsidR="002D5192" w:rsidRDefault="002D5192" w:rsidP="002D5192">
      <w:pPr>
        <w:pStyle w:val="p1"/>
        <w:tabs>
          <w:tab w:val="left" w:pos="360"/>
          <w:tab w:val="left" w:pos="630"/>
        </w:tabs>
      </w:pPr>
      <w:r>
        <w:rPr>
          <w:b/>
          <w:bCs/>
        </w:rPr>
        <w:t>Rewrite Your Story, One Chapter at a Time</w:t>
      </w:r>
    </w:p>
    <w:p w14:paraId="02F30168" w14:textId="77777777" w:rsidR="002D5192" w:rsidRDefault="002D5192" w:rsidP="002D5192">
      <w:pPr>
        <w:pStyle w:val="p2"/>
        <w:tabs>
          <w:tab w:val="left" w:pos="360"/>
          <w:tab w:val="left" w:pos="630"/>
        </w:tabs>
      </w:pPr>
    </w:p>
    <w:p w14:paraId="3F89B5B1" w14:textId="77777777" w:rsidR="002D5192" w:rsidRDefault="002D5192" w:rsidP="002D5192">
      <w:pPr>
        <w:pStyle w:val="p3"/>
        <w:tabs>
          <w:tab w:val="left" w:pos="360"/>
          <w:tab w:val="left" w:pos="630"/>
        </w:tabs>
      </w:pPr>
      <w:r>
        <w:t>Your career story is a living, breathing reflection of who you are. It’s not about being perfect or having all the answers—it’s about being intentional, adaptable, and authentic.</w:t>
      </w:r>
    </w:p>
    <w:p w14:paraId="210C2903" w14:textId="77777777" w:rsidR="002D5192" w:rsidRDefault="002D5192" w:rsidP="002D5192">
      <w:pPr>
        <w:pStyle w:val="p2"/>
        <w:tabs>
          <w:tab w:val="left" w:pos="360"/>
          <w:tab w:val="left" w:pos="630"/>
        </w:tabs>
      </w:pPr>
    </w:p>
    <w:p w14:paraId="6A8E1D2C" w14:textId="13476A04" w:rsidR="002D5192" w:rsidRDefault="002D5192" w:rsidP="002D5192">
      <w:pPr>
        <w:pStyle w:val="p3"/>
        <w:tabs>
          <w:tab w:val="left" w:pos="360"/>
          <w:tab w:val="left" w:pos="630"/>
        </w:tabs>
      </w:pPr>
      <w:r>
        <w:t>Start small. Pause for reflection</w:t>
      </w:r>
      <w:r w:rsidR="009F7CD3">
        <w:t>.</w:t>
      </w:r>
      <w:r>
        <w:t xml:space="preserve"> </w:t>
      </w:r>
      <w:r w:rsidR="009F7CD3">
        <w:t>R</w:t>
      </w:r>
      <w:r>
        <w:t>eframe a past setback. Each small action builds momentum</w:t>
      </w:r>
      <w:r w:rsidR="009F7CD3">
        <w:t>;</w:t>
      </w:r>
      <w:r>
        <w:t xml:space="preserve"> before you know it, you’ll have a story that truly represents your unique journey.</w:t>
      </w:r>
    </w:p>
    <w:p w14:paraId="69020CF4" w14:textId="77777777" w:rsidR="002D5192" w:rsidRDefault="002D5192" w:rsidP="002D5192">
      <w:pPr>
        <w:pStyle w:val="p2"/>
        <w:tabs>
          <w:tab w:val="left" w:pos="360"/>
          <w:tab w:val="left" w:pos="630"/>
        </w:tabs>
      </w:pPr>
    </w:p>
    <w:p w14:paraId="0EB7E308" w14:textId="5D8410E5" w:rsidR="002D5192" w:rsidRDefault="002D5192" w:rsidP="002D5192">
      <w:pPr>
        <w:pStyle w:val="p3"/>
        <w:tabs>
          <w:tab w:val="left" w:pos="360"/>
          <w:tab w:val="left" w:pos="630"/>
        </w:tabs>
      </w:pPr>
      <w:r>
        <w:t xml:space="preserve">As Buddha wisely said, </w:t>
      </w:r>
      <w:r>
        <w:rPr>
          <w:i/>
          <w:iCs/>
        </w:rPr>
        <w:t>“Your work is to discover your work and then, with all your heart, give yourself to it.”</w:t>
      </w:r>
      <w:r>
        <w:t xml:space="preserve"> </w:t>
      </w:r>
      <w:r w:rsidR="009F7CD3">
        <w:t xml:space="preserve"> </w:t>
      </w:r>
    </w:p>
    <w:p w14:paraId="17FE2747" w14:textId="77777777" w:rsidR="002D5192" w:rsidRPr="002D5192" w:rsidRDefault="002D5192" w:rsidP="002D5192">
      <w:pPr>
        <w:pStyle w:val="BodyText"/>
        <w:tabs>
          <w:tab w:val="left" w:pos="360"/>
          <w:tab w:val="left" w:pos="630"/>
        </w:tabs>
      </w:pPr>
    </w:p>
    <w:sectPr w:rsidR="002D5192" w:rsidRPr="002D5192" w:rsidSect="00DD7D65">
      <w:pgSz w:w="12240" w:h="15840"/>
      <w:pgMar w:top="387" w:right="1440" w:bottom="48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(Body)">
    <w:altName w:val="Calibri"/>
    <w:panose1 w:val="020B0604020202020204"/>
    <w:charset w:val="00"/>
    <w:family w:val="roman"/>
    <w:pitch w:val="default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F48B5"/>
    <w:multiLevelType w:val="hybridMultilevel"/>
    <w:tmpl w:val="7C0E8452"/>
    <w:lvl w:ilvl="0" w:tplc="CB087660">
      <w:start w:val="1"/>
      <w:numFmt w:val="bullet"/>
      <w:lvlText w:val=""/>
      <w:lvlJc w:val="left"/>
      <w:pPr>
        <w:ind w:left="720" w:hanging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18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92"/>
    <w:rsid w:val="00176F8D"/>
    <w:rsid w:val="002D5192"/>
    <w:rsid w:val="00357236"/>
    <w:rsid w:val="004E6D9A"/>
    <w:rsid w:val="005300BA"/>
    <w:rsid w:val="006849A9"/>
    <w:rsid w:val="006D5571"/>
    <w:rsid w:val="008F7256"/>
    <w:rsid w:val="00962FC3"/>
    <w:rsid w:val="009F7CD3"/>
    <w:rsid w:val="00A21BFC"/>
    <w:rsid w:val="00A631E7"/>
    <w:rsid w:val="00AB4BAC"/>
    <w:rsid w:val="00C05E1B"/>
    <w:rsid w:val="00C56A61"/>
    <w:rsid w:val="00DD7D65"/>
    <w:rsid w:val="00F64812"/>
    <w:rsid w:val="00FC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44C759"/>
  <w15:chartTrackingRefBased/>
  <w15:docId w15:val="{02DEE27C-8F00-604F-99E7-2D9C10CB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ver Letter"/>
    <w:next w:val="BodyText"/>
    <w:qFormat/>
    <w:rsid w:val="008F7256"/>
    <w:pPr>
      <w:spacing w:line="280" w:lineRule="exact"/>
    </w:pPr>
    <w:rPr>
      <w:rFonts w:ascii="Georgia" w:hAnsi="Georgia" w:cs="Times New Roman"/>
      <w:color w:val="262626" w:themeColor="text1" w:themeTint="D9"/>
      <w:kern w:val="24"/>
      <w14:ligatures w14:val="historicalDiscretional"/>
      <w14:numForm w14:val="oldStyle"/>
      <w14:numSpacing w14:val="tabular"/>
      <w14:cntxtAlts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1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1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1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1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1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1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1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A21BF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21BFC"/>
    <w:rPr>
      <w:rFonts w:ascii="Georgia" w:eastAsia="Times New Roman" w:hAnsi="Georgia" w:cs="Times New Roman"/>
      <w:kern w:val="24"/>
      <w14:ligatures w14:val="historicalDiscretional"/>
      <w14:numForm w14:val="oldStyle"/>
      <w14:numSpacing w14:val="tabular"/>
      <w14:cntxtAlts/>
    </w:rPr>
  </w:style>
  <w:style w:type="character" w:customStyle="1" w:styleId="MyCoverLetter">
    <w:name w:val="My Cover Letter"/>
    <w:basedOn w:val="DefaultParagraphFont"/>
    <w:uiPriority w:val="1"/>
    <w:qFormat/>
    <w:rsid w:val="008F7256"/>
    <w:rPr>
      <w:rFonts w:ascii="Georgia" w:hAnsi="Georgia" w:cs="Calibri (Body)"/>
      <w:b w:val="0"/>
      <w:i w:val="0"/>
      <w:iCs/>
      <w:color w:val="222222"/>
      <w:sz w:val="22"/>
      <w:szCs w:val="22"/>
      <w14:ligatures w14:val="historicalDiscretional"/>
      <w14:numSpacing w14:val="tabular"/>
    </w:rPr>
  </w:style>
  <w:style w:type="character" w:customStyle="1" w:styleId="Heading1Char">
    <w:name w:val="Heading 1 Char"/>
    <w:basedOn w:val="DefaultParagraphFont"/>
    <w:link w:val="Heading1"/>
    <w:uiPriority w:val="9"/>
    <w:rsid w:val="002D5192"/>
    <w:rPr>
      <w:rFonts w:asciiTheme="majorHAnsi" w:eastAsiaTheme="majorEastAsia" w:hAnsiTheme="majorHAnsi" w:cstheme="majorBidi"/>
      <w:color w:val="0F4761" w:themeColor="accent1" w:themeShade="BF"/>
      <w:kern w:val="24"/>
      <w:sz w:val="40"/>
      <w:szCs w:val="40"/>
      <w14:ligatures w14:val="historicalDiscretional"/>
      <w14:numForm w14:val="oldStyle"/>
      <w14:numSpacing w14:val="tabular"/>
      <w14:cntxtAlt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192"/>
    <w:rPr>
      <w:rFonts w:asciiTheme="majorHAnsi" w:eastAsiaTheme="majorEastAsia" w:hAnsiTheme="majorHAnsi" w:cstheme="majorBidi"/>
      <w:color w:val="0F4761" w:themeColor="accent1" w:themeShade="BF"/>
      <w:kern w:val="24"/>
      <w:sz w:val="32"/>
      <w:szCs w:val="32"/>
      <w14:ligatures w14:val="historicalDiscretional"/>
      <w14:numForm w14:val="oldStyle"/>
      <w14:numSpacing w14:val="tabular"/>
      <w14:cntxtAlt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192"/>
    <w:rPr>
      <w:rFonts w:eastAsiaTheme="majorEastAsia" w:cstheme="majorBidi"/>
      <w:color w:val="0F4761" w:themeColor="accent1" w:themeShade="BF"/>
      <w:kern w:val="24"/>
      <w:sz w:val="28"/>
      <w:szCs w:val="28"/>
      <w14:ligatures w14:val="historicalDiscretional"/>
      <w14:numForm w14:val="oldStyle"/>
      <w14:numSpacing w14:val="tabular"/>
      <w14:cntxtAlt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192"/>
    <w:rPr>
      <w:rFonts w:eastAsiaTheme="majorEastAsia" w:cstheme="majorBidi"/>
      <w:i/>
      <w:iCs/>
      <w:color w:val="0F4761" w:themeColor="accent1" w:themeShade="BF"/>
      <w:kern w:val="24"/>
      <w14:ligatures w14:val="historicalDiscretional"/>
      <w14:numForm w14:val="oldStyle"/>
      <w14:numSpacing w14:val="tabular"/>
      <w14:cntxtAlt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192"/>
    <w:rPr>
      <w:rFonts w:eastAsiaTheme="majorEastAsia" w:cstheme="majorBidi"/>
      <w:color w:val="0F4761" w:themeColor="accent1" w:themeShade="BF"/>
      <w:kern w:val="24"/>
      <w14:ligatures w14:val="historicalDiscretional"/>
      <w14:numForm w14:val="oldStyle"/>
      <w14:numSpacing w14:val="tabular"/>
      <w14:cntxtAlt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192"/>
    <w:rPr>
      <w:rFonts w:eastAsiaTheme="majorEastAsia" w:cstheme="majorBidi"/>
      <w:i/>
      <w:iCs/>
      <w:color w:val="595959" w:themeColor="text1" w:themeTint="A6"/>
      <w:kern w:val="24"/>
      <w14:ligatures w14:val="historicalDiscretional"/>
      <w14:numForm w14:val="oldStyle"/>
      <w14:numSpacing w14:val="tabular"/>
      <w14:cntxtAlt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192"/>
    <w:rPr>
      <w:rFonts w:eastAsiaTheme="majorEastAsia" w:cstheme="majorBidi"/>
      <w:color w:val="595959" w:themeColor="text1" w:themeTint="A6"/>
      <w:kern w:val="24"/>
      <w14:ligatures w14:val="historicalDiscretional"/>
      <w14:numForm w14:val="oldStyle"/>
      <w14:numSpacing w14:val="tabular"/>
      <w14:cntxtAlt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192"/>
    <w:rPr>
      <w:rFonts w:eastAsiaTheme="majorEastAsia" w:cstheme="majorBidi"/>
      <w:i/>
      <w:iCs/>
      <w:color w:val="272727" w:themeColor="text1" w:themeTint="D8"/>
      <w:kern w:val="24"/>
      <w14:ligatures w14:val="historicalDiscretional"/>
      <w14:numForm w14:val="oldStyle"/>
      <w14:numSpacing w14:val="tabular"/>
      <w14:cntxtAlt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192"/>
    <w:rPr>
      <w:rFonts w:eastAsiaTheme="majorEastAsia" w:cstheme="majorBidi"/>
      <w:color w:val="272727" w:themeColor="text1" w:themeTint="D8"/>
      <w:kern w:val="24"/>
      <w14:ligatures w14:val="historicalDiscretional"/>
      <w14:numForm w14:val="oldStyle"/>
      <w14:numSpacing w14:val="tabular"/>
      <w14:cntxtAlts/>
    </w:rPr>
  </w:style>
  <w:style w:type="paragraph" w:styleId="Title">
    <w:name w:val="Title"/>
    <w:basedOn w:val="Normal"/>
    <w:next w:val="Normal"/>
    <w:link w:val="TitleChar"/>
    <w:uiPriority w:val="10"/>
    <w:qFormat/>
    <w:rsid w:val="002D519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19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historicalDiscretional"/>
      <w14:numForm w14:val="oldStyle"/>
      <w14:numSpacing w14:val="tabular"/>
      <w14:cntxtAlts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19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192"/>
    <w:rPr>
      <w:rFonts w:eastAsiaTheme="majorEastAsia" w:cstheme="majorBidi"/>
      <w:color w:val="595959" w:themeColor="text1" w:themeTint="A6"/>
      <w:spacing w:val="15"/>
      <w:kern w:val="24"/>
      <w:sz w:val="28"/>
      <w:szCs w:val="28"/>
      <w14:ligatures w14:val="historicalDiscretional"/>
      <w14:numForm w14:val="oldStyle"/>
      <w14:numSpacing w14:val="tabular"/>
      <w14:cntxtAlts/>
    </w:rPr>
  </w:style>
  <w:style w:type="paragraph" w:styleId="Quote">
    <w:name w:val="Quote"/>
    <w:basedOn w:val="Normal"/>
    <w:next w:val="Normal"/>
    <w:link w:val="QuoteChar"/>
    <w:uiPriority w:val="29"/>
    <w:qFormat/>
    <w:rsid w:val="002D51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192"/>
    <w:rPr>
      <w:rFonts w:ascii="Georgia" w:hAnsi="Georgia" w:cs="Times New Roman"/>
      <w:i/>
      <w:iCs/>
      <w:color w:val="404040" w:themeColor="text1" w:themeTint="BF"/>
      <w:kern w:val="24"/>
      <w14:ligatures w14:val="historicalDiscretional"/>
      <w14:numForm w14:val="oldStyle"/>
      <w14:numSpacing w14:val="tabular"/>
      <w14:cntxtAlts/>
    </w:rPr>
  </w:style>
  <w:style w:type="paragraph" w:styleId="ListParagraph">
    <w:name w:val="List Paragraph"/>
    <w:basedOn w:val="Normal"/>
    <w:uiPriority w:val="34"/>
    <w:qFormat/>
    <w:rsid w:val="002D5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192"/>
    <w:rPr>
      <w:rFonts w:ascii="Georgia" w:hAnsi="Georgia" w:cs="Times New Roman"/>
      <w:i/>
      <w:iCs/>
      <w:color w:val="0F4761" w:themeColor="accent1" w:themeShade="BF"/>
      <w:kern w:val="24"/>
      <w14:ligatures w14:val="historicalDiscretional"/>
      <w14:numForm w14:val="oldStyle"/>
      <w14:numSpacing w14:val="tabular"/>
      <w14:cntxtAlts/>
    </w:rPr>
  </w:style>
  <w:style w:type="character" w:styleId="IntenseReference">
    <w:name w:val="Intense Reference"/>
    <w:basedOn w:val="DefaultParagraphFont"/>
    <w:uiPriority w:val="32"/>
    <w:qFormat/>
    <w:rsid w:val="002D519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D5192"/>
    <w:pPr>
      <w:spacing w:line="240" w:lineRule="auto"/>
    </w:pPr>
    <w:rPr>
      <w:rFonts w:ascii=".AppleSystemUIFont" w:hAnsi=".AppleSystemUIFont"/>
      <w:color w:val="0E0E0E"/>
      <w:kern w:val="0"/>
      <w:sz w:val="23"/>
      <w:szCs w:val="23"/>
      <w14:ligatures w14:val="none"/>
      <w14:numForm w14:val="default"/>
      <w14:numSpacing w14:val="default"/>
      <w14:cntxtAlts w14:val="0"/>
    </w:rPr>
  </w:style>
  <w:style w:type="paragraph" w:customStyle="1" w:styleId="p2">
    <w:name w:val="p2"/>
    <w:basedOn w:val="Normal"/>
    <w:rsid w:val="002D5192"/>
    <w:pPr>
      <w:spacing w:line="240" w:lineRule="auto"/>
    </w:pPr>
    <w:rPr>
      <w:rFonts w:ascii=".AppleSystemUIFont" w:hAnsi=".AppleSystemUIFont"/>
      <w:color w:val="0E0E0E"/>
      <w:kern w:val="0"/>
      <w:sz w:val="21"/>
      <w:szCs w:val="21"/>
      <w14:ligatures w14:val="none"/>
      <w14:numForm w14:val="default"/>
      <w14:numSpacing w14:val="default"/>
      <w14:cntxtAlts w14:val="0"/>
    </w:rPr>
  </w:style>
  <w:style w:type="paragraph" w:customStyle="1" w:styleId="p3">
    <w:name w:val="p3"/>
    <w:basedOn w:val="Normal"/>
    <w:rsid w:val="002D5192"/>
    <w:pPr>
      <w:spacing w:line="240" w:lineRule="auto"/>
    </w:pPr>
    <w:rPr>
      <w:rFonts w:ascii=".AppleSystemUIFont" w:hAnsi=".AppleSystemUIFont"/>
      <w:color w:val="0E0E0E"/>
      <w:kern w:val="0"/>
      <w:sz w:val="21"/>
      <w:szCs w:val="21"/>
      <w14:ligatures w14:val="none"/>
      <w14:numForm w14:val="default"/>
      <w14:numSpacing w14:val="default"/>
      <w14:cntxtAlts w14:val="0"/>
    </w:rPr>
  </w:style>
  <w:style w:type="paragraph" w:customStyle="1" w:styleId="p4">
    <w:name w:val="p4"/>
    <w:basedOn w:val="Normal"/>
    <w:rsid w:val="002D5192"/>
    <w:pPr>
      <w:spacing w:before="180" w:line="240" w:lineRule="auto"/>
      <w:ind w:left="195" w:hanging="195"/>
    </w:pPr>
    <w:rPr>
      <w:rFonts w:ascii=".AppleSystemUIFont" w:hAnsi=".AppleSystemUIFont"/>
      <w:color w:val="0E0E0E"/>
      <w:kern w:val="0"/>
      <w:sz w:val="21"/>
      <w:szCs w:val="21"/>
      <w14:ligatures w14:val="none"/>
      <w14:numForm w14:val="default"/>
      <w14:numSpacing w14:val="default"/>
      <w14:cntxtAlts w14:val="0"/>
    </w:rPr>
  </w:style>
  <w:style w:type="character" w:customStyle="1" w:styleId="apple-tab-span">
    <w:name w:val="apple-tab-span"/>
    <w:basedOn w:val="DefaultParagraphFont"/>
    <w:rsid w:val="002D5192"/>
  </w:style>
  <w:style w:type="paragraph" w:customStyle="1" w:styleId="p5">
    <w:name w:val="p5"/>
    <w:basedOn w:val="Normal"/>
    <w:rsid w:val="002D5192"/>
    <w:pPr>
      <w:spacing w:before="180" w:line="240" w:lineRule="auto"/>
      <w:ind w:left="195" w:hanging="195"/>
    </w:pPr>
    <w:rPr>
      <w:rFonts w:ascii=".AppleSystemUIFont" w:hAnsi=".AppleSystemUIFont"/>
      <w:color w:val="0E0E0E"/>
      <w:kern w:val="0"/>
      <w:sz w:val="21"/>
      <w:szCs w:val="21"/>
      <w14:ligatures w14:val="none"/>
      <w14:numForm w14:val="default"/>
      <w14:numSpacing w14:val="default"/>
      <w14:cntxtAlts w14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Romero</dc:creator>
  <cp:keywords/>
  <dc:description/>
  <cp:lastModifiedBy>Sarah Romero</cp:lastModifiedBy>
  <cp:revision>3</cp:revision>
  <dcterms:created xsi:type="dcterms:W3CDTF">2025-01-16T23:41:00Z</dcterms:created>
  <dcterms:modified xsi:type="dcterms:W3CDTF">2025-01-18T21:53:00Z</dcterms:modified>
</cp:coreProperties>
</file>