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A77D0" w14:textId="0B3DE7A2" w:rsidR="001F4CBB" w:rsidRDefault="001F4CBB" w:rsidP="001F4CBB">
      <w:pPr>
        <w:pStyle w:val="Title"/>
      </w:pPr>
      <w:r>
        <w:rPr>
          <w:bCs/>
        </w:rPr>
        <w:t xml:space="preserve">Required Capstone Checkpoint </w:t>
      </w:r>
      <w:r w:rsidR="007268C4">
        <w:rPr>
          <w:bCs/>
        </w:rPr>
        <w:t>4</w:t>
      </w:r>
      <w:r>
        <w:rPr>
          <w:bCs/>
        </w:rPr>
        <w:t xml:space="preserve">.1: </w:t>
      </w:r>
      <w:r w:rsidR="00DF2D21" w:rsidRPr="00DF2D21">
        <w:rPr>
          <w:bCs/>
        </w:rPr>
        <w:t>Advanced Retrieval Implementation</w:t>
      </w:r>
    </w:p>
    <w:p w14:paraId="5A33559B" w14:textId="77777777" w:rsidR="001F4CBB" w:rsidRDefault="001F4CBB" w:rsidP="001F4CBB">
      <w:pPr>
        <w:pStyle w:val="Heading1"/>
      </w:pPr>
      <w:r>
        <w:t>Directions</w:t>
      </w:r>
    </w:p>
    <w:p w14:paraId="2D2B83A1" w14:textId="77777777" w:rsidR="00DF2D21" w:rsidRDefault="00DF2D21" w:rsidP="00F943C0">
      <w:pPr>
        <w:pStyle w:val="Heading1"/>
        <w:rPr>
          <w:rFonts w:asciiTheme="minorHAnsi" w:hAnsiTheme="minorHAnsi" w:cstheme="minorHAnsi"/>
          <w:b w:val="0"/>
          <w:bCs w:val="0"/>
          <w:color w:val="auto"/>
          <w:sz w:val="28"/>
          <w:szCs w:val="28"/>
        </w:rPr>
      </w:pPr>
      <w:r w:rsidRPr="00DF2D21">
        <w:rPr>
          <w:rFonts w:asciiTheme="minorHAnsi" w:hAnsiTheme="minorHAnsi" w:cstheme="minorHAnsi"/>
          <w:b w:val="0"/>
          <w:bCs w:val="0"/>
          <w:color w:val="auto"/>
          <w:sz w:val="28"/>
          <w:szCs w:val="28"/>
        </w:rPr>
        <w:t>Download this worksheet and save a copy to your device before you begin working. Use this worksheet to plan, organize, and complete your submission for Required Capstone Checkpoint 4.1. Type your responses directly into the document, save your completed work, and upload the finished file when you are ready to submit.</w:t>
      </w:r>
    </w:p>
    <w:p w14:paraId="266274FD" w14:textId="77777777" w:rsidR="00132005" w:rsidRPr="00132005" w:rsidRDefault="00132005" w:rsidP="00132005">
      <w:pPr>
        <w:pBdr>
          <w:top w:val="nil"/>
          <w:left w:val="nil"/>
          <w:bottom w:val="nil"/>
          <w:right w:val="nil"/>
          <w:between w:val="nil"/>
        </w:pBdr>
        <w:spacing w:after="0"/>
        <w:jc w:val="both"/>
        <w:rPr>
          <w:b/>
          <w:bCs/>
          <w:lang w:val="en-IN"/>
        </w:rPr>
      </w:pPr>
      <w:r w:rsidRPr="00132005">
        <w:rPr>
          <w:b/>
          <w:bCs/>
          <w:lang w:val="en-IN"/>
        </w:rPr>
        <w:t>Completion Checklist</w:t>
      </w:r>
    </w:p>
    <w:p w14:paraId="2A2ED000" w14:textId="77777777" w:rsidR="00132005" w:rsidRPr="006B21B4" w:rsidRDefault="00132005" w:rsidP="00132005">
      <w:pPr>
        <w:pBdr>
          <w:top w:val="nil"/>
          <w:left w:val="nil"/>
          <w:bottom w:val="nil"/>
          <w:right w:val="nil"/>
          <w:between w:val="nil"/>
        </w:pBdr>
        <w:spacing w:after="0"/>
        <w:rPr>
          <w:sz w:val="24"/>
          <w:szCs w:val="24"/>
          <w:lang w:val="en-IN"/>
        </w:rPr>
      </w:pPr>
      <w:r w:rsidRPr="006B21B4">
        <w:rPr>
          <w:rFonts w:ascii="Segoe UI Symbol" w:hAnsi="Segoe UI Symbol" w:cs="Segoe UI Symbol"/>
          <w:sz w:val="24"/>
          <w:szCs w:val="24"/>
          <w:lang w:val="en-IN"/>
        </w:rPr>
        <w:t>☐</w:t>
      </w:r>
      <w:r w:rsidRPr="006B21B4">
        <w:rPr>
          <w:sz w:val="24"/>
          <w:szCs w:val="24"/>
          <w:lang w:val="en-IN"/>
        </w:rPr>
        <w:t xml:space="preserve"> Identification of a meaningful retrieval failure or limitation supported by evaluation evidence</w:t>
      </w:r>
    </w:p>
    <w:p w14:paraId="60EE4B6B" w14:textId="77777777" w:rsidR="00132005" w:rsidRPr="006B21B4" w:rsidRDefault="00132005" w:rsidP="00132005">
      <w:pPr>
        <w:pBdr>
          <w:top w:val="nil"/>
          <w:left w:val="nil"/>
          <w:bottom w:val="nil"/>
          <w:right w:val="nil"/>
          <w:between w:val="nil"/>
        </w:pBdr>
        <w:spacing w:after="0"/>
        <w:rPr>
          <w:sz w:val="24"/>
          <w:szCs w:val="24"/>
          <w:lang w:val="en-IN"/>
        </w:rPr>
      </w:pPr>
      <w:r w:rsidRPr="006B21B4">
        <w:rPr>
          <w:rFonts w:ascii="Segoe UI Symbol" w:hAnsi="Segoe UI Symbol" w:cs="Segoe UI Symbol"/>
          <w:sz w:val="24"/>
          <w:szCs w:val="24"/>
          <w:lang w:val="en-IN"/>
        </w:rPr>
        <w:t>☐</w:t>
      </w:r>
      <w:r w:rsidRPr="006B21B4">
        <w:rPr>
          <w:sz w:val="24"/>
          <w:szCs w:val="24"/>
          <w:lang w:val="en-IN"/>
        </w:rPr>
        <w:t xml:space="preserve"> Analysis of the likely cause of the retrieval failure</w:t>
      </w:r>
    </w:p>
    <w:p w14:paraId="30D02349" w14:textId="77777777" w:rsidR="00132005" w:rsidRPr="006B21B4" w:rsidRDefault="00132005" w:rsidP="00132005">
      <w:pPr>
        <w:pBdr>
          <w:top w:val="nil"/>
          <w:left w:val="nil"/>
          <w:bottom w:val="nil"/>
          <w:right w:val="nil"/>
          <w:between w:val="nil"/>
        </w:pBdr>
        <w:spacing w:after="0"/>
        <w:rPr>
          <w:sz w:val="24"/>
          <w:szCs w:val="24"/>
          <w:lang w:val="en-IN"/>
        </w:rPr>
      </w:pPr>
      <w:r w:rsidRPr="006B21B4">
        <w:rPr>
          <w:rFonts w:ascii="Segoe UI Symbol" w:hAnsi="Segoe UI Symbol" w:cs="Segoe UI Symbol"/>
          <w:sz w:val="24"/>
          <w:szCs w:val="24"/>
          <w:lang w:val="en-IN"/>
        </w:rPr>
        <w:t>☐</w:t>
      </w:r>
      <w:r w:rsidRPr="006B21B4">
        <w:rPr>
          <w:sz w:val="24"/>
          <w:szCs w:val="24"/>
          <w:lang w:val="en-IN"/>
        </w:rPr>
        <w:t xml:space="preserve"> Selection and justification of an advanced retrieval strategy</w:t>
      </w:r>
    </w:p>
    <w:p w14:paraId="3BE67213" w14:textId="77777777" w:rsidR="00132005" w:rsidRPr="006B21B4" w:rsidRDefault="00132005" w:rsidP="00132005">
      <w:pPr>
        <w:pBdr>
          <w:top w:val="nil"/>
          <w:left w:val="nil"/>
          <w:bottom w:val="nil"/>
          <w:right w:val="nil"/>
          <w:between w:val="nil"/>
        </w:pBdr>
        <w:spacing w:after="0"/>
        <w:rPr>
          <w:sz w:val="24"/>
          <w:szCs w:val="24"/>
          <w:lang w:val="en-IN"/>
        </w:rPr>
      </w:pPr>
      <w:r w:rsidRPr="006B21B4">
        <w:rPr>
          <w:rFonts w:ascii="Segoe UI Symbol" w:hAnsi="Segoe UI Symbol" w:cs="Segoe UI Symbol"/>
          <w:sz w:val="24"/>
          <w:szCs w:val="24"/>
          <w:lang w:val="en-IN"/>
        </w:rPr>
        <w:t>☐</w:t>
      </w:r>
      <w:r w:rsidRPr="006B21B4">
        <w:rPr>
          <w:sz w:val="24"/>
          <w:szCs w:val="24"/>
          <w:lang w:val="en-IN"/>
        </w:rPr>
        <w:t xml:space="preserve"> Evidence of implementation of the updated retrieval architecture</w:t>
      </w:r>
    </w:p>
    <w:p w14:paraId="12B3127B" w14:textId="77777777" w:rsidR="00132005" w:rsidRPr="006B21B4" w:rsidRDefault="00132005" w:rsidP="00132005">
      <w:pPr>
        <w:pBdr>
          <w:top w:val="nil"/>
          <w:left w:val="nil"/>
          <w:bottom w:val="nil"/>
          <w:right w:val="nil"/>
          <w:between w:val="nil"/>
        </w:pBdr>
        <w:spacing w:after="0"/>
        <w:rPr>
          <w:sz w:val="24"/>
          <w:szCs w:val="24"/>
          <w:lang w:val="en-IN"/>
        </w:rPr>
      </w:pPr>
      <w:r w:rsidRPr="006B21B4">
        <w:rPr>
          <w:rFonts w:ascii="Segoe UI Symbol" w:hAnsi="Segoe UI Symbol" w:cs="Segoe UI Symbol"/>
          <w:sz w:val="24"/>
          <w:szCs w:val="24"/>
          <w:lang w:val="en-IN"/>
        </w:rPr>
        <w:t>☐</w:t>
      </w:r>
      <w:r w:rsidRPr="006B21B4">
        <w:rPr>
          <w:sz w:val="24"/>
          <w:szCs w:val="24"/>
          <w:lang w:val="en-IN"/>
        </w:rPr>
        <w:t xml:space="preserve"> Evaluation results comparing the updated system against the baseline system</w:t>
      </w:r>
    </w:p>
    <w:p w14:paraId="7AD8A869" w14:textId="77777777" w:rsidR="00132005" w:rsidRPr="006B21B4" w:rsidRDefault="00132005" w:rsidP="00132005">
      <w:pPr>
        <w:pBdr>
          <w:top w:val="nil"/>
          <w:left w:val="nil"/>
          <w:bottom w:val="nil"/>
          <w:right w:val="nil"/>
          <w:between w:val="nil"/>
        </w:pBdr>
        <w:spacing w:after="0"/>
        <w:rPr>
          <w:sz w:val="24"/>
          <w:szCs w:val="24"/>
          <w:lang w:val="en-IN"/>
        </w:rPr>
      </w:pPr>
      <w:r w:rsidRPr="006B21B4">
        <w:rPr>
          <w:rFonts w:ascii="Segoe UI Symbol" w:hAnsi="Segoe UI Symbol" w:cs="Segoe UI Symbol"/>
          <w:sz w:val="24"/>
          <w:szCs w:val="24"/>
          <w:lang w:val="en-IN"/>
        </w:rPr>
        <w:t>☐</w:t>
      </w:r>
      <w:r w:rsidRPr="006B21B4">
        <w:rPr>
          <w:sz w:val="24"/>
          <w:szCs w:val="24"/>
          <w:lang w:val="en-IN"/>
        </w:rPr>
        <w:t xml:space="preserve"> Reflection on the effectiveness of the architectural changes and any remaining limitations</w:t>
      </w:r>
    </w:p>
    <w:p w14:paraId="53082FE7" w14:textId="77777777" w:rsidR="00171FEE" w:rsidRDefault="00171FEE" w:rsidP="00171FEE">
      <w:pPr>
        <w:pBdr>
          <w:top w:val="nil"/>
          <w:left w:val="nil"/>
          <w:bottom w:val="nil"/>
          <w:right w:val="nil"/>
          <w:between w:val="nil"/>
        </w:pBdr>
        <w:spacing w:after="0"/>
        <w:rPr>
          <w:rFonts w:eastAsia="Aptos"/>
          <w:color w:val="000000"/>
          <w:sz w:val="24"/>
          <w:szCs w:val="24"/>
        </w:rPr>
      </w:pPr>
    </w:p>
    <w:p w14:paraId="3B538852" w14:textId="4DE98355" w:rsidR="001F4CBB" w:rsidRPr="00171FEE" w:rsidRDefault="004252A7" w:rsidP="00171FEE">
      <w:pPr>
        <w:pBdr>
          <w:top w:val="nil"/>
          <w:left w:val="nil"/>
          <w:bottom w:val="nil"/>
          <w:right w:val="nil"/>
          <w:between w:val="nil"/>
        </w:pBdr>
        <w:spacing w:after="0"/>
        <w:rPr>
          <w:rFonts w:ascii="Calibri" w:hAnsi="Calibri" w:cs="Calibri"/>
          <w:b/>
          <w:bCs/>
          <w:color w:val="A21F34"/>
          <w:sz w:val="32"/>
          <w:szCs w:val="32"/>
        </w:rPr>
      </w:pPr>
      <w:r>
        <w:rPr>
          <w:rFonts w:ascii="Calibri" w:hAnsi="Calibri" w:cs="Calibri"/>
          <w:b/>
          <w:bCs/>
          <w:color w:val="A21F34"/>
          <w:sz w:val="32"/>
          <w:szCs w:val="32"/>
        </w:rPr>
        <w:t xml:space="preserve">Step </w:t>
      </w:r>
      <w:r w:rsidR="007C0059">
        <w:rPr>
          <w:rFonts w:ascii="Calibri" w:hAnsi="Calibri" w:cs="Calibri"/>
          <w:b/>
          <w:bCs/>
          <w:color w:val="A21F34"/>
          <w:sz w:val="32"/>
          <w:szCs w:val="32"/>
        </w:rPr>
        <w:t xml:space="preserve">1. </w:t>
      </w:r>
      <w:r w:rsidRPr="004252A7">
        <w:rPr>
          <w:rFonts w:ascii="Calibri" w:hAnsi="Calibri" w:cs="Calibri"/>
          <w:b/>
          <w:bCs/>
          <w:color w:val="A21F34"/>
          <w:sz w:val="32"/>
          <w:szCs w:val="32"/>
        </w:rPr>
        <w:t>Retrieval Failure Identification</w:t>
      </w:r>
    </w:p>
    <w:p w14:paraId="4C0BC6D4" w14:textId="77777777" w:rsidR="0010116C" w:rsidRPr="006B21B4" w:rsidRDefault="0010116C" w:rsidP="0010116C">
      <w:pPr>
        <w:pBdr>
          <w:top w:val="nil"/>
          <w:left w:val="nil"/>
          <w:bottom w:val="nil"/>
          <w:right w:val="nil"/>
          <w:between w:val="nil"/>
        </w:pBdr>
        <w:spacing w:after="0"/>
        <w:rPr>
          <w:sz w:val="24"/>
          <w:szCs w:val="24"/>
        </w:rPr>
      </w:pPr>
      <w:r w:rsidRPr="006B21B4">
        <w:rPr>
          <w:sz w:val="24"/>
          <w:szCs w:val="24"/>
        </w:rPr>
        <w:t>Identify a meaningful retrieval limitation in your current retrieval system.</w:t>
      </w:r>
    </w:p>
    <w:p w14:paraId="7AD7825D" w14:textId="77777777" w:rsidR="0010116C" w:rsidRPr="006B21B4" w:rsidRDefault="0010116C" w:rsidP="00AB473C">
      <w:pPr>
        <w:pStyle w:val="ListParagraph"/>
        <w:numPr>
          <w:ilvl w:val="0"/>
          <w:numId w:val="11"/>
        </w:numPr>
        <w:pBdr>
          <w:top w:val="nil"/>
          <w:left w:val="nil"/>
          <w:bottom w:val="nil"/>
          <w:right w:val="nil"/>
          <w:between w:val="nil"/>
        </w:pBdr>
        <w:spacing w:after="0"/>
        <w:rPr>
          <w:sz w:val="24"/>
          <w:szCs w:val="24"/>
        </w:rPr>
      </w:pPr>
      <w:r w:rsidRPr="006B21B4">
        <w:rPr>
          <w:sz w:val="24"/>
          <w:szCs w:val="24"/>
        </w:rPr>
        <w:t>Describe the failure or limitation.</w:t>
      </w:r>
    </w:p>
    <w:p w14:paraId="2AEEAB2C" w14:textId="77777777" w:rsidR="00AB473C" w:rsidRPr="006B21B4" w:rsidRDefault="0010116C" w:rsidP="00AB473C">
      <w:pPr>
        <w:pStyle w:val="ListParagraph"/>
        <w:numPr>
          <w:ilvl w:val="0"/>
          <w:numId w:val="11"/>
        </w:numPr>
        <w:pBdr>
          <w:top w:val="nil"/>
          <w:left w:val="nil"/>
          <w:bottom w:val="nil"/>
          <w:right w:val="nil"/>
          <w:between w:val="nil"/>
        </w:pBdr>
        <w:spacing w:after="200"/>
        <w:rPr>
          <w:sz w:val="24"/>
          <w:szCs w:val="24"/>
        </w:rPr>
      </w:pPr>
      <w:r w:rsidRPr="006B21B4">
        <w:rPr>
          <w:sz w:val="24"/>
          <w:szCs w:val="24"/>
        </w:rPr>
        <w:t>Explain how the limitation affects retrieval performance.</w:t>
      </w:r>
    </w:p>
    <w:p w14:paraId="3B6DF652" w14:textId="44812ED6" w:rsidR="001F4CBB" w:rsidRPr="006B21B4" w:rsidRDefault="0010116C" w:rsidP="00AB473C">
      <w:pPr>
        <w:pStyle w:val="ListParagraph"/>
        <w:numPr>
          <w:ilvl w:val="0"/>
          <w:numId w:val="11"/>
        </w:numPr>
        <w:pBdr>
          <w:top w:val="nil"/>
          <w:left w:val="nil"/>
          <w:bottom w:val="nil"/>
          <w:right w:val="nil"/>
          <w:between w:val="nil"/>
        </w:pBdr>
        <w:spacing w:after="200"/>
        <w:rPr>
          <w:sz w:val="24"/>
          <w:szCs w:val="24"/>
        </w:rPr>
      </w:pPr>
      <w:r w:rsidRPr="006B21B4">
        <w:rPr>
          <w:sz w:val="24"/>
          <w:szCs w:val="24"/>
        </w:rPr>
        <w:t>Reference evaluation evidence, test results, queries, or outputs that demonstrate the issue.</w:t>
      </w:r>
    </w:p>
    <w:tbl>
      <w:tblPr>
        <w:tblW w:w="10080" w:type="dxa"/>
        <w:jc w:val="center"/>
        <w:tblLayout w:type="fixed"/>
        <w:tblLook w:val="0400" w:firstRow="0" w:lastRow="0" w:firstColumn="0" w:lastColumn="0" w:noHBand="0" w:noVBand="1"/>
      </w:tblPr>
      <w:tblGrid>
        <w:gridCol w:w="10080"/>
      </w:tblGrid>
      <w:tr w:rsidR="001F4CBB" w:rsidRPr="001D5749" w14:paraId="0D8A106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48F6E60" w14:textId="159AB1E4" w:rsidR="001F4CBB" w:rsidRPr="001D5749" w:rsidRDefault="006504D7" w:rsidP="003549B6">
            <w:pPr>
              <w:rPr>
                <w:sz w:val="24"/>
                <w:szCs w:val="24"/>
              </w:rPr>
            </w:pPr>
            <w:r w:rsidRPr="006504D7">
              <w:rPr>
                <w:b/>
                <w:bCs/>
                <w:sz w:val="24"/>
                <w:szCs w:val="24"/>
              </w:rPr>
              <w:t>Retrieval failure or limitation</w:t>
            </w:r>
          </w:p>
        </w:tc>
      </w:tr>
      <w:tr w:rsidR="001F4CBB" w:rsidRPr="001D5749" w14:paraId="412AF21C" w14:textId="77777777" w:rsidTr="003F2B6A">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0BCCB450" w14:textId="74F58CA9" w:rsidR="001F4CBB" w:rsidRPr="006504D7" w:rsidRDefault="006504D7" w:rsidP="006504D7">
            <w:pPr>
              <w:spacing w:after="120"/>
              <w:rPr>
                <w:sz w:val="24"/>
                <w:szCs w:val="24"/>
              </w:rPr>
            </w:pPr>
            <w:r w:rsidRPr="006504D7">
              <w:rPr>
                <w:sz w:val="24"/>
                <w:szCs w:val="24"/>
              </w:rPr>
              <w:t>Response</w:t>
            </w:r>
            <w:r>
              <w:rPr>
                <w:sz w:val="24"/>
                <w:szCs w:val="24"/>
              </w:rPr>
              <w:t>:</w:t>
            </w:r>
          </w:p>
          <w:p w14:paraId="7C6170A2" w14:textId="77777777" w:rsidR="001F4CBB" w:rsidRPr="001D5749" w:rsidRDefault="001F4CBB" w:rsidP="003549B6">
            <w:pPr>
              <w:spacing w:after="120"/>
              <w:rPr>
                <w:sz w:val="24"/>
                <w:szCs w:val="24"/>
              </w:rPr>
            </w:pPr>
          </w:p>
        </w:tc>
      </w:tr>
    </w:tbl>
    <w:p w14:paraId="0DADC999" w14:textId="77777777" w:rsidR="006A2D81" w:rsidRDefault="006A2D81" w:rsidP="001F4CBB">
      <w:pPr>
        <w:rPr>
          <w:rFonts w:ascii="Calibri" w:hAnsi="Calibri" w:cs="Calibri"/>
          <w:b/>
          <w:bCs/>
          <w:color w:val="A21F34"/>
          <w:sz w:val="32"/>
          <w:szCs w:val="32"/>
        </w:rPr>
      </w:pPr>
    </w:p>
    <w:tbl>
      <w:tblPr>
        <w:tblW w:w="10080" w:type="dxa"/>
        <w:jc w:val="center"/>
        <w:tblLayout w:type="fixed"/>
        <w:tblLook w:val="0400" w:firstRow="0" w:lastRow="0" w:firstColumn="0" w:lastColumn="0" w:noHBand="0" w:noVBand="1"/>
      </w:tblPr>
      <w:tblGrid>
        <w:gridCol w:w="10080"/>
      </w:tblGrid>
      <w:tr w:rsidR="00D11B81" w:rsidRPr="001D5749" w14:paraId="7379A2CC"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64BC2B7" w14:textId="6B8D0193" w:rsidR="00D11B81" w:rsidRPr="001D5749" w:rsidRDefault="00D11B81" w:rsidP="00F016C6">
            <w:pPr>
              <w:rPr>
                <w:sz w:val="24"/>
                <w:szCs w:val="24"/>
              </w:rPr>
            </w:pPr>
            <w:r w:rsidRPr="00D11B81">
              <w:rPr>
                <w:b/>
                <w:bCs/>
                <w:sz w:val="24"/>
                <w:szCs w:val="24"/>
              </w:rPr>
              <w:t>Evidence supporting the identified limitation</w:t>
            </w:r>
          </w:p>
        </w:tc>
      </w:tr>
      <w:tr w:rsidR="00D11B81" w:rsidRPr="001D5749" w14:paraId="7DF09D4F" w14:textId="77777777" w:rsidTr="00F016C6">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1C674E6B" w14:textId="77777777" w:rsidR="00D11B81" w:rsidRPr="006504D7" w:rsidRDefault="00D11B81" w:rsidP="00F016C6">
            <w:pPr>
              <w:spacing w:after="120"/>
              <w:rPr>
                <w:sz w:val="24"/>
                <w:szCs w:val="24"/>
              </w:rPr>
            </w:pPr>
            <w:r w:rsidRPr="006504D7">
              <w:rPr>
                <w:sz w:val="24"/>
                <w:szCs w:val="24"/>
              </w:rPr>
              <w:t>Response</w:t>
            </w:r>
            <w:r>
              <w:rPr>
                <w:sz w:val="24"/>
                <w:szCs w:val="24"/>
              </w:rPr>
              <w:t>:</w:t>
            </w:r>
          </w:p>
          <w:p w14:paraId="42381E56" w14:textId="77777777" w:rsidR="00D11B81" w:rsidRPr="001D5749" w:rsidRDefault="00D11B81" w:rsidP="00F016C6">
            <w:pPr>
              <w:spacing w:after="120"/>
              <w:rPr>
                <w:sz w:val="24"/>
                <w:szCs w:val="24"/>
              </w:rPr>
            </w:pPr>
          </w:p>
        </w:tc>
      </w:tr>
    </w:tbl>
    <w:p w14:paraId="696D0453" w14:textId="77777777" w:rsidR="00D11B81" w:rsidRDefault="00D11B81" w:rsidP="001F4CBB">
      <w:pPr>
        <w:rPr>
          <w:rFonts w:ascii="Calibri" w:hAnsi="Calibri" w:cs="Calibri"/>
          <w:b/>
          <w:bCs/>
          <w:color w:val="A21F34"/>
          <w:sz w:val="32"/>
          <w:szCs w:val="32"/>
        </w:rPr>
      </w:pPr>
    </w:p>
    <w:p w14:paraId="40216012" w14:textId="77777777" w:rsidR="006A2D81" w:rsidRDefault="006A2D81" w:rsidP="001F4CBB">
      <w:pPr>
        <w:rPr>
          <w:rFonts w:ascii="Calibri" w:hAnsi="Calibri" w:cs="Calibri"/>
          <w:b/>
          <w:bCs/>
          <w:color w:val="A21F34"/>
          <w:sz w:val="32"/>
          <w:szCs w:val="32"/>
        </w:rPr>
      </w:pPr>
    </w:p>
    <w:p w14:paraId="67E1D9BD" w14:textId="3BDA48A3" w:rsidR="004A2BBC" w:rsidRDefault="00D11B81" w:rsidP="001F4CBB">
      <w:pPr>
        <w:rPr>
          <w:rFonts w:ascii="Calibri" w:hAnsi="Calibri" w:cs="Calibri"/>
          <w:b/>
          <w:bCs/>
          <w:color w:val="A21F34"/>
          <w:sz w:val="32"/>
          <w:szCs w:val="32"/>
        </w:rPr>
      </w:pPr>
      <w:r>
        <w:rPr>
          <w:rFonts w:ascii="Calibri" w:hAnsi="Calibri" w:cs="Calibri"/>
          <w:b/>
          <w:bCs/>
          <w:color w:val="A21F34"/>
          <w:sz w:val="32"/>
          <w:szCs w:val="32"/>
        </w:rPr>
        <w:t xml:space="preserve">Step </w:t>
      </w:r>
      <w:r w:rsidR="007C0059">
        <w:rPr>
          <w:rFonts w:ascii="Calibri" w:hAnsi="Calibri" w:cs="Calibri"/>
          <w:b/>
          <w:bCs/>
          <w:color w:val="A21F34"/>
          <w:sz w:val="32"/>
          <w:szCs w:val="32"/>
        </w:rPr>
        <w:t xml:space="preserve">2. </w:t>
      </w:r>
      <w:r w:rsidR="00AB473C" w:rsidRPr="00AB473C">
        <w:rPr>
          <w:rFonts w:ascii="Calibri" w:hAnsi="Calibri" w:cs="Calibri"/>
          <w:b/>
          <w:bCs/>
          <w:color w:val="A21F34"/>
          <w:sz w:val="32"/>
          <w:szCs w:val="32"/>
        </w:rPr>
        <w:t>Failure Analysis</w:t>
      </w:r>
    </w:p>
    <w:p w14:paraId="37AD36BB" w14:textId="77777777" w:rsidR="00AB473C" w:rsidRPr="006B21B4" w:rsidRDefault="00AB473C" w:rsidP="00AB473C">
      <w:pPr>
        <w:pBdr>
          <w:top w:val="nil"/>
          <w:left w:val="nil"/>
          <w:bottom w:val="nil"/>
          <w:right w:val="nil"/>
          <w:between w:val="nil"/>
        </w:pBdr>
        <w:spacing w:after="200"/>
        <w:rPr>
          <w:rFonts w:eastAsia="Aptos"/>
          <w:color w:val="000000"/>
          <w:sz w:val="24"/>
          <w:szCs w:val="24"/>
        </w:rPr>
      </w:pPr>
      <w:r w:rsidRPr="006B21B4">
        <w:rPr>
          <w:rFonts w:eastAsia="Aptos"/>
          <w:color w:val="000000"/>
          <w:sz w:val="24"/>
          <w:szCs w:val="24"/>
        </w:rPr>
        <w:t>Analyze why the retrieval failure occurs. Consider questions such as:</w:t>
      </w:r>
    </w:p>
    <w:p w14:paraId="0B19839F" w14:textId="77777777" w:rsidR="00AB473C" w:rsidRPr="006B21B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sidRPr="006B21B4">
        <w:rPr>
          <w:rFonts w:eastAsia="Aptos"/>
          <w:color w:val="000000"/>
          <w:sz w:val="24"/>
          <w:szCs w:val="24"/>
        </w:rPr>
        <w:t>Does the query require multiple retrieval steps?</w:t>
      </w:r>
    </w:p>
    <w:p w14:paraId="6CDB1C83" w14:textId="77777777" w:rsidR="00AB473C" w:rsidRPr="006B21B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sidRPr="006B21B4">
        <w:rPr>
          <w:rFonts w:eastAsia="Aptos"/>
          <w:color w:val="000000"/>
          <w:sz w:val="24"/>
          <w:szCs w:val="24"/>
        </w:rPr>
        <w:t>Is relevant information distributed across multiple documents, conversations, or entities?</w:t>
      </w:r>
    </w:p>
    <w:p w14:paraId="2CE1BECF" w14:textId="77777777" w:rsidR="00AB473C" w:rsidRPr="006B21B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sidRPr="006B21B4">
        <w:rPr>
          <w:rFonts w:eastAsia="Aptos"/>
          <w:color w:val="000000"/>
          <w:sz w:val="24"/>
          <w:szCs w:val="24"/>
        </w:rPr>
        <w:t>Is excessive irrelevant information being retrieved?</w:t>
      </w:r>
    </w:p>
    <w:p w14:paraId="6B61D05B" w14:textId="77777777" w:rsidR="00AB473C" w:rsidRPr="006B21B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sidRPr="006B21B4">
        <w:rPr>
          <w:rFonts w:eastAsia="Aptos"/>
          <w:color w:val="000000"/>
          <w:sz w:val="24"/>
          <w:szCs w:val="24"/>
        </w:rPr>
        <w:t>Are important relationships within the data not represented effectively?</w:t>
      </w:r>
    </w:p>
    <w:p w14:paraId="63BA787E" w14:textId="22832600" w:rsidR="007C0059" w:rsidRPr="006B21B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sidRPr="006B21B4">
        <w:rPr>
          <w:rFonts w:eastAsia="Aptos"/>
          <w:color w:val="000000"/>
          <w:sz w:val="24"/>
          <w:szCs w:val="24"/>
        </w:rPr>
        <w:t>Are there other factors contributing to the failure?</w:t>
      </w:r>
    </w:p>
    <w:tbl>
      <w:tblPr>
        <w:tblW w:w="10080" w:type="dxa"/>
        <w:jc w:val="center"/>
        <w:tblLayout w:type="fixed"/>
        <w:tblLook w:val="0400" w:firstRow="0" w:lastRow="0" w:firstColumn="0" w:lastColumn="0" w:noHBand="0" w:noVBand="1"/>
      </w:tblPr>
      <w:tblGrid>
        <w:gridCol w:w="10080"/>
      </w:tblGrid>
      <w:tr w:rsidR="001F4CBB" w:rsidRPr="0095506E" w14:paraId="4F9E6DCB"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BFBA2BA" w14:textId="45AF6FC1" w:rsidR="001F4CBB" w:rsidRPr="0095506E" w:rsidRDefault="00F105A3" w:rsidP="003549B6">
            <w:pPr>
              <w:rPr>
                <w:sz w:val="24"/>
                <w:szCs w:val="24"/>
              </w:rPr>
            </w:pPr>
            <w:r w:rsidRPr="00F105A3">
              <w:rPr>
                <w:b/>
                <w:bCs/>
                <w:sz w:val="24"/>
                <w:szCs w:val="24"/>
              </w:rPr>
              <w:t>Likely cause(s) of the retrieval failure</w:t>
            </w:r>
          </w:p>
        </w:tc>
      </w:tr>
      <w:tr w:rsidR="001F4CBB" w:rsidRPr="0095506E" w14:paraId="263294A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0BE6F5BE" w14:textId="77777777" w:rsidR="001F4CBB" w:rsidRPr="0095506E" w:rsidRDefault="001F4CBB" w:rsidP="003549B6">
            <w:pPr>
              <w:rPr>
                <w:sz w:val="24"/>
                <w:szCs w:val="24"/>
              </w:rPr>
            </w:pPr>
            <w:r w:rsidRPr="0095506E">
              <w:rPr>
                <w:sz w:val="24"/>
                <w:szCs w:val="24"/>
              </w:rPr>
              <w:t>Response:</w:t>
            </w:r>
          </w:p>
          <w:p w14:paraId="366E2A34" w14:textId="77777777" w:rsidR="001F4CBB" w:rsidRPr="0095506E" w:rsidRDefault="001F4CBB" w:rsidP="003549B6">
            <w:pPr>
              <w:spacing w:after="120"/>
              <w:rPr>
                <w:sz w:val="24"/>
                <w:szCs w:val="24"/>
              </w:rPr>
            </w:pPr>
          </w:p>
          <w:p w14:paraId="3B55DEDD" w14:textId="77777777" w:rsidR="001F4CBB" w:rsidRPr="0095506E" w:rsidRDefault="001F4CBB" w:rsidP="003549B6">
            <w:pPr>
              <w:spacing w:after="120"/>
              <w:rPr>
                <w:sz w:val="24"/>
                <w:szCs w:val="24"/>
              </w:rPr>
            </w:pPr>
          </w:p>
          <w:p w14:paraId="30F0EFF7" w14:textId="77777777" w:rsidR="001F4CBB" w:rsidRPr="0095506E" w:rsidRDefault="001F4CBB" w:rsidP="003549B6">
            <w:pPr>
              <w:spacing w:after="120"/>
              <w:rPr>
                <w:sz w:val="24"/>
                <w:szCs w:val="24"/>
              </w:rPr>
            </w:pPr>
          </w:p>
        </w:tc>
      </w:tr>
    </w:tbl>
    <w:p w14:paraId="6DFA3034" w14:textId="77777777" w:rsidR="00894C61" w:rsidRPr="0095506E" w:rsidRDefault="00894C61"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95506E" w14:paraId="4141E2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A52B04A" w14:textId="1CDC3B3F" w:rsidR="001F4CBB" w:rsidRPr="0095506E" w:rsidRDefault="00F105A3" w:rsidP="003549B6">
            <w:pPr>
              <w:rPr>
                <w:sz w:val="24"/>
                <w:szCs w:val="24"/>
              </w:rPr>
            </w:pPr>
            <w:r w:rsidRPr="00F105A3">
              <w:rPr>
                <w:b/>
                <w:bCs/>
                <w:sz w:val="24"/>
                <w:szCs w:val="24"/>
              </w:rPr>
              <w:t>Why the current retrieval architecture struggles</w:t>
            </w:r>
          </w:p>
        </w:tc>
      </w:tr>
      <w:tr w:rsidR="001F4CBB" w:rsidRPr="0095506E" w14:paraId="3BED5D2C"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17A76743" w14:textId="77777777" w:rsidR="001F4CBB" w:rsidRPr="0095506E" w:rsidRDefault="001F4CBB" w:rsidP="003549B6">
            <w:pPr>
              <w:rPr>
                <w:sz w:val="24"/>
                <w:szCs w:val="24"/>
              </w:rPr>
            </w:pPr>
            <w:r w:rsidRPr="0095506E">
              <w:rPr>
                <w:sz w:val="24"/>
                <w:szCs w:val="24"/>
              </w:rPr>
              <w:t>Response:</w:t>
            </w:r>
          </w:p>
          <w:p w14:paraId="4A4E2DA7" w14:textId="77777777" w:rsidR="001F4CBB" w:rsidRDefault="001F4CBB" w:rsidP="003549B6">
            <w:pPr>
              <w:spacing w:after="120"/>
              <w:rPr>
                <w:sz w:val="24"/>
                <w:szCs w:val="24"/>
              </w:rPr>
            </w:pPr>
          </w:p>
          <w:p w14:paraId="0E5AEBF8" w14:textId="77777777" w:rsidR="00F105A3" w:rsidRPr="0095506E" w:rsidRDefault="00F105A3" w:rsidP="003549B6">
            <w:pPr>
              <w:spacing w:after="120"/>
              <w:rPr>
                <w:sz w:val="24"/>
                <w:szCs w:val="24"/>
              </w:rPr>
            </w:pPr>
          </w:p>
          <w:p w14:paraId="343A4ECA" w14:textId="77777777" w:rsidR="001F4CBB" w:rsidRPr="0095506E" w:rsidRDefault="001F4CBB" w:rsidP="003549B6">
            <w:pPr>
              <w:spacing w:after="120"/>
              <w:rPr>
                <w:sz w:val="24"/>
                <w:szCs w:val="24"/>
              </w:rPr>
            </w:pPr>
          </w:p>
        </w:tc>
      </w:tr>
    </w:tbl>
    <w:p w14:paraId="5AB5971D" w14:textId="77777777" w:rsidR="00F105A3" w:rsidRPr="0095506E" w:rsidRDefault="00F105A3" w:rsidP="001F4CBB">
      <w:pPr>
        <w:rPr>
          <w:sz w:val="24"/>
          <w:szCs w:val="24"/>
        </w:rPr>
      </w:pPr>
    </w:p>
    <w:p w14:paraId="71644FD3" w14:textId="77777777" w:rsidR="006B21B4" w:rsidRDefault="006B21B4" w:rsidP="006B21B4">
      <w:pPr>
        <w:pStyle w:val="Heading1"/>
      </w:pPr>
      <w:r>
        <w:t xml:space="preserve">Step </w:t>
      </w:r>
      <w:r w:rsidR="001F4CBB">
        <w:t xml:space="preserve">3. </w:t>
      </w:r>
      <w:r w:rsidRPr="006B21B4">
        <w:t>Retrieval Strategy Selection</w:t>
      </w:r>
    </w:p>
    <w:p w14:paraId="72409CDA" w14:textId="77777777" w:rsidR="006B21B4" w:rsidRPr="006B21B4" w:rsidRDefault="006B21B4" w:rsidP="006B21B4">
      <w:pPr>
        <w:rPr>
          <w:rFonts w:ascii="Calibri" w:eastAsia="Aptos" w:hAnsi="Calibri" w:cs="Calibri"/>
          <w:color w:val="000000"/>
          <w:sz w:val="24"/>
          <w:szCs w:val="24"/>
        </w:rPr>
      </w:pPr>
      <w:r w:rsidRPr="006B21B4">
        <w:rPr>
          <w:rFonts w:ascii="Calibri" w:eastAsia="Aptos" w:hAnsi="Calibri" w:cs="Calibri"/>
          <w:color w:val="000000"/>
          <w:sz w:val="24"/>
          <w:szCs w:val="24"/>
        </w:rPr>
        <w:t>Select an advanced retrieval strategy designed to address the identified limitation. Examples may include:</w:t>
      </w:r>
    </w:p>
    <w:p w14:paraId="33CE47E3"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sidRPr="006B21B4">
        <w:rPr>
          <w:rFonts w:ascii="Calibri" w:eastAsia="Aptos" w:hAnsi="Calibri" w:cs="Calibri"/>
          <w:color w:val="000000"/>
          <w:sz w:val="24"/>
          <w:szCs w:val="24"/>
        </w:rPr>
        <w:t>Query rewriting</w:t>
      </w:r>
    </w:p>
    <w:p w14:paraId="0BA8B080"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sidRPr="006B21B4">
        <w:rPr>
          <w:rFonts w:ascii="Calibri" w:eastAsia="Aptos" w:hAnsi="Calibri" w:cs="Calibri"/>
          <w:color w:val="000000"/>
          <w:sz w:val="24"/>
          <w:szCs w:val="24"/>
        </w:rPr>
        <w:t>Query decomposition</w:t>
      </w:r>
    </w:p>
    <w:p w14:paraId="6187DA97"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sidRPr="006B21B4">
        <w:rPr>
          <w:rFonts w:ascii="Calibri" w:eastAsia="Aptos" w:hAnsi="Calibri" w:cs="Calibri"/>
          <w:color w:val="000000"/>
          <w:sz w:val="24"/>
          <w:szCs w:val="24"/>
        </w:rPr>
        <w:t>Retrieval fusion</w:t>
      </w:r>
    </w:p>
    <w:p w14:paraId="33D9C69F"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sidRPr="006B21B4">
        <w:rPr>
          <w:rFonts w:ascii="Calibri" w:eastAsia="Aptos" w:hAnsi="Calibri" w:cs="Calibri"/>
          <w:color w:val="000000"/>
          <w:sz w:val="24"/>
          <w:szCs w:val="24"/>
        </w:rPr>
        <w:t>Multi-hop retrieval</w:t>
      </w:r>
    </w:p>
    <w:p w14:paraId="44A58D97"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sidRPr="006B21B4">
        <w:rPr>
          <w:rFonts w:ascii="Calibri" w:eastAsia="Aptos" w:hAnsi="Calibri" w:cs="Calibri"/>
          <w:color w:val="000000"/>
          <w:sz w:val="24"/>
          <w:szCs w:val="24"/>
        </w:rPr>
        <w:t>Relationship-aware retrieval</w:t>
      </w:r>
    </w:p>
    <w:p w14:paraId="1E35ACCE"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sidRPr="006B21B4">
        <w:rPr>
          <w:rFonts w:ascii="Calibri" w:eastAsia="Aptos" w:hAnsi="Calibri" w:cs="Calibri"/>
          <w:color w:val="000000"/>
          <w:sz w:val="24"/>
          <w:szCs w:val="24"/>
        </w:rPr>
        <w:lastRenderedPageBreak/>
        <w:t>Graph-based retrieval</w:t>
      </w:r>
    </w:p>
    <w:p w14:paraId="1ACAF7A2" w14:textId="0C33113D" w:rsidR="00EA5353" w:rsidRPr="006B21B4" w:rsidRDefault="006B21B4" w:rsidP="006B21B4">
      <w:pPr>
        <w:pStyle w:val="ListParagraph"/>
        <w:numPr>
          <w:ilvl w:val="0"/>
          <w:numId w:val="12"/>
        </w:numPr>
        <w:rPr>
          <w:rFonts w:eastAsia="Aptos"/>
          <w:color w:val="000000"/>
          <w:sz w:val="24"/>
          <w:szCs w:val="24"/>
        </w:rPr>
      </w:pPr>
      <w:r w:rsidRPr="006B21B4">
        <w:rPr>
          <w:rFonts w:ascii="Calibri" w:eastAsia="Aptos" w:hAnsi="Calibri" w:cs="Calibri"/>
          <w:color w:val="000000"/>
          <w:sz w:val="24"/>
          <w:szCs w:val="24"/>
        </w:rPr>
        <w:t>Another advanced retrieval approach</w:t>
      </w:r>
    </w:p>
    <w:tbl>
      <w:tblPr>
        <w:tblW w:w="10080" w:type="dxa"/>
        <w:jc w:val="center"/>
        <w:tblLayout w:type="fixed"/>
        <w:tblLook w:val="0400" w:firstRow="0" w:lastRow="0" w:firstColumn="0" w:lastColumn="0" w:noHBand="0" w:noVBand="1"/>
      </w:tblPr>
      <w:tblGrid>
        <w:gridCol w:w="10080"/>
      </w:tblGrid>
      <w:tr w:rsidR="001F4CBB" w:rsidRPr="00203BD6" w14:paraId="62731EF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99ACB3A" w14:textId="7024FF4A" w:rsidR="001F4CBB" w:rsidRPr="00203BD6" w:rsidRDefault="006275B9" w:rsidP="003549B6">
            <w:pPr>
              <w:rPr>
                <w:sz w:val="24"/>
                <w:szCs w:val="24"/>
              </w:rPr>
            </w:pPr>
            <w:r w:rsidRPr="006275B9">
              <w:rPr>
                <w:b/>
                <w:bCs/>
                <w:sz w:val="24"/>
                <w:szCs w:val="24"/>
              </w:rPr>
              <w:t>Selected retrieval strategy</w:t>
            </w:r>
          </w:p>
        </w:tc>
      </w:tr>
      <w:tr w:rsidR="001F4CBB" w:rsidRPr="00203BD6" w14:paraId="449E1795"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5782B6B" w14:textId="77777777" w:rsidR="001F4CBB" w:rsidRPr="00203BD6" w:rsidRDefault="001F4CBB" w:rsidP="003549B6">
            <w:pPr>
              <w:rPr>
                <w:sz w:val="24"/>
                <w:szCs w:val="24"/>
              </w:rPr>
            </w:pPr>
            <w:r w:rsidRPr="00203BD6">
              <w:rPr>
                <w:sz w:val="24"/>
                <w:szCs w:val="24"/>
              </w:rPr>
              <w:t>Response:</w:t>
            </w:r>
          </w:p>
          <w:p w14:paraId="1E269678" w14:textId="77777777" w:rsidR="001F4CBB" w:rsidRPr="00203BD6" w:rsidRDefault="001F4CBB" w:rsidP="003549B6">
            <w:pPr>
              <w:spacing w:after="120"/>
              <w:rPr>
                <w:sz w:val="24"/>
                <w:szCs w:val="24"/>
              </w:rPr>
            </w:pPr>
          </w:p>
          <w:p w14:paraId="496730F7" w14:textId="77777777" w:rsidR="001F4CBB" w:rsidRPr="00203BD6" w:rsidRDefault="001F4CBB" w:rsidP="003549B6">
            <w:pPr>
              <w:spacing w:after="120"/>
              <w:rPr>
                <w:sz w:val="24"/>
                <w:szCs w:val="24"/>
              </w:rPr>
            </w:pPr>
          </w:p>
          <w:p w14:paraId="09BD7780" w14:textId="77777777" w:rsidR="001F4CBB" w:rsidRPr="00203BD6" w:rsidRDefault="001F4CBB" w:rsidP="003549B6">
            <w:pPr>
              <w:spacing w:after="120"/>
              <w:rPr>
                <w:sz w:val="24"/>
                <w:szCs w:val="24"/>
              </w:rPr>
            </w:pPr>
          </w:p>
        </w:tc>
      </w:tr>
    </w:tbl>
    <w:p w14:paraId="6AD7FEBB" w14:textId="77777777" w:rsidR="004E7D79" w:rsidRDefault="004E7D79" w:rsidP="001F4CBB"/>
    <w:tbl>
      <w:tblPr>
        <w:tblW w:w="10080" w:type="dxa"/>
        <w:jc w:val="center"/>
        <w:tblLayout w:type="fixed"/>
        <w:tblLook w:val="0400" w:firstRow="0" w:lastRow="0" w:firstColumn="0" w:lastColumn="0" w:noHBand="0" w:noVBand="1"/>
      </w:tblPr>
      <w:tblGrid>
        <w:gridCol w:w="10080"/>
      </w:tblGrid>
      <w:tr w:rsidR="006275B9" w:rsidRPr="00203BD6" w14:paraId="04479188"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B868FCD" w14:textId="0FE51F09" w:rsidR="006275B9" w:rsidRPr="00203BD6" w:rsidRDefault="006275B9" w:rsidP="00F016C6">
            <w:pPr>
              <w:rPr>
                <w:sz w:val="24"/>
                <w:szCs w:val="24"/>
              </w:rPr>
            </w:pPr>
            <w:r w:rsidRPr="006275B9">
              <w:rPr>
                <w:b/>
                <w:bCs/>
                <w:sz w:val="24"/>
                <w:szCs w:val="24"/>
              </w:rPr>
              <w:t>Justification for the selected strategy</w:t>
            </w:r>
          </w:p>
        </w:tc>
      </w:tr>
      <w:tr w:rsidR="006275B9" w:rsidRPr="00203BD6" w14:paraId="51D80019"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48A6C1A8" w14:textId="77777777" w:rsidR="006275B9" w:rsidRPr="00203BD6" w:rsidRDefault="006275B9" w:rsidP="00F016C6">
            <w:pPr>
              <w:rPr>
                <w:sz w:val="24"/>
                <w:szCs w:val="24"/>
              </w:rPr>
            </w:pPr>
            <w:r w:rsidRPr="00203BD6">
              <w:rPr>
                <w:sz w:val="24"/>
                <w:szCs w:val="24"/>
              </w:rPr>
              <w:t>Response:</w:t>
            </w:r>
          </w:p>
          <w:p w14:paraId="40602D29" w14:textId="77777777" w:rsidR="006275B9" w:rsidRPr="00203BD6" w:rsidRDefault="006275B9" w:rsidP="00F016C6">
            <w:pPr>
              <w:spacing w:after="120"/>
              <w:rPr>
                <w:sz w:val="24"/>
                <w:szCs w:val="24"/>
              </w:rPr>
            </w:pPr>
          </w:p>
          <w:p w14:paraId="44B163A6" w14:textId="77777777" w:rsidR="006275B9" w:rsidRPr="00203BD6" w:rsidRDefault="006275B9" w:rsidP="00F016C6">
            <w:pPr>
              <w:spacing w:after="120"/>
              <w:rPr>
                <w:sz w:val="24"/>
                <w:szCs w:val="24"/>
              </w:rPr>
            </w:pPr>
          </w:p>
          <w:p w14:paraId="6448A467" w14:textId="77777777" w:rsidR="006275B9" w:rsidRPr="00203BD6" w:rsidRDefault="006275B9" w:rsidP="00F016C6">
            <w:pPr>
              <w:spacing w:after="120"/>
              <w:rPr>
                <w:sz w:val="24"/>
                <w:szCs w:val="24"/>
              </w:rPr>
            </w:pPr>
          </w:p>
        </w:tc>
      </w:tr>
    </w:tbl>
    <w:p w14:paraId="02568059" w14:textId="77777777" w:rsidR="006275B9" w:rsidRDefault="006275B9" w:rsidP="001F4CBB"/>
    <w:p w14:paraId="5C51C898" w14:textId="3A171018" w:rsidR="001F4CBB" w:rsidRDefault="00C4311D" w:rsidP="001F4CBB">
      <w:pPr>
        <w:pStyle w:val="Heading1"/>
      </w:pPr>
      <w:r>
        <w:t xml:space="preserve">Step </w:t>
      </w:r>
      <w:r w:rsidR="001F4CBB">
        <w:t xml:space="preserve">4. </w:t>
      </w:r>
      <w:r w:rsidRPr="00C4311D">
        <w:t>Updated Retrieval Architecture</w:t>
      </w:r>
    </w:p>
    <w:p w14:paraId="4767CB18" w14:textId="77777777" w:rsidR="00C4311D" w:rsidRPr="00C4311D" w:rsidRDefault="00C4311D" w:rsidP="00C4311D">
      <w:pPr>
        <w:pBdr>
          <w:top w:val="nil"/>
          <w:left w:val="nil"/>
          <w:bottom w:val="nil"/>
          <w:right w:val="nil"/>
          <w:between w:val="nil"/>
        </w:pBdr>
        <w:spacing w:after="200"/>
        <w:rPr>
          <w:rFonts w:eastAsia="Aptos"/>
          <w:color w:val="000000"/>
          <w:sz w:val="24"/>
          <w:szCs w:val="24"/>
        </w:rPr>
      </w:pPr>
      <w:r w:rsidRPr="00C4311D">
        <w:rPr>
          <w:rFonts w:eastAsia="Aptos"/>
          <w:color w:val="000000"/>
          <w:sz w:val="24"/>
          <w:szCs w:val="24"/>
        </w:rPr>
        <w:t>Describe the modifications made to your retrieval system.</w:t>
      </w:r>
    </w:p>
    <w:p w14:paraId="73E725DE" w14:textId="77777777" w:rsidR="00C4311D" w:rsidRPr="00C4311D" w:rsidRDefault="00C4311D" w:rsidP="00C4311D">
      <w:pPr>
        <w:pStyle w:val="ListParagraph"/>
        <w:numPr>
          <w:ilvl w:val="0"/>
          <w:numId w:val="13"/>
        </w:numPr>
        <w:pBdr>
          <w:top w:val="nil"/>
          <w:left w:val="nil"/>
          <w:bottom w:val="nil"/>
          <w:right w:val="nil"/>
          <w:between w:val="nil"/>
        </w:pBdr>
        <w:spacing w:after="200"/>
        <w:rPr>
          <w:rFonts w:eastAsia="Aptos"/>
          <w:color w:val="000000"/>
          <w:sz w:val="24"/>
          <w:szCs w:val="24"/>
        </w:rPr>
      </w:pPr>
      <w:r w:rsidRPr="00C4311D">
        <w:rPr>
          <w:rFonts w:eastAsia="Aptos"/>
          <w:color w:val="000000"/>
          <w:sz w:val="24"/>
          <w:szCs w:val="24"/>
        </w:rPr>
        <w:t>Summarize the architectural changes.</w:t>
      </w:r>
    </w:p>
    <w:p w14:paraId="05A4A0CD" w14:textId="77777777" w:rsidR="00C4311D" w:rsidRPr="00C4311D" w:rsidRDefault="00C4311D" w:rsidP="00C4311D">
      <w:pPr>
        <w:pStyle w:val="ListParagraph"/>
        <w:numPr>
          <w:ilvl w:val="0"/>
          <w:numId w:val="13"/>
        </w:numPr>
        <w:pBdr>
          <w:top w:val="nil"/>
          <w:left w:val="nil"/>
          <w:bottom w:val="nil"/>
          <w:right w:val="nil"/>
          <w:between w:val="nil"/>
        </w:pBdr>
        <w:spacing w:after="200"/>
        <w:rPr>
          <w:rFonts w:eastAsia="Aptos"/>
          <w:color w:val="000000"/>
          <w:sz w:val="24"/>
          <w:szCs w:val="24"/>
        </w:rPr>
      </w:pPr>
      <w:r w:rsidRPr="00C4311D">
        <w:rPr>
          <w:rFonts w:eastAsia="Aptos"/>
          <w:color w:val="000000"/>
          <w:sz w:val="24"/>
          <w:szCs w:val="24"/>
        </w:rPr>
        <w:t>Explain how the updated approach differs from the baseline system.</w:t>
      </w:r>
    </w:p>
    <w:p w14:paraId="01774F68" w14:textId="17B9825C" w:rsidR="00C25063" w:rsidRPr="00C4311D" w:rsidRDefault="00C4311D" w:rsidP="00C4311D">
      <w:pPr>
        <w:pStyle w:val="ListParagraph"/>
        <w:numPr>
          <w:ilvl w:val="0"/>
          <w:numId w:val="13"/>
        </w:numPr>
        <w:pBdr>
          <w:top w:val="nil"/>
          <w:left w:val="nil"/>
          <w:bottom w:val="nil"/>
          <w:right w:val="nil"/>
          <w:between w:val="nil"/>
        </w:pBdr>
        <w:spacing w:after="200"/>
        <w:rPr>
          <w:rFonts w:eastAsia="Aptos"/>
          <w:color w:val="000000"/>
          <w:sz w:val="24"/>
          <w:szCs w:val="24"/>
        </w:rPr>
      </w:pPr>
      <w:r w:rsidRPr="00C4311D">
        <w:rPr>
          <w:rFonts w:eastAsia="Aptos"/>
          <w:color w:val="000000"/>
          <w:sz w:val="24"/>
          <w:szCs w:val="24"/>
        </w:rPr>
        <w:t>Include implementation evidence where appropriate.</w:t>
      </w:r>
    </w:p>
    <w:tbl>
      <w:tblPr>
        <w:tblW w:w="10080" w:type="dxa"/>
        <w:jc w:val="center"/>
        <w:tblLayout w:type="fixed"/>
        <w:tblLook w:val="0400" w:firstRow="0" w:lastRow="0" w:firstColumn="0" w:lastColumn="0" w:noHBand="0" w:noVBand="1"/>
      </w:tblPr>
      <w:tblGrid>
        <w:gridCol w:w="10080"/>
      </w:tblGrid>
      <w:tr w:rsidR="001F4CBB" w:rsidRPr="00AC0879" w14:paraId="62ADCF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E4A47B5" w14:textId="26BCCC9B" w:rsidR="001F4CBB" w:rsidRPr="00AC0879" w:rsidRDefault="003259C3" w:rsidP="003549B6">
            <w:pPr>
              <w:rPr>
                <w:sz w:val="24"/>
                <w:szCs w:val="24"/>
              </w:rPr>
            </w:pPr>
            <w:r w:rsidRPr="003259C3">
              <w:rPr>
                <w:b/>
                <w:bCs/>
                <w:sz w:val="24"/>
                <w:szCs w:val="24"/>
              </w:rPr>
              <w:t>Description of architectural changes</w:t>
            </w:r>
          </w:p>
        </w:tc>
      </w:tr>
      <w:tr w:rsidR="001F4CBB" w:rsidRPr="00AC0879" w14:paraId="512361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40F11AA8" w14:textId="77777777" w:rsidR="001F4CBB" w:rsidRPr="00AC0879" w:rsidRDefault="001F4CBB" w:rsidP="003549B6">
            <w:pPr>
              <w:rPr>
                <w:sz w:val="24"/>
                <w:szCs w:val="24"/>
              </w:rPr>
            </w:pPr>
            <w:r w:rsidRPr="00AC0879">
              <w:rPr>
                <w:sz w:val="24"/>
                <w:szCs w:val="24"/>
              </w:rPr>
              <w:t>Response:</w:t>
            </w:r>
          </w:p>
          <w:p w14:paraId="7C9872CC" w14:textId="77777777" w:rsidR="001F4CBB" w:rsidRPr="00AC0879" w:rsidRDefault="001F4CBB" w:rsidP="003549B6">
            <w:pPr>
              <w:spacing w:after="120"/>
              <w:rPr>
                <w:sz w:val="24"/>
                <w:szCs w:val="24"/>
              </w:rPr>
            </w:pPr>
          </w:p>
          <w:p w14:paraId="7F78FF28" w14:textId="77777777" w:rsidR="001F4CBB" w:rsidRPr="00AC0879" w:rsidRDefault="001F4CBB" w:rsidP="003549B6">
            <w:pPr>
              <w:spacing w:after="120"/>
              <w:rPr>
                <w:sz w:val="24"/>
                <w:szCs w:val="24"/>
              </w:rPr>
            </w:pPr>
          </w:p>
          <w:p w14:paraId="7F112E1F" w14:textId="77777777" w:rsidR="001F4CBB" w:rsidRPr="00AC0879" w:rsidRDefault="001F4CBB" w:rsidP="003549B6">
            <w:pPr>
              <w:spacing w:after="120"/>
              <w:rPr>
                <w:sz w:val="24"/>
                <w:szCs w:val="24"/>
              </w:rPr>
            </w:pPr>
          </w:p>
        </w:tc>
      </w:tr>
    </w:tbl>
    <w:p w14:paraId="17442FAB" w14:textId="77777777" w:rsidR="005A56E0" w:rsidRDefault="005A56E0" w:rsidP="001F4CBB">
      <w:pPr>
        <w:pStyle w:val="Heading1"/>
      </w:pPr>
    </w:p>
    <w:p w14:paraId="29291350" w14:textId="77777777" w:rsidR="0074365F" w:rsidRDefault="0074365F" w:rsidP="0074365F"/>
    <w:p w14:paraId="7196D73D" w14:textId="77777777" w:rsidR="0074365F" w:rsidRPr="0074365F" w:rsidRDefault="0074365F" w:rsidP="0074365F"/>
    <w:tbl>
      <w:tblPr>
        <w:tblW w:w="10080" w:type="dxa"/>
        <w:jc w:val="center"/>
        <w:tblLayout w:type="fixed"/>
        <w:tblLook w:val="0400" w:firstRow="0" w:lastRow="0" w:firstColumn="0" w:lastColumn="0" w:noHBand="0" w:noVBand="1"/>
      </w:tblPr>
      <w:tblGrid>
        <w:gridCol w:w="10080"/>
      </w:tblGrid>
      <w:tr w:rsidR="00EE5ED3" w:rsidRPr="00AC0879" w14:paraId="1D193F14"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544D7D7" w14:textId="6FE4B1E9" w:rsidR="00EE5ED3" w:rsidRPr="00AC0879" w:rsidRDefault="00EE5ED3" w:rsidP="00F016C6">
            <w:pPr>
              <w:rPr>
                <w:sz w:val="24"/>
                <w:szCs w:val="24"/>
              </w:rPr>
            </w:pPr>
            <w:r w:rsidRPr="00EE5ED3">
              <w:rPr>
                <w:b/>
                <w:bCs/>
                <w:sz w:val="24"/>
                <w:szCs w:val="24"/>
              </w:rPr>
              <w:t>Implementation evidence (e.g., screenshots, code snippets, retrieval outputs, notebook excerpts)</w:t>
            </w:r>
          </w:p>
        </w:tc>
      </w:tr>
      <w:tr w:rsidR="00EE5ED3" w:rsidRPr="00AC0879" w14:paraId="2819F24B"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6C95B249" w14:textId="77777777" w:rsidR="00EE5ED3" w:rsidRPr="00AC0879" w:rsidRDefault="00EE5ED3" w:rsidP="00F016C6">
            <w:pPr>
              <w:rPr>
                <w:sz w:val="24"/>
                <w:szCs w:val="24"/>
              </w:rPr>
            </w:pPr>
            <w:r w:rsidRPr="00AC0879">
              <w:rPr>
                <w:sz w:val="24"/>
                <w:szCs w:val="24"/>
              </w:rPr>
              <w:t>Response:</w:t>
            </w:r>
          </w:p>
          <w:p w14:paraId="45E59A6C" w14:textId="77777777" w:rsidR="00EE5ED3" w:rsidRPr="00AC0879" w:rsidRDefault="00EE5ED3" w:rsidP="00F016C6">
            <w:pPr>
              <w:spacing w:after="120"/>
              <w:rPr>
                <w:sz w:val="24"/>
                <w:szCs w:val="24"/>
              </w:rPr>
            </w:pPr>
          </w:p>
          <w:p w14:paraId="1461FD79" w14:textId="77777777" w:rsidR="00EE5ED3" w:rsidRPr="00AC0879" w:rsidRDefault="00EE5ED3" w:rsidP="00F016C6">
            <w:pPr>
              <w:spacing w:after="120"/>
              <w:rPr>
                <w:sz w:val="24"/>
                <w:szCs w:val="24"/>
              </w:rPr>
            </w:pPr>
          </w:p>
          <w:p w14:paraId="0E45D570" w14:textId="77777777" w:rsidR="00EE5ED3" w:rsidRPr="00AC0879" w:rsidRDefault="00EE5ED3" w:rsidP="00F016C6">
            <w:pPr>
              <w:spacing w:after="120"/>
              <w:rPr>
                <w:sz w:val="24"/>
                <w:szCs w:val="24"/>
              </w:rPr>
            </w:pPr>
          </w:p>
        </w:tc>
      </w:tr>
    </w:tbl>
    <w:p w14:paraId="525D6DA9" w14:textId="77777777" w:rsidR="00EE5ED3" w:rsidRPr="00EE5ED3" w:rsidRDefault="00EE5ED3" w:rsidP="00EE5ED3"/>
    <w:p w14:paraId="269E84AA" w14:textId="3A9EF704" w:rsidR="001F4CBB" w:rsidRDefault="00EE5ED3" w:rsidP="005A56E0">
      <w:pPr>
        <w:pStyle w:val="Heading1"/>
        <w:spacing w:after="0"/>
      </w:pPr>
      <w:r>
        <w:t xml:space="preserve">Step </w:t>
      </w:r>
      <w:r w:rsidR="001F4CBB">
        <w:t xml:space="preserve">5. </w:t>
      </w:r>
      <w:r w:rsidR="00C779D2" w:rsidRPr="00C779D2">
        <w:t>Evaluation Results</w:t>
      </w:r>
    </w:p>
    <w:p w14:paraId="473ACE8C" w14:textId="77777777" w:rsidR="00C779D2" w:rsidRPr="00C779D2" w:rsidRDefault="00C779D2" w:rsidP="00C779D2">
      <w:pPr>
        <w:rPr>
          <w:rFonts w:eastAsia="Aptos"/>
          <w:color w:val="000000"/>
          <w:sz w:val="24"/>
          <w:szCs w:val="24"/>
        </w:rPr>
      </w:pPr>
      <w:r w:rsidRPr="00C779D2">
        <w:rPr>
          <w:rFonts w:eastAsia="Aptos"/>
          <w:color w:val="000000"/>
          <w:sz w:val="24"/>
          <w:szCs w:val="24"/>
        </w:rPr>
        <w:t>Evaluate the updated system using the evaluation framework developed in previous modules.</w:t>
      </w:r>
    </w:p>
    <w:p w14:paraId="3612BD6E" w14:textId="77777777" w:rsidR="00C779D2" w:rsidRPr="00C779D2" w:rsidRDefault="00C779D2" w:rsidP="00C779D2">
      <w:pPr>
        <w:pStyle w:val="ListParagraph"/>
        <w:numPr>
          <w:ilvl w:val="0"/>
          <w:numId w:val="14"/>
        </w:numPr>
        <w:rPr>
          <w:rFonts w:eastAsia="Aptos"/>
          <w:color w:val="000000"/>
          <w:sz w:val="24"/>
          <w:szCs w:val="24"/>
        </w:rPr>
      </w:pPr>
      <w:r w:rsidRPr="00C779D2">
        <w:rPr>
          <w:rFonts w:eastAsia="Aptos"/>
          <w:color w:val="000000"/>
          <w:sz w:val="24"/>
          <w:szCs w:val="24"/>
        </w:rPr>
        <w:t>Present evaluation results.</w:t>
      </w:r>
    </w:p>
    <w:p w14:paraId="07FA065F" w14:textId="77777777" w:rsidR="00C779D2" w:rsidRPr="00C779D2" w:rsidRDefault="00C779D2" w:rsidP="00C779D2">
      <w:pPr>
        <w:pStyle w:val="ListParagraph"/>
        <w:numPr>
          <w:ilvl w:val="0"/>
          <w:numId w:val="14"/>
        </w:numPr>
        <w:rPr>
          <w:rFonts w:eastAsia="Aptos"/>
          <w:color w:val="000000"/>
          <w:sz w:val="24"/>
          <w:szCs w:val="24"/>
        </w:rPr>
      </w:pPr>
      <w:r w:rsidRPr="00C779D2">
        <w:rPr>
          <w:rFonts w:eastAsia="Aptos"/>
          <w:color w:val="000000"/>
          <w:sz w:val="24"/>
          <w:szCs w:val="24"/>
        </w:rPr>
        <w:t>Compare performance against the baseline system.</w:t>
      </w:r>
    </w:p>
    <w:p w14:paraId="62DE5496" w14:textId="1DD32316" w:rsidR="00CB673C" w:rsidRDefault="00C779D2" w:rsidP="00C779D2">
      <w:pPr>
        <w:pStyle w:val="ListParagraph"/>
        <w:numPr>
          <w:ilvl w:val="0"/>
          <w:numId w:val="14"/>
        </w:numPr>
        <w:rPr>
          <w:rFonts w:eastAsia="Aptos"/>
          <w:color w:val="000000"/>
          <w:sz w:val="24"/>
          <w:szCs w:val="24"/>
        </w:rPr>
      </w:pPr>
      <w:r w:rsidRPr="00C779D2">
        <w:rPr>
          <w:rFonts w:eastAsia="Aptos"/>
          <w:color w:val="000000"/>
          <w:sz w:val="24"/>
          <w:szCs w:val="24"/>
        </w:rPr>
        <w:t>Include representative examples.</w:t>
      </w:r>
    </w:p>
    <w:tbl>
      <w:tblPr>
        <w:tblStyle w:val="TableGrid"/>
        <w:tblW w:w="0" w:type="auto"/>
        <w:tblInd w:w="360" w:type="dxa"/>
        <w:tblLook w:val="04A0" w:firstRow="1" w:lastRow="0" w:firstColumn="1" w:lastColumn="0" w:noHBand="0" w:noVBand="1"/>
      </w:tblPr>
      <w:tblGrid>
        <w:gridCol w:w="3585"/>
        <w:gridCol w:w="3575"/>
        <w:gridCol w:w="3576"/>
      </w:tblGrid>
      <w:tr w:rsidR="0016694A" w14:paraId="379D2D1D" w14:textId="77777777" w:rsidTr="00DD3BBB">
        <w:tc>
          <w:tcPr>
            <w:tcW w:w="3698" w:type="dxa"/>
            <w:shd w:val="clear" w:color="auto" w:fill="D9D9D9" w:themeFill="background1" w:themeFillShade="D9"/>
          </w:tcPr>
          <w:p w14:paraId="522C7800" w14:textId="0B314655" w:rsidR="0016694A" w:rsidRDefault="0016694A" w:rsidP="0016694A">
            <w:pPr>
              <w:jc w:val="center"/>
              <w:rPr>
                <w:rFonts w:eastAsia="Aptos"/>
                <w:b/>
                <w:bCs/>
                <w:color w:val="000000"/>
                <w:sz w:val="24"/>
                <w:szCs w:val="24"/>
              </w:rPr>
            </w:pPr>
            <w:r w:rsidRPr="00C779D2">
              <w:rPr>
                <w:rFonts w:eastAsia="Aptos"/>
                <w:b/>
                <w:bCs/>
                <w:color w:val="000000"/>
                <w:sz w:val="24"/>
                <w:szCs w:val="24"/>
              </w:rPr>
              <w:t>Evaluation Metric</w:t>
            </w:r>
          </w:p>
        </w:tc>
        <w:tc>
          <w:tcPr>
            <w:tcW w:w="3699" w:type="dxa"/>
            <w:shd w:val="clear" w:color="auto" w:fill="D9D9D9" w:themeFill="background1" w:themeFillShade="D9"/>
          </w:tcPr>
          <w:p w14:paraId="0F04840D" w14:textId="7C63D117" w:rsidR="0016694A" w:rsidRDefault="0016694A" w:rsidP="0016694A">
            <w:pPr>
              <w:jc w:val="center"/>
              <w:rPr>
                <w:rFonts w:eastAsia="Aptos"/>
                <w:b/>
                <w:bCs/>
                <w:color w:val="000000"/>
                <w:sz w:val="24"/>
                <w:szCs w:val="24"/>
              </w:rPr>
            </w:pPr>
            <w:r w:rsidRPr="00C779D2">
              <w:rPr>
                <w:rFonts w:eastAsia="Aptos"/>
                <w:b/>
                <w:bCs/>
                <w:color w:val="000000"/>
                <w:sz w:val="24"/>
                <w:szCs w:val="24"/>
              </w:rPr>
              <w:t>Baseline Result</w:t>
            </w:r>
          </w:p>
        </w:tc>
        <w:tc>
          <w:tcPr>
            <w:tcW w:w="3699" w:type="dxa"/>
            <w:shd w:val="clear" w:color="auto" w:fill="D9D9D9" w:themeFill="background1" w:themeFillShade="D9"/>
          </w:tcPr>
          <w:p w14:paraId="3B4A975A" w14:textId="4E3CBD26" w:rsidR="0016694A" w:rsidRDefault="0016694A" w:rsidP="0016694A">
            <w:pPr>
              <w:jc w:val="center"/>
              <w:rPr>
                <w:rFonts w:eastAsia="Aptos"/>
                <w:b/>
                <w:bCs/>
                <w:color w:val="000000"/>
                <w:sz w:val="24"/>
                <w:szCs w:val="24"/>
              </w:rPr>
            </w:pPr>
            <w:r w:rsidRPr="00C779D2">
              <w:rPr>
                <w:rFonts w:eastAsia="Aptos"/>
                <w:b/>
                <w:bCs/>
                <w:color w:val="000000"/>
                <w:sz w:val="24"/>
                <w:szCs w:val="24"/>
              </w:rPr>
              <w:t>Updated Result</w:t>
            </w:r>
          </w:p>
        </w:tc>
      </w:tr>
      <w:tr w:rsidR="0016694A" w14:paraId="0D263BC7" w14:textId="77777777" w:rsidTr="0016694A">
        <w:tc>
          <w:tcPr>
            <w:tcW w:w="3698" w:type="dxa"/>
          </w:tcPr>
          <w:p w14:paraId="23D88E13" w14:textId="77777777" w:rsidR="0016694A" w:rsidRDefault="0016694A" w:rsidP="00C779D2">
            <w:pPr>
              <w:rPr>
                <w:rFonts w:eastAsia="Aptos"/>
                <w:b/>
                <w:bCs/>
                <w:color w:val="000000"/>
                <w:sz w:val="24"/>
                <w:szCs w:val="24"/>
              </w:rPr>
            </w:pPr>
          </w:p>
        </w:tc>
        <w:tc>
          <w:tcPr>
            <w:tcW w:w="3699" w:type="dxa"/>
          </w:tcPr>
          <w:p w14:paraId="45CF2EE4" w14:textId="77777777" w:rsidR="0016694A" w:rsidRDefault="0016694A" w:rsidP="00C779D2">
            <w:pPr>
              <w:rPr>
                <w:rFonts w:eastAsia="Aptos"/>
                <w:b/>
                <w:bCs/>
                <w:color w:val="000000"/>
                <w:sz w:val="24"/>
                <w:szCs w:val="24"/>
              </w:rPr>
            </w:pPr>
          </w:p>
        </w:tc>
        <w:tc>
          <w:tcPr>
            <w:tcW w:w="3699" w:type="dxa"/>
          </w:tcPr>
          <w:p w14:paraId="3846BF50" w14:textId="77777777" w:rsidR="0016694A" w:rsidRDefault="0016694A" w:rsidP="00C779D2">
            <w:pPr>
              <w:rPr>
                <w:rFonts w:eastAsia="Aptos"/>
                <w:b/>
                <w:bCs/>
                <w:color w:val="000000"/>
                <w:sz w:val="24"/>
                <w:szCs w:val="24"/>
              </w:rPr>
            </w:pPr>
          </w:p>
        </w:tc>
      </w:tr>
      <w:tr w:rsidR="0016694A" w14:paraId="3BEA8D83" w14:textId="77777777" w:rsidTr="0016694A">
        <w:tc>
          <w:tcPr>
            <w:tcW w:w="3698" w:type="dxa"/>
          </w:tcPr>
          <w:p w14:paraId="0ED0015C" w14:textId="77777777" w:rsidR="0016694A" w:rsidRDefault="0016694A" w:rsidP="00C779D2">
            <w:pPr>
              <w:rPr>
                <w:rFonts w:eastAsia="Aptos"/>
                <w:b/>
                <w:bCs/>
                <w:color w:val="000000"/>
                <w:sz w:val="24"/>
                <w:szCs w:val="24"/>
              </w:rPr>
            </w:pPr>
          </w:p>
        </w:tc>
        <w:tc>
          <w:tcPr>
            <w:tcW w:w="3699" w:type="dxa"/>
          </w:tcPr>
          <w:p w14:paraId="5CD0E583" w14:textId="77777777" w:rsidR="0016694A" w:rsidRDefault="0016694A" w:rsidP="00C779D2">
            <w:pPr>
              <w:rPr>
                <w:rFonts w:eastAsia="Aptos"/>
                <w:b/>
                <w:bCs/>
                <w:color w:val="000000"/>
                <w:sz w:val="24"/>
                <w:szCs w:val="24"/>
              </w:rPr>
            </w:pPr>
          </w:p>
        </w:tc>
        <w:tc>
          <w:tcPr>
            <w:tcW w:w="3699" w:type="dxa"/>
          </w:tcPr>
          <w:p w14:paraId="5501AA2E" w14:textId="77777777" w:rsidR="0016694A" w:rsidRDefault="0016694A" w:rsidP="00C779D2">
            <w:pPr>
              <w:rPr>
                <w:rFonts w:eastAsia="Aptos"/>
                <w:b/>
                <w:bCs/>
                <w:color w:val="000000"/>
                <w:sz w:val="24"/>
                <w:szCs w:val="24"/>
              </w:rPr>
            </w:pPr>
          </w:p>
        </w:tc>
      </w:tr>
    </w:tbl>
    <w:p w14:paraId="0B7A3B61" w14:textId="79DA7EBB" w:rsidR="00C779D2" w:rsidRPr="00C779D2" w:rsidRDefault="00C779D2" w:rsidP="00C779D2">
      <w:pPr>
        <w:ind w:left="360"/>
        <w:rPr>
          <w:rFonts w:eastAsia="Aptos"/>
          <w:color w:val="000000"/>
          <w:sz w:val="24"/>
          <w:szCs w:val="24"/>
        </w:rPr>
      </w:pPr>
    </w:p>
    <w:tbl>
      <w:tblPr>
        <w:tblW w:w="10080" w:type="dxa"/>
        <w:jc w:val="center"/>
        <w:tblLayout w:type="fixed"/>
        <w:tblLook w:val="0400" w:firstRow="0" w:lastRow="0" w:firstColumn="0" w:lastColumn="0" w:noHBand="0" w:noVBand="1"/>
      </w:tblPr>
      <w:tblGrid>
        <w:gridCol w:w="10080"/>
      </w:tblGrid>
      <w:tr w:rsidR="001F4CBB" w:rsidRPr="00AC0879" w14:paraId="6FC06DFE"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DF73530" w14:textId="2578DC59" w:rsidR="001F4CBB" w:rsidRPr="00AC0879" w:rsidRDefault="00A24C14" w:rsidP="003549B6">
            <w:pPr>
              <w:rPr>
                <w:sz w:val="24"/>
                <w:szCs w:val="24"/>
              </w:rPr>
            </w:pPr>
            <w:r w:rsidRPr="00A24C14">
              <w:rPr>
                <w:b/>
                <w:bCs/>
                <w:sz w:val="24"/>
                <w:szCs w:val="24"/>
              </w:rPr>
              <w:t>Example 1: Query, retrieved information, and result</w:t>
            </w:r>
          </w:p>
        </w:tc>
      </w:tr>
      <w:tr w:rsidR="001F4CBB" w:rsidRPr="00AC0879" w14:paraId="62F0F0AF"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44489745" w14:textId="77777777" w:rsidR="001F4CBB" w:rsidRPr="00AC0879" w:rsidRDefault="001F4CBB" w:rsidP="003549B6">
            <w:pPr>
              <w:rPr>
                <w:sz w:val="24"/>
                <w:szCs w:val="24"/>
              </w:rPr>
            </w:pPr>
            <w:r w:rsidRPr="00AC0879">
              <w:rPr>
                <w:sz w:val="24"/>
                <w:szCs w:val="24"/>
              </w:rPr>
              <w:t>Response:</w:t>
            </w:r>
          </w:p>
          <w:p w14:paraId="2FDFFE6B" w14:textId="77777777" w:rsidR="001F4CBB" w:rsidRPr="00AC0879" w:rsidRDefault="001F4CBB" w:rsidP="003549B6">
            <w:pPr>
              <w:spacing w:after="120"/>
              <w:rPr>
                <w:sz w:val="24"/>
                <w:szCs w:val="24"/>
              </w:rPr>
            </w:pPr>
          </w:p>
          <w:p w14:paraId="3F302C3B" w14:textId="77777777" w:rsidR="001F4CBB" w:rsidRPr="00AC0879" w:rsidRDefault="001F4CBB" w:rsidP="003549B6">
            <w:pPr>
              <w:spacing w:after="120"/>
              <w:rPr>
                <w:sz w:val="24"/>
                <w:szCs w:val="24"/>
              </w:rPr>
            </w:pPr>
          </w:p>
          <w:p w14:paraId="2D6A52A3" w14:textId="77777777" w:rsidR="001F4CBB" w:rsidRPr="00AC0879" w:rsidRDefault="001F4CBB" w:rsidP="003549B6">
            <w:pPr>
              <w:spacing w:after="120"/>
              <w:rPr>
                <w:sz w:val="24"/>
                <w:szCs w:val="24"/>
              </w:rPr>
            </w:pPr>
          </w:p>
        </w:tc>
      </w:tr>
    </w:tbl>
    <w:p w14:paraId="35713349" w14:textId="77777777" w:rsidR="001F4CBB" w:rsidRDefault="001F4CBB" w:rsidP="001F4CBB"/>
    <w:tbl>
      <w:tblPr>
        <w:tblW w:w="10080" w:type="dxa"/>
        <w:jc w:val="center"/>
        <w:tblLayout w:type="fixed"/>
        <w:tblLook w:val="0400" w:firstRow="0" w:lastRow="0" w:firstColumn="0" w:lastColumn="0" w:noHBand="0" w:noVBand="1"/>
      </w:tblPr>
      <w:tblGrid>
        <w:gridCol w:w="10080"/>
      </w:tblGrid>
      <w:tr w:rsidR="00A24C14" w:rsidRPr="00AC0879" w14:paraId="61C8B8A5"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4CB2EA1" w14:textId="2F8A9505" w:rsidR="00A24C14" w:rsidRPr="00AC0879" w:rsidRDefault="00A24C14" w:rsidP="00F016C6">
            <w:pPr>
              <w:rPr>
                <w:sz w:val="24"/>
                <w:szCs w:val="24"/>
              </w:rPr>
            </w:pPr>
            <w:r w:rsidRPr="00A24C14">
              <w:rPr>
                <w:b/>
                <w:bCs/>
                <w:sz w:val="24"/>
                <w:szCs w:val="24"/>
              </w:rPr>
              <w:t>Example 2: Query, retrieved information, and result</w:t>
            </w:r>
          </w:p>
        </w:tc>
      </w:tr>
      <w:tr w:rsidR="00A24C14" w:rsidRPr="00AC0879" w14:paraId="5713E562"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6C6069D4" w14:textId="77777777" w:rsidR="00A24C14" w:rsidRPr="00AC0879" w:rsidRDefault="00A24C14" w:rsidP="00F016C6">
            <w:pPr>
              <w:rPr>
                <w:sz w:val="24"/>
                <w:szCs w:val="24"/>
              </w:rPr>
            </w:pPr>
            <w:r w:rsidRPr="00AC0879">
              <w:rPr>
                <w:sz w:val="24"/>
                <w:szCs w:val="24"/>
              </w:rPr>
              <w:t>Response:</w:t>
            </w:r>
          </w:p>
          <w:p w14:paraId="49C8ECB1" w14:textId="77777777" w:rsidR="00A24C14" w:rsidRPr="00AC0879" w:rsidRDefault="00A24C14" w:rsidP="00F016C6">
            <w:pPr>
              <w:spacing w:after="120"/>
              <w:rPr>
                <w:sz w:val="24"/>
                <w:szCs w:val="24"/>
              </w:rPr>
            </w:pPr>
          </w:p>
          <w:p w14:paraId="3C2D13C0" w14:textId="77777777" w:rsidR="00A24C14" w:rsidRPr="00AC0879" w:rsidRDefault="00A24C14" w:rsidP="00F016C6">
            <w:pPr>
              <w:spacing w:after="120"/>
              <w:rPr>
                <w:sz w:val="24"/>
                <w:szCs w:val="24"/>
              </w:rPr>
            </w:pPr>
          </w:p>
          <w:p w14:paraId="285B713C" w14:textId="77777777" w:rsidR="00A24C14" w:rsidRPr="00AC0879" w:rsidRDefault="00A24C14" w:rsidP="00F016C6">
            <w:pPr>
              <w:spacing w:after="120"/>
              <w:rPr>
                <w:sz w:val="24"/>
                <w:szCs w:val="24"/>
              </w:rPr>
            </w:pPr>
          </w:p>
        </w:tc>
      </w:tr>
    </w:tbl>
    <w:p w14:paraId="116EAFFF" w14:textId="77777777" w:rsidR="00A24C14" w:rsidRDefault="00A24C14" w:rsidP="001F4CBB"/>
    <w:tbl>
      <w:tblPr>
        <w:tblW w:w="10080" w:type="dxa"/>
        <w:jc w:val="center"/>
        <w:tblLayout w:type="fixed"/>
        <w:tblLook w:val="0400" w:firstRow="0" w:lastRow="0" w:firstColumn="0" w:lastColumn="0" w:noHBand="0" w:noVBand="1"/>
      </w:tblPr>
      <w:tblGrid>
        <w:gridCol w:w="10080"/>
      </w:tblGrid>
      <w:tr w:rsidR="00A24C14" w:rsidRPr="00AC0879" w14:paraId="616D91E8"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508E608" w14:textId="3BFA965B" w:rsidR="00A24C14" w:rsidRPr="00AC0879" w:rsidRDefault="00C132A2" w:rsidP="00F016C6">
            <w:pPr>
              <w:rPr>
                <w:sz w:val="24"/>
                <w:szCs w:val="24"/>
              </w:rPr>
            </w:pPr>
            <w:r w:rsidRPr="00C132A2">
              <w:rPr>
                <w:b/>
                <w:bCs/>
                <w:sz w:val="24"/>
                <w:szCs w:val="24"/>
              </w:rPr>
              <w:t>Example 3 (optional)</w:t>
            </w:r>
          </w:p>
        </w:tc>
      </w:tr>
      <w:tr w:rsidR="00A24C14" w:rsidRPr="00AC0879" w14:paraId="4E09EB26"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43834952" w14:textId="77777777" w:rsidR="00A24C14" w:rsidRPr="00AC0879" w:rsidRDefault="00A24C14" w:rsidP="00F016C6">
            <w:pPr>
              <w:rPr>
                <w:sz w:val="24"/>
                <w:szCs w:val="24"/>
              </w:rPr>
            </w:pPr>
            <w:r w:rsidRPr="00AC0879">
              <w:rPr>
                <w:sz w:val="24"/>
                <w:szCs w:val="24"/>
              </w:rPr>
              <w:t>Response:</w:t>
            </w:r>
          </w:p>
          <w:p w14:paraId="1EA0B90A" w14:textId="77777777" w:rsidR="00A24C14" w:rsidRPr="00AC0879" w:rsidRDefault="00A24C14" w:rsidP="00F016C6">
            <w:pPr>
              <w:spacing w:after="120"/>
              <w:rPr>
                <w:sz w:val="24"/>
                <w:szCs w:val="24"/>
              </w:rPr>
            </w:pPr>
          </w:p>
          <w:p w14:paraId="16E77DD7" w14:textId="77777777" w:rsidR="00A24C14" w:rsidRPr="00AC0879" w:rsidRDefault="00A24C14" w:rsidP="00F016C6">
            <w:pPr>
              <w:spacing w:after="120"/>
              <w:rPr>
                <w:sz w:val="24"/>
                <w:szCs w:val="24"/>
              </w:rPr>
            </w:pPr>
          </w:p>
          <w:p w14:paraId="49D36657" w14:textId="77777777" w:rsidR="00A24C14" w:rsidRPr="00AC0879" w:rsidRDefault="00A24C14" w:rsidP="00F016C6">
            <w:pPr>
              <w:spacing w:after="120"/>
              <w:rPr>
                <w:sz w:val="24"/>
                <w:szCs w:val="24"/>
              </w:rPr>
            </w:pPr>
          </w:p>
        </w:tc>
      </w:tr>
    </w:tbl>
    <w:p w14:paraId="02557F7F" w14:textId="77777777" w:rsidR="00A24C14" w:rsidRDefault="00A24C14" w:rsidP="001F4CBB"/>
    <w:p w14:paraId="6C66237A" w14:textId="3069F30A" w:rsidR="005309FF" w:rsidRPr="005309FF" w:rsidRDefault="00C132A2" w:rsidP="00265318">
      <w:pPr>
        <w:pStyle w:val="Heading1"/>
      </w:pPr>
      <w:r>
        <w:t xml:space="preserve">Step </w:t>
      </w:r>
      <w:r w:rsidR="001F4CBB">
        <w:t xml:space="preserve">6. </w:t>
      </w:r>
      <w:r w:rsidRPr="00C132A2">
        <w:t>Architectural Impact Analysis</w:t>
      </w:r>
    </w:p>
    <w:p w14:paraId="59F1FEC3" w14:textId="77777777" w:rsidR="00C132A2" w:rsidRPr="00C132A2" w:rsidRDefault="00C132A2" w:rsidP="00C132A2">
      <w:pPr>
        <w:pBdr>
          <w:top w:val="nil"/>
          <w:left w:val="nil"/>
          <w:bottom w:val="nil"/>
          <w:right w:val="nil"/>
          <w:between w:val="nil"/>
        </w:pBdr>
        <w:rPr>
          <w:rFonts w:eastAsia="Aptos"/>
          <w:color w:val="000000"/>
          <w:sz w:val="24"/>
          <w:szCs w:val="24"/>
        </w:rPr>
      </w:pPr>
      <w:r w:rsidRPr="00C132A2">
        <w:rPr>
          <w:rFonts w:eastAsia="Aptos"/>
          <w:color w:val="000000"/>
          <w:sz w:val="24"/>
          <w:szCs w:val="24"/>
        </w:rPr>
        <w:t>Analyze the impact of the retrieval strategy.</w:t>
      </w:r>
    </w:p>
    <w:p w14:paraId="33C76066" w14:textId="77777777" w:rsidR="00C132A2" w:rsidRPr="00C132A2" w:rsidRDefault="00C132A2" w:rsidP="00C132A2">
      <w:pPr>
        <w:pStyle w:val="ListParagraph"/>
        <w:numPr>
          <w:ilvl w:val="0"/>
          <w:numId w:val="15"/>
        </w:numPr>
        <w:pBdr>
          <w:top w:val="nil"/>
          <w:left w:val="nil"/>
          <w:bottom w:val="nil"/>
          <w:right w:val="nil"/>
          <w:between w:val="nil"/>
        </w:pBdr>
        <w:rPr>
          <w:rFonts w:eastAsia="Aptos"/>
          <w:color w:val="000000"/>
          <w:sz w:val="24"/>
          <w:szCs w:val="24"/>
        </w:rPr>
      </w:pPr>
      <w:r w:rsidRPr="00C132A2">
        <w:rPr>
          <w:rFonts w:eastAsia="Aptos"/>
          <w:color w:val="000000"/>
          <w:sz w:val="24"/>
          <w:szCs w:val="24"/>
        </w:rPr>
        <w:t>What improved?</w:t>
      </w:r>
    </w:p>
    <w:p w14:paraId="02C9EF91" w14:textId="77777777" w:rsidR="00C132A2" w:rsidRPr="00C132A2" w:rsidRDefault="00C132A2" w:rsidP="00C132A2">
      <w:pPr>
        <w:pStyle w:val="ListParagraph"/>
        <w:numPr>
          <w:ilvl w:val="0"/>
          <w:numId w:val="15"/>
        </w:numPr>
        <w:pBdr>
          <w:top w:val="nil"/>
          <w:left w:val="nil"/>
          <w:bottom w:val="nil"/>
          <w:right w:val="nil"/>
          <w:between w:val="nil"/>
        </w:pBdr>
        <w:rPr>
          <w:rFonts w:eastAsia="Aptos"/>
          <w:color w:val="000000"/>
          <w:sz w:val="24"/>
          <w:szCs w:val="24"/>
        </w:rPr>
      </w:pPr>
      <w:r w:rsidRPr="00C132A2">
        <w:rPr>
          <w:rFonts w:eastAsia="Aptos"/>
          <w:color w:val="000000"/>
          <w:sz w:val="24"/>
          <w:szCs w:val="24"/>
        </w:rPr>
        <w:t>What remained challenging?</w:t>
      </w:r>
    </w:p>
    <w:p w14:paraId="72B022E6" w14:textId="17F83E3B" w:rsidR="00633F00" w:rsidRPr="00C132A2" w:rsidRDefault="00C132A2" w:rsidP="00C132A2">
      <w:pPr>
        <w:pStyle w:val="ListParagraph"/>
        <w:numPr>
          <w:ilvl w:val="0"/>
          <w:numId w:val="15"/>
        </w:numPr>
        <w:pBdr>
          <w:top w:val="nil"/>
          <w:left w:val="nil"/>
          <w:bottom w:val="nil"/>
          <w:right w:val="nil"/>
          <w:between w:val="nil"/>
        </w:pBdr>
        <w:rPr>
          <w:rFonts w:eastAsia="Aptos"/>
          <w:color w:val="000000"/>
          <w:sz w:val="24"/>
          <w:szCs w:val="24"/>
        </w:rPr>
      </w:pPr>
      <w:r w:rsidRPr="00C132A2">
        <w:rPr>
          <w:rFonts w:eastAsia="Aptos"/>
          <w:color w:val="000000"/>
          <w:sz w:val="24"/>
          <w:szCs w:val="24"/>
        </w:rPr>
        <w:t>Did the strategy address the original failure?</w:t>
      </w:r>
    </w:p>
    <w:tbl>
      <w:tblPr>
        <w:tblW w:w="10080" w:type="dxa"/>
        <w:jc w:val="center"/>
        <w:tblLayout w:type="fixed"/>
        <w:tblLook w:val="0400" w:firstRow="0" w:lastRow="0" w:firstColumn="0" w:lastColumn="0" w:noHBand="0" w:noVBand="1"/>
      </w:tblPr>
      <w:tblGrid>
        <w:gridCol w:w="10080"/>
      </w:tblGrid>
      <w:tr w:rsidR="001F4CBB" w:rsidRPr="00AC0879" w14:paraId="34DC3B3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7F3F3CA" w14:textId="0C40F7C3" w:rsidR="001F4CBB" w:rsidRPr="00AC0879" w:rsidRDefault="008B17FC" w:rsidP="003549B6">
            <w:pPr>
              <w:rPr>
                <w:sz w:val="24"/>
                <w:szCs w:val="24"/>
              </w:rPr>
            </w:pPr>
            <w:r w:rsidRPr="008B17FC">
              <w:rPr>
                <w:b/>
                <w:bCs/>
                <w:sz w:val="24"/>
                <w:szCs w:val="24"/>
              </w:rPr>
              <w:t>Improvements observed</w:t>
            </w:r>
          </w:p>
        </w:tc>
      </w:tr>
      <w:tr w:rsidR="001F4CBB" w:rsidRPr="00AC0879" w14:paraId="2A8B449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FD8749C" w14:textId="77777777" w:rsidR="001F4CBB" w:rsidRPr="00AC0879" w:rsidRDefault="001F4CBB" w:rsidP="003549B6">
            <w:pPr>
              <w:rPr>
                <w:sz w:val="24"/>
                <w:szCs w:val="24"/>
              </w:rPr>
            </w:pPr>
            <w:r w:rsidRPr="00AC0879">
              <w:rPr>
                <w:sz w:val="24"/>
                <w:szCs w:val="24"/>
              </w:rPr>
              <w:t>Response:</w:t>
            </w:r>
          </w:p>
          <w:p w14:paraId="7AC9CB5A" w14:textId="77777777" w:rsidR="001F4CBB" w:rsidRPr="00AC0879" w:rsidRDefault="001F4CBB" w:rsidP="003549B6">
            <w:pPr>
              <w:spacing w:after="120"/>
              <w:rPr>
                <w:sz w:val="24"/>
                <w:szCs w:val="24"/>
              </w:rPr>
            </w:pPr>
          </w:p>
        </w:tc>
      </w:tr>
    </w:tbl>
    <w:p w14:paraId="3BD3294D" w14:textId="77777777" w:rsidR="001F4CBB" w:rsidRDefault="001F4CBB" w:rsidP="001F4CBB"/>
    <w:tbl>
      <w:tblPr>
        <w:tblW w:w="10080" w:type="dxa"/>
        <w:jc w:val="center"/>
        <w:tblLayout w:type="fixed"/>
        <w:tblLook w:val="0400" w:firstRow="0" w:lastRow="0" w:firstColumn="0" w:lastColumn="0" w:noHBand="0" w:noVBand="1"/>
      </w:tblPr>
      <w:tblGrid>
        <w:gridCol w:w="10080"/>
      </w:tblGrid>
      <w:tr w:rsidR="001F4CBB" w:rsidRPr="00AC0879" w14:paraId="051DD88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EE43DA6" w14:textId="4EE0FB9D" w:rsidR="001F4CBB" w:rsidRPr="00AC0879" w:rsidRDefault="008B17FC" w:rsidP="003549B6">
            <w:pPr>
              <w:rPr>
                <w:sz w:val="24"/>
                <w:szCs w:val="24"/>
              </w:rPr>
            </w:pPr>
            <w:r w:rsidRPr="008B17FC">
              <w:rPr>
                <w:b/>
                <w:bCs/>
                <w:sz w:val="24"/>
                <w:szCs w:val="24"/>
              </w:rPr>
              <w:t>Remaining limitations or challenges</w:t>
            </w:r>
          </w:p>
        </w:tc>
      </w:tr>
      <w:tr w:rsidR="001F4CBB" w:rsidRPr="00AC0879" w14:paraId="5A150E24"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6507A67A" w14:textId="77777777" w:rsidR="001F4CBB" w:rsidRPr="00AC0879" w:rsidRDefault="001F4CBB" w:rsidP="003549B6">
            <w:pPr>
              <w:rPr>
                <w:sz w:val="24"/>
                <w:szCs w:val="24"/>
              </w:rPr>
            </w:pPr>
            <w:r w:rsidRPr="00AC0879">
              <w:rPr>
                <w:sz w:val="24"/>
                <w:szCs w:val="24"/>
              </w:rPr>
              <w:t>Response:</w:t>
            </w:r>
          </w:p>
          <w:p w14:paraId="61E2EFC4" w14:textId="77777777" w:rsidR="001F4CBB" w:rsidRPr="00AC0879" w:rsidRDefault="001F4CBB" w:rsidP="003549B6">
            <w:pPr>
              <w:spacing w:after="120"/>
              <w:rPr>
                <w:sz w:val="24"/>
                <w:szCs w:val="24"/>
              </w:rPr>
            </w:pPr>
          </w:p>
        </w:tc>
      </w:tr>
    </w:tbl>
    <w:p w14:paraId="74CC500B" w14:textId="77777777" w:rsidR="001F4CBB" w:rsidRPr="00AC0879" w:rsidRDefault="001F4CBB" w:rsidP="001F4CBB">
      <w:pPr>
        <w:rPr>
          <w:sz w:val="24"/>
          <w:szCs w:val="24"/>
        </w:rPr>
      </w:pPr>
    </w:p>
    <w:tbl>
      <w:tblPr>
        <w:tblW w:w="10080" w:type="dxa"/>
        <w:jc w:val="center"/>
        <w:tblLayout w:type="fixed"/>
        <w:tblLook w:val="0400" w:firstRow="0" w:lastRow="0" w:firstColumn="0" w:lastColumn="0" w:noHBand="0" w:noVBand="1"/>
      </w:tblPr>
      <w:tblGrid>
        <w:gridCol w:w="10080"/>
      </w:tblGrid>
      <w:tr w:rsidR="00EC6245" w:rsidRPr="00AC0879" w14:paraId="691081C7"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6CD3253" w14:textId="6EA472A8" w:rsidR="00EC6245" w:rsidRPr="00AC0879" w:rsidRDefault="008B17FC" w:rsidP="00F016C6">
            <w:pPr>
              <w:rPr>
                <w:sz w:val="24"/>
                <w:szCs w:val="24"/>
              </w:rPr>
            </w:pPr>
            <w:r w:rsidRPr="008B17FC">
              <w:rPr>
                <w:b/>
                <w:bCs/>
                <w:sz w:val="24"/>
                <w:szCs w:val="24"/>
              </w:rPr>
              <w:t>Did the strategy address the original failure?</w:t>
            </w:r>
          </w:p>
        </w:tc>
      </w:tr>
      <w:tr w:rsidR="00EC6245" w:rsidRPr="00AC0879" w14:paraId="17C8FEF7"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394F9126" w14:textId="77777777" w:rsidR="00EC6245" w:rsidRPr="00AC0879" w:rsidRDefault="00EC6245" w:rsidP="00F016C6">
            <w:pPr>
              <w:rPr>
                <w:sz w:val="24"/>
                <w:szCs w:val="24"/>
              </w:rPr>
            </w:pPr>
            <w:r w:rsidRPr="00AC0879">
              <w:rPr>
                <w:sz w:val="24"/>
                <w:szCs w:val="24"/>
              </w:rPr>
              <w:t>Response:</w:t>
            </w:r>
          </w:p>
          <w:p w14:paraId="1F5194DF" w14:textId="77777777" w:rsidR="00EC6245" w:rsidRPr="00AC0879" w:rsidRDefault="00EC6245" w:rsidP="00F016C6">
            <w:pPr>
              <w:spacing w:after="120"/>
              <w:rPr>
                <w:sz w:val="24"/>
                <w:szCs w:val="24"/>
              </w:rPr>
            </w:pPr>
          </w:p>
        </w:tc>
      </w:tr>
    </w:tbl>
    <w:p w14:paraId="0E4EBF88" w14:textId="77777777" w:rsidR="001F4CBB" w:rsidRDefault="001F4CBB" w:rsidP="001F4CBB"/>
    <w:p w14:paraId="740041B3" w14:textId="77777777" w:rsidR="002331AF" w:rsidRDefault="002331AF" w:rsidP="001F4CBB"/>
    <w:p w14:paraId="7E168152" w14:textId="5C8A8343" w:rsidR="001F4CBB" w:rsidRDefault="008B17FC" w:rsidP="001F4CBB">
      <w:pPr>
        <w:pStyle w:val="Heading1"/>
      </w:pPr>
      <w:r>
        <w:lastRenderedPageBreak/>
        <w:t xml:space="preserve">Step </w:t>
      </w:r>
      <w:r w:rsidR="001F4CBB">
        <w:t>7. Reflection and Next Steps</w:t>
      </w:r>
    </w:p>
    <w:p w14:paraId="5FE52BC7" w14:textId="77777777" w:rsidR="00F33958" w:rsidRPr="00F33958" w:rsidRDefault="00F33958" w:rsidP="00F33958">
      <w:pPr>
        <w:rPr>
          <w:sz w:val="24"/>
          <w:szCs w:val="24"/>
        </w:rPr>
      </w:pPr>
      <w:r w:rsidRPr="00F33958">
        <w:rPr>
          <w:sz w:val="24"/>
          <w:szCs w:val="24"/>
        </w:rPr>
        <w:t>Reflect on the effectiveness of the architectural redesign.</w:t>
      </w:r>
    </w:p>
    <w:p w14:paraId="75CD6D5F" w14:textId="77777777" w:rsidR="00F33958" w:rsidRPr="00F33958" w:rsidRDefault="00F33958" w:rsidP="00F33958">
      <w:pPr>
        <w:pStyle w:val="ListParagraph"/>
        <w:numPr>
          <w:ilvl w:val="0"/>
          <w:numId w:val="16"/>
        </w:numPr>
        <w:rPr>
          <w:sz w:val="24"/>
          <w:szCs w:val="24"/>
        </w:rPr>
      </w:pPr>
      <w:r w:rsidRPr="00F33958">
        <w:rPr>
          <w:sz w:val="24"/>
          <w:szCs w:val="24"/>
        </w:rPr>
        <w:t>What did you learn from implementing this strategy?</w:t>
      </w:r>
    </w:p>
    <w:p w14:paraId="64E9CDEB" w14:textId="77777777" w:rsidR="00F33958" w:rsidRPr="00F33958" w:rsidRDefault="00F33958" w:rsidP="00F33958">
      <w:pPr>
        <w:pStyle w:val="ListParagraph"/>
        <w:numPr>
          <w:ilvl w:val="0"/>
          <w:numId w:val="16"/>
        </w:numPr>
        <w:rPr>
          <w:sz w:val="24"/>
          <w:szCs w:val="24"/>
        </w:rPr>
      </w:pPr>
      <w:r w:rsidRPr="00F33958">
        <w:rPr>
          <w:sz w:val="24"/>
          <w:szCs w:val="24"/>
        </w:rPr>
        <w:t>What would you improve next?</w:t>
      </w:r>
    </w:p>
    <w:p w14:paraId="7E47B37C" w14:textId="788DACAD" w:rsidR="00FB3B32" w:rsidRPr="00F33958" w:rsidRDefault="00F33958" w:rsidP="00F33958">
      <w:pPr>
        <w:pStyle w:val="ListParagraph"/>
        <w:numPr>
          <w:ilvl w:val="0"/>
          <w:numId w:val="16"/>
        </w:numPr>
        <w:rPr>
          <w:rFonts w:eastAsia="Aptos"/>
          <w:color w:val="000000"/>
          <w:sz w:val="24"/>
          <w:szCs w:val="24"/>
        </w:rPr>
      </w:pPr>
      <w:r w:rsidRPr="00F33958">
        <w:rPr>
          <w:sz w:val="24"/>
          <w:szCs w:val="24"/>
        </w:rPr>
        <w:t>Are there additional retrieval failures that still need to be addressed?</w:t>
      </w:r>
    </w:p>
    <w:tbl>
      <w:tblPr>
        <w:tblW w:w="10080" w:type="dxa"/>
        <w:jc w:val="center"/>
        <w:tblLayout w:type="fixed"/>
        <w:tblLook w:val="0400" w:firstRow="0" w:lastRow="0" w:firstColumn="0" w:lastColumn="0" w:noHBand="0" w:noVBand="1"/>
      </w:tblPr>
      <w:tblGrid>
        <w:gridCol w:w="10080"/>
      </w:tblGrid>
      <w:tr w:rsidR="001F4CBB" w:rsidRPr="00AC0879" w14:paraId="320CF0C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823D772" w14:textId="7446883D" w:rsidR="001F4CBB" w:rsidRPr="00AC0879" w:rsidRDefault="00F33958" w:rsidP="003549B6">
            <w:pPr>
              <w:rPr>
                <w:sz w:val="24"/>
                <w:szCs w:val="24"/>
              </w:rPr>
            </w:pPr>
            <w:r w:rsidRPr="00F33958">
              <w:rPr>
                <w:b/>
                <w:bCs/>
                <w:sz w:val="24"/>
                <w:szCs w:val="24"/>
              </w:rPr>
              <w:t>Reflection on the architectural redesign</w:t>
            </w:r>
          </w:p>
        </w:tc>
      </w:tr>
      <w:tr w:rsidR="001F4CBB" w:rsidRPr="00AC0879" w14:paraId="59A9AF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57DDD42" w14:textId="77777777" w:rsidR="001F4CBB" w:rsidRPr="00AC0879" w:rsidRDefault="001F4CBB" w:rsidP="003549B6">
            <w:pPr>
              <w:rPr>
                <w:sz w:val="24"/>
                <w:szCs w:val="24"/>
              </w:rPr>
            </w:pPr>
            <w:r w:rsidRPr="00AC0879">
              <w:rPr>
                <w:sz w:val="24"/>
                <w:szCs w:val="24"/>
              </w:rPr>
              <w:t>Response:</w:t>
            </w:r>
          </w:p>
          <w:p w14:paraId="389DF416" w14:textId="77777777" w:rsidR="001F4CBB" w:rsidRPr="00AC0879" w:rsidRDefault="001F4CBB" w:rsidP="003549B6">
            <w:pPr>
              <w:spacing w:after="120"/>
              <w:rPr>
                <w:sz w:val="24"/>
                <w:szCs w:val="24"/>
              </w:rPr>
            </w:pPr>
          </w:p>
          <w:p w14:paraId="1EA9B1EE" w14:textId="77777777" w:rsidR="001F4CBB" w:rsidRPr="00AC0879" w:rsidRDefault="001F4CBB" w:rsidP="003549B6">
            <w:pPr>
              <w:spacing w:after="120"/>
              <w:rPr>
                <w:sz w:val="24"/>
                <w:szCs w:val="24"/>
              </w:rPr>
            </w:pPr>
          </w:p>
          <w:p w14:paraId="53E029A0" w14:textId="77777777" w:rsidR="001F4CBB" w:rsidRPr="00AC0879" w:rsidRDefault="001F4CBB" w:rsidP="003549B6">
            <w:pPr>
              <w:spacing w:after="120"/>
              <w:rPr>
                <w:sz w:val="24"/>
                <w:szCs w:val="24"/>
              </w:rPr>
            </w:pPr>
          </w:p>
        </w:tc>
      </w:tr>
    </w:tbl>
    <w:p w14:paraId="2BC5068F" w14:textId="4D7D3A00" w:rsidR="00744E0B" w:rsidRPr="007209B5" w:rsidRDefault="00744E0B" w:rsidP="007209B5">
      <w:pPr>
        <w:rPr>
          <w:rFonts w:eastAsia="Aptos"/>
          <w:color w:val="000000"/>
          <w:sz w:val="24"/>
          <w:szCs w:val="24"/>
        </w:rPr>
      </w:pPr>
    </w:p>
    <w:tbl>
      <w:tblPr>
        <w:tblW w:w="10080" w:type="dxa"/>
        <w:jc w:val="center"/>
        <w:tblLayout w:type="fixed"/>
        <w:tblLook w:val="0400" w:firstRow="0" w:lastRow="0" w:firstColumn="0" w:lastColumn="0" w:noHBand="0" w:noVBand="1"/>
      </w:tblPr>
      <w:tblGrid>
        <w:gridCol w:w="10080"/>
      </w:tblGrid>
      <w:tr w:rsidR="00D1672F" w:rsidRPr="00AC0879" w14:paraId="2DC599AF" w14:textId="77777777" w:rsidTr="00B216CD">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C5E03D4" w14:textId="04D196FD" w:rsidR="00D1672F" w:rsidRPr="00AC0879" w:rsidRDefault="007209B5" w:rsidP="00B216CD">
            <w:pPr>
              <w:rPr>
                <w:sz w:val="24"/>
                <w:szCs w:val="24"/>
              </w:rPr>
            </w:pPr>
            <w:r w:rsidRPr="007209B5">
              <w:rPr>
                <w:b/>
                <w:bCs/>
                <w:sz w:val="24"/>
                <w:szCs w:val="24"/>
              </w:rPr>
              <w:t>Specific improvements or next steps</w:t>
            </w:r>
          </w:p>
        </w:tc>
      </w:tr>
      <w:tr w:rsidR="00D1672F" w:rsidRPr="00AC0879" w14:paraId="54E01A55" w14:textId="77777777" w:rsidTr="00B216CD">
        <w:trPr>
          <w:jc w:val="center"/>
        </w:trPr>
        <w:tc>
          <w:tcPr>
            <w:tcW w:w="10080" w:type="dxa"/>
            <w:tcBorders>
              <w:top w:val="single" w:sz="6" w:space="0" w:color="BFBFBF"/>
              <w:left w:val="single" w:sz="6" w:space="0" w:color="BFBFBF"/>
              <w:bottom w:val="single" w:sz="6" w:space="0" w:color="BFBFBF"/>
              <w:right w:val="single" w:sz="6" w:space="0" w:color="BFBFBF"/>
            </w:tcBorders>
          </w:tcPr>
          <w:p w14:paraId="10A594DC" w14:textId="77777777" w:rsidR="00D1672F" w:rsidRPr="00AC0879" w:rsidRDefault="00D1672F" w:rsidP="00B216CD">
            <w:pPr>
              <w:rPr>
                <w:sz w:val="24"/>
                <w:szCs w:val="24"/>
              </w:rPr>
            </w:pPr>
            <w:r w:rsidRPr="00AC0879">
              <w:rPr>
                <w:sz w:val="24"/>
                <w:szCs w:val="24"/>
              </w:rPr>
              <w:t>Response:</w:t>
            </w:r>
          </w:p>
          <w:p w14:paraId="3B4C7DEF" w14:textId="77777777" w:rsidR="00D1672F" w:rsidRPr="00AC0879" w:rsidRDefault="00D1672F" w:rsidP="00B216CD">
            <w:pPr>
              <w:spacing w:after="120"/>
              <w:rPr>
                <w:sz w:val="24"/>
                <w:szCs w:val="24"/>
              </w:rPr>
            </w:pPr>
          </w:p>
          <w:p w14:paraId="00308C19" w14:textId="77777777" w:rsidR="00D1672F" w:rsidRPr="00AC0879" w:rsidRDefault="00D1672F" w:rsidP="00B216CD">
            <w:pPr>
              <w:spacing w:after="120"/>
              <w:rPr>
                <w:sz w:val="24"/>
                <w:szCs w:val="24"/>
              </w:rPr>
            </w:pPr>
          </w:p>
          <w:p w14:paraId="617B5E5E" w14:textId="77777777" w:rsidR="00D1672F" w:rsidRPr="00AC0879" w:rsidRDefault="00D1672F" w:rsidP="00B216CD">
            <w:pPr>
              <w:spacing w:after="120"/>
              <w:rPr>
                <w:sz w:val="24"/>
                <w:szCs w:val="24"/>
              </w:rPr>
            </w:pPr>
          </w:p>
        </w:tc>
      </w:tr>
    </w:tbl>
    <w:p w14:paraId="73A7B3C5" w14:textId="77777777" w:rsidR="00CC78CA" w:rsidRPr="00AC0879" w:rsidRDefault="00CC78CA" w:rsidP="001F4CBB">
      <w:pPr>
        <w:rPr>
          <w:sz w:val="24"/>
          <w:szCs w:val="24"/>
        </w:rPr>
      </w:pPr>
    </w:p>
    <w:p w14:paraId="3966DD13" w14:textId="36F3F25F" w:rsidR="00AD512C" w:rsidRDefault="00AD512C" w:rsidP="001F4CBB"/>
    <w:p w14:paraId="2588CB7A" w14:textId="761F95B0" w:rsidR="001F4CBB" w:rsidRPr="00AD145C" w:rsidRDefault="001F4CBB" w:rsidP="001F4CBB">
      <w:pPr>
        <w:jc w:val="center"/>
      </w:pPr>
      <w:r w:rsidRPr="00AD145C">
        <w:rPr>
          <w:b/>
          <w:bCs/>
        </w:rPr>
        <w:t xml:space="preserve">End of Required Capstone Checkpoint </w:t>
      </w:r>
      <w:r w:rsidR="005D465D">
        <w:rPr>
          <w:b/>
          <w:bCs/>
        </w:rPr>
        <w:t>4</w:t>
      </w:r>
      <w:r w:rsidRPr="00AD145C">
        <w:rPr>
          <w:b/>
          <w:bCs/>
        </w:rPr>
        <w:t>.1</w:t>
      </w:r>
    </w:p>
    <w:p w14:paraId="34D5AD7C" w14:textId="0B8622B5" w:rsidR="005A3716" w:rsidRPr="001F4CBB" w:rsidRDefault="00F60340" w:rsidP="00F60340">
      <w:r w:rsidRPr="00F60340">
        <w:t>Return to the assignment page in the learning platform to upload and submit your completed capstone checkpoint and complete any remaining items in this module.</w:t>
      </w:r>
    </w:p>
    <w:sectPr w:rsidR="005A3716" w:rsidRPr="001F4CBB">
      <w:headerReference w:type="even" r:id="rId8"/>
      <w:headerReference w:type="default" r:id="rId9"/>
      <w:footerReference w:type="default" r:id="rId10"/>
      <w:headerReference w:type="first" r:id="rId11"/>
      <w:pgSz w:w="12240" w:h="15840"/>
      <w:pgMar w:top="1440" w:right="567" w:bottom="1440" w:left="567" w:header="57" w:footer="1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56D6C" w14:textId="77777777" w:rsidR="00673B75" w:rsidRPr="0090140D" w:rsidRDefault="00673B75" w:rsidP="005A3716">
      <w:r w:rsidRPr="0090140D">
        <w:separator/>
      </w:r>
    </w:p>
  </w:endnote>
  <w:endnote w:type="continuationSeparator" w:id="0">
    <w:p w14:paraId="4874C0B4" w14:textId="77777777" w:rsidR="00673B75" w:rsidRPr="0090140D" w:rsidRDefault="00673B75" w:rsidP="005A3716">
      <w:r w:rsidRPr="009014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2784C" w14:textId="5F1084D8" w:rsidR="006254DB" w:rsidRPr="007B4889" w:rsidRDefault="007717D9" w:rsidP="002370A0">
    <w:pPr>
      <w:rPr>
        <w:sz w:val="22"/>
        <w:szCs w:val="22"/>
      </w:rPr>
    </w:pPr>
    <w:r w:rsidRPr="007B4889">
      <w:rPr>
        <w:rFonts w:ascii="Calibri" w:eastAsia="Calibri" w:hAnsi="Calibri" w:cs="Calibri"/>
        <w:color w:val="000000"/>
        <w:sz w:val="22"/>
        <w:szCs w:val="22"/>
      </w:rPr>
      <w:t xml:space="preserve">© MIT </w:t>
    </w:r>
    <w:proofErr w:type="spellStart"/>
    <w:r w:rsidRPr="007B4889">
      <w:rPr>
        <w:rFonts w:ascii="Calibri" w:eastAsia="Calibri" w:hAnsi="Calibri" w:cs="Calibri"/>
        <w:color w:val="000000"/>
        <w:sz w:val="22"/>
        <w:szCs w:val="22"/>
      </w:rPr>
      <w:t>xPRO</w:t>
    </w:r>
    <w:proofErr w:type="spellEnd"/>
    <w:r w:rsidR="002370A0" w:rsidRPr="002370A0">
      <w:rPr>
        <w:rFonts w:ascii="Calibri" w:eastAsia="Calibri" w:hAnsi="Calibri" w:cs="Calibri"/>
        <w:color w:val="000000"/>
        <w:sz w:val="22"/>
        <w:szCs w:val="22"/>
        <w:vertAlign w:val="subscript"/>
      </w:rPr>
      <w:t>®</w:t>
    </w:r>
    <w:r w:rsidRPr="007B4889">
      <w:rPr>
        <w:rFonts w:ascii="Calibri" w:eastAsia="Calibri" w:hAnsi="Calibri" w:cs="Calibri"/>
        <w:color w:val="000000"/>
        <w:sz w:val="22"/>
        <w:szCs w:val="22"/>
      </w:rPr>
      <w:t xml:space="preserve"> </w:t>
    </w:r>
    <w:r w:rsidR="00D1262A">
      <w:rPr>
        <w:rFonts w:ascii="Calibri" w:eastAsia="Calibri" w:hAnsi="Calibri" w:cs="Calibri"/>
        <w:color w:val="000000"/>
        <w:sz w:val="22"/>
        <w:szCs w:val="22"/>
      </w:rPr>
      <w:t>2026</w:t>
    </w:r>
    <w:r w:rsidRPr="007B4889">
      <w:rPr>
        <w:rFonts w:ascii="Calibri" w:eastAsia="Calibri" w:hAnsi="Calibri" w:cs="Calibri"/>
        <w:color w:val="000000"/>
        <w:sz w:val="22"/>
        <w:szCs w:val="22"/>
      </w:rPr>
      <w:t>. All rights reserved.</w:t>
    </w:r>
    <w:r w:rsidRPr="007B4889">
      <w:rPr>
        <w:rFonts w:ascii="Calibri" w:eastAsia="Calibri" w:hAnsi="Calibri" w:cs="Calibri"/>
        <w:color w:val="000000"/>
        <w:sz w:val="22"/>
        <w:szCs w:val="22"/>
      </w:rPr>
      <w:tab/>
    </w:r>
    <w:r w:rsidR="002370A0">
      <w:rPr>
        <w:rFonts w:ascii="Calibri" w:eastAsia="Calibri" w:hAnsi="Calibri" w:cs="Calibri"/>
        <w:color w:val="000000"/>
        <w:sz w:val="22"/>
        <w:szCs w:val="22"/>
      </w:rPr>
      <w:tab/>
    </w:r>
    <w:r w:rsidR="002370A0">
      <w:rPr>
        <w:rFonts w:ascii="Calibri" w:eastAsia="Calibri" w:hAnsi="Calibri" w:cs="Calibri"/>
        <w:color w:val="000000"/>
        <w:sz w:val="22"/>
        <w:szCs w:val="22"/>
      </w:rPr>
      <w:tab/>
    </w:r>
    <w:r w:rsidRPr="007B4889">
      <w:rPr>
        <w:rFonts w:ascii="Calibri" w:eastAsia="Calibri" w:hAnsi="Calibri" w:cs="Calibri"/>
        <w:color w:val="000000"/>
        <w:sz w:val="22"/>
        <w:szCs w:val="22"/>
      </w:rPr>
      <w:tab/>
    </w:r>
    <w:r w:rsidRPr="007B4889">
      <w:rPr>
        <w:rFonts w:ascii="Calibri" w:eastAsia="Calibri" w:hAnsi="Calibri" w:cs="Calibri"/>
        <w:color w:val="000000"/>
        <w:sz w:val="22"/>
        <w:szCs w:val="22"/>
      </w:rPr>
      <w:tab/>
    </w:r>
    <w:r w:rsidR="007B4889">
      <w:rPr>
        <w:rFonts w:ascii="Calibri" w:eastAsia="Calibri" w:hAnsi="Calibri" w:cs="Calibri"/>
        <w:color w:val="000000"/>
        <w:sz w:val="22"/>
        <w:szCs w:val="22"/>
      </w:rPr>
      <w:t xml:space="preserve">                     </w:t>
    </w:r>
    <w:r w:rsidR="002370A0">
      <w:rPr>
        <w:rFonts w:ascii="Calibri" w:eastAsia="Calibri" w:hAnsi="Calibri" w:cs="Calibri"/>
        <w:color w:val="000000"/>
        <w:sz w:val="22"/>
        <w:szCs w:val="22"/>
      </w:rPr>
      <w:t xml:space="preserve"> </w:t>
    </w:r>
    <w:r w:rsidR="007B4889">
      <w:rPr>
        <w:rFonts w:ascii="Calibri" w:eastAsia="Calibri" w:hAnsi="Calibri" w:cs="Calibri"/>
        <w:color w:val="000000"/>
        <w:sz w:val="22"/>
        <w:szCs w:val="22"/>
      </w:rPr>
      <w:t xml:space="preserve"> </w:t>
    </w:r>
    <w:r w:rsidRPr="007B4889">
      <w:rPr>
        <w:rFonts w:ascii="Calibri" w:eastAsia="Calibri" w:hAnsi="Calibri" w:cs="Calibri"/>
        <w:color w:val="000000"/>
        <w:sz w:val="22"/>
        <w:szCs w:val="22"/>
      </w:rPr>
      <w:t>P</w:t>
    </w:r>
    <w:r w:rsidRPr="007B4889">
      <w:rPr>
        <w:rFonts w:ascii="Calibri" w:eastAsia="Calibri" w:hAnsi="Calibri" w:cs="Calibri"/>
        <w:sz w:val="22"/>
        <w:szCs w:val="22"/>
      </w:rPr>
      <w:t xml:space="preserve">age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PAGE</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sz w:val="22"/>
        <w:szCs w:val="22"/>
      </w:rPr>
      <w:t xml:space="preserve"> of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NUMPAGES</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color w:val="000000"/>
        <w:sz w:val="22"/>
        <w:szCs w:val="22"/>
      </w:rPr>
      <w:t xml:space="preserve">                                                            </w:t>
    </w:r>
    <w:r w:rsidRPr="007B4889">
      <w:rPr>
        <w:rFonts w:ascii="Calibri" w:eastAsia="Calibri" w:hAnsi="Calibri" w:cs="Calibri"/>
        <w:sz w:val="22"/>
        <w:szCs w:val="22"/>
      </w:rPr>
      <w:t xml:space="preserve">                                                                                                                                  </w:t>
    </w:r>
    <w:r w:rsidR="006158B6" w:rsidRPr="007B4889">
      <w:rPr>
        <w:noProof/>
        <w:sz w:val="22"/>
        <w:szCs w:val="22"/>
      </w:rPr>
      <w:drawing>
        <wp:anchor distT="0" distB="0" distL="114300" distR="114300" simplePos="0" relativeHeight="251662336" behindDoc="0" locked="0" layoutInCell="1" hidden="0" allowOverlap="1" wp14:anchorId="5CBF3666" wp14:editId="7464D1F7">
          <wp:simplePos x="0" y="0"/>
          <wp:positionH relativeFrom="column">
            <wp:posOffset>-659571</wp:posOffset>
          </wp:positionH>
          <wp:positionV relativeFrom="paragraph">
            <wp:posOffset>0</wp:posOffset>
          </wp:positionV>
          <wp:extent cx="8315325" cy="381000"/>
          <wp:effectExtent l="0" t="0" r="0" b="0"/>
          <wp:wrapSquare wrapText="bothSides" distT="0" distB="0" distL="114300" distR="114300"/>
          <wp:docPr id="641380533" name="image1.jp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3" name="image1.jp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8315325" cy="381000"/>
                  </a:xfrm>
                  <a:prstGeom prst="rect">
                    <a:avLst/>
                  </a:prstGeom>
                  <a:ln/>
                </pic:spPr>
              </pic:pic>
            </a:graphicData>
          </a:graphic>
        </wp:anchor>
      </w:drawing>
    </w:r>
  </w:p>
  <w:p w14:paraId="70FD9E86" w14:textId="77777777" w:rsidR="006254DB" w:rsidRPr="0090140D" w:rsidRDefault="006254DB" w:rsidP="005A3716">
    <w:pPr>
      <w:rPr>
        <w:rFonts w:eastAsia="Trebuchet M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9AD9F" w14:textId="77777777" w:rsidR="00673B75" w:rsidRPr="0090140D" w:rsidRDefault="00673B75" w:rsidP="005A3716">
      <w:r w:rsidRPr="0090140D">
        <w:separator/>
      </w:r>
    </w:p>
  </w:footnote>
  <w:footnote w:type="continuationSeparator" w:id="0">
    <w:p w14:paraId="4462131A" w14:textId="77777777" w:rsidR="00673B75" w:rsidRPr="0090140D" w:rsidRDefault="00673B75" w:rsidP="005A3716">
      <w:r w:rsidRPr="0090140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95534" w14:textId="77777777" w:rsidR="006254DB" w:rsidRPr="0090140D" w:rsidRDefault="006158B6" w:rsidP="005A3716">
    <w:r w:rsidRPr="0090140D">
      <w:rPr>
        <w:noProof/>
      </w:rPr>
      <w:drawing>
        <wp:anchor distT="0" distB="0" distL="0" distR="0" simplePos="0" relativeHeight="251661312" behindDoc="1" locked="0" layoutInCell="1" hidden="0" allowOverlap="1" wp14:anchorId="5AAC017A" wp14:editId="13C18575">
          <wp:simplePos x="0" y="0"/>
          <wp:positionH relativeFrom="margin">
            <wp:align>center</wp:align>
          </wp:positionH>
          <wp:positionV relativeFrom="margin">
            <wp:align>center</wp:align>
          </wp:positionV>
          <wp:extent cx="3298825" cy="1908810"/>
          <wp:effectExtent l="0" t="0" r="0" b="0"/>
          <wp:wrapNone/>
          <wp:docPr id="641380535"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BCC4E" w14:textId="730C4D12" w:rsidR="006254DB" w:rsidRPr="0090140D" w:rsidRDefault="00A67E62" w:rsidP="005A3716">
    <w:pPr>
      <w:rPr>
        <w:color w:val="000000"/>
      </w:rPr>
    </w:pPr>
    <w:r w:rsidRPr="0090140D">
      <w:rPr>
        <w:noProof/>
      </w:rPr>
      <w:drawing>
        <wp:anchor distT="0" distB="0" distL="114300" distR="114300" simplePos="0" relativeHeight="251658240" behindDoc="0" locked="0" layoutInCell="1" hidden="0" allowOverlap="1" wp14:anchorId="02298EB5" wp14:editId="7B1B513D">
          <wp:simplePos x="0" y="0"/>
          <wp:positionH relativeFrom="margin">
            <wp:posOffset>1687830</wp:posOffset>
          </wp:positionH>
          <wp:positionV relativeFrom="margin">
            <wp:posOffset>3141129</wp:posOffset>
          </wp:positionV>
          <wp:extent cx="3678921" cy="1426728"/>
          <wp:effectExtent l="0" t="0" r="0" b="0"/>
          <wp:wrapNone/>
          <wp:docPr id="641380537" name="image2.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7" name="image2.png">
                    <a:extLst>
                      <a:ext uri="{C183D7F6-B498-43B3-948B-1728B52AA6E4}">
                        <adec:decorative xmlns:adec="http://schemas.microsoft.com/office/drawing/2017/decorative" val="1"/>
                      </a:ext>
                    </a:extLst>
                  </pic:cNvPr>
                  <pic:cNvPicPr preferRelativeResize="0"/>
                </pic:nvPicPr>
                <pic:blipFill>
                  <a:blip r:embed="rId1">
                    <a:alphaModFix amt="5000"/>
                    <a:extLst>
                      <a:ext uri="{28A0092B-C50C-407E-A947-70E740481C1C}">
                        <a14:useLocalDpi xmlns:a14="http://schemas.microsoft.com/office/drawing/2010/main" val="0"/>
                      </a:ext>
                    </a:extLst>
                  </a:blip>
                  <a:stretch>
                    <a:fillRect/>
                  </a:stretch>
                </pic:blipFill>
                <pic:spPr>
                  <a:xfrm>
                    <a:off x="0" y="0"/>
                    <a:ext cx="3678921" cy="1426728"/>
                  </a:xfrm>
                  <a:prstGeom prst="rect">
                    <a:avLst/>
                  </a:prstGeom>
                  <a:ln/>
                </pic:spPr>
              </pic:pic>
            </a:graphicData>
          </a:graphic>
          <wp14:sizeRelH relativeFrom="margin">
            <wp14:pctWidth>0</wp14:pctWidth>
          </wp14:sizeRelH>
          <wp14:sizeRelV relativeFrom="margin">
            <wp14:pctHeight>0</wp14:pctHeight>
          </wp14:sizeRelV>
        </wp:anchor>
      </w:drawing>
    </w:r>
    <w:r w:rsidR="00E46403">
      <w:rPr>
        <w:noProof/>
      </w:rPr>
      <w:drawing>
        <wp:anchor distT="0" distB="0" distL="114300" distR="114300" simplePos="0" relativeHeight="251666432" behindDoc="0" locked="0" layoutInCell="1" allowOverlap="1" wp14:anchorId="19C56E73" wp14:editId="3BCD6235">
          <wp:simplePos x="0" y="0"/>
          <wp:positionH relativeFrom="column">
            <wp:posOffset>-207645</wp:posOffset>
          </wp:positionH>
          <wp:positionV relativeFrom="paragraph">
            <wp:posOffset>236855</wp:posOffset>
          </wp:positionV>
          <wp:extent cx="1313180" cy="360045"/>
          <wp:effectExtent l="0" t="0" r="1270" b="1905"/>
          <wp:wrapNone/>
          <wp:docPr id="1920457237"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57237" name="Picture 2">
                    <a:extLst>
                      <a:ext uri="{C183D7F6-B498-43B3-948B-1728B52AA6E4}">
                        <adec:decorative xmlns:adec="http://schemas.microsoft.com/office/drawing/2017/decorative" val="1"/>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313180" cy="360045"/>
                  </a:xfrm>
                  <a:prstGeom prst="rect">
                    <a:avLst/>
                  </a:prstGeom>
                </pic:spPr>
              </pic:pic>
            </a:graphicData>
          </a:graphic>
        </wp:anchor>
      </w:drawing>
    </w:r>
    <w:r w:rsidR="00924220">
      <w:rPr>
        <w:noProof/>
      </w:rPr>
      <mc:AlternateContent>
        <mc:Choice Requires="wps">
          <w:drawing>
            <wp:anchor distT="0" distB="0" distL="114300" distR="114300" simplePos="0" relativeHeight="251657215" behindDoc="0" locked="0" layoutInCell="1" allowOverlap="1" wp14:anchorId="709ADD64" wp14:editId="15A2F6A6">
              <wp:simplePos x="0" y="0"/>
              <wp:positionH relativeFrom="column">
                <wp:posOffset>-366395</wp:posOffset>
              </wp:positionH>
              <wp:positionV relativeFrom="paragraph">
                <wp:posOffset>-29845</wp:posOffset>
              </wp:positionV>
              <wp:extent cx="7778750" cy="889000"/>
              <wp:effectExtent l="0" t="0" r="0" b="6350"/>
              <wp:wrapNone/>
              <wp:docPr id="23880189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8750" cy="889000"/>
                      </a:xfrm>
                      <a:prstGeom prst="rect">
                        <a:avLst/>
                      </a:prstGeom>
                      <a:solidFill>
                        <a:srgbClr val="A31F34"/>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FEDCE6" id="Rectangle 1" o:spid="_x0000_s1026" alt="&quot;&quot;" style="position:absolute;margin-left:-28.85pt;margin-top:-2.35pt;width:612.5pt;height:70pt;z-index:2516572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" fillcolor="#a31f34" strok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6E4ED" w14:textId="77777777" w:rsidR="006254DB" w:rsidRPr="0090140D" w:rsidRDefault="006158B6" w:rsidP="005A3716">
    <w:r w:rsidRPr="0090140D">
      <w:rPr>
        <w:noProof/>
      </w:rPr>
      <w:drawing>
        <wp:anchor distT="0" distB="0" distL="0" distR="0" simplePos="0" relativeHeight="251660288" behindDoc="1" locked="0" layoutInCell="1" hidden="0" allowOverlap="1" wp14:anchorId="6A362E8F" wp14:editId="3BA50282">
          <wp:simplePos x="0" y="0"/>
          <wp:positionH relativeFrom="margin">
            <wp:align>center</wp:align>
          </wp:positionH>
          <wp:positionV relativeFrom="margin">
            <wp:align>center</wp:align>
          </wp:positionV>
          <wp:extent cx="3298825" cy="1908810"/>
          <wp:effectExtent l="0" t="0" r="0" b="0"/>
          <wp:wrapNone/>
          <wp:docPr id="641380536"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A76D6"/>
    <w:multiLevelType w:val="hybridMultilevel"/>
    <w:tmpl w:val="613A47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A91712A"/>
    <w:multiLevelType w:val="hybridMultilevel"/>
    <w:tmpl w:val="6660CD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0F62F12"/>
    <w:multiLevelType w:val="hybridMultilevel"/>
    <w:tmpl w:val="1262B2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7F17592"/>
    <w:multiLevelType w:val="hybridMultilevel"/>
    <w:tmpl w:val="447CC1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BD415FC"/>
    <w:multiLevelType w:val="hybridMultilevel"/>
    <w:tmpl w:val="4E9C0C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EF5318D"/>
    <w:multiLevelType w:val="hybridMultilevel"/>
    <w:tmpl w:val="551C6F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F17096D"/>
    <w:multiLevelType w:val="multilevel"/>
    <w:tmpl w:val="0F96400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15:restartNumberingAfterBreak="0">
    <w:nsid w:val="3F1D0F7C"/>
    <w:multiLevelType w:val="hybridMultilevel"/>
    <w:tmpl w:val="76728D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73A3FD3"/>
    <w:multiLevelType w:val="multilevel"/>
    <w:tmpl w:val="29D07AA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 w15:restartNumberingAfterBreak="0">
    <w:nsid w:val="47F257F3"/>
    <w:multiLevelType w:val="hybridMultilevel"/>
    <w:tmpl w:val="B6C2B6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5BF877AE"/>
    <w:multiLevelType w:val="multilevel"/>
    <w:tmpl w:val="4BDCA6DC"/>
    <w:lvl w:ilvl="0">
      <w:start w:val="1"/>
      <w:numFmt w:val="bullet"/>
      <w:lvlText w:val="●"/>
      <w:lvlJc w:val="left"/>
      <w:pPr>
        <w:ind w:left="720" w:hanging="360"/>
      </w:pPr>
      <w:rPr>
        <w:rFonts w:ascii="Noto Sans Symbols" w:eastAsia="Noto Sans Symbols" w:hAnsi="Noto Sans Symbols" w:cs="Noto Sans Symbols"/>
      </w:r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11" w15:restartNumberingAfterBreak="0">
    <w:nsid w:val="651C35CB"/>
    <w:multiLevelType w:val="hybridMultilevel"/>
    <w:tmpl w:val="CDDC0C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15:restartNumberingAfterBreak="0">
    <w:nsid w:val="669A6E14"/>
    <w:multiLevelType w:val="hybridMultilevel"/>
    <w:tmpl w:val="A7888B2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67D76033"/>
    <w:multiLevelType w:val="hybridMultilevel"/>
    <w:tmpl w:val="823825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71FA4809"/>
    <w:multiLevelType w:val="hybridMultilevel"/>
    <w:tmpl w:val="897011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E916118"/>
    <w:multiLevelType w:val="multilevel"/>
    <w:tmpl w:val="7DFA4CF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02157242">
    <w:abstractNumId w:val="10"/>
  </w:num>
  <w:num w:numId="2" w16cid:durableId="1038166962">
    <w:abstractNumId w:val="8"/>
  </w:num>
  <w:num w:numId="3" w16cid:durableId="67922738">
    <w:abstractNumId w:val="3"/>
  </w:num>
  <w:num w:numId="4" w16cid:durableId="471093407">
    <w:abstractNumId w:val="15"/>
  </w:num>
  <w:num w:numId="5" w16cid:durableId="382753537">
    <w:abstractNumId w:val="6"/>
  </w:num>
  <w:num w:numId="6" w16cid:durableId="681859963">
    <w:abstractNumId w:val="9"/>
  </w:num>
  <w:num w:numId="7" w16cid:durableId="1859269235">
    <w:abstractNumId w:val="1"/>
  </w:num>
  <w:num w:numId="8" w16cid:durableId="575751543">
    <w:abstractNumId w:val="0"/>
  </w:num>
  <w:num w:numId="9" w16cid:durableId="687365158">
    <w:abstractNumId w:val="11"/>
  </w:num>
  <w:num w:numId="10" w16cid:durableId="1020086996">
    <w:abstractNumId w:val="14"/>
  </w:num>
  <w:num w:numId="11" w16cid:durableId="574978211">
    <w:abstractNumId w:val="12"/>
  </w:num>
  <w:num w:numId="12" w16cid:durableId="1959607287">
    <w:abstractNumId w:val="5"/>
  </w:num>
  <w:num w:numId="13" w16cid:durableId="1707021577">
    <w:abstractNumId w:val="7"/>
  </w:num>
  <w:num w:numId="14" w16cid:durableId="2096973362">
    <w:abstractNumId w:val="2"/>
  </w:num>
  <w:num w:numId="15" w16cid:durableId="886914284">
    <w:abstractNumId w:val="13"/>
  </w:num>
  <w:num w:numId="16" w16cid:durableId="2591456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yMDcxMrM0Njc1NLBQ0lEKTi0uzszPAymwqAUAL7oNFSwAAAA="/>
  </w:docVars>
  <w:rsids>
    <w:rsidRoot w:val="006254DB"/>
    <w:rsid w:val="0000408F"/>
    <w:rsid w:val="00013630"/>
    <w:rsid w:val="000233FB"/>
    <w:rsid w:val="000261A7"/>
    <w:rsid w:val="000444BA"/>
    <w:rsid w:val="00060507"/>
    <w:rsid w:val="00080D3F"/>
    <w:rsid w:val="0008177F"/>
    <w:rsid w:val="00085273"/>
    <w:rsid w:val="000A27FC"/>
    <w:rsid w:val="000B6ED4"/>
    <w:rsid w:val="000D30E7"/>
    <w:rsid w:val="000D6402"/>
    <w:rsid w:val="000E0D81"/>
    <w:rsid w:val="0010116C"/>
    <w:rsid w:val="001111DB"/>
    <w:rsid w:val="00114BB6"/>
    <w:rsid w:val="00116239"/>
    <w:rsid w:val="00132005"/>
    <w:rsid w:val="0016694A"/>
    <w:rsid w:val="00171FEE"/>
    <w:rsid w:val="001D5749"/>
    <w:rsid w:val="001D5DB3"/>
    <w:rsid w:val="001D74E6"/>
    <w:rsid w:val="001E42C0"/>
    <w:rsid w:val="001E5910"/>
    <w:rsid w:val="001F31D1"/>
    <w:rsid w:val="001F4CBB"/>
    <w:rsid w:val="00201E90"/>
    <w:rsid w:val="00203BD6"/>
    <w:rsid w:val="00204A82"/>
    <w:rsid w:val="00210D10"/>
    <w:rsid w:val="00224B60"/>
    <w:rsid w:val="002331AF"/>
    <w:rsid w:val="00233307"/>
    <w:rsid w:val="00236BCB"/>
    <w:rsid w:val="002370A0"/>
    <w:rsid w:val="00261192"/>
    <w:rsid w:val="0026203B"/>
    <w:rsid w:val="00265318"/>
    <w:rsid w:val="00273F2A"/>
    <w:rsid w:val="00295A0E"/>
    <w:rsid w:val="002A33B6"/>
    <w:rsid w:val="002E7EFC"/>
    <w:rsid w:val="002F5A7B"/>
    <w:rsid w:val="002F5F4E"/>
    <w:rsid w:val="00316BDD"/>
    <w:rsid w:val="003259C3"/>
    <w:rsid w:val="00334113"/>
    <w:rsid w:val="003521CC"/>
    <w:rsid w:val="00362BFE"/>
    <w:rsid w:val="00373242"/>
    <w:rsid w:val="00381D8E"/>
    <w:rsid w:val="003A2942"/>
    <w:rsid w:val="003D482D"/>
    <w:rsid w:val="003D7EDE"/>
    <w:rsid w:val="003F066C"/>
    <w:rsid w:val="003F2B6A"/>
    <w:rsid w:val="00411A34"/>
    <w:rsid w:val="004252A7"/>
    <w:rsid w:val="00467A9D"/>
    <w:rsid w:val="00481436"/>
    <w:rsid w:val="004851ED"/>
    <w:rsid w:val="004A2BBC"/>
    <w:rsid w:val="004B5E98"/>
    <w:rsid w:val="004D0553"/>
    <w:rsid w:val="004D58F4"/>
    <w:rsid w:val="004D6BCB"/>
    <w:rsid w:val="004E43BE"/>
    <w:rsid w:val="004E7D79"/>
    <w:rsid w:val="0051658F"/>
    <w:rsid w:val="005309FF"/>
    <w:rsid w:val="00541524"/>
    <w:rsid w:val="005418E2"/>
    <w:rsid w:val="005565AB"/>
    <w:rsid w:val="00565D45"/>
    <w:rsid w:val="005667D4"/>
    <w:rsid w:val="0057417B"/>
    <w:rsid w:val="005A3716"/>
    <w:rsid w:val="005A56E0"/>
    <w:rsid w:val="005C4A82"/>
    <w:rsid w:val="005C6630"/>
    <w:rsid w:val="005D465D"/>
    <w:rsid w:val="005E43A9"/>
    <w:rsid w:val="006158B6"/>
    <w:rsid w:val="0062331F"/>
    <w:rsid w:val="00624C05"/>
    <w:rsid w:val="006254DB"/>
    <w:rsid w:val="006275B9"/>
    <w:rsid w:val="00633F00"/>
    <w:rsid w:val="0064031A"/>
    <w:rsid w:val="006504D7"/>
    <w:rsid w:val="00652714"/>
    <w:rsid w:val="00673B75"/>
    <w:rsid w:val="00675B4E"/>
    <w:rsid w:val="00686B61"/>
    <w:rsid w:val="006A2D81"/>
    <w:rsid w:val="006A34F3"/>
    <w:rsid w:val="006B21B4"/>
    <w:rsid w:val="006C1C92"/>
    <w:rsid w:val="006C78F3"/>
    <w:rsid w:val="007209B5"/>
    <w:rsid w:val="007268C4"/>
    <w:rsid w:val="00741AA6"/>
    <w:rsid w:val="0074365F"/>
    <w:rsid w:val="00744E0B"/>
    <w:rsid w:val="00755860"/>
    <w:rsid w:val="007717D9"/>
    <w:rsid w:val="00771A7B"/>
    <w:rsid w:val="007759C7"/>
    <w:rsid w:val="00787FCD"/>
    <w:rsid w:val="0079503D"/>
    <w:rsid w:val="007A477F"/>
    <w:rsid w:val="007B4889"/>
    <w:rsid w:val="007C0059"/>
    <w:rsid w:val="007D2886"/>
    <w:rsid w:val="007F5217"/>
    <w:rsid w:val="007F7B70"/>
    <w:rsid w:val="00832DB5"/>
    <w:rsid w:val="00856F8B"/>
    <w:rsid w:val="008603AB"/>
    <w:rsid w:val="00862E29"/>
    <w:rsid w:val="00894C61"/>
    <w:rsid w:val="008B17FC"/>
    <w:rsid w:val="008C6F7D"/>
    <w:rsid w:val="008E4AE5"/>
    <w:rsid w:val="0090140D"/>
    <w:rsid w:val="00911F06"/>
    <w:rsid w:val="0091305B"/>
    <w:rsid w:val="00914E11"/>
    <w:rsid w:val="00924220"/>
    <w:rsid w:val="0095506E"/>
    <w:rsid w:val="00982E42"/>
    <w:rsid w:val="009C7C9B"/>
    <w:rsid w:val="00A24C14"/>
    <w:rsid w:val="00A24C3A"/>
    <w:rsid w:val="00A313A0"/>
    <w:rsid w:val="00A517DE"/>
    <w:rsid w:val="00A60557"/>
    <w:rsid w:val="00A634E8"/>
    <w:rsid w:val="00A67E62"/>
    <w:rsid w:val="00A7657E"/>
    <w:rsid w:val="00A82328"/>
    <w:rsid w:val="00AB473C"/>
    <w:rsid w:val="00AC0879"/>
    <w:rsid w:val="00AD145C"/>
    <w:rsid w:val="00AD512C"/>
    <w:rsid w:val="00AF1272"/>
    <w:rsid w:val="00B00135"/>
    <w:rsid w:val="00B00274"/>
    <w:rsid w:val="00B13FAD"/>
    <w:rsid w:val="00B31DAC"/>
    <w:rsid w:val="00B32ABE"/>
    <w:rsid w:val="00B4650E"/>
    <w:rsid w:val="00B8607D"/>
    <w:rsid w:val="00B968C0"/>
    <w:rsid w:val="00BA42E2"/>
    <w:rsid w:val="00BA6E08"/>
    <w:rsid w:val="00BF2934"/>
    <w:rsid w:val="00BF7A16"/>
    <w:rsid w:val="00C074F3"/>
    <w:rsid w:val="00C125FD"/>
    <w:rsid w:val="00C132A2"/>
    <w:rsid w:val="00C15C3D"/>
    <w:rsid w:val="00C25063"/>
    <w:rsid w:val="00C26031"/>
    <w:rsid w:val="00C34749"/>
    <w:rsid w:val="00C4311D"/>
    <w:rsid w:val="00C51586"/>
    <w:rsid w:val="00C55449"/>
    <w:rsid w:val="00C603DD"/>
    <w:rsid w:val="00C779D2"/>
    <w:rsid w:val="00C82980"/>
    <w:rsid w:val="00C94B70"/>
    <w:rsid w:val="00CB673C"/>
    <w:rsid w:val="00CC6D02"/>
    <w:rsid w:val="00CC78CA"/>
    <w:rsid w:val="00D02B3D"/>
    <w:rsid w:val="00D05C60"/>
    <w:rsid w:val="00D11B81"/>
    <w:rsid w:val="00D11DEE"/>
    <w:rsid w:val="00D1262A"/>
    <w:rsid w:val="00D14E31"/>
    <w:rsid w:val="00D1542E"/>
    <w:rsid w:val="00D1672F"/>
    <w:rsid w:val="00D3346C"/>
    <w:rsid w:val="00D43E75"/>
    <w:rsid w:val="00D530F0"/>
    <w:rsid w:val="00D53883"/>
    <w:rsid w:val="00D64E5A"/>
    <w:rsid w:val="00D84D5E"/>
    <w:rsid w:val="00D930C8"/>
    <w:rsid w:val="00D96C9D"/>
    <w:rsid w:val="00DA2554"/>
    <w:rsid w:val="00DB3AB9"/>
    <w:rsid w:val="00DD3BBB"/>
    <w:rsid w:val="00DE7F36"/>
    <w:rsid w:val="00DF2D21"/>
    <w:rsid w:val="00E00950"/>
    <w:rsid w:val="00E220D9"/>
    <w:rsid w:val="00E421E0"/>
    <w:rsid w:val="00E46403"/>
    <w:rsid w:val="00E85CCE"/>
    <w:rsid w:val="00EA5353"/>
    <w:rsid w:val="00EB64EB"/>
    <w:rsid w:val="00EC1917"/>
    <w:rsid w:val="00EC5339"/>
    <w:rsid w:val="00EC6245"/>
    <w:rsid w:val="00EE5ED3"/>
    <w:rsid w:val="00EE7F1D"/>
    <w:rsid w:val="00F105A3"/>
    <w:rsid w:val="00F13255"/>
    <w:rsid w:val="00F13D75"/>
    <w:rsid w:val="00F33958"/>
    <w:rsid w:val="00F433A9"/>
    <w:rsid w:val="00F501FD"/>
    <w:rsid w:val="00F537B7"/>
    <w:rsid w:val="00F540BC"/>
    <w:rsid w:val="00F60340"/>
    <w:rsid w:val="00F943C0"/>
    <w:rsid w:val="00FB1F69"/>
    <w:rsid w:val="00FB3B32"/>
    <w:rsid w:val="00FE3FC9"/>
    <w:rsid w:val="00FF023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C80196"/>
  <w15:docId w15:val="{3DB569A0-E9BC-4568-8CDB-78CDB66C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I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716"/>
    <w:rPr>
      <w:rFonts w:asciiTheme="minorHAnsi" w:hAnsiTheme="minorHAnsi" w:cstheme="minorHAnsi"/>
      <w:sz w:val="28"/>
      <w:szCs w:val="28"/>
      <w:lang w:val="en-US" w:eastAsia="en-GB"/>
    </w:rPr>
  </w:style>
  <w:style w:type="paragraph" w:styleId="Heading1">
    <w:name w:val="heading 1"/>
    <w:basedOn w:val="Normal"/>
    <w:next w:val="Normal"/>
    <w:uiPriority w:val="9"/>
    <w:qFormat/>
    <w:rsid w:val="00EC5339"/>
    <w:pPr>
      <w:outlineLvl w:val="0"/>
    </w:pPr>
    <w:rPr>
      <w:rFonts w:ascii="Calibri" w:hAnsi="Calibri" w:cs="Calibri"/>
      <w:b/>
      <w:bCs/>
      <w:color w:val="A21F34"/>
      <w:sz w:val="32"/>
      <w:szCs w:val="32"/>
    </w:rPr>
  </w:style>
  <w:style w:type="paragraph" w:styleId="Heading2">
    <w:name w:val="heading 2"/>
    <w:basedOn w:val="Normal"/>
    <w:next w:val="Normal"/>
    <w:uiPriority w:val="9"/>
    <w:unhideWhenUsed/>
    <w:qFormat/>
    <w:rsid w:val="00C51586"/>
    <w:pPr>
      <w:spacing w:after="0" w:line="240" w:lineRule="auto"/>
      <w:jc w:val="both"/>
      <w:outlineLvl w:val="1"/>
    </w:pPr>
    <w:rPr>
      <w:rFonts w:ascii="Calibri" w:eastAsia="Cambria" w:hAnsi="Calibri" w:cs="Calibri"/>
      <w:b/>
      <w:bCs/>
      <w:color w:val="A21F34"/>
      <w:sz w:val="36"/>
      <w:szCs w:val="36"/>
      <w:lang w:val="en"/>
    </w:rPr>
  </w:style>
  <w:style w:type="paragraph" w:styleId="Heading3">
    <w:name w:val="heading 3"/>
    <w:basedOn w:val="Heading1"/>
    <w:next w:val="Normal"/>
    <w:uiPriority w:val="9"/>
    <w:unhideWhenUsed/>
    <w:qFormat/>
    <w:rsid w:val="00C51586"/>
    <w:pPr>
      <w:outlineLvl w:val="2"/>
    </w:p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EC5339"/>
    <w:pPr>
      <w:keepNext/>
      <w:keepLines/>
      <w:spacing w:after="120"/>
      <w:jc w:val="center"/>
    </w:pPr>
    <w:rPr>
      <w:rFonts w:ascii="Calibri" w:eastAsia="Calibri" w:hAnsi="Calibri" w:cs="Calibri"/>
      <w:b/>
      <w:color w:val="A21F34"/>
      <w:sz w:val="40"/>
      <w:szCs w:val="40"/>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uiPriority w:val="99"/>
    <w:unhideWhenUsed/>
    <w:qFormat/>
    <w:rPr>
      <w:color w:val="0000FF"/>
      <w:u w:val="single"/>
    </w:rPr>
  </w:style>
  <w:style w:type="paragraph" w:customStyle="1" w:styleId="pull-right">
    <w:name w:val="pull-right"/>
    <w:basedOn w:val="Normal"/>
    <w:qFormat/>
    <w:pPr>
      <w:spacing w:before="100" w:beforeAutospacing="1" w:after="100" w:afterAutospacing="1" w:line="240" w:lineRule="auto"/>
    </w:pPr>
    <w:rPr>
      <w:sz w:val="24"/>
      <w:szCs w:val="24"/>
      <w:lang w:val="en-IN" w:eastAsia="en-IN"/>
    </w:rPr>
  </w:style>
  <w:style w:type="paragraph" w:customStyle="1" w:styleId="lead">
    <w:name w:val="lead"/>
    <w:basedOn w:val="Normal"/>
    <w:qFormat/>
    <w:pPr>
      <w:spacing w:before="100" w:beforeAutospacing="1" w:after="100" w:afterAutospacing="1" w:line="240" w:lineRule="auto"/>
    </w:pPr>
    <w:rPr>
      <w:sz w:val="24"/>
      <w:szCs w:val="24"/>
      <w:lang w:val="en-IN" w:eastAsia="en-IN"/>
    </w:rPr>
  </w:style>
  <w:style w:type="character" w:customStyle="1" w:styleId="FooterChar">
    <w:name w:val="Footer Char"/>
    <w:basedOn w:val="DefaultParagraphFont"/>
    <w:link w:val="Footer"/>
    <w:uiPriority w:val="99"/>
    <w:qFormat/>
  </w:style>
  <w:style w:type="character" w:customStyle="1" w:styleId="itemname">
    <w:name w:val="item_name"/>
    <w:qFormat/>
  </w:style>
  <w:style w:type="character" w:customStyle="1" w:styleId="transcription-time-part">
    <w:name w:val="transcription-time-part"/>
    <w:basedOn w:val="DefaultParagraphFont"/>
    <w:qFormat/>
  </w:style>
  <w:style w:type="character" w:customStyle="1" w:styleId="large">
    <w:name w:val="large"/>
    <w:qFormat/>
  </w:style>
  <w:style w:type="character" w:customStyle="1" w:styleId="HeaderChar">
    <w:name w:val="Header Char"/>
    <w:basedOn w:val="DefaultParagraphFont"/>
    <w:link w:val="Header"/>
    <w:uiPriority w:val="99"/>
    <w:qFormat/>
  </w:style>
  <w:style w:type="character" w:customStyle="1" w:styleId="ig-header-title">
    <w:name w:val="ig-header-title"/>
    <w:basedOn w:val="DefaultParagraphFont"/>
  </w:style>
  <w:style w:type="character" w:customStyle="1" w:styleId="name">
    <w:name w:val="name"/>
    <w:basedOn w:val="DefaultParagraphFont"/>
  </w:style>
  <w:style w:type="paragraph" w:styleId="NoSpacing">
    <w:name w:val="No Spacing"/>
    <w:uiPriority w:val="1"/>
    <w:qFormat/>
    <w:rsid w:val="00A82328"/>
    <w:pPr>
      <w:spacing w:after="0" w:line="240" w:lineRule="auto"/>
    </w:pPr>
    <w:rPr>
      <w:rFonts w:asciiTheme="minorHAnsi" w:hAnsiTheme="minorHAnsi" w:cstheme="minorHAnsi"/>
      <w:lang w:val="en-US" w:eastAsia="en-GB"/>
    </w:rPr>
  </w:style>
  <w:style w:type="paragraph" w:styleId="ListParagraph">
    <w:name w:val="List Paragraph"/>
    <w:basedOn w:val="Normal"/>
    <w:uiPriority w:val="34"/>
    <w:qFormat/>
    <w:rsid w:val="006C78F3"/>
    <w:pPr>
      <w:ind w:left="720"/>
      <w:contextualSpacing/>
    </w:pPr>
  </w:style>
  <w:style w:type="paragraph" w:styleId="NormalWeb">
    <w:name w:val="Normal (Web)"/>
    <w:basedOn w:val="Normal"/>
    <w:uiPriority w:val="99"/>
    <w:unhideWhenUsed/>
    <w:rsid w:val="000B6ED4"/>
    <w:pPr>
      <w:spacing w:before="100" w:beforeAutospacing="1" w:after="100" w:afterAutospacing="1" w:line="240" w:lineRule="auto"/>
    </w:pPr>
    <w:rPr>
      <w:rFonts w:ascii="Times New Roman" w:hAnsi="Times New Roman" w:cs="Times New Roman"/>
      <w:sz w:val="24"/>
      <w:szCs w:val="24"/>
      <w:lang w:val="en-IN" w:eastAsia="en-IN"/>
    </w:rPr>
  </w:style>
  <w:style w:type="table" w:styleId="TableGrid">
    <w:name w:val="Table Grid"/>
    <w:basedOn w:val="TableNormal"/>
    <w:uiPriority w:val="39"/>
    <w:rsid w:val="00166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HM9uLpSR1Da0aeqCg+6eVaLycQ==">CgMxLjA4AHIhMVB2TEhVT2E3M2VqdnBmYzhSTWNFa0lEV28tQkhrdEFG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1294</TotalTime>
  <Pages>6</Pages>
  <Words>594</Words>
  <Characters>3392</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Emeritus</dc:creator>
  <cp:lastModifiedBy>Fizza Maira</cp:lastModifiedBy>
  <cp:revision>119</cp:revision>
  <dcterms:created xsi:type="dcterms:W3CDTF">2024-11-05T06:15:00Z</dcterms:created>
  <dcterms:modified xsi:type="dcterms:W3CDTF">2026-09-02T05:35:00Z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y fmtid="{D5CDD505-2E9C-101B-9397-08002B2CF9AE}" pid="3" name="GrammarlyDocumentId">
    <vt:lpwstr>1fd8b41f806b9a65132766d2db93dc4f2f2b26dc9e0ff24d3dc806a32ad16202</vt:lpwstr>
  </property>
</Properties>
</file>