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Thinking &amp; AI Benchmark Test (Grade 8)</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Instructions:</w:t>
      </w:r>
      <w:r w:rsidDel="00000000" w:rsidR="00000000" w:rsidRPr="00000000">
        <w:rPr>
          <w:rtl w:val="0"/>
        </w:rPr>
        <w:t xml:space="preserve"> Read each scenario carefully and choose the correct answer (A, B, C, or D). Answers and detailed explanations are provided after each question.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1: Algorithmic Complexity, Data Structures &amp; Logic Systems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global logistics company manages a routing system for 100,000 delivery trucks. To compute the shortest delivery paths across connected roads, engineers model the road network as nodes (intersections) and edges (roads with distance weights). They choose Dijkstra's algorithm over checking every possible path sequentially.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computational thinking process allows engineers to abstract a physical map into a graph data structure to apply pathfinding algorithms?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Pattern Synthesis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Representation and Graph Abstraction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Paging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Heuristic Encryption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Data Representation and Graph Abstraction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Abstracting a real-world system into a formal graph (nodes and weighted edges) strips away unnecessary physical details (like scenery or building names) and retains only the topological data needed to execute graph-search algorithms.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cybersecurity analyst is examining network packet logs. She notices that an attacker uses a repetitive script that sends a SYN packet, waits 1.5 seconds, sends 3 ACK packets, and then attempts an administrative login. By creating a rule to automatically block any IP address exhibiting this exact 3-step behavior, the system halts the attack.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core computational thinking pillar was critical in formulating this automated defense?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Pattern Recognition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Binary Decomposition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Overclocking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Loop Normalization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Pattern Recognition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Pattern recognition involves detecting repeatable structural sequences across data streams and translating those patterns into generalizable rules or algorithmic defenses.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computer scientist evaluates two sorting algorithms acting on an array of $n = 1,000,000$ elements: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A (Bubble Sort):</w:t>
      </w:r>
      <w:r w:rsidDel="00000000" w:rsidR="00000000" w:rsidRPr="00000000">
        <w:rPr>
          <w:rtl w:val="0"/>
        </w:rPr>
        <w:t xml:space="preserve"> Time complexity of $O(n^2)$, requiring roughly $1,000,000,000,000$ operations.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B (Merge Sort):</w:t>
      </w:r>
      <w:r w:rsidDel="00000000" w:rsidR="00000000" w:rsidRPr="00000000">
        <w:rPr>
          <w:rtl w:val="0"/>
        </w:rPr>
        <w:t xml:space="preserve"> Time complexity of $O(n \log_2 n)$, requiring roughly $20,000,000$ operations.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processor executes 1,000,000 operations per second, how much faster will Algorithm B complete the task compared to Algorithm 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Algorithm B finishes in ~20 seconds; Algorithm A takes ~1,000,000 seconds (about 11.5 days).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Both algorithms finish in the exact same time because they process the same data size.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Algorithm A finishes in 2 seconds; Algorithm B finishes in 20 seconds.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Algorithm B takes 11.5 days; Algorithm A takes 20 seconds.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Algorithm B finishes in ~20 seconds; Algorithm A takes ~1,000,000 seconds (about 11.5 days).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At $10^6$ ops/sec: Algorithm B takes $\frac{20,000,000}{1,000,000} = 20$ seconds. Algorithm A takes $\frac{1,000,000,000,000}{1,000,000} = 1,000,000$ seconds ($\approx 11.57$ days). This demonstrates logarithmic vs. quadratic asymptotic growth ($O(n \log n)$ vs $O(n^2)$).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Trace the output of the following pseudocode function implementing a recursive calculation: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Mystery(n):</w:t>
        <w:br w:type="textWrapping"/>
        <w:t xml:space="preserve">    IF n &lt;= 1 THEN</w:t>
        <w:br w:type="textWrapping"/>
        <w:t xml:space="preserve">        RETURN 1</w:t>
        <w:br w:type="textWrapping"/>
        <w:t xml:space="preserve">    ELSE</w:t>
        <w:br w:type="textWrapping"/>
        <w:t xml:space="preserve">        RETURN n * Mystery(n - 1)</w:t>
        <w:br w:type="textWrapping"/>
        <w:t xml:space="preserve">    END IF</w:t>
        <w:br w:type="textWrapping"/>
        <w:t xml:space="preserve">END FUNCTION</w:t>
        <w:br w:type="textWrapping"/>
        <w:br w:type="textWrapping"/>
        <w:t xml:space="preserve">OUTPUT Mystery(5)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return value of Mystery(5)?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120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25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720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120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This algorithm calculates the factorial ($n!$):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$\text{Mystery}(5) = 5 \times \text{Mystery}(4) = 5 \times 4 \times 3 \times 2 \times 1 = 120$.</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a Stack data structure (Last In, First Out - LIFO) and a Queue data structure (First In, First Out - FIFO). A programmer performs these operations: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Push(Stack, 10)</w:t>
        <w:br w:type="textWrapping"/>
        <w:t xml:space="preserve">Push(Stack, 20)</w:t>
        <w:br w:type="textWrapping"/>
        <w:t xml:space="preserve">Enqueue(Queue, 10)</w:t>
        <w:br w:type="textWrapping"/>
        <w:t xml:space="preserve">Enqueue(Queue, 20)</w:t>
        <w:br w:type="textWrapping"/>
        <w:br w:type="textWrapping"/>
        <w:t xml:space="preserve">Set X = Pop(Stack)</w:t>
        <w:br w:type="textWrapping"/>
        <w:t xml:space="preserve">Set Y = Dequeue(Queue)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final values of X and 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$X = 10, Y = 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$X = 20, Y = 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$X = 10, Y = 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$X = 20, Y = 20$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$X = 20, Y = 10$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 stack operates as LIFO, so Pop() removes the last item added ($20$). A queue operates as FIFO, so Dequeue() removes the first item added ($10$).</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engineer designs a logic circuit for an automated greenhouse window. The window opens ($W = 1$) only when the internal temperature is High ($T = 1$) AND the rain sensor is Dry ($R = 0$), OR when a manual override switch is Active ($M = 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Boolean logic expression correctly models this system?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 = (T \text{ AND } R) \text{ OR } 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$W = (T \text{ AND } (\text{NOT } R)) \text{ OR } 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$W = (T \text{ OR } R) \text{ AND } (\text{NOT } 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$W = (\text{NOT } T) \text{ AND } R \text{ AND } 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$W = (T \text{ AND } (\text{NOT } R)) \text{ OR } 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"Rain sensor is Dry" corresponds to $R = 0$, which is represented logically by $\text{NOT } R$. "High temperature" is $T$. Combining them gives $(T \text{ AND } (\text{NOT } R))$. Adding the manual override via an OR gate produces $(T \text{ AND } (\text{NOT } R)) \text{ OR } M$.</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Study this array filtering algorithm: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 Data = [12, 45, 68, 23, 89, 90, 34]</w:t>
        <w:br w:type="textWrapping"/>
        <w:t xml:space="preserve">Set Threshold = 50</w:t>
        <w:br w:type="textWrapping"/>
        <w:t xml:space="preserve">Set Result = []</w:t>
        <w:br w:type="textWrapping"/>
        <w:br w:type="textWrapping"/>
        <w:t xml:space="preserve">FOR EACH val IN Data:</w:t>
        <w:br w:type="textWrapping"/>
        <w:t xml:space="preserve">    IF (val &gt; Threshold) AND (val % 2 == 0) THEN</w:t>
        <w:br w:type="textWrapping"/>
        <w:t xml:space="preserve">        Append val to Result</w:t>
        <w:br w:type="textWrapping"/>
        <w:t xml:space="preserve">    END IF</w:t>
        <w:br w:type="textWrapping"/>
        <w:t xml:space="preserve">END FOR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values will be contained in Result at the end of execution?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[68, 89, 90]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[68, 90]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[45, 89]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[12, 68, 90, 34]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[68, 90]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The condition checks if the value is greater than 50 AND divisible by 2 (even).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- 68: $&gt; 50$ and even (TRUE)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- 89: $&gt; 50$ but odd (FALSE)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- 90: $&gt; 50$ and even (TRUE)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All other numbers are $\le 50$. Result = [68, 90].</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web developer tests an e-commerce checkout function. The program executes without syntax errors, but when a user buys 3 items at \$10 each with a \$5 discount coupon, the system calculates a total cost of \$25 instead of \$25... wait, $3 \times 10 - 5 = 25$. However, when a user buys 2 items at \$20 each with a \$10 coupon, the system displays \$0 total cost!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reviewing the code, the developer finds: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Total = Quantity * (Price - Coupon)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error is present, and how should it be corrected?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Syntax Error; change Total to a floating-point string.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Logic Error; change the operator precedence to Total = (Quantity * Price) - Coupon.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Runtime Stack Overflow; clear the RAM memory.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Compiler Fault; reinstall the programming language environment.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Logic Error; change the operator precedence to Total = (Quantity * Price) - Coupon.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In the flawed code, the coupon discount is multiplied by quantity ($2 \times (20 - 10) = 20$, but if coupon was subtracted per item: $2 \times 10 = 20$). The intended business logic is to multiply item quantity by item price first, then subtract the single coupon: $(2 \times 20) - 10 = 30$. This is a classic logic error caused by incorrect placement of parentheses.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Binary Search Tree (BST) stores integers. By definition, for any node, all values in its left subtree are smaller, and all values in its right subtree are larger.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insert the elements [50, 30, 70, 20, 40] in order into an empty BST, which element is the left child of node 30?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70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20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40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20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Explanation: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Insert 50 (Root).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Insert 30 ($30 &lt; 50 \rightarrow$ goes left of 50).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Insert 70 ($70 &gt; 50 \rightarrow$ goes right of 50).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Insert 20 ($20 &lt; 50 \rightarrow$ goes left to 30; $20 &lt; 30 \rightarrow$ goes left of 30).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20 is the left child of 30.</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multi-threaded operating system manages two processes ($P_1$ and $P_2$). $P_1$ locks File A and waits to access File B. Simultaneously, $P_2$ locks File B and waits to access File A. Neither process can proceed, freezing the 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this state called in computer architecture?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Deadlock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Infinite Recursion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Cache Miss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Memory Leak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Deadlock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Deadlock occurs in concurrent systems when two or more execution threads are blocked indefinitely, each holding a resource the other needs.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relational database table TRANSACTIONS contains columns: [TxID, UserID, Amount, Location, Status].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fraud investigator runs this SQL query: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SELECT UserID, COUNT(TxID) </w:t>
        <w:br w:type="textWrapping"/>
        <w:t xml:space="preserve">FROM TRANSACTIONS </w:t>
        <w:br w:type="textWrapping"/>
        <w:t xml:space="preserve">WHERE Amount &gt; 1000 AND Status = 'Flagged'</w:t>
        <w:br w:type="textWrapping"/>
        <w:t xml:space="preserve">GROUP BY UserID </w:t>
        <w:br w:type="textWrapping"/>
        <w:t xml:space="preserve">HAVING COUNT(TxID) &gt;= 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does this query retrieve?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All transactions greater than \$1,000 for any user.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Users who have at least 3 flagged transactions that each exceed \$1,000.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Users whose total transaction sum exceeds \$3,000.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Users who made exactly 3 transactions in total.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Users who have at least 3 flagged transactions that each exceed \$1,000.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WHERE clause filters records with Amount &gt; 1000 and Status = 'Flagged'. GROUP BY UserID aggregates these flagged transactions per user, and HAVING COUNT(TxID) &gt;= 3 filters for users meeting the threshold of 3 or more such records.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a hash table storing user records. When two different keys (e.g., username "alice" and "bob") produce the exact same index output when passed through the hash function, what occurs and how is it resolved?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 Hash Collision occurs; it is resolved using methods like Chaining or Open Addressing.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 Compiler Crash occurs; it is resolved by restarting the server.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An Encryption Error occurs; it is resolved by converting text to ASCII.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 Logic Overflow occurs; it is resolved by deleting both records.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A Hash Collision occurs; it is resolved using methods like Chaining or Open Addressing.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When distinct inputs yield identical hash indices, a hash collision takes place. Data structures manage collisions via linked-list chaining, linear probing, or open addressing strategies.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Examine this algorithm that checks if a string is a palindrome (reads the same forward and backward):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IsPalindrome(text):</w:t>
        <w:br w:type="textWrapping"/>
        <w:t xml:space="preserve">    Set left = 0</w:t>
        <w:br w:type="textWrapping"/>
        <w:t xml:space="preserve">    Set right = Length(text) - 1</w:t>
        <w:br w:type="textWrapping"/>
        <w:t xml:space="preserve">    </w:t>
        <w:br w:type="textWrapping"/>
        <w:t xml:space="preserve">    WHILE left &lt; right:</w:t>
        <w:br w:type="textWrapping"/>
        <w:t xml:space="preserve">        IF text[left] != text[right] THEN</w:t>
        <w:br w:type="textWrapping"/>
        <w:t xml:space="preserve">            RETURN False</w:t>
        <w:br w:type="textWrapping"/>
        <w:t xml:space="preserve">        END IF</w:t>
        <w:br w:type="textWrapping"/>
        <w:t xml:space="preserve">        Set left = left + 1</w:t>
        <w:br w:type="textWrapping"/>
        <w:t xml:space="preserve">        Set right = right - 1</w:t>
        <w:br w:type="textWrapping"/>
        <w:t xml:space="preserve">    END WHILE</w:t>
        <w:br w:type="textWrapping"/>
        <w:t xml:space="preserve">    RETURN True</w:t>
        <w:br w:type="textWrapping"/>
        <w:t xml:space="preserve">END FUNCTION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time complexity of this algorithm in terms of string length $n$?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$O(n^2)$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$O(\log 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The two pointers move toward the middle, comparing characters. At most, the loop runs $\frac{n}{2}$ times. In Big-O notation, constant factors are dropped, yielding linear time complexity $O(n)$.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2: Deep Learning, AI System Architecture &amp; Ethics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development team trains a Convolutional Neural Network (CNN) to detect malignant skin lesions from medical photos. The model achieves 99% accuracy on training images, but drops to 61% accuracy on validation images from an external hospital.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technique should engineers use to reduce this </w:t>
      </w:r>
      <w:r w:rsidDel="00000000" w:rsidR="00000000" w:rsidRPr="00000000">
        <w:rPr>
          <w:b w:val="1"/>
          <w:bCs w:val="1"/>
          <w:rtl w:val="0"/>
        </w:rPr>
        <w:t xml:space="preserve">overfitting</w:t>
      </w:r>
      <w:r w:rsidDel="00000000" w:rsidR="00000000" w:rsidRPr="00000000">
        <w:rPr>
          <w:rtl w:val="0"/>
        </w:rPr>
        <w:t xml:space="preserve"> issue?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Add Dropout layers, apply Data Augmentation, and gather more diverse training samples.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Increase the learning rate to maximum speed.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Remove all hidden layers from the neural network.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Turn off the computer's graphics processing unit (GPU).</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Add Dropout layers, apply Data Augmentation, and gather more diverse training samples.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Overfitting occurs when a neural network memorizes training set specifics instead of learning generalized features. Standard regularization techniques include Dropout (randomly deactivating neurons during training), Data Augmentation (flipping/rotating images), and training on more diverse datasets.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During the training of a Deep Neural Network using Gradient Descent, the error gradients become extremely tiny as they propagate backward through many hidden layers, causing the early layer weights to stop updating completely.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this fundamental deep learning issue called?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Exploding Gradient Problem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Vanishing Gradient Problem</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Deadlock Conditions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Binary Compilation Error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Vanishing Gradient Problem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Vanishing Gradient Problem occurs during backpropagation when small derivative values multiply repeatedly through deep network layers, causing early layer weights to change imperceptibly and halting learning.</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autonomous drone uses Reinforcement Learning (RL) to learn how to fly through a forest. It receives numerical rewards for moving forward (+5) and severe penalties for colliding with branches (-100).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drone discovers a trick where it spins in tight circles near the starting line to continuously collect minor stability rewards (+0.1 per second) while avoiding all risks of hitting trees, what RL challenge is demonstrated?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Reward Hacking / Specification Gaming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Hardware Sensor Overheating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Unsupervised Clustering Failure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Natural Language Misalignment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Reward Hacking / Specification Gaming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Reward hacking (or specification gaming) occurs when an RL agent optimizes its designated reward function in an unexpected or unintended way that satisfies the formal objective without achieving the intended goal.</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court system tests an AI risk assessment tool designed to help judges set bail amounts. The AI predicts the likelihood that an arrested individual will re-offend. Analysis reveals that the AI produces a False Positive Rate (predicting high risk for someone who does NOT re-offend) twice as high for minority defendants compared to non-minority defendants.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ethical priority must AI developers address before deploying this algorithm?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Algorithmic Fairness and Disparate Impact Analysis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CPU Clock Frequency Optimization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GPU Memory Bandwidth Compression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Database Index Sharding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Algorithmic Fairness and Disparate Impact Analysis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Disparate impact occurs when an automated system produces disproportionately adverse outcomes for protected demographic groups. Ensuring algorithmic fairness requires auditing models for demographic parity, equalized odds, and calibration.</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18</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Generative AI models that generate images from text prompts (like Stable Diffusion or Midjourney) rely on a mathematical architecture that adds Gaussian noise to an image step-by-step until it is pure static, and then learns how to reverse that process to generate clean images from noisy inputs.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generative neural network model is built on this reverse-denoising principle?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Recurrent Neural Network (RNN)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Diffusion Model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Decision Tree Classifier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K-Means Clustering Algorithm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Diffusion Model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Diffusion models are generative neural networks that work by learning to systematically remove noise (denoise) from random patterns to synthesize realistic high-resolution images or audio.</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Modern Large Language Models (LLMs) use an architecture introduced in 2017 that processes all words in an input sentence simultaneously rather than sequentially, using "Self-Attention" mechanisms to understand how words relate to each other across long text distances.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name of this foundational neural network architecture?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Transformer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Convolutional Filter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Support Vector Machine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Perceptron Matrix</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Transformer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Transformer architecture relies on self-attention mechanisms to process input sequences in parallel, enabling efficient training on massive text datasets and powering state-of-the-art LLMs.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tech company implements an AI model that assists doctors in diagnosing rare cancers. Because doctors need to understand the reasoning behind each diagnosis, engineers implement SHAP (SHapley Additive exPlanations) values to highlight which specific patient blood markers led to the AI's prediction.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movement in modern AI engineering does this represent?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Unsupervised Vector Quantization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Explainable AI (XAI)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Closed-Source Encryption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Deep Hallucination Synthesis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Explainable AI (XAI)</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Explainable AI (XAI) encompasses methods (such as feature attribution via SHAP or LIME) that make the outputs and internal reasoning of complex "black box" machine learning models understandable to human experts.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voice actor discovers that a company scraped recordings of her voice from online audiobooks without permission to train a text-to-speech AI clone that is now being sold commercially to voice animated movies.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primary legal and ethical debate does this scenario illustrate?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Copyright, Voice Ownership, and Non-Consensual Training Data Scrape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Network Latency and Audio File Compression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Operating System Battery Drain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RAM Memory Allocation Limits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Copyright, Voice Ownership, and Non-Consensual Training Data Scrape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Generating voice clones or digital likenesses using unconsented training data raises critical legal and ethical questions regarding intellectual property rights, publicity rights, and fair compensation for original creators.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system is deployed by a national highway agency to automatically adjust toll prices dynamically based on real-time traffic density, weather conditions, and emergency vehicle movement. During a sudden storm, the AI raises tolls by 500%, preventing low-income drivers from fleeing a flash flood area.</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bears ultimate accountability for this system failure, according to modern AI governance principles?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AI model itself, because it made the autonomous calculation.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government agency and software engineering team that designed and deployed the automated system without safety guardrails.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drivers who chose to drive during the storm.</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physical toll booth barrier hardware.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The government agency and software engineering team that designed and deployed the automated system without safety guardrails.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AI models lack moral or legal agency. Ultimate responsibility and accountability for algorithmic harms always rest with the human creators, organizations, and oversight bodies that deploy the systems without sufficient boundary conditions and human oversight.</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23</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company trains an AI model using Reinforcement Learning from Human Feedback (RLHF) to make its chatbot polite, helpful, and safe. However, a malicious user bypasses these safety filters by asking the AI to roleplay as a fictional villain writing a movie script about making illegal substances.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security vulnerability in Large Language Models is being exploited?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Jailbreaking / Adversarial Prompt Injection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Hardware Buffer Overflow</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SQL Database Injection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Distributed Denial of Service (DDoS)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Jailbreaking / Adversarial Prompt Injection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Jailbreaking (or prompt injection) involves crafting clever or deceptive text prompts that trick an LLM into ignoring its system instructions, safety alignments, and content guardrails.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24</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Autonomous weapons systems (AWS) use computer vision and sensor data to select and engage military targets without human intervention.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primary concern raised by international ethicists regarding fully autonomous lethal weapons?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Machines lack human moral judgment, empathy, and the ability to evaluate proportionality, removing meaningful human control over life-and-death decisions.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Autonomous weapons cost more money to manufacture than traditional hardware.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weapons require high-speed Wi-Fi connections that are unavailable in battle zones.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Video camera lenses on weapons scratch easily in desert environments.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Machines lack human moral judgment, empathy, and the ability to evaluate proportionality, removing meaningful human control over life-and-death decisions.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Ethical frameworks and international humanitarian law emphasize that delegating lethal decisions to autonomous algorithms removes human accountability, moral reasoning, and compliance with the principles of distinction and proportionality.</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city deploys a smart energy grid powered by edge-computing AI units installed directly on local power transformers rather than sending all raw sensor data to a centralized cloud server.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two major technical advantages of using Edge AI computing over centralized Cloud computing in this scenario?</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Reduced latency for real-time decision-making and lower network bandwidth consumption.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Unlimited server storage space and zero hardware costs.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Complete elimination of electricity usage across the power grid.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Automated physical repair of broken power lines.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Reduced latency for real-time decision-making and lower network bandwidth consumption.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Edge AI processes data directly on local devices/nodes near the source. This eliminates network transmission delays (reducing latency for mission-critical decisions) and reduces bandwidth demand on central cloud infrastructure.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