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D2308" w14:textId="77777777" w:rsidR="008131F2" w:rsidRDefault="008131F2"/>
    <w:p w14:paraId="7195D773" w14:textId="77777777" w:rsidR="008131F2" w:rsidRDefault="00000000">
      <w:pPr>
        <w:pBdr>
          <w:top w:val="single" w:sz="24" w:space="0" w:color="DF2E28"/>
          <w:left w:val="single" w:sz="24" w:space="0" w:color="DF2E28"/>
          <w:bottom w:val="single" w:sz="24" w:space="0" w:color="DF2E28"/>
          <w:right w:val="single" w:sz="24" w:space="0" w:color="DF2E28"/>
          <w:between w:val="nil"/>
        </w:pBdr>
        <w:shd w:val="clear" w:color="auto" w:fill="DF2E28"/>
        <w:spacing w:after="0"/>
        <w:jc w:val="left"/>
        <w:rPr>
          <w:rFonts w:ascii="Century Gothic" w:eastAsia="Century Gothic" w:hAnsi="Century Gothic" w:cs="Century Gothic"/>
          <w:smallCaps/>
          <w:color w:val="FFFFFF"/>
          <w:sz w:val="22"/>
          <w:szCs w:val="22"/>
        </w:rPr>
      </w:pPr>
      <w:r>
        <w:rPr>
          <w:rFonts w:ascii="Century Gothic" w:eastAsia="Century Gothic" w:hAnsi="Century Gothic" w:cs="Century Gothic"/>
          <w:smallCaps/>
          <w:color w:val="FFFFFF"/>
          <w:sz w:val="22"/>
          <w:szCs w:val="22"/>
        </w:rPr>
        <w:t>Tabla de contenido</w:t>
      </w:r>
    </w:p>
    <w:p w14:paraId="1C77460C" w14:textId="77777777" w:rsidR="008131F2" w:rsidRDefault="008131F2"/>
    <w:sdt>
      <w:sdtPr>
        <w:id w:val="312601811"/>
        <w:docPartObj>
          <w:docPartGallery w:val="Table of Contents"/>
          <w:docPartUnique/>
        </w:docPartObj>
      </w:sdtPr>
      <w:sdtContent>
        <w:p w14:paraId="26C70A29" w14:textId="77777777" w:rsidR="008131F2" w:rsidRDefault="00000000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b/>
                <w:color w:val="000000"/>
              </w:rPr>
              <w:t>Metodología para resolver problemas usando algoritmos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3CDD8B88" w14:textId="77777777" w:rsidR="008131F2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0j0zll">
            <w:r>
              <w:rPr>
                <w:color w:val="000000"/>
              </w:rPr>
              <w:t>Enunciado</w:t>
            </w:r>
            <w:r>
              <w:rPr>
                <w:color w:val="000000"/>
              </w:rPr>
              <w:tab/>
              <w:t>1</w:t>
            </w:r>
          </w:hyperlink>
        </w:p>
        <w:p w14:paraId="1A3EA292" w14:textId="77777777" w:rsidR="008131F2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fob9te">
            <w:r>
              <w:rPr>
                <w:color w:val="000000"/>
              </w:rPr>
              <w:t>Análisis del problema</w:t>
            </w:r>
            <w:r>
              <w:rPr>
                <w:color w:val="000000"/>
              </w:rPr>
              <w:tab/>
              <w:t>1</w:t>
            </w:r>
          </w:hyperlink>
        </w:p>
        <w:p w14:paraId="6FEF7D6C" w14:textId="77777777" w:rsidR="008131F2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108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znysh7">
            <w:r>
              <w:rPr>
                <w:color w:val="000000"/>
              </w:rPr>
              <w:t>Identificación y definición de los datos de entrada</w:t>
            </w:r>
            <w:r>
              <w:rPr>
                <w:color w:val="000000"/>
              </w:rPr>
              <w:tab/>
              <w:t>1</w:t>
            </w:r>
          </w:hyperlink>
        </w:p>
        <w:p w14:paraId="51AB95E3" w14:textId="77777777" w:rsidR="008131F2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108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ghg0emu0rn2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Identificación y definición de los datos de salida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</w:t>
            </w:r>
          </w:hyperlink>
        </w:p>
        <w:p w14:paraId="3EA216D5" w14:textId="77777777" w:rsidR="008131F2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108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92diftm9c7xm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Listado de subprocesos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</w:t>
            </w:r>
          </w:hyperlink>
        </w:p>
        <w:p w14:paraId="6B52BC66" w14:textId="77777777" w:rsidR="008131F2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68l71pdhn5db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Diseño del Algoritmo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</w:t>
            </w:r>
          </w:hyperlink>
        </w:p>
        <w:p w14:paraId="601278C8" w14:textId="77777777" w:rsidR="008131F2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108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k3g4akw0ngk2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Subproceso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</w:t>
            </w:r>
          </w:hyperlink>
        </w:p>
        <w:p w14:paraId="3FB087DE" w14:textId="77777777" w:rsidR="008131F2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108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8oq745t1ok02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Subproceso 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3</w:t>
            </w:r>
          </w:hyperlink>
        </w:p>
        <w:p w14:paraId="7259291C" w14:textId="77777777" w:rsidR="008131F2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108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64jjqdaktvjc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Proceso Principal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3</w:t>
            </w:r>
          </w:hyperlink>
        </w:p>
        <w:p w14:paraId="618B12BA" w14:textId="77777777" w:rsidR="008131F2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4miozqawcr99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Codificación  - Compilación y Ejecución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3</w:t>
            </w:r>
          </w:hyperlink>
        </w:p>
        <w:p w14:paraId="2F5A57A4" w14:textId="77777777" w:rsidR="008131F2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7vdfyv2trdve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Verificación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4</w:t>
            </w:r>
          </w:hyperlink>
        </w:p>
        <w:p w14:paraId="37E101E6" w14:textId="77777777" w:rsidR="008131F2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lnxbz9">
            <w:r>
              <w:rPr>
                <w:color w:val="000000"/>
              </w:rPr>
              <w:t>Entregables</w:t>
            </w:r>
            <w:r>
              <w:rPr>
                <w:color w:val="000000"/>
              </w:rPr>
              <w:tab/>
              <w:t>4</w:t>
            </w:r>
          </w:hyperlink>
        </w:p>
        <w:p w14:paraId="4E12ADCB" w14:textId="77777777" w:rsidR="008131F2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5nkun2">
            <w:r>
              <w:rPr>
                <w:color w:val="000000"/>
              </w:rPr>
              <w:t>Fecha de entrega</w:t>
            </w:r>
            <w:r>
              <w:rPr>
                <w:color w:val="000000"/>
              </w:rPr>
              <w:tab/>
              <w:t>4</w:t>
            </w:r>
          </w:hyperlink>
          <w:r>
            <w:fldChar w:fldCharType="end"/>
          </w:r>
        </w:p>
      </w:sdtContent>
    </w:sdt>
    <w:p w14:paraId="3DA22B66" w14:textId="77777777" w:rsidR="008131F2" w:rsidRDefault="008131F2">
      <w:pPr>
        <w:sectPr w:rsidR="008131F2">
          <w:headerReference w:type="default" r:id="rId7"/>
          <w:footerReference w:type="default" r:id="rId8"/>
          <w:headerReference w:type="first" r:id="rId9"/>
          <w:pgSz w:w="12240" w:h="15840"/>
          <w:pgMar w:top="1417" w:right="1701" w:bottom="1417" w:left="1701" w:header="708" w:footer="708" w:gutter="0"/>
          <w:pgNumType w:start="0"/>
          <w:cols w:space="720"/>
          <w:titlePg/>
        </w:sectPr>
      </w:pPr>
    </w:p>
    <w:p w14:paraId="1167BC0D" w14:textId="77777777" w:rsidR="008131F2" w:rsidRDefault="00000000">
      <w:pPr>
        <w:pStyle w:val="Ttulo1"/>
        <w:pBdr>
          <w:top w:val="single" w:sz="24" w:space="0" w:color="FF0000"/>
          <w:left w:val="single" w:sz="24" w:space="0" w:color="FF0000"/>
          <w:bottom w:val="single" w:sz="24" w:space="0" w:color="FF0000"/>
          <w:right w:val="single" w:sz="24" w:space="0" w:color="FF0000"/>
        </w:pBdr>
        <w:shd w:val="clear" w:color="auto" w:fill="FF0000"/>
      </w:pPr>
      <w:bookmarkStart w:id="0" w:name="_gjdgxs" w:colFirst="0" w:colLast="0"/>
      <w:bookmarkEnd w:id="0"/>
      <w:r>
        <w:lastRenderedPageBreak/>
        <w:t>Metodología para resolver problemas usando algoritmos</w:t>
      </w:r>
    </w:p>
    <w:p w14:paraId="53A609F3" w14:textId="77777777" w:rsidR="008131F2" w:rsidRDefault="008131F2"/>
    <w:p w14:paraId="23D89734" w14:textId="77777777" w:rsidR="008131F2" w:rsidRDefault="00000000">
      <w:pPr>
        <w:pStyle w:val="Ttulo2"/>
      </w:pPr>
      <w:bookmarkStart w:id="1" w:name="_30j0zll" w:colFirst="0" w:colLast="0"/>
      <w:bookmarkEnd w:id="1"/>
      <w:r>
        <w:t>Enunciado</w:t>
      </w:r>
    </w:p>
    <w:p w14:paraId="472D7D42" w14:textId="77777777" w:rsidR="008131F2" w:rsidRDefault="00000000">
      <w:r>
        <w:t>Se requiere un programa para determinar el salario de un empleado en una empresa.  Los salarios de los empleados dependen de la categoría así:</w:t>
      </w:r>
    </w:p>
    <w:p w14:paraId="372B1EE0" w14:textId="77777777" w:rsidR="008131F2" w:rsidRDefault="00000000">
      <w:r>
        <w:t>Categoría A - $1200000 - Categoría B - $1750000 - Categoría C - $3200000</w:t>
      </w:r>
    </w:p>
    <w:p w14:paraId="0C4C3F4F" w14:textId="77777777" w:rsidR="008131F2" w:rsidRDefault="008131F2"/>
    <w:p w14:paraId="64257B8F" w14:textId="77777777" w:rsidR="008131F2" w:rsidRDefault="00000000">
      <w:pPr>
        <w:pStyle w:val="Ttulo3"/>
      </w:pPr>
      <w:bookmarkStart w:id="2" w:name="_1fob9te" w:colFirst="0" w:colLast="0"/>
      <w:bookmarkEnd w:id="2"/>
      <w:r>
        <w:t xml:space="preserve">Análisis del problema </w:t>
      </w:r>
    </w:p>
    <w:p w14:paraId="0D021031" w14:textId="77777777" w:rsidR="008131F2" w:rsidRDefault="00000000">
      <w:pPr>
        <w:pStyle w:val="Ttulo4"/>
      </w:pPr>
      <w:bookmarkStart w:id="3" w:name="_3znysh7" w:colFirst="0" w:colLast="0"/>
      <w:bookmarkEnd w:id="3"/>
      <w:r>
        <w:t>Identificación y definición de los datos de entrada</w:t>
      </w:r>
    </w:p>
    <w:p w14:paraId="2333E937" w14:textId="77777777" w:rsidR="008131F2" w:rsidRDefault="008131F2">
      <w:pPr>
        <w:widowControl w:val="0"/>
        <w:spacing w:before="0" w:after="0" w:line="240" w:lineRule="auto"/>
        <w:ind w:left="720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"/>
        <w:tblW w:w="8565" w:type="dxa"/>
        <w:jc w:val="center"/>
        <w:tblInd w:w="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230"/>
        <w:gridCol w:w="3120"/>
        <w:gridCol w:w="1695"/>
        <w:gridCol w:w="2520"/>
      </w:tblGrid>
      <w:tr w:rsidR="008131F2" w14:paraId="34F4B669" w14:textId="77777777">
        <w:trPr>
          <w:trHeight w:val="225"/>
          <w:jc w:val="center"/>
        </w:trPr>
        <w:tc>
          <w:tcPr>
            <w:tcW w:w="1230" w:type="dxa"/>
            <w:tcBorders>
              <w:top w:val="single" w:sz="6" w:space="0" w:color="721410"/>
              <w:left w:val="single" w:sz="6" w:space="0" w:color="721410"/>
              <w:bottom w:val="single" w:sz="6" w:space="0" w:color="721410"/>
              <w:right w:val="single" w:sz="6" w:space="0" w:color="721410"/>
            </w:tcBorders>
          </w:tcPr>
          <w:p w14:paraId="1986AC6A" w14:textId="77777777" w:rsidR="008131F2" w:rsidRDefault="00000000">
            <w:pPr>
              <w:widowControl w:val="0"/>
              <w:spacing w:before="0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Tipo de dato</w:t>
            </w:r>
          </w:p>
        </w:tc>
        <w:tc>
          <w:tcPr>
            <w:tcW w:w="3120" w:type="dxa"/>
            <w:tcBorders>
              <w:top w:val="single" w:sz="6" w:space="0" w:color="721410"/>
              <w:left w:val="single" w:sz="6" w:space="0" w:color="721410"/>
              <w:bottom w:val="single" w:sz="6" w:space="0" w:color="721410"/>
              <w:right w:val="single" w:sz="6" w:space="0" w:color="721410"/>
            </w:tcBorders>
          </w:tcPr>
          <w:p w14:paraId="5E911248" w14:textId="77777777" w:rsidR="008131F2" w:rsidRDefault="00000000">
            <w:pPr>
              <w:widowControl w:val="0"/>
              <w:spacing w:before="0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Descripción</w:t>
            </w:r>
          </w:p>
        </w:tc>
        <w:tc>
          <w:tcPr>
            <w:tcW w:w="1695" w:type="dxa"/>
            <w:tcBorders>
              <w:top w:val="single" w:sz="6" w:space="0" w:color="721410"/>
              <w:left w:val="single" w:sz="6" w:space="0" w:color="721410"/>
              <w:bottom w:val="single" w:sz="6" w:space="0" w:color="721410"/>
              <w:right w:val="single" w:sz="6" w:space="0" w:color="721410"/>
            </w:tcBorders>
          </w:tcPr>
          <w:p w14:paraId="7E7741B3" w14:textId="77777777" w:rsidR="008131F2" w:rsidRDefault="00000000">
            <w:pPr>
              <w:widowControl w:val="0"/>
              <w:spacing w:before="0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Nombre de la Variable</w:t>
            </w:r>
          </w:p>
        </w:tc>
        <w:tc>
          <w:tcPr>
            <w:tcW w:w="2520" w:type="dxa"/>
            <w:tcBorders>
              <w:top w:val="single" w:sz="6" w:space="0" w:color="721410"/>
              <w:left w:val="single" w:sz="6" w:space="0" w:color="721410"/>
              <w:bottom w:val="single" w:sz="6" w:space="0" w:color="721410"/>
              <w:right w:val="single" w:sz="6" w:space="0" w:color="721410"/>
            </w:tcBorders>
          </w:tcPr>
          <w:p w14:paraId="40205F4C" w14:textId="77777777" w:rsidR="008131F2" w:rsidRDefault="00000000">
            <w:pPr>
              <w:widowControl w:val="0"/>
              <w:spacing w:before="0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Restricción</w:t>
            </w:r>
          </w:p>
        </w:tc>
      </w:tr>
      <w:tr w:rsidR="008131F2" w14:paraId="3CE98E02" w14:textId="77777777">
        <w:trPr>
          <w:trHeight w:val="390"/>
          <w:jc w:val="center"/>
        </w:trPr>
        <w:tc>
          <w:tcPr>
            <w:tcW w:w="1230" w:type="dxa"/>
            <w:tcBorders>
              <w:top w:val="single" w:sz="6" w:space="0" w:color="721410"/>
              <w:left w:val="single" w:sz="6" w:space="0" w:color="721410"/>
              <w:bottom w:val="single" w:sz="6" w:space="0" w:color="721410"/>
              <w:right w:val="single" w:sz="6" w:space="0" w:color="721410"/>
            </w:tcBorders>
          </w:tcPr>
          <w:p w14:paraId="2B069EC8" w14:textId="279140E3" w:rsidR="008131F2" w:rsidRDefault="002234ED">
            <w:pPr>
              <w:widowControl w:val="0"/>
              <w:spacing w:before="0"/>
              <w:jc w:val="left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Texto</w:t>
            </w:r>
          </w:p>
        </w:tc>
        <w:tc>
          <w:tcPr>
            <w:tcW w:w="3120" w:type="dxa"/>
            <w:tcBorders>
              <w:top w:val="single" w:sz="6" w:space="0" w:color="721410"/>
              <w:left w:val="single" w:sz="6" w:space="0" w:color="721410"/>
              <w:bottom w:val="single" w:sz="6" w:space="0" w:color="721410"/>
              <w:right w:val="single" w:sz="6" w:space="0" w:color="721410"/>
            </w:tcBorders>
          </w:tcPr>
          <w:p w14:paraId="380620D2" w14:textId="416430FC" w:rsidR="002234ED" w:rsidRDefault="002234ED">
            <w:pPr>
              <w:widowControl w:val="0"/>
              <w:spacing w:before="0"/>
              <w:jc w:val="left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La categoría del usuario</w:t>
            </w:r>
          </w:p>
        </w:tc>
        <w:tc>
          <w:tcPr>
            <w:tcW w:w="1695" w:type="dxa"/>
            <w:tcBorders>
              <w:top w:val="single" w:sz="6" w:space="0" w:color="721410"/>
              <w:left w:val="single" w:sz="6" w:space="0" w:color="721410"/>
              <w:bottom w:val="single" w:sz="6" w:space="0" w:color="721410"/>
              <w:right w:val="single" w:sz="6" w:space="0" w:color="721410"/>
            </w:tcBorders>
          </w:tcPr>
          <w:p w14:paraId="5E25DAAD" w14:textId="03FBA841" w:rsidR="008131F2" w:rsidRDefault="002234ED">
            <w:pPr>
              <w:widowControl w:val="0"/>
              <w:spacing w:before="0"/>
              <w:jc w:val="left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categoría</w:t>
            </w:r>
          </w:p>
        </w:tc>
        <w:tc>
          <w:tcPr>
            <w:tcW w:w="2520" w:type="dxa"/>
            <w:tcBorders>
              <w:top w:val="single" w:sz="6" w:space="0" w:color="721410"/>
              <w:left w:val="single" w:sz="6" w:space="0" w:color="721410"/>
              <w:bottom w:val="single" w:sz="6" w:space="0" w:color="721410"/>
              <w:right w:val="single" w:sz="6" w:space="0" w:color="721410"/>
            </w:tcBorders>
          </w:tcPr>
          <w:p w14:paraId="6D42F623" w14:textId="53065334" w:rsidR="008131F2" w:rsidRDefault="002234ED">
            <w:pPr>
              <w:widowControl w:val="0"/>
              <w:spacing w:before="0"/>
              <w:jc w:val="left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Solo puede ser A, B, o C</w:t>
            </w:r>
          </w:p>
        </w:tc>
      </w:tr>
    </w:tbl>
    <w:p w14:paraId="66F9AEC7" w14:textId="77777777" w:rsidR="008131F2" w:rsidRDefault="008131F2">
      <w:pPr>
        <w:widowControl w:val="0"/>
        <w:spacing w:before="0" w:after="0" w:line="240" w:lineRule="auto"/>
        <w:ind w:left="720"/>
        <w:rPr>
          <w:rFonts w:ascii="Times New Roman" w:eastAsia="Times New Roman" w:hAnsi="Times New Roman" w:cs="Times New Roman"/>
          <w:sz w:val="22"/>
          <w:szCs w:val="22"/>
        </w:rPr>
      </w:pPr>
    </w:p>
    <w:p w14:paraId="13B2F026" w14:textId="77777777" w:rsidR="008131F2" w:rsidRDefault="00000000">
      <w:pPr>
        <w:pStyle w:val="Ttulo4"/>
      </w:pPr>
      <w:bookmarkStart w:id="4" w:name="_2ghg0emu0rn2" w:colFirst="0" w:colLast="0"/>
      <w:bookmarkEnd w:id="4"/>
      <w:r>
        <w:t>Identificación y definición de los datos de salida</w:t>
      </w:r>
    </w:p>
    <w:p w14:paraId="52B38BD7" w14:textId="77777777" w:rsidR="008131F2" w:rsidRDefault="008131F2">
      <w:pPr>
        <w:widowControl w:val="0"/>
        <w:spacing w:before="0" w:after="0" w:line="240" w:lineRule="auto"/>
        <w:ind w:left="720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0"/>
        <w:tblW w:w="7200" w:type="dxa"/>
        <w:jc w:val="center"/>
        <w:tblInd w:w="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4125"/>
        <w:gridCol w:w="1695"/>
      </w:tblGrid>
      <w:tr w:rsidR="008131F2" w14:paraId="2FD725FD" w14:textId="77777777">
        <w:trPr>
          <w:trHeight w:val="225"/>
          <w:jc w:val="center"/>
        </w:trPr>
        <w:tc>
          <w:tcPr>
            <w:tcW w:w="1380" w:type="dxa"/>
            <w:tcBorders>
              <w:top w:val="single" w:sz="6" w:space="0" w:color="721410"/>
              <w:left w:val="single" w:sz="6" w:space="0" w:color="721410"/>
              <w:bottom w:val="single" w:sz="6" w:space="0" w:color="721410"/>
              <w:right w:val="single" w:sz="6" w:space="0" w:color="721410"/>
            </w:tcBorders>
          </w:tcPr>
          <w:p w14:paraId="4D088D1F" w14:textId="77777777" w:rsidR="008131F2" w:rsidRDefault="00000000">
            <w:pPr>
              <w:widowControl w:val="0"/>
              <w:spacing w:before="0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Tipo de dato</w:t>
            </w:r>
          </w:p>
        </w:tc>
        <w:tc>
          <w:tcPr>
            <w:tcW w:w="4125" w:type="dxa"/>
            <w:tcBorders>
              <w:top w:val="single" w:sz="6" w:space="0" w:color="721410"/>
              <w:left w:val="single" w:sz="6" w:space="0" w:color="721410"/>
              <w:bottom w:val="single" w:sz="6" w:space="0" w:color="721410"/>
              <w:right w:val="single" w:sz="6" w:space="0" w:color="721410"/>
            </w:tcBorders>
          </w:tcPr>
          <w:p w14:paraId="5C1ACC2E" w14:textId="77777777" w:rsidR="008131F2" w:rsidRDefault="00000000">
            <w:pPr>
              <w:widowControl w:val="0"/>
              <w:spacing w:before="0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Descripción</w:t>
            </w:r>
          </w:p>
        </w:tc>
        <w:tc>
          <w:tcPr>
            <w:tcW w:w="1695" w:type="dxa"/>
            <w:tcBorders>
              <w:top w:val="single" w:sz="6" w:space="0" w:color="721410"/>
              <w:left w:val="single" w:sz="6" w:space="0" w:color="721410"/>
              <w:bottom w:val="single" w:sz="6" w:space="0" w:color="721410"/>
              <w:right w:val="single" w:sz="6" w:space="0" w:color="721410"/>
            </w:tcBorders>
          </w:tcPr>
          <w:p w14:paraId="0B17EC76" w14:textId="77777777" w:rsidR="008131F2" w:rsidRDefault="00000000">
            <w:pPr>
              <w:widowControl w:val="0"/>
              <w:spacing w:before="0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Nombre de la Variable</w:t>
            </w:r>
          </w:p>
        </w:tc>
      </w:tr>
      <w:tr w:rsidR="008131F2" w14:paraId="17422C0E" w14:textId="77777777">
        <w:trPr>
          <w:trHeight w:val="390"/>
          <w:jc w:val="center"/>
        </w:trPr>
        <w:tc>
          <w:tcPr>
            <w:tcW w:w="1380" w:type="dxa"/>
            <w:tcBorders>
              <w:top w:val="single" w:sz="6" w:space="0" w:color="721410"/>
              <w:left w:val="single" w:sz="6" w:space="0" w:color="721410"/>
              <w:bottom w:val="single" w:sz="6" w:space="0" w:color="721410"/>
              <w:right w:val="single" w:sz="6" w:space="0" w:color="721410"/>
            </w:tcBorders>
          </w:tcPr>
          <w:p w14:paraId="6BD91A72" w14:textId="3B030C59" w:rsidR="008131F2" w:rsidRDefault="002234ED">
            <w:pPr>
              <w:widowControl w:val="0"/>
              <w:spacing w:before="0"/>
              <w:jc w:val="left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Numérico</w:t>
            </w:r>
          </w:p>
        </w:tc>
        <w:tc>
          <w:tcPr>
            <w:tcW w:w="4125" w:type="dxa"/>
            <w:tcBorders>
              <w:top w:val="single" w:sz="6" w:space="0" w:color="721410"/>
              <w:left w:val="single" w:sz="6" w:space="0" w:color="721410"/>
              <w:bottom w:val="single" w:sz="6" w:space="0" w:color="721410"/>
              <w:right w:val="single" w:sz="6" w:space="0" w:color="721410"/>
            </w:tcBorders>
          </w:tcPr>
          <w:p w14:paraId="02D888D2" w14:textId="4034C01D" w:rsidR="008131F2" w:rsidRDefault="002234ED">
            <w:pPr>
              <w:widowControl w:val="0"/>
              <w:spacing w:before="0"/>
              <w:jc w:val="left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Es el salario del empleado</w:t>
            </w:r>
          </w:p>
        </w:tc>
        <w:tc>
          <w:tcPr>
            <w:tcW w:w="1695" w:type="dxa"/>
            <w:tcBorders>
              <w:top w:val="single" w:sz="6" w:space="0" w:color="721410"/>
              <w:left w:val="single" w:sz="6" w:space="0" w:color="721410"/>
              <w:bottom w:val="single" w:sz="6" w:space="0" w:color="721410"/>
              <w:right w:val="single" w:sz="6" w:space="0" w:color="721410"/>
            </w:tcBorders>
          </w:tcPr>
          <w:p w14:paraId="48058813" w14:textId="6EF5F0FF" w:rsidR="008131F2" w:rsidRDefault="002234ED">
            <w:pPr>
              <w:widowControl w:val="0"/>
              <w:spacing w:before="0"/>
              <w:jc w:val="left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salario</w:t>
            </w:r>
          </w:p>
        </w:tc>
      </w:tr>
    </w:tbl>
    <w:p w14:paraId="60A0D5D3" w14:textId="77777777" w:rsidR="008131F2" w:rsidRDefault="008131F2">
      <w:pPr>
        <w:widowControl w:val="0"/>
        <w:spacing w:before="0" w:after="0" w:line="240" w:lineRule="auto"/>
        <w:ind w:left="720"/>
        <w:rPr>
          <w:rFonts w:ascii="Times New Roman" w:eastAsia="Times New Roman" w:hAnsi="Times New Roman" w:cs="Times New Roman"/>
          <w:sz w:val="22"/>
          <w:szCs w:val="22"/>
        </w:rPr>
      </w:pPr>
    </w:p>
    <w:p w14:paraId="1537D719" w14:textId="77777777" w:rsidR="008131F2" w:rsidRDefault="00000000">
      <w:pPr>
        <w:pStyle w:val="Ttulo4"/>
      </w:pPr>
      <w:bookmarkStart w:id="5" w:name="_92diftm9c7xm" w:colFirst="0" w:colLast="0"/>
      <w:bookmarkEnd w:id="5"/>
      <w:r>
        <w:t xml:space="preserve">Listado de subprocesos </w:t>
      </w:r>
    </w:p>
    <w:p w14:paraId="1A438C96" w14:textId="77777777" w:rsidR="008131F2" w:rsidRDefault="00000000">
      <w:pPr>
        <w:numPr>
          <w:ilvl w:val="0"/>
          <w:numId w:val="1"/>
        </w:numPr>
        <w:spacing w:after="0"/>
      </w:pPr>
      <w:r>
        <w:t>Proceso principal</w:t>
      </w:r>
    </w:p>
    <w:p w14:paraId="2C751A4E" w14:textId="77777777" w:rsidR="008131F2" w:rsidRDefault="00000000">
      <w:pPr>
        <w:numPr>
          <w:ilvl w:val="0"/>
          <w:numId w:val="1"/>
        </w:numPr>
        <w:spacing w:before="0"/>
      </w:pPr>
      <w:r>
        <w:lastRenderedPageBreak/>
        <w:t>Subproceso</w:t>
      </w:r>
    </w:p>
    <w:p w14:paraId="237EE493" w14:textId="77777777" w:rsidR="008131F2" w:rsidRDefault="00000000">
      <w:pPr>
        <w:pStyle w:val="Ttulo3"/>
      </w:pPr>
      <w:bookmarkStart w:id="6" w:name="_68l71pdhn5db" w:colFirst="0" w:colLast="0"/>
      <w:bookmarkEnd w:id="6"/>
      <w:r>
        <w:t>Diseño del Algoritmo</w:t>
      </w:r>
    </w:p>
    <w:p w14:paraId="5613A4C2" w14:textId="77777777" w:rsidR="008131F2" w:rsidRDefault="00000000">
      <w:r>
        <w:t xml:space="preserve">Para cada uno de los subprocesos listados en el análisis. </w:t>
      </w:r>
    </w:p>
    <w:p w14:paraId="4AA479A6" w14:textId="77777777" w:rsidR="008131F2" w:rsidRDefault="00000000">
      <w:pPr>
        <w:pStyle w:val="Ttulo4"/>
      </w:pPr>
      <w:bookmarkStart w:id="7" w:name="_k3g4akw0ngk2" w:colFirst="0" w:colLast="0"/>
      <w:bookmarkEnd w:id="7"/>
      <w:r>
        <w:t xml:space="preserve">Subproceso 1 </w:t>
      </w:r>
    </w:p>
    <w:p w14:paraId="22DBA09C" w14:textId="77777777" w:rsidR="008131F2" w:rsidRDefault="00000000">
      <w:pPr>
        <w:numPr>
          <w:ilvl w:val="0"/>
          <w:numId w:val="3"/>
        </w:numPr>
        <w:spacing w:after="0"/>
      </w:pPr>
      <w:r>
        <w:t>Nombre y propósito del Subproceso</w:t>
      </w:r>
    </w:p>
    <w:p w14:paraId="228A66AD" w14:textId="2C6485CF" w:rsidR="00ED038F" w:rsidRDefault="00ED038F" w:rsidP="00ED038F">
      <w:pPr>
        <w:numPr>
          <w:ilvl w:val="1"/>
          <w:numId w:val="3"/>
        </w:numPr>
        <w:spacing w:after="0"/>
      </w:pPr>
      <w:r>
        <w:t>Nombre: calcularSalario():</w:t>
      </w:r>
    </w:p>
    <w:p w14:paraId="704D287A" w14:textId="17889710" w:rsidR="00ED038F" w:rsidRDefault="00ED038F" w:rsidP="00ED038F">
      <w:pPr>
        <w:numPr>
          <w:ilvl w:val="1"/>
          <w:numId w:val="3"/>
        </w:numPr>
        <w:spacing w:after="0"/>
      </w:pPr>
      <w:r>
        <w:t>Propósito: Calcular el salario a partir de los datos ingresados por el usuario.</w:t>
      </w:r>
    </w:p>
    <w:p w14:paraId="5EAD4933" w14:textId="77777777" w:rsidR="008131F2" w:rsidRDefault="00000000">
      <w:pPr>
        <w:numPr>
          <w:ilvl w:val="0"/>
          <w:numId w:val="3"/>
        </w:numPr>
        <w:spacing w:before="0"/>
      </w:pPr>
      <w:r>
        <w:t>Definición de los datos de entrada (datos que consume) y el dato de salida (dato que produce)</w:t>
      </w:r>
    </w:p>
    <w:tbl>
      <w:tblPr>
        <w:tblStyle w:val="a1"/>
        <w:tblW w:w="8580" w:type="dxa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710"/>
        <w:gridCol w:w="1170"/>
        <w:gridCol w:w="1200"/>
        <w:gridCol w:w="1980"/>
        <w:gridCol w:w="1380"/>
      </w:tblGrid>
      <w:tr w:rsidR="008131F2" w14:paraId="6262F951" w14:textId="77777777">
        <w:trPr>
          <w:trHeight w:val="440"/>
        </w:trPr>
        <w:tc>
          <w:tcPr>
            <w:tcW w:w="4020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E2323" w14:textId="77777777" w:rsidR="008131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Datos que consume</w:t>
            </w:r>
          </w:p>
        </w:tc>
        <w:tc>
          <w:tcPr>
            <w:tcW w:w="4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C7FD" w14:textId="77777777" w:rsidR="008131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Dato que produce</w:t>
            </w:r>
          </w:p>
        </w:tc>
      </w:tr>
      <w:tr w:rsidR="008131F2" w14:paraId="421A7326" w14:textId="77777777">
        <w:tc>
          <w:tcPr>
            <w:tcW w:w="11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3926A" w14:textId="77777777" w:rsidR="008131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Tipo de dato</w:t>
            </w:r>
          </w:p>
        </w:tc>
        <w:tc>
          <w:tcPr>
            <w:tcW w:w="17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94E5" w14:textId="77777777" w:rsidR="008131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Descripción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EB5C" w14:textId="77777777" w:rsidR="008131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Variable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1FDEB" w14:textId="77777777" w:rsidR="008131F2" w:rsidRDefault="00000000">
            <w:pPr>
              <w:widowControl w:val="0"/>
              <w:spacing w:before="0" w:after="0" w:line="240" w:lineRule="auto"/>
              <w:jc w:val="center"/>
            </w:pPr>
            <w:r>
              <w:t>Tipo de dato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6DD84" w14:textId="77777777" w:rsidR="008131F2" w:rsidRDefault="00000000">
            <w:pPr>
              <w:widowControl w:val="0"/>
              <w:spacing w:before="0" w:after="0" w:line="240" w:lineRule="auto"/>
              <w:jc w:val="center"/>
            </w:pPr>
            <w:r>
              <w:t>Descripción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CCCD2" w14:textId="77777777" w:rsidR="008131F2" w:rsidRDefault="00000000">
            <w:pPr>
              <w:widowControl w:val="0"/>
              <w:spacing w:before="0" w:after="0" w:line="240" w:lineRule="auto"/>
              <w:jc w:val="center"/>
            </w:pPr>
            <w:r>
              <w:t>variable</w:t>
            </w:r>
          </w:p>
        </w:tc>
      </w:tr>
      <w:tr w:rsidR="008131F2" w14:paraId="66277778" w14:textId="77777777">
        <w:tc>
          <w:tcPr>
            <w:tcW w:w="11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05126" w14:textId="7920FFA3" w:rsidR="008131F2" w:rsidRDefault="0022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t>Texto</w:t>
            </w:r>
          </w:p>
        </w:tc>
        <w:tc>
          <w:tcPr>
            <w:tcW w:w="17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5D833" w14:textId="7B8545B0" w:rsidR="008131F2" w:rsidRDefault="0022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t>Es la categoría del empleado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3FB9C" w14:textId="41A17A80" w:rsidR="008131F2" w:rsidRDefault="0022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t>categoria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87CD7" w14:textId="5B2E0A50" w:rsidR="008131F2" w:rsidRDefault="0022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t>Númerico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A36E6" w14:textId="7F45BBD7" w:rsidR="008131F2" w:rsidRDefault="0022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t>Es el salario del empleado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D385" w14:textId="16AD3120" w:rsidR="008131F2" w:rsidRDefault="0022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t>salario</w:t>
            </w:r>
          </w:p>
        </w:tc>
      </w:tr>
    </w:tbl>
    <w:p w14:paraId="131F34DA" w14:textId="77777777" w:rsidR="008131F2" w:rsidRDefault="008131F2">
      <w:pPr>
        <w:ind w:left="720"/>
      </w:pPr>
    </w:p>
    <w:p w14:paraId="2F3B4525" w14:textId="77777777" w:rsidR="008131F2" w:rsidRDefault="00000000">
      <w:pPr>
        <w:numPr>
          <w:ilvl w:val="0"/>
          <w:numId w:val="3"/>
        </w:numPr>
        <w:spacing w:after="0"/>
      </w:pPr>
      <w:r>
        <w:t>Ejemplos de Uso del Subproceso</w:t>
      </w:r>
    </w:p>
    <w:p w14:paraId="7CFC884F" w14:textId="398A7FD5" w:rsidR="008131F2" w:rsidRDefault="00000000" w:rsidP="002234ED">
      <w:pPr>
        <w:numPr>
          <w:ilvl w:val="1"/>
          <w:numId w:val="3"/>
        </w:numPr>
        <w:spacing w:before="0"/>
      </w:pPr>
      <w:r>
        <w:t xml:space="preserve">Ejemplo 1: </w:t>
      </w:r>
      <w:r w:rsidR="002234ED">
        <w:t xml:space="preserve"> categoría(A)-&gt;</w:t>
      </w:r>
      <w:r w:rsidR="00ED038F">
        <w:t xml:space="preserve"> </w:t>
      </w:r>
      <w:r w:rsidR="002234ED">
        <w:t>1200000</w:t>
      </w:r>
    </w:p>
    <w:p w14:paraId="2DC4B45F" w14:textId="363C11FA" w:rsidR="008131F2" w:rsidRDefault="00000000" w:rsidP="002234ED">
      <w:pPr>
        <w:numPr>
          <w:ilvl w:val="1"/>
          <w:numId w:val="3"/>
        </w:numPr>
      </w:pPr>
      <w:r>
        <w:t>Ejemplo 2:</w:t>
      </w:r>
      <w:r w:rsidR="002234ED">
        <w:t xml:space="preserve">  categoría(C)-&gt;</w:t>
      </w:r>
      <w:r w:rsidR="00ED038F">
        <w:t xml:space="preserve"> </w:t>
      </w:r>
      <w:r w:rsidR="002234ED">
        <w:t>3200000</w:t>
      </w:r>
    </w:p>
    <w:p w14:paraId="6E487E18" w14:textId="77777777" w:rsidR="008131F2" w:rsidRDefault="00000000">
      <w:pPr>
        <w:numPr>
          <w:ilvl w:val="0"/>
          <w:numId w:val="3"/>
        </w:numPr>
        <w:spacing w:after="0"/>
      </w:pPr>
      <w:r>
        <w:t>Escribir y Probar el Pseudocódigo del Subproceso</w:t>
      </w:r>
    </w:p>
    <w:p w14:paraId="6E1A59E6" w14:textId="77777777" w:rsidR="008131F2" w:rsidRDefault="00000000">
      <w:pPr>
        <w:numPr>
          <w:ilvl w:val="1"/>
          <w:numId w:val="3"/>
        </w:numPr>
        <w:spacing w:before="0"/>
      </w:pPr>
      <w:r>
        <w:t>Flujograma</w:t>
      </w:r>
    </w:p>
    <w:p w14:paraId="76596B4C" w14:textId="6A680184" w:rsidR="00E945F9" w:rsidRDefault="00E945F9" w:rsidP="00E945F9">
      <w:pPr>
        <w:spacing w:before="0"/>
        <w:ind w:left="1080"/>
      </w:pPr>
      <w:r>
        <w:rPr>
          <w:noProof/>
        </w:rPr>
        <w:lastRenderedPageBreak/>
        <w:drawing>
          <wp:inline distT="0" distB="0" distL="0" distR="0" wp14:anchorId="4E0A05C9" wp14:editId="0E329069">
            <wp:extent cx="5612130" cy="6243955"/>
            <wp:effectExtent l="0" t="0" r="0" b="0"/>
            <wp:docPr id="11473874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4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7BE13" w14:textId="77777777" w:rsidR="008131F2" w:rsidRDefault="008131F2">
      <w:pPr>
        <w:ind w:left="1440"/>
      </w:pPr>
    </w:p>
    <w:p w14:paraId="52439992" w14:textId="77777777" w:rsidR="008131F2" w:rsidRDefault="00000000">
      <w:pPr>
        <w:numPr>
          <w:ilvl w:val="1"/>
          <w:numId w:val="3"/>
        </w:numPr>
      </w:pPr>
      <w:r>
        <w:lastRenderedPageBreak/>
        <w:t>Prueba de escritorio</w:t>
      </w:r>
    </w:p>
    <w:p w14:paraId="6E0CD249" w14:textId="77777777" w:rsidR="00E945F9" w:rsidRDefault="00E945F9" w:rsidP="00E945F9">
      <w:pPr>
        <w:pStyle w:val="Prrafodelista"/>
      </w:pPr>
    </w:p>
    <w:p w14:paraId="15AB774F" w14:textId="69AF0429" w:rsidR="00E945F9" w:rsidRDefault="00E945F9" w:rsidP="00E945F9">
      <w:pPr>
        <w:ind w:left="1440"/>
      </w:pPr>
      <w:r>
        <w:rPr>
          <w:noProof/>
        </w:rPr>
        <w:drawing>
          <wp:inline distT="0" distB="0" distL="0" distR="0" wp14:anchorId="5511E2DE" wp14:editId="2AB12A43">
            <wp:extent cx="1356360" cy="2103120"/>
            <wp:effectExtent l="0" t="0" r="0" b="0"/>
            <wp:docPr id="1453198436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98436" name="Imagen 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75880" w14:textId="77777777" w:rsidR="008131F2" w:rsidRDefault="008131F2"/>
    <w:p w14:paraId="45BACD8A" w14:textId="77777777" w:rsidR="008131F2" w:rsidRDefault="00000000">
      <w:pPr>
        <w:pStyle w:val="Ttulo4"/>
      </w:pPr>
      <w:bookmarkStart w:id="8" w:name="_64jjqdaktvjc" w:colFirst="0" w:colLast="0"/>
      <w:bookmarkEnd w:id="8"/>
      <w:r>
        <w:t>Proceso Principal</w:t>
      </w:r>
    </w:p>
    <w:p w14:paraId="2A6BF2F6" w14:textId="77777777" w:rsidR="008131F2" w:rsidRDefault="00000000">
      <w:r>
        <w:t>Siga los mismos pasos de los subprocesos, solo tenga en cuenta que en este proceso los datos de entrada y salida son los mismos definidos en la fase de análisis, las entradas se leen desde el teclado y las salidas se muestran en la pantalla.</w:t>
      </w:r>
    </w:p>
    <w:p w14:paraId="3CE4A49A" w14:textId="77777777" w:rsidR="00E945F9" w:rsidRDefault="00E945F9" w:rsidP="00E945F9">
      <w:pPr>
        <w:numPr>
          <w:ilvl w:val="0"/>
          <w:numId w:val="4"/>
        </w:numPr>
        <w:spacing w:after="0"/>
      </w:pPr>
      <w:r>
        <w:t>Nombre y propósito del Subproceso</w:t>
      </w:r>
    </w:p>
    <w:p w14:paraId="2A8B884E" w14:textId="1275F68A" w:rsidR="00E945F9" w:rsidRDefault="00E945F9" w:rsidP="00E945F9">
      <w:pPr>
        <w:numPr>
          <w:ilvl w:val="1"/>
          <w:numId w:val="4"/>
        </w:numPr>
        <w:spacing w:after="0"/>
      </w:pPr>
      <w:r>
        <w:t xml:space="preserve">Nombre: </w:t>
      </w:r>
      <w:r>
        <w:t>principal</w:t>
      </w:r>
      <w:r>
        <w:t>():</w:t>
      </w:r>
    </w:p>
    <w:p w14:paraId="45F8E271" w14:textId="6E7B4835" w:rsidR="00E945F9" w:rsidRDefault="00E945F9" w:rsidP="00E945F9">
      <w:pPr>
        <w:numPr>
          <w:ilvl w:val="1"/>
          <w:numId w:val="4"/>
        </w:numPr>
        <w:spacing w:after="0"/>
      </w:pPr>
      <w:r>
        <w:t xml:space="preserve">Propósito: </w:t>
      </w:r>
    </w:p>
    <w:p w14:paraId="7813D52D" w14:textId="77777777" w:rsidR="00E945F9" w:rsidRDefault="00E945F9" w:rsidP="00E945F9">
      <w:pPr>
        <w:numPr>
          <w:ilvl w:val="0"/>
          <w:numId w:val="4"/>
        </w:numPr>
        <w:spacing w:before="0"/>
      </w:pPr>
      <w:r>
        <w:t>Definición de los datos de entrada (datos que consume) y el dato de salida (dato que produce)</w:t>
      </w:r>
    </w:p>
    <w:tbl>
      <w:tblPr>
        <w:tblStyle w:val="a1"/>
        <w:tblW w:w="8580" w:type="dxa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710"/>
        <w:gridCol w:w="1170"/>
        <w:gridCol w:w="1200"/>
        <w:gridCol w:w="1980"/>
        <w:gridCol w:w="1380"/>
      </w:tblGrid>
      <w:tr w:rsidR="00E945F9" w14:paraId="0E3454D2" w14:textId="77777777" w:rsidTr="007554B9">
        <w:trPr>
          <w:trHeight w:val="440"/>
        </w:trPr>
        <w:tc>
          <w:tcPr>
            <w:tcW w:w="4020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0E2B" w14:textId="77777777" w:rsidR="00E945F9" w:rsidRDefault="00E945F9" w:rsidP="00755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Datos que consume</w:t>
            </w:r>
          </w:p>
        </w:tc>
        <w:tc>
          <w:tcPr>
            <w:tcW w:w="4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A53F9" w14:textId="77777777" w:rsidR="00E945F9" w:rsidRDefault="00E945F9" w:rsidP="00755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Dato que produce</w:t>
            </w:r>
          </w:p>
        </w:tc>
      </w:tr>
      <w:tr w:rsidR="00E945F9" w14:paraId="46841BF8" w14:textId="77777777" w:rsidTr="007554B9">
        <w:tc>
          <w:tcPr>
            <w:tcW w:w="11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6BC35" w14:textId="77777777" w:rsidR="00E945F9" w:rsidRDefault="00E945F9" w:rsidP="00755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lastRenderedPageBreak/>
              <w:t>Tipo de dato</w:t>
            </w:r>
          </w:p>
        </w:tc>
        <w:tc>
          <w:tcPr>
            <w:tcW w:w="17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EE67" w14:textId="77777777" w:rsidR="00E945F9" w:rsidRDefault="00E945F9" w:rsidP="00755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Descripción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EB9E" w14:textId="77777777" w:rsidR="00E945F9" w:rsidRDefault="00E945F9" w:rsidP="00755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Variable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CC29" w14:textId="77777777" w:rsidR="00E945F9" w:rsidRDefault="00E945F9" w:rsidP="007554B9">
            <w:pPr>
              <w:widowControl w:val="0"/>
              <w:spacing w:before="0" w:after="0" w:line="240" w:lineRule="auto"/>
              <w:jc w:val="center"/>
            </w:pPr>
            <w:r>
              <w:t>Tipo de dato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030D6" w14:textId="77777777" w:rsidR="00E945F9" w:rsidRDefault="00E945F9" w:rsidP="007554B9">
            <w:pPr>
              <w:widowControl w:val="0"/>
              <w:spacing w:before="0" w:after="0" w:line="240" w:lineRule="auto"/>
              <w:jc w:val="center"/>
            </w:pPr>
            <w:r>
              <w:t>Descripción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69F7" w14:textId="77777777" w:rsidR="00E945F9" w:rsidRDefault="00E945F9" w:rsidP="007554B9">
            <w:pPr>
              <w:widowControl w:val="0"/>
              <w:spacing w:before="0" w:after="0" w:line="240" w:lineRule="auto"/>
              <w:jc w:val="center"/>
            </w:pPr>
            <w:r>
              <w:t>variable</w:t>
            </w:r>
          </w:p>
        </w:tc>
      </w:tr>
      <w:tr w:rsidR="00E945F9" w14:paraId="739DBE84" w14:textId="77777777" w:rsidTr="007554B9">
        <w:tc>
          <w:tcPr>
            <w:tcW w:w="11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E0DE" w14:textId="5574362B" w:rsidR="00E945F9" w:rsidRDefault="00E945F9" w:rsidP="00755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t>Texto</w:t>
            </w:r>
          </w:p>
        </w:tc>
        <w:tc>
          <w:tcPr>
            <w:tcW w:w="17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9470" w14:textId="12E8BEDC" w:rsidR="00E945F9" w:rsidRDefault="00E945F9" w:rsidP="00755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t>Es la categoría que debe ingresar el usuario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78D31" w14:textId="5A7A796D" w:rsidR="00E945F9" w:rsidRDefault="00E945F9" w:rsidP="00755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t>categoria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0580E" w14:textId="6369350E" w:rsidR="00E945F9" w:rsidRDefault="00E945F9" w:rsidP="00755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t>Númerico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F0753" w14:textId="1E800A39" w:rsidR="00E945F9" w:rsidRDefault="00E945F9" w:rsidP="00755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t>Es el salario del trabajador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8C6C1" w14:textId="01851921" w:rsidR="00E945F9" w:rsidRDefault="00E945F9" w:rsidP="00755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</w:pPr>
            <w:r>
              <w:t>salario</w:t>
            </w:r>
          </w:p>
        </w:tc>
      </w:tr>
    </w:tbl>
    <w:p w14:paraId="05A2B715" w14:textId="77777777" w:rsidR="00E945F9" w:rsidRDefault="00E945F9" w:rsidP="00E945F9">
      <w:pPr>
        <w:ind w:left="720"/>
      </w:pPr>
    </w:p>
    <w:p w14:paraId="4E564E1C" w14:textId="77777777" w:rsidR="00E945F9" w:rsidRDefault="00E945F9" w:rsidP="00E945F9">
      <w:pPr>
        <w:numPr>
          <w:ilvl w:val="0"/>
          <w:numId w:val="4"/>
        </w:numPr>
        <w:spacing w:after="0"/>
      </w:pPr>
      <w:r>
        <w:t>Ejemplos de Uso del Subproceso</w:t>
      </w:r>
    </w:p>
    <w:p w14:paraId="5FFF6BD3" w14:textId="77777777" w:rsidR="00E945F9" w:rsidRDefault="00E945F9" w:rsidP="00E945F9">
      <w:pPr>
        <w:numPr>
          <w:ilvl w:val="1"/>
          <w:numId w:val="4"/>
        </w:numPr>
        <w:spacing w:before="0"/>
      </w:pPr>
      <w:r>
        <w:t>Ejemplo 1:  categoría(A)-&gt; 1200000</w:t>
      </w:r>
    </w:p>
    <w:p w14:paraId="64D86DD1" w14:textId="77777777" w:rsidR="00E945F9" w:rsidRDefault="00E945F9" w:rsidP="00E945F9">
      <w:pPr>
        <w:numPr>
          <w:ilvl w:val="1"/>
          <w:numId w:val="4"/>
        </w:numPr>
      </w:pPr>
      <w:r>
        <w:t>Ejemplo 2:  categoría(C)-&gt; 3200000</w:t>
      </w:r>
    </w:p>
    <w:p w14:paraId="5DF9E7E8" w14:textId="77777777" w:rsidR="00E945F9" w:rsidRDefault="00E945F9" w:rsidP="00E945F9">
      <w:pPr>
        <w:numPr>
          <w:ilvl w:val="0"/>
          <w:numId w:val="4"/>
        </w:numPr>
        <w:spacing w:after="0"/>
      </w:pPr>
      <w:r>
        <w:t>Escribir y Probar el Pseudocódigo del Subproceso</w:t>
      </w:r>
    </w:p>
    <w:p w14:paraId="57428838" w14:textId="77777777" w:rsidR="00E945F9" w:rsidRDefault="00E945F9" w:rsidP="00E945F9">
      <w:pPr>
        <w:numPr>
          <w:ilvl w:val="1"/>
          <w:numId w:val="4"/>
        </w:numPr>
        <w:spacing w:before="0"/>
      </w:pPr>
      <w:r>
        <w:t>Flujograma</w:t>
      </w:r>
    </w:p>
    <w:p w14:paraId="2E70BD7D" w14:textId="6B38BB0E" w:rsidR="00E945F9" w:rsidRDefault="00A86AB2" w:rsidP="00E945F9">
      <w:pPr>
        <w:spacing w:before="0"/>
        <w:ind w:left="1080"/>
      </w:pPr>
      <w:r>
        <w:rPr>
          <w:noProof/>
        </w:rPr>
        <w:lastRenderedPageBreak/>
        <w:drawing>
          <wp:inline distT="0" distB="0" distL="0" distR="0" wp14:anchorId="143D0626" wp14:editId="7A8569CC">
            <wp:extent cx="4229100" cy="5478780"/>
            <wp:effectExtent l="0" t="0" r="0" b="0"/>
            <wp:docPr id="176773881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38813" name="Imagen 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22287" w14:textId="77777777" w:rsidR="00E945F9" w:rsidRDefault="00E945F9" w:rsidP="00E945F9">
      <w:pPr>
        <w:ind w:left="1440"/>
      </w:pPr>
    </w:p>
    <w:p w14:paraId="56935EC5" w14:textId="77777777" w:rsidR="00E945F9" w:rsidRDefault="00E945F9" w:rsidP="00E945F9">
      <w:pPr>
        <w:numPr>
          <w:ilvl w:val="1"/>
          <w:numId w:val="4"/>
        </w:numPr>
      </w:pPr>
      <w:r>
        <w:t>Prueba de escritorio</w:t>
      </w:r>
    </w:p>
    <w:p w14:paraId="6EA7A193" w14:textId="535D8BEC" w:rsidR="00E945F9" w:rsidRDefault="00A86AB2" w:rsidP="00E945F9">
      <w:pPr>
        <w:pStyle w:val="Prrafodelista"/>
      </w:pPr>
      <w:r>
        <w:rPr>
          <w:noProof/>
        </w:rPr>
        <w:lastRenderedPageBreak/>
        <w:drawing>
          <wp:inline distT="0" distB="0" distL="0" distR="0" wp14:anchorId="72E11F9C" wp14:editId="52F67118">
            <wp:extent cx="1341120" cy="2103120"/>
            <wp:effectExtent l="0" t="0" r="0" b="0"/>
            <wp:docPr id="1687074138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74138" name="Imagen 4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E87D4" w14:textId="517EC730" w:rsidR="00E945F9" w:rsidRDefault="00E945F9" w:rsidP="00E945F9">
      <w:pPr>
        <w:ind w:left="1440"/>
      </w:pPr>
    </w:p>
    <w:p w14:paraId="0A549A51" w14:textId="77777777" w:rsidR="008131F2" w:rsidRDefault="008131F2"/>
    <w:p w14:paraId="6AB0CBD2" w14:textId="77777777" w:rsidR="008131F2" w:rsidRDefault="00000000">
      <w:pPr>
        <w:pStyle w:val="Ttulo3"/>
      </w:pPr>
      <w:bookmarkStart w:id="9" w:name="_4miozqawcr99" w:colFirst="0" w:colLast="0"/>
      <w:bookmarkEnd w:id="9"/>
      <w:r>
        <w:t>Codificación  - Compilación y Ejecución</w:t>
      </w:r>
    </w:p>
    <w:p w14:paraId="1B88328C" w14:textId="77777777" w:rsidR="008131F2" w:rsidRDefault="00000000">
      <w:pPr>
        <w:widowControl w:val="0"/>
        <w:spacing w:before="0" w:after="0" w:line="240" w:lineRule="auto"/>
        <w:jc w:val="left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Cada subproceso definido, diseñado y probado debe ser implementado en el lenguaje de programación python, para ello puede descargar el siguiente </w:t>
      </w:r>
      <w:hyperlink r:id="rId14">
        <w:r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>archivo.py</w:t>
        </w:r>
      </w:hyperlink>
      <w:r>
        <w:rPr>
          <w:rFonts w:ascii="Century Gothic" w:eastAsia="Century Gothic" w:hAnsi="Century Gothic" w:cs="Century Gothic"/>
          <w:sz w:val="20"/>
          <w:szCs w:val="20"/>
        </w:rPr>
        <w:t xml:space="preserve"> con la plantilla para su correspondiente implementación.</w:t>
      </w:r>
    </w:p>
    <w:p w14:paraId="5307F6FB" w14:textId="77777777" w:rsidR="008131F2" w:rsidRDefault="008131F2">
      <w:pPr>
        <w:widowControl w:val="0"/>
        <w:spacing w:before="0" w:after="0" w:line="240" w:lineRule="auto"/>
        <w:jc w:val="left"/>
        <w:rPr>
          <w:rFonts w:ascii="Century Gothic" w:eastAsia="Century Gothic" w:hAnsi="Century Gothic" w:cs="Century Gothic"/>
          <w:sz w:val="20"/>
          <w:szCs w:val="20"/>
        </w:rPr>
      </w:pPr>
    </w:p>
    <w:p w14:paraId="739AD804" w14:textId="77777777" w:rsidR="008131F2" w:rsidRDefault="00000000">
      <w:pPr>
        <w:widowControl w:val="0"/>
        <w:spacing w:before="0" w:after="0" w:line="240" w:lineRule="auto"/>
        <w:jc w:val="left"/>
      </w:pPr>
      <w:r>
        <w:rPr>
          <w:rFonts w:ascii="Century Gothic" w:eastAsia="Century Gothic" w:hAnsi="Century Gothic" w:cs="Century Gothic"/>
          <w:sz w:val="20"/>
          <w:szCs w:val="20"/>
        </w:rPr>
        <w:t>Descargue aquí la interfaz gráfica para el ejercicio e implemente su propuesta de solución en el lenguaje de programación Python.</w:t>
      </w:r>
    </w:p>
    <w:p w14:paraId="165E13AE" w14:textId="77777777" w:rsidR="008131F2" w:rsidRDefault="008131F2"/>
    <w:p w14:paraId="3225C85D" w14:textId="77777777" w:rsidR="008131F2" w:rsidRDefault="00000000">
      <w:pPr>
        <w:pStyle w:val="Ttulo3"/>
      </w:pPr>
      <w:bookmarkStart w:id="10" w:name="_7vdfyv2trdve" w:colFirst="0" w:colLast="0"/>
      <w:bookmarkEnd w:id="10"/>
      <w:r>
        <w:t>Verificación</w:t>
      </w:r>
    </w:p>
    <w:p w14:paraId="6E845C91" w14:textId="77777777" w:rsidR="008131F2" w:rsidRDefault="008131F2"/>
    <w:p w14:paraId="66E01D23" w14:textId="77777777" w:rsidR="008131F2" w:rsidRDefault="00000000">
      <w:pPr>
        <w:pStyle w:val="Ttulo2"/>
      </w:pPr>
      <w:bookmarkStart w:id="11" w:name="_lnxbz9" w:colFirst="0" w:colLast="0"/>
      <w:bookmarkEnd w:id="11"/>
      <w:r>
        <w:t>Entregables</w:t>
      </w:r>
    </w:p>
    <w:p w14:paraId="3ECAA84C" w14:textId="77777777" w:rsidR="008131F2" w:rsidRDefault="00000000">
      <w:pPr>
        <w:numPr>
          <w:ilvl w:val="0"/>
          <w:numId w:val="2"/>
        </w:numPr>
        <w:spacing w:after="0"/>
      </w:pPr>
      <w:r>
        <w:t>Archivo.pdf con la documentación de cada una de las fases de la metodología</w:t>
      </w:r>
    </w:p>
    <w:p w14:paraId="7FA74A9D" w14:textId="77777777" w:rsidR="008131F2" w:rsidRDefault="00000000">
      <w:pPr>
        <w:numPr>
          <w:ilvl w:val="0"/>
          <w:numId w:val="2"/>
        </w:numPr>
        <w:spacing w:after="0"/>
      </w:pPr>
      <w:r>
        <w:lastRenderedPageBreak/>
        <w:t>Archivo.py con la implementación de la función principal y las auxiliares según sea el caso</w:t>
      </w:r>
    </w:p>
    <w:p w14:paraId="4FE67586" w14:textId="77777777" w:rsidR="008131F2" w:rsidRDefault="00000000">
      <w:pPr>
        <w:numPr>
          <w:ilvl w:val="0"/>
          <w:numId w:val="2"/>
        </w:numPr>
        <w:spacing w:before="0"/>
      </w:pPr>
      <w:r>
        <w:t>Archivo.py con las pruebas para verificación</w:t>
      </w:r>
    </w:p>
    <w:p w14:paraId="573785B2" w14:textId="77777777" w:rsidR="008131F2" w:rsidRDefault="008131F2">
      <w:pPr>
        <w:ind w:left="720"/>
      </w:pPr>
    </w:p>
    <w:p w14:paraId="0810ECB6" w14:textId="77777777" w:rsidR="008131F2" w:rsidRDefault="00000000">
      <w:pPr>
        <w:pStyle w:val="Ttulo2"/>
      </w:pPr>
      <w:bookmarkStart w:id="12" w:name="_35nkun2" w:colFirst="0" w:colLast="0"/>
      <w:bookmarkEnd w:id="12"/>
      <w:r>
        <w:t>Fecha de entrega</w:t>
      </w:r>
    </w:p>
    <w:p w14:paraId="0C55BCF0" w14:textId="77777777" w:rsidR="008131F2" w:rsidRDefault="008131F2"/>
    <w:p w14:paraId="503E0D37" w14:textId="77777777" w:rsidR="008131F2" w:rsidRDefault="008131F2"/>
    <w:p w14:paraId="778DE280" w14:textId="77777777" w:rsidR="008131F2" w:rsidRDefault="008131F2"/>
    <w:sectPr w:rsidR="008131F2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30681" w14:textId="77777777" w:rsidR="00F357F9" w:rsidRDefault="00F357F9">
      <w:pPr>
        <w:spacing w:before="0" w:after="0" w:line="240" w:lineRule="auto"/>
      </w:pPr>
      <w:r>
        <w:separator/>
      </w:r>
    </w:p>
  </w:endnote>
  <w:endnote w:type="continuationSeparator" w:id="0">
    <w:p w14:paraId="108712A1" w14:textId="77777777" w:rsidR="00F357F9" w:rsidRDefault="00F357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DE2E6" w14:textId="77777777" w:rsidR="008131F2" w:rsidRDefault="008131F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25D1" w14:textId="77777777" w:rsidR="008131F2" w:rsidRDefault="008131F2">
    <w:pPr>
      <w:widowControl w:val="0"/>
      <w:tabs>
        <w:tab w:val="center" w:pos="4419"/>
        <w:tab w:val="right" w:pos="8838"/>
      </w:tabs>
      <w:spacing w:before="0" w:after="0"/>
      <w:jc w:val="left"/>
      <w:rPr>
        <w:rFonts w:ascii="Verdana" w:eastAsia="Verdana" w:hAnsi="Verdana" w:cs="Verdana"/>
        <w:color w:val="980000"/>
        <w:sz w:val="18"/>
        <w:szCs w:val="18"/>
      </w:rPr>
    </w:pPr>
  </w:p>
  <w:p w14:paraId="4606B125" w14:textId="77777777" w:rsidR="008131F2" w:rsidRDefault="008131F2">
    <w:pPr>
      <w:widowControl w:val="0"/>
      <w:tabs>
        <w:tab w:val="center" w:pos="4419"/>
        <w:tab w:val="right" w:pos="8838"/>
      </w:tabs>
      <w:spacing w:before="0" w:after="0"/>
      <w:jc w:val="left"/>
      <w:rPr>
        <w:rFonts w:ascii="Verdana" w:eastAsia="Verdana" w:hAnsi="Verdana" w:cs="Verdana"/>
        <w:color w:val="980000"/>
        <w:sz w:val="18"/>
        <w:szCs w:val="18"/>
      </w:rPr>
    </w:pPr>
  </w:p>
  <w:p w14:paraId="09C6B9B4" w14:textId="77777777" w:rsidR="008131F2" w:rsidRDefault="00000000">
    <w:pPr>
      <w:widowControl w:val="0"/>
      <w:tabs>
        <w:tab w:val="center" w:pos="4419"/>
        <w:tab w:val="right" w:pos="8838"/>
      </w:tabs>
      <w:spacing w:before="0" w:after="0"/>
      <w:jc w:val="left"/>
      <w:rPr>
        <w:rFonts w:ascii="Verdana" w:eastAsia="Verdana" w:hAnsi="Verdana" w:cs="Verdana"/>
        <w:color w:val="980000"/>
        <w:sz w:val="18"/>
        <w:szCs w:val="18"/>
      </w:rPr>
    </w:pPr>
    <w:r>
      <w:pict w14:anchorId="75F82DF9">
        <v:rect id="_x0000_i1026" style="width:0;height:1.5pt" o:hralign="center" o:hrstd="t" o:hr="t" fillcolor="#a0a0a0" stroked="f"/>
      </w:pict>
    </w:r>
  </w:p>
  <w:p w14:paraId="27CED907" w14:textId="77777777" w:rsidR="008131F2" w:rsidRDefault="00000000">
    <w:pPr>
      <w:widowControl w:val="0"/>
      <w:tabs>
        <w:tab w:val="center" w:pos="4419"/>
        <w:tab w:val="right" w:pos="8838"/>
      </w:tabs>
      <w:spacing w:before="0" w:after="0"/>
      <w:jc w:val="left"/>
      <w:rPr>
        <w:rFonts w:ascii="Verdana" w:eastAsia="Verdana" w:hAnsi="Verdana" w:cs="Verdana"/>
        <w:color w:val="980000"/>
        <w:sz w:val="18"/>
        <w:szCs w:val="18"/>
      </w:rPr>
    </w:pPr>
    <w:r>
      <w:rPr>
        <w:rFonts w:ascii="Verdana" w:eastAsia="Verdana" w:hAnsi="Verdana" w:cs="Verdana"/>
        <w:color w:val="980000"/>
        <w:sz w:val="18"/>
        <w:szCs w:val="18"/>
      </w:rPr>
      <w:t xml:space="preserve"> </w:t>
    </w:r>
    <w:r>
      <w:rPr>
        <w:rFonts w:ascii="Verdana" w:eastAsia="Verdana" w:hAnsi="Verdana" w:cs="Verdana"/>
        <w:color w:val="FF0000"/>
        <w:sz w:val="18"/>
        <w:szCs w:val="18"/>
      </w:rPr>
      <w:t>Creado por la profesora Luz Estela Muñoz Ceballos.</w:t>
    </w:r>
    <w:r>
      <w:rPr>
        <w:rFonts w:ascii="Verdana" w:eastAsia="Verdana" w:hAnsi="Verdana" w:cs="Verdana"/>
        <w:color w:val="980000"/>
        <w:sz w:val="18"/>
        <w:szCs w:val="18"/>
      </w:rPr>
      <w:t xml:space="preserve">         </w:t>
    </w:r>
    <w:r>
      <w:rPr>
        <w:rFonts w:ascii="Verdana" w:eastAsia="Verdana" w:hAnsi="Verdana" w:cs="Verdana"/>
        <w:color w:val="980000"/>
        <w:sz w:val="18"/>
        <w:szCs w:val="18"/>
      </w:rPr>
      <w:tab/>
      <w:t xml:space="preserve"> </w:t>
    </w:r>
    <w:r>
      <w:rPr>
        <w:rFonts w:ascii="Verdana" w:eastAsia="Verdana" w:hAnsi="Verdana" w:cs="Verdana"/>
        <w:color w:val="980000"/>
        <w:sz w:val="18"/>
        <w:szCs w:val="18"/>
      </w:rPr>
      <w:fldChar w:fldCharType="begin"/>
    </w:r>
    <w:r>
      <w:rPr>
        <w:rFonts w:ascii="Verdana" w:eastAsia="Verdana" w:hAnsi="Verdana" w:cs="Verdana"/>
        <w:color w:val="980000"/>
        <w:sz w:val="18"/>
        <w:szCs w:val="18"/>
      </w:rPr>
      <w:instrText>PAGE</w:instrText>
    </w:r>
    <w:r>
      <w:rPr>
        <w:rFonts w:ascii="Verdana" w:eastAsia="Verdana" w:hAnsi="Verdana" w:cs="Verdana"/>
        <w:color w:val="980000"/>
        <w:sz w:val="18"/>
        <w:szCs w:val="18"/>
      </w:rPr>
      <w:fldChar w:fldCharType="separate"/>
    </w:r>
    <w:r w:rsidR="002234ED">
      <w:rPr>
        <w:rFonts w:ascii="Verdana" w:eastAsia="Verdana" w:hAnsi="Verdana" w:cs="Verdana"/>
        <w:noProof/>
        <w:color w:val="980000"/>
        <w:sz w:val="18"/>
        <w:szCs w:val="18"/>
      </w:rPr>
      <w:t>1</w:t>
    </w:r>
    <w:r>
      <w:rPr>
        <w:rFonts w:ascii="Verdana" w:eastAsia="Verdana" w:hAnsi="Verdana" w:cs="Verdana"/>
        <w:color w:val="980000"/>
        <w:sz w:val="18"/>
        <w:szCs w:val="18"/>
      </w:rPr>
      <w:fldChar w:fldCharType="end"/>
    </w:r>
    <w:r>
      <w:rPr>
        <w:rFonts w:ascii="Verdana" w:eastAsia="Verdana" w:hAnsi="Verdana" w:cs="Verdana"/>
        <w:color w:val="980000"/>
        <w:sz w:val="18"/>
        <w:szCs w:val="18"/>
      </w:rPr>
      <w:t xml:space="preserve">  </w:t>
    </w:r>
  </w:p>
  <w:p w14:paraId="4568A295" w14:textId="77777777" w:rsidR="008131F2" w:rsidRDefault="008131F2">
    <w:pPr>
      <w:widowControl w:val="0"/>
      <w:tabs>
        <w:tab w:val="center" w:pos="4419"/>
        <w:tab w:val="right" w:pos="8838"/>
      </w:tabs>
      <w:spacing w:before="0" w:after="0"/>
      <w:jc w:val="left"/>
      <w:rPr>
        <w:rFonts w:ascii="Verdana" w:eastAsia="Verdana" w:hAnsi="Verdana" w:cs="Verdana"/>
        <w:sz w:val="18"/>
        <w:szCs w:val="18"/>
      </w:rPr>
    </w:pPr>
  </w:p>
  <w:p w14:paraId="5A31FB14" w14:textId="77777777" w:rsidR="008131F2" w:rsidRDefault="008131F2">
    <w:pPr>
      <w:widowControl w:val="0"/>
      <w:tabs>
        <w:tab w:val="center" w:pos="4419"/>
        <w:tab w:val="right" w:pos="8838"/>
      </w:tabs>
      <w:spacing w:before="0" w:after="0"/>
      <w:jc w:val="left"/>
      <w:rPr>
        <w:rFonts w:ascii="Verdana" w:eastAsia="Verdana" w:hAnsi="Verdana" w:cs="Verdana"/>
        <w:color w:val="980000"/>
        <w:sz w:val="18"/>
        <w:szCs w:val="18"/>
      </w:rPr>
    </w:pPr>
  </w:p>
  <w:p w14:paraId="4A7A1D02" w14:textId="77777777" w:rsidR="008131F2" w:rsidRDefault="008131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9F756" w14:textId="77777777" w:rsidR="00F357F9" w:rsidRDefault="00F357F9">
      <w:pPr>
        <w:spacing w:before="0" w:after="0" w:line="240" w:lineRule="auto"/>
      </w:pPr>
      <w:r>
        <w:separator/>
      </w:r>
    </w:p>
  </w:footnote>
  <w:footnote w:type="continuationSeparator" w:id="0">
    <w:p w14:paraId="6601C739" w14:textId="77777777" w:rsidR="00F357F9" w:rsidRDefault="00F357F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982A4" w14:textId="77777777" w:rsidR="008131F2" w:rsidRDefault="00000000">
    <w:pPr>
      <w:widowControl w:val="0"/>
      <w:tabs>
        <w:tab w:val="center" w:pos="4419"/>
        <w:tab w:val="right" w:pos="8838"/>
      </w:tabs>
      <w:spacing w:before="0" w:after="0"/>
      <w:jc w:val="right"/>
      <w:rPr>
        <w:rFonts w:ascii="Verdana" w:eastAsia="Verdana" w:hAnsi="Verdana" w:cs="Verdana"/>
        <w:sz w:val="18"/>
        <w:szCs w:val="18"/>
      </w:rPr>
    </w:pPr>
    <w:r>
      <w:rPr>
        <w:rFonts w:ascii="Verdana" w:eastAsia="Verdana" w:hAnsi="Verdana" w:cs="Verdana"/>
        <w:sz w:val="18"/>
        <w:szCs w:val="18"/>
      </w:rPr>
      <w:t>Curso: Algoritmia y Programación</w:t>
    </w:r>
  </w:p>
  <w:p w14:paraId="36F5BA9A" w14:textId="77777777" w:rsidR="008131F2" w:rsidRDefault="008131F2">
    <w:pPr>
      <w:widowControl w:val="0"/>
      <w:tabs>
        <w:tab w:val="center" w:pos="4419"/>
        <w:tab w:val="right" w:pos="8838"/>
      </w:tabs>
      <w:spacing w:before="0" w:after="0"/>
      <w:jc w:val="right"/>
      <w:rPr>
        <w:rFonts w:ascii="Verdana" w:eastAsia="Verdana" w:hAnsi="Verdana" w:cs="Verdana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56885" w14:textId="77777777" w:rsidR="008131F2" w:rsidRDefault="008131F2">
    <w:pPr>
      <w:pBdr>
        <w:top w:val="single" w:sz="4" w:space="1" w:color="000000"/>
        <w:left w:val="single" w:sz="4" w:space="4" w:color="000000"/>
        <w:bottom w:val="single" w:sz="4" w:space="9" w:color="000000"/>
        <w:right w:val="single" w:sz="4" w:space="4" w:color="000000"/>
      </w:pBdr>
      <w:spacing w:before="0" w:after="0" w:line="240" w:lineRule="auto"/>
      <w:jc w:val="center"/>
      <w:rPr>
        <w:rFonts w:ascii="Arial" w:eastAsia="Arial" w:hAnsi="Arial" w:cs="Arial"/>
        <w:b/>
        <w:color w:val="FF0000"/>
        <w:sz w:val="22"/>
        <w:szCs w:val="22"/>
      </w:rPr>
    </w:pPr>
  </w:p>
  <w:p w14:paraId="01B76F1E" w14:textId="77777777" w:rsidR="008131F2" w:rsidRDefault="00000000">
    <w:pPr>
      <w:pBdr>
        <w:top w:val="single" w:sz="4" w:space="1" w:color="000000"/>
        <w:left w:val="single" w:sz="4" w:space="4" w:color="000000"/>
        <w:bottom w:val="single" w:sz="4" w:space="9" w:color="000000"/>
        <w:right w:val="single" w:sz="4" w:space="4" w:color="000000"/>
      </w:pBdr>
      <w:spacing w:before="0" w:after="0" w:line="240" w:lineRule="auto"/>
      <w:jc w:val="center"/>
      <w:rPr>
        <w:rFonts w:ascii="Arial" w:eastAsia="Arial" w:hAnsi="Arial" w:cs="Arial"/>
        <w:b/>
        <w:color w:val="FF0000"/>
        <w:sz w:val="22"/>
        <w:szCs w:val="22"/>
      </w:rPr>
    </w:pPr>
    <w:r>
      <w:rPr>
        <w:rFonts w:ascii="Arial" w:eastAsia="Arial" w:hAnsi="Arial" w:cs="Arial"/>
        <w:b/>
        <w:noProof/>
        <w:color w:val="FF0000"/>
        <w:sz w:val="22"/>
        <w:szCs w:val="22"/>
      </w:rPr>
      <w:drawing>
        <wp:inline distT="0" distB="0" distL="0" distR="0" wp14:anchorId="2B50E4B3" wp14:editId="596281B0">
          <wp:extent cx="4592160" cy="57168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92160" cy="5716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52E793C" w14:textId="77777777" w:rsidR="008131F2" w:rsidRDefault="00000000">
    <w:pPr>
      <w:pBdr>
        <w:top w:val="single" w:sz="4" w:space="1" w:color="000000"/>
        <w:left w:val="single" w:sz="4" w:space="4" w:color="000000"/>
        <w:bottom w:val="single" w:sz="4" w:space="9" w:color="000000"/>
        <w:right w:val="single" w:sz="4" w:space="4" w:color="000000"/>
      </w:pBdr>
      <w:spacing w:before="0" w:after="0" w:line="240" w:lineRule="auto"/>
      <w:jc w:val="center"/>
      <w:rPr>
        <w:rFonts w:ascii="Arial" w:eastAsia="Arial" w:hAnsi="Arial" w:cs="Arial"/>
        <w:b/>
        <w:color w:val="FF0000"/>
        <w:sz w:val="22"/>
        <w:szCs w:val="22"/>
      </w:rPr>
    </w:pPr>
    <w:r>
      <w:rPr>
        <w:rFonts w:ascii="Arial" w:eastAsia="Arial" w:hAnsi="Arial" w:cs="Arial"/>
        <w:b/>
        <w:color w:val="FF0000"/>
        <w:sz w:val="22"/>
        <w:szCs w:val="22"/>
      </w:rPr>
      <w:t>Facultad de Ingeniería</w:t>
    </w:r>
  </w:p>
  <w:p w14:paraId="12EDDA81" w14:textId="77777777" w:rsidR="008131F2" w:rsidRDefault="00000000">
    <w:pPr>
      <w:pBdr>
        <w:top w:val="single" w:sz="4" w:space="1" w:color="000000"/>
        <w:left w:val="single" w:sz="4" w:space="4" w:color="000000"/>
        <w:bottom w:val="single" w:sz="4" w:space="9" w:color="000000"/>
        <w:right w:val="single" w:sz="4" w:space="4" w:color="000000"/>
      </w:pBdr>
      <w:spacing w:before="0" w:after="0" w:line="240" w:lineRule="auto"/>
      <w:jc w:val="center"/>
      <w:rPr>
        <w:rFonts w:ascii="Arial" w:eastAsia="Arial" w:hAnsi="Arial" w:cs="Arial"/>
        <w:b/>
        <w:color w:val="FF0000"/>
        <w:sz w:val="22"/>
        <w:szCs w:val="22"/>
      </w:rPr>
    </w:pPr>
    <w:r>
      <w:rPr>
        <w:rFonts w:ascii="Arial" w:eastAsia="Arial" w:hAnsi="Arial" w:cs="Arial"/>
        <w:b/>
        <w:color w:val="FF0000"/>
        <w:sz w:val="22"/>
        <w:szCs w:val="22"/>
      </w:rPr>
      <w:t>Escuela de Ingeniería de Sistemas y Computación</w:t>
    </w:r>
  </w:p>
  <w:p w14:paraId="49E43A0A" w14:textId="77777777" w:rsidR="008131F2" w:rsidRDefault="00000000">
    <w:pPr>
      <w:keepNext/>
      <w:pBdr>
        <w:top w:val="single" w:sz="4" w:space="1" w:color="000000"/>
        <w:left w:val="single" w:sz="4" w:space="4" w:color="000000"/>
        <w:bottom w:val="single" w:sz="4" w:space="9" w:color="000000"/>
        <w:right w:val="single" w:sz="4" w:space="4" w:color="000000"/>
      </w:pBdr>
      <w:tabs>
        <w:tab w:val="left" w:pos="0"/>
      </w:tabs>
      <w:spacing w:before="0" w:after="0" w:line="240" w:lineRule="auto"/>
      <w:jc w:val="center"/>
    </w:pPr>
    <w:r>
      <w:rPr>
        <w:rFonts w:ascii="Arial" w:eastAsia="Arial" w:hAnsi="Arial" w:cs="Arial"/>
        <w:b/>
        <w:color w:val="FF0000"/>
        <w:sz w:val="22"/>
        <w:szCs w:val="22"/>
      </w:rPr>
      <w:t>Fundamentos de Programación Imperativa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7EE9E" w14:textId="77777777" w:rsidR="008131F2" w:rsidRDefault="00000000">
    <w:pPr>
      <w:widowControl w:val="0"/>
      <w:tabs>
        <w:tab w:val="center" w:pos="4419"/>
        <w:tab w:val="right" w:pos="8838"/>
      </w:tabs>
      <w:spacing w:before="0" w:after="0"/>
      <w:jc w:val="left"/>
      <w:rPr>
        <w:rFonts w:ascii="Verdana" w:eastAsia="Verdana" w:hAnsi="Verdana" w:cs="Verdana"/>
        <w:color w:val="FF0000"/>
        <w:sz w:val="18"/>
        <w:szCs w:val="18"/>
      </w:rPr>
    </w:pPr>
    <w:r>
      <w:rPr>
        <w:rFonts w:ascii="Verdana" w:eastAsia="Verdana" w:hAnsi="Verdana" w:cs="Verdana"/>
        <w:color w:val="FF0000"/>
        <w:sz w:val="18"/>
        <w:szCs w:val="18"/>
      </w:rPr>
      <w:t>Facultad de Ingeniería</w:t>
    </w:r>
  </w:p>
  <w:p w14:paraId="31BA167D" w14:textId="77777777" w:rsidR="008131F2" w:rsidRDefault="00000000">
    <w:pPr>
      <w:widowControl w:val="0"/>
      <w:tabs>
        <w:tab w:val="center" w:pos="4419"/>
        <w:tab w:val="right" w:pos="8838"/>
      </w:tabs>
      <w:spacing w:before="0" w:after="0"/>
      <w:jc w:val="left"/>
      <w:rPr>
        <w:rFonts w:ascii="Verdana" w:eastAsia="Verdana" w:hAnsi="Verdana" w:cs="Verdana"/>
        <w:color w:val="FF0000"/>
        <w:sz w:val="18"/>
        <w:szCs w:val="18"/>
      </w:rPr>
    </w:pPr>
    <w:r>
      <w:rPr>
        <w:rFonts w:ascii="Verdana" w:eastAsia="Verdana" w:hAnsi="Verdana" w:cs="Verdana"/>
        <w:color w:val="FF0000"/>
        <w:sz w:val="18"/>
        <w:szCs w:val="18"/>
      </w:rPr>
      <w:t>Escuela en Ingeniería de Sistemas y Computación</w:t>
    </w:r>
  </w:p>
  <w:p w14:paraId="4AFD9340" w14:textId="77777777" w:rsidR="008131F2" w:rsidRDefault="00000000">
    <w:pPr>
      <w:widowControl w:val="0"/>
      <w:tabs>
        <w:tab w:val="center" w:pos="4419"/>
        <w:tab w:val="right" w:pos="8838"/>
      </w:tabs>
      <w:spacing w:before="0" w:after="0"/>
      <w:jc w:val="left"/>
      <w:rPr>
        <w:rFonts w:ascii="Verdana" w:eastAsia="Verdana" w:hAnsi="Verdana" w:cs="Verdana"/>
        <w:color w:val="FF0000"/>
        <w:sz w:val="18"/>
        <w:szCs w:val="18"/>
      </w:rPr>
    </w:pPr>
    <w:r>
      <w:rPr>
        <w:rFonts w:ascii="Verdana" w:eastAsia="Verdana" w:hAnsi="Verdana" w:cs="Verdana"/>
        <w:color w:val="FF0000"/>
        <w:sz w:val="18"/>
        <w:szCs w:val="18"/>
      </w:rPr>
      <w:t>Fundamentos de programación Imperativa</w:t>
    </w:r>
  </w:p>
  <w:p w14:paraId="7D06CFEB" w14:textId="77777777" w:rsidR="008131F2" w:rsidRDefault="00000000">
    <w:pPr>
      <w:widowControl w:val="0"/>
      <w:tabs>
        <w:tab w:val="center" w:pos="4419"/>
        <w:tab w:val="right" w:pos="8838"/>
      </w:tabs>
      <w:spacing w:before="0" w:after="0"/>
      <w:jc w:val="right"/>
      <w:rPr>
        <w:rFonts w:ascii="Verdana" w:eastAsia="Verdana" w:hAnsi="Verdana" w:cs="Verdana"/>
        <w:color w:val="980000"/>
        <w:sz w:val="18"/>
        <w:szCs w:val="18"/>
      </w:rPr>
    </w:pPr>
    <w:r>
      <w:pict w14:anchorId="331634E6">
        <v:rect id="_x0000_i1025" style="width:0;height:1.5pt" o:hralign="center" o:hrstd="t" o:hr="t" fillcolor="#a0a0a0" stroked="f"/>
      </w:pict>
    </w:r>
  </w:p>
  <w:p w14:paraId="09636A21" w14:textId="77777777" w:rsidR="008131F2" w:rsidRDefault="008131F2">
    <w:pPr>
      <w:widowControl w:val="0"/>
      <w:tabs>
        <w:tab w:val="center" w:pos="4419"/>
        <w:tab w:val="right" w:pos="8838"/>
      </w:tabs>
      <w:spacing w:before="0" w:after="0"/>
      <w:jc w:val="right"/>
      <w:rPr>
        <w:rFonts w:ascii="Verdana" w:eastAsia="Verdana" w:hAnsi="Verdana" w:cs="Verdana"/>
        <w:color w:val="98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F75B8"/>
    <w:multiLevelType w:val="multilevel"/>
    <w:tmpl w:val="C0FCF7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087AE8"/>
    <w:multiLevelType w:val="multilevel"/>
    <w:tmpl w:val="C60C5EB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C5352C"/>
    <w:multiLevelType w:val="multilevel"/>
    <w:tmpl w:val="1A626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413E14"/>
    <w:multiLevelType w:val="multilevel"/>
    <w:tmpl w:val="C60C5EB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976520561">
    <w:abstractNumId w:val="2"/>
  </w:num>
  <w:num w:numId="2" w16cid:durableId="922295430">
    <w:abstractNumId w:val="0"/>
  </w:num>
  <w:num w:numId="3" w16cid:durableId="1025591476">
    <w:abstractNumId w:val="1"/>
  </w:num>
  <w:num w:numId="4" w16cid:durableId="1265572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1F2"/>
    <w:rsid w:val="002234ED"/>
    <w:rsid w:val="008131F2"/>
    <w:rsid w:val="00A86AB2"/>
    <w:rsid w:val="00E945F9"/>
    <w:rsid w:val="00ED038F"/>
    <w:rsid w:val="00F3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421713"/>
  <w15:docId w15:val="{B797BFB8-ECC8-43A9-8749-99AC2363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4"/>
        <w:szCs w:val="24"/>
        <w:lang w:val="es-ES" w:eastAsia="es-CO" w:bidi="ar-SA"/>
      </w:rPr>
    </w:rPrDefault>
    <w:pPrDefault>
      <w:pPr>
        <w:spacing w:before="100"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single" w:sz="24" w:space="0" w:color="DF2E28"/>
        <w:left w:val="single" w:sz="24" w:space="0" w:color="DF2E28"/>
        <w:bottom w:val="single" w:sz="24" w:space="0" w:color="DF2E28"/>
        <w:right w:val="single" w:sz="24" w:space="0" w:color="DF2E28"/>
      </w:pBdr>
      <w:shd w:val="clear" w:color="auto" w:fill="DF2E28"/>
      <w:spacing w:after="0"/>
      <w:outlineLvl w:val="0"/>
    </w:pPr>
    <w:rPr>
      <w:smallCaps/>
      <w:color w:val="FFFFFF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pBdr>
        <w:top w:val="single" w:sz="24" w:space="0" w:color="F8D5D4"/>
        <w:left w:val="single" w:sz="24" w:space="0" w:color="F8D5D4"/>
        <w:bottom w:val="single" w:sz="24" w:space="0" w:color="F8D5D4"/>
        <w:right w:val="single" w:sz="24" w:space="0" w:color="F8D5D4"/>
      </w:pBdr>
      <w:shd w:val="clear" w:color="auto" w:fill="F8D5D4"/>
      <w:spacing w:after="0"/>
      <w:outlineLvl w:val="1"/>
    </w:pPr>
    <w:rPr>
      <w:smallCaps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pBdr>
        <w:top w:val="single" w:sz="6" w:space="2" w:color="DF2E28"/>
      </w:pBdr>
      <w:spacing w:before="300" w:after="0"/>
      <w:outlineLvl w:val="2"/>
    </w:pPr>
    <w:rPr>
      <w:smallCaps/>
      <w:color w:val="721410"/>
    </w:rPr>
  </w:style>
  <w:style w:type="paragraph" w:styleId="Ttulo4">
    <w:name w:val="heading 4"/>
    <w:basedOn w:val="Normal"/>
    <w:next w:val="Normal"/>
    <w:uiPriority w:val="9"/>
    <w:unhideWhenUsed/>
    <w:qFormat/>
    <w:pPr>
      <w:pBdr>
        <w:top w:val="dotted" w:sz="6" w:space="2" w:color="DF2E28"/>
      </w:pBdr>
      <w:spacing w:before="200" w:after="0"/>
      <w:outlineLvl w:val="3"/>
    </w:pPr>
    <w:rPr>
      <w:smallCaps/>
      <w:color w:val="AB1E19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bottom w:val="none" w:sz="0" w:space="0" w:color="000000"/>
      </w:pBdr>
      <w:spacing w:before="220" w:after="40" w:line="300" w:lineRule="auto"/>
      <w:outlineLvl w:val="4"/>
    </w:pPr>
    <w:rPr>
      <w:smallCaps/>
      <w:color w:val="AB1E19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bottom w:val="dotted" w:sz="6" w:space="1" w:color="DF2E28"/>
      </w:pBdr>
      <w:spacing w:before="200" w:after="0"/>
      <w:outlineLvl w:val="5"/>
    </w:pPr>
    <w:rPr>
      <w:smallCaps/>
      <w:color w:val="AB1E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0" w:after="0"/>
    </w:pPr>
    <w:rPr>
      <w:rFonts w:ascii="Century Gothic" w:eastAsia="Century Gothic" w:hAnsi="Century Gothic" w:cs="Century Gothic"/>
      <w:smallCaps/>
      <w:color w:val="DF2E28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spacing w:before="0" w:after="500" w:line="240" w:lineRule="auto"/>
    </w:pPr>
    <w:rPr>
      <w:smallCaps/>
      <w:color w:val="595959"/>
      <w:sz w:val="21"/>
      <w:szCs w:val="21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E94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drive.google.com/file/d/1MXY33hRYgXScB-5bMP0RNvYI3AyuyJSD/view?usp=share_link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605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Andrick Buitrago</cp:lastModifiedBy>
  <cp:revision>2</cp:revision>
  <dcterms:created xsi:type="dcterms:W3CDTF">2023-05-12T23:16:00Z</dcterms:created>
  <dcterms:modified xsi:type="dcterms:W3CDTF">2023-05-12T23:42:00Z</dcterms:modified>
</cp:coreProperties>
</file>