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173F" w14:textId="0264B81C" w:rsidR="0004371D" w:rsidRPr="00DD78B8" w:rsidRDefault="00A1389E" w:rsidP="00A1389E">
      <w:pPr>
        <w:pStyle w:val="Podnadpis"/>
        <w:rPr>
          <w:lang w:val="en-GB"/>
        </w:rPr>
      </w:pPr>
      <w:r w:rsidRPr="00DD78B8">
        <w:rPr>
          <w:lang w:val="en-GB"/>
        </w:rPr>
        <w:t>World Covid vaccination</w:t>
      </w:r>
    </w:p>
    <w:p w14:paraId="78C00921" w14:textId="54005D7E" w:rsidR="00A1389E" w:rsidRPr="00DD78B8" w:rsidRDefault="00A1389E">
      <w:pPr>
        <w:rPr>
          <w:lang w:val="en-GB"/>
        </w:rPr>
      </w:pPr>
      <w:r w:rsidRPr="00DD78B8">
        <w:rPr>
          <w:lang w:val="en-GB"/>
        </w:rPr>
        <w:t xml:space="preserve">Complete COVID-19 dataset is a collection of the COVID-19 data. We will update it daily throughout the duration of the COVID-19 pandemic. </w:t>
      </w:r>
    </w:p>
    <w:tbl>
      <w:tblPr>
        <w:tblStyle w:val="Prosttabulka4"/>
        <w:tblW w:w="11171" w:type="dxa"/>
        <w:tblInd w:w="-1134" w:type="dxa"/>
        <w:tblLook w:val="04A0" w:firstRow="1" w:lastRow="0" w:firstColumn="1" w:lastColumn="0" w:noHBand="0" w:noVBand="1"/>
      </w:tblPr>
      <w:tblGrid>
        <w:gridCol w:w="2932"/>
        <w:gridCol w:w="5958"/>
        <w:gridCol w:w="1076"/>
        <w:gridCol w:w="1205"/>
      </w:tblGrid>
      <w:tr w:rsidR="00A1389E" w:rsidRPr="00DD78B8" w14:paraId="402E0B66" w14:textId="77777777" w:rsidTr="00A13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shd w:val="clear" w:color="auto" w:fill="D1D1D1" w:themeFill="background2" w:themeFillShade="E6"/>
          </w:tcPr>
          <w:p w14:paraId="27C2FBB7" w14:textId="77777777" w:rsidR="00A1389E" w:rsidRPr="00DD78B8" w:rsidRDefault="00A1389E" w:rsidP="008C7F36">
            <w:pPr>
              <w:rPr>
                <w:lang w:val="en-GB"/>
              </w:rPr>
            </w:pPr>
            <w:r w:rsidRPr="00DD78B8">
              <w:rPr>
                <w:lang w:val="en-GB"/>
              </w:rPr>
              <w:t>Metrics</w:t>
            </w:r>
          </w:p>
        </w:tc>
        <w:tc>
          <w:tcPr>
            <w:tcW w:w="5989" w:type="dxa"/>
            <w:shd w:val="clear" w:color="auto" w:fill="D1D1D1" w:themeFill="background2" w:themeFillShade="E6"/>
          </w:tcPr>
          <w:p w14:paraId="7E3F716B" w14:textId="77777777" w:rsidR="00A1389E" w:rsidRPr="00DD78B8" w:rsidRDefault="00A1389E" w:rsidP="008C7F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Source</w:t>
            </w:r>
          </w:p>
        </w:tc>
        <w:tc>
          <w:tcPr>
            <w:tcW w:w="1048" w:type="dxa"/>
            <w:shd w:val="clear" w:color="auto" w:fill="D1D1D1" w:themeFill="background2" w:themeFillShade="E6"/>
          </w:tcPr>
          <w:p w14:paraId="62EF232F" w14:textId="77777777" w:rsidR="00A1389E" w:rsidRPr="00DD78B8" w:rsidRDefault="00A1389E" w:rsidP="008C7F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Updated</w:t>
            </w:r>
          </w:p>
        </w:tc>
        <w:tc>
          <w:tcPr>
            <w:tcW w:w="1192" w:type="dxa"/>
            <w:shd w:val="clear" w:color="auto" w:fill="D1D1D1" w:themeFill="background2" w:themeFillShade="E6"/>
          </w:tcPr>
          <w:p w14:paraId="0B25B218" w14:textId="77777777" w:rsidR="00A1389E" w:rsidRPr="00DD78B8" w:rsidRDefault="00A1389E" w:rsidP="008C7F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Countries</w:t>
            </w:r>
          </w:p>
        </w:tc>
      </w:tr>
      <w:tr w:rsidR="00A1389E" w:rsidRPr="00DD78B8" w14:paraId="19BD8FD2" w14:textId="77777777" w:rsidTr="00A13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178293D" w14:textId="77777777" w:rsidR="00A1389E" w:rsidRPr="00DD78B8" w:rsidRDefault="00A1389E" w:rsidP="008C7F36">
            <w:pPr>
              <w:rPr>
                <w:lang w:val="en-GB"/>
              </w:rPr>
            </w:pPr>
            <w:r w:rsidRPr="00DD78B8">
              <w:rPr>
                <w:lang w:val="en-GB"/>
              </w:rPr>
              <w:t>Vaccinations</w:t>
            </w:r>
          </w:p>
        </w:tc>
        <w:tc>
          <w:tcPr>
            <w:tcW w:w="5989" w:type="dxa"/>
          </w:tcPr>
          <w:p w14:paraId="39D2D331" w14:textId="77777777" w:rsidR="00A1389E" w:rsidRPr="00DD78B8" w:rsidRDefault="00A1389E" w:rsidP="008C7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Official data collated by the Our World in Data team</w:t>
            </w:r>
          </w:p>
        </w:tc>
        <w:tc>
          <w:tcPr>
            <w:tcW w:w="1048" w:type="dxa"/>
          </w:tcPr>
          <w:p w14:paraId="67FCC3F5" w14:textId="77777777" w:rsidR="00A1389E" w:rsidRPr="00DD78B8" w:rsidRDefault="00A1389E" w:rsidP="008C7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Daily</w:t>
            </w:r>
          </w:p>
        </w:tc>
        <w:tc>
          <w:tcPr>
            <w:tcW w:w="1192" w:type="dxa"/>
          </w:tcPr>
          <w:p w14:paraId="66F680F1" w14:textId="77777777" w:rsidR="00A1389E" w:rsidRPr="00DD78B8" w:rsidRDefault="00A1389E" w:rsidP="008C7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217</w:t>
            </w:r>
          </w:p>
        </w:tc>
      </w:tr>
      <w:tr w:rsidR="00A1389E" w:rsidRPr="00DD78B8" w14:paraId="11A22016" w14:textId="77777777" w:rsidTr="00A1389E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8431ED8" w14:textId="77777777" w:rsidR="00A1389E" w:rsidRPr="00DD78B8" w:rsidRDefault="00A1389E" w:rsidP="008C7F36">
            <w:pPr>
              <w:rPr>
                <w:lang w:val="en-GB"/>
              </w:rPr>
            </w:pPr>
            <w:r w:rsidRPr="00DD78B8">
              <w:rPr>
                <w:lang w:val="en-GB"/>
              </w:rPr>
              <w:t>Tests &amp; positivity</w:t>
            </w:r>
          </w:p>
        </w:tc>
        <w:tc>
          <w:tcPr>
            <w:tcW w:w="5989" w:type="dxa"/>
          </w:tcPr>
          <w:p w14:paraId="6202F6BE" w14:textId="77777777" w:rsidR="00A1389E" w:rsidRPr="00DD78B8" w:rsidRDefault="00A1389E" w:rsidP="008C7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Official data collated by the Our World in Data team</w:t>
            </w:r>
          </w:p>
        </w:tc>
        <w:tc>
          <w:tcPr>
            <w:tcW w:w="1048" w:type="dxa"/>
          </w:tcPr>
          <w:p w14:paraId="26C0D2A8" w14:textId="77777777" w:rsidR="00A1389E" w:rsidRPr="00DD78B8" w:rsidRDefault="00A1389E" w:rsidP="008C7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Weekly</w:t>
            </w:r>
          </w:p>
        </w:tc>
        <w:tc>
          <w:tcPr>
            <w:tcW w:w="1192" w:type="dxa"/>
          </w:tcPr>
          <w:p w14:paraId="4E5E45A1" w14:textId="77777777" w:rsidR="00A1389E" w:rsidRPr="00DD78B8" w:rsidRDefault="00A1389E" w:rsidP="008C7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136</w:t>
            </w:r>
          </w:p>
        </w:tc>
      </w:tr>
      <w:tr w:rsidR="00A1389E" w:rsidRPr="00DD78B8" w14:paraId="0E7086DC" w14:textId="77777777" w:rsidTr="00A13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3B5A35E" w14:textId="77777777" w:rsidR="00A1389E" w:rsidRPr="00DD78B8" w:rsidRDefault="00A1389E" w:rsidP="008C7F36">
            <w:pPr>
              <w:rPr>
                <w:lang w:val="en-GB"/>
              </w:rPr>
            </w:pPr>
            <w:r w:rsidRPr="00DD78B8">
              <w:rPr>
                <w:lang w:val="en-GB"/>
              </w:rPr>
              <w:t>Hospital &amp; ICU</w:t>
            </w:r>
          </w:p>
        </w:tc>
        <w:tc>
          <w:tcPr>
            <w:tcW w:w="5989" w:type="dxa"/>
          </w:tcPr>
          <w:p w14:paraId="3A49098B" w14:textId="77777777" w:rsidR="00A1389E" w:rsidRPr="00DD78B8" w:rsidRDefault="00A1389E" w:rsidP="008C7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Official data collated by the Our World in Data team</w:t>
            </w:r>
          </w:p>
        </w:tc>
        <w:tc>
          <w:tcPr>
            <w:tcW w:w="1048" w:type="dxa"/>
          </w:tcPr>
          <w:p w14:paraId="1EFFDC69" w14:textId="77777777" w:rsidR="00A1389E" w:rsidRPr="00DD78B8" w:rsidRDefault="00A1389E" w:rsidP="008C7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Weekly</w:t>
            </w:r>
          </w:p>
        </w:tc>
        <w:tc>
          <w:tcPr>
            <w:tcW w:w="1192" w:type="dxa"/>
          </w:tcPr>
          <w:p w14:paraId="58B7637D" w14:textId="77777777" w:rsidR="00A1389E" w:rsidRPr="00DD78B8" w:rsidRDefault="00A1389E" w:rsidP="008C7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35</w:t>
            </w:r>
          </w:p>
        </w:tc>
      </w:tr>
      <w:tr w:rsidR="00A1389E" w:rsidRPr="00DD78B8" w14:paraId="1949FAFE" w14:textId="77777777" w:rsidTr="00A1389E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DF24E3D" w14:textId="77777777" w:rsidR="00A1389E" w:rsidRPr="00DD78B8" w:rsidRDefault="00A1389E" w:rsidP="008C7F36">
            <w:pPr>
              <w:rPr>
                <w:lang w:val="en-GB"/>
              </w:rPr>
            </w:pPr>
            <w:r w:rsidRPr="00DD78B8">
              <w:rPr>
                <w:lang w:val="en-GB"/>
              </w:rPr>
              <w:t>Confirmed cases</w:t>
            </w:r>
          </w:p>
        </w:tc>
        <w:tc>
          <w:tcPr>
            <w:tcW w:w="5989" w:type="dxa"/>
          </w:tcPr>
          <w:p w14:paraId="23B02300" w14:textId="77777777" w:rsidR="00A1389E" w:rsidRPr="00DD78B8" w:rsidRDefault="00A1389E" w:rsidP="008C7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JHU CSSE COVID-19 Data</w:t>
            </w:r>
          </w:p>
        </w:tc>
        <w:tc>
          <w:tcPr>
            <w:tcW w:w="1048" w:type="dxa"/>
          </w:tcPr>
          <w:p w14:paraId="373B6A40" w14:textId="77777777" w:rsidR="00A1389E" w:rsidRPr="00DD78B8" w:rsidRDefault="00A1389E" w:rsidP="008C7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Daily</w:t>
            </w:r>
          </w:p>
        </w:tc>
        <w:tc>
          <w:tcPr>
            <w:tcW w:w="1192" w:type="dxa"/>
          </w:tcPr>
          <w:p w14:paraId="7D67FC60" w14:textId="77777777" w:rsidR="00A1389E" w:rsidRPr="00DD78B8" w:rsidRDefault="00A1389E" w:rsidP="008C7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194</w:t>
            </w:r>
          </w:p>
        </w:tc>
      </w:tr>
      <w:tr w:rsidR="00A1389E" w:rsidRPr="00DD78B8" w14:paraId="2ABE3762" w14:textId="77777777" w:rsidTr="00A13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62EAF86" w14:textId="77777777" w:rsidR="00A1389E" w:rsidRPr="00DD78B8" w:rsidRDefault="00A1389E" w:rsidP="008C7F36">
            <w:pPr>
              <w:rPr>
                <w:lang w:val="en-GB"/>
              </w:rPr>
            </w:pPr>
            <w:r w:rsidRPr="00DD78B8">
              <w:rPr>
                <w:lang w:val="en-GB"/>
              </w:rPr>
              <w:t>Confirmed deaths</w:t>
            </w:r>
          </w:p>
        </w:tc>
        <w:tc>
          <w:tcPr>
            <w:tcW w:w="5989" w:type="dxa"/>
          </w:tcPr>
          <w:p w14:paraId="08108BF0" w14:textId="77777777" w:rsidR="00A1389E" w:rsidRPr="00DD78B8" w:rsidRDefault="00A1389E" w:rsidP="008C7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JHU CSSE COVID-19 Data</w:t>
            </w:r>
          </w:p>
        </w:tc>
        <w:tc>
          <w:tcPr>
            <w:tcW w:w="1048" w:type="dxa"/>
          </w:tcPr>
          <w:p w14:paraId="7DD52B02" w14:textId="77777777" w:rsidR="00A1389E" w:rsidRPr="00DD78B8" w:rsidRDefault="00A1389E" w:rsidP="008C7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Daily</w:t>
            </w:r>
          </w:p>
        </w:tc>
        <w:tc>
          <w:tcPr>
            <w:tcW w:w="1192" w:type="dxa"/>
          </w:tcPr>
          <w:p w14:paraId="75DFEE19" w14:textId="77777777" w:rsidR="00A1389E" w:rsidRPr="00DD78B8" w:rsidRDefault="00A1389E" w:rsidP="008C7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194</w:t>
            </w:r>
          </w:p>
        </w:tc>
      </w:tr>
      <w:tr w:rsidR="00A1389E" w:rsidRPr="00DD78B8" w14:paraId="51030E56" w14:textId="77777777" w:rsidTr="00A1389E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E5F7FA5" w14:textId="77777777" w:rsidR="00A1389E" w:rsidRPr="00DD78B8" w:rsidRDefault="00A1389E" w:rsidP="008C7F36">
            <w:pPr>
              <w:rPr>
                <w:lang w:val="en-GB"/>
              </w:rPr>
            </w:pPr>
            <w:r w:rsidRPr="00DD78B8">
              <w:rPr>
                <w:lang w:val="en-GB"/>
              </w:rPr>
              <w:t>Reproduction rate</w:t>
            </w:r>
          </w:p>
        </w:tc>
        <w:tc>
          <w:tcPr>
            <w:tcW w:w="5989" w:type="dxa"/>
          </w:tcPr>
          <w:p w14:paraId="10B0BD01" w14:textId="77777777" w:rsidR="00A1389E" w:rsidRPr="00DD78B8" w:rsidRDefault="00A1389E" w:rsidP="008C7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 xml:space="preserve">Arroyo-Marioli F, </w:t>
            </w:r>
            <w:proofErr w:type="spellStart"/>
            <w:r w:rsidRPr="00DD78B8">
              <w:rPr>
                <w:lang w:val="en-GB"/>
              </w:rPr>
              <w:t>Bullano</w:t>
            </w:r>
            <w:proofErr w:type="spellEnd"/>
            <w:r w:rsidRPr="00DD78B8">
              <w:rPr>
                <w:lang w:val="en-GB"/>
              </w:rPr>
              <w:t xml:space="preserve"> F, Kucinskas S, Rondón-Moreno C</w:t>
            </w:r>
          </w:p>
        </w:tc>
        <w:tc>
          <w:tcPr>
            <w:tcW w:w="1048" w:type="dxa"/>
          </w:tcPr>
          <w:p w14:paraId="674F7D98" w14:textId="77777777" w:rsidR="00A1389E" w:rsidRPr="00DD78B8" w:rsidRDefault="00A1389E" w:rsidP="008C7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Daily</w:t>
            </w:r>
          </w:p>
        </w:tc>
        <w:tc>
          <w:tcPr>
            <w:tcW w:w="1192" w:type="dxa"/>
          </w:tcPr>
          <w:p w14:paraId="6F920CD4" w14:textId="77777777" w:rsidR="00A1389E" w:rsidRPr="00DD78B8" w:rsidRDefault="00A1389E" w:rsidP="008C7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185</w:t>
            </w:r>
          </w:p>
        </w:tc>
      </w:tr>
      <w:tr w:rsidR="00A1389E" w:rsidRPr="00DD78B8" w14:paraId="143AA494" w14:textId="77777777" w:rsidTr="00A13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D49D3AD" w14:textId="77777777" w:rsidR="00A1389E" w:rsidRPr="00DD78B8" w:rsidRDefault="00A1389E" w:rsidP="008C7F36">
            <w:pPr>
              <w:rPr>
                <w:lang w:val="en-GB"/>
              </w:rPr>
            </w:pPr>
            <w:r w:rsidRPr="00DD78B8">
              <w:rPr>
                <w:lang w:val="en-GB"/>
              </w:rPr>
              <w:t>Policy responses</w:t>
            </w:r>
          </w:p>
        </w:tc>
        <w:tc>
          <w:tcPr>
            <w:tcW w:w="5989" w:type="dxa"/>
          </w:tcPr>
          <w:p w14:paraId="144A9D45" w14:textId="77777777" w:rsidR="00A1389E" w:rsidRPr="00DD78B8" w:rsidRDefault="00A1389E" w:rsidP="008C7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Oxford COVID-19 Government Response Tracker</w:t>
            </w:r>
          </w:p>
        </w:tc>
        <w:tc>
          <w:tcPr>
            <w:tcW w:w="1048" w:type="dxa"/>
          </w:tcPr>
          <w:p w14:paraId="0D8018A4" w14:textId="77777777" w:rsidR="00A1389E" w:rsidRPr="00DD78B8" w:rsidRDefault="00A1389E" w:rsidP="008C7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Daily</w:t>
            </w:r>
          </w:p>
        </w:tc>
        <w:tc>
          <w:tcPr>
            <w:tcW w:w="1192" w:type="dxa"/>
          </w:tcPr>
          <w:p w14:paraId="063E0461" w14:textId="77777777" w:rsidR="00A1389E" w:rsidRPr="00DD78B8" w:rsidRDefault="00A1389E" w:rsidP="008C7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186</w:t>
            </w:r>
          </w:p>
        </w:tc>
      </w:tr>
      <w:tr w:rsidR="00A1389E" w:rsidRPr="00DD78B8" w14:paraId="74239B94" w14:textId="77777777" w:rsidTr="00A1389E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8C8831B" w14:textId="77777777" w:rsidR="00A1389E" w:rsidRPr="00DD78B8" w:rsidRDefault="00A1389E" w:rsidP="008C7F36">
            <w:pPr>
              <w:rPr>
                <w:lang w:val="en-GB"/>
              </w:rPr>
            </w:pPr>
            <w:r w:rsidRPr="00DD78B8">
              <w:rPr>
                <w:lang w:val="en-GB"/>
              </w:rPr>
              <w:t>Other variables of interest</w:t>
            </w:r>
          </w:p>
        </w:tc>
        <w:tc>
          <w:tcPr>
            <w:tcW w:w="5989" w:type="dxa"/>
          </w:tcPr>
          <w:p w14:paraId="2F5A6545" w14:textId="77777777" w:rsidR="00A1389E" w:rsidRPr="00DD78B8" w:rsidRDefault="00A1389E" w:rsidP="008C7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International organizations (UN, World Bank, OECD, IHME…)</w:t>
            </w:r>
          </w:p>
        </w:tc>
        <w:tc>
          <w:tcPr>
            <w:tcW w:w="1048" w:type="dxa"/>
          </w:tcPr>
          <w:p w14:paraId="39EBE654" w14:textId="77777777" w:rsidR="00A1389E" w:rsidRPr="00DD78B8" w:rsidRDefault="00A1389E" w:rsidP="008C7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Fixed</w:t>
            </w:r>
          </w:p>
        </w:tc>
        <w:tc>
          <w:tcPr>
            <w:tcW w:w="1192" w:type="dxa"/>
          </w:tcPr>
          <w:p w14:paraId="29EFEB53" w14:textId="77777777" w:rsidR="00A1389E" w:rsidRPr="00DD78B8" w:rsidRDefault="00A1389E" w:rsidP="008C7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240</w:t>
            </w:r>
          </w:p>
        </w:tc>
      </w:tr>
    </w:tbl>
    <w:p w14:paraId="48A9DDD6" w14:textId="7C997FA6" w:rsidR="00A1389E" w:rsidRPr="00DD78B8" w:rsidRDefault="00A1389E" w:rsidP="00A1389E">
      <w:pPr>
        <w:rPr>
          <w:lang w:val="en-GB"/>
        </w:rPr>
      </w:pPr>
    </w:p>
    <w:p w14:paraId="53CCA476" w14:textId="3DB6B4D1" w:rsidR="00A1389E" w:rsidRPr="00DD78B8" w:rsidRDefault="00A1389E" w:rsidP="00A1389E">
      <w:pPr>
        <w:rPr>
          <w:lang w:val="en-GB"/>
        </w:rPr>
      </w:pPr>
      <w:r w:rsidRPr="00DD78B8">
        <w:rPr>
          <w:lang w:val="en-GB"/>
        </w:rPr>
        <w:t>The CSV and files follow a format of 1 row per location and date. This version is split by country ISO code, with static variables and an array of daily records.</w:t>
      </w:r>
    </w:p>
    <w:p w14:paraId="3FB182E6" w14:textId="6CCE343B" w:rsidR="00A1389E" w:rsidRPr="00DD78B8" w:rsidRDefault="00A1389E" w:rsidP="00A1389E">
      <w:pPr>
        <w:rPr>
          <w:lang w:val="en-GB"/>
        </w:rPr>
      </w:pPr>
      <w:r w:rsidRPr="00DD78B8">
        <w:rPr>
          <w:lang w:val="en-GB"/>
        </w:rPr>
        <w:t>The variables represent all of our main data related to confirmed cases, deaths, hospitalizations, and testing, as well as other variables of potential interest.</w:t>
      </w:r>
    </w:p>
    <w:p w14:paraId="07D7C527" w14:textId="77777777" w:rsidR="00A1389E" w:rsidRPr="00DD78B8" w:rsidRDefault="00A1389E" w:rsidP="00A1389E">
      <w:pPr>
        <w:rPr>
          <w:lang w:val="en-GB"/>
        </w:rPr>
      </w:pPr>
    </w:p>
    <w:p w14:paraId="7E2EF47B" w14:textId="70D072FA" w:rsidR="00A1389E" w:rsidRPr="00DD78B8" w:rsidRDefault="00A1389E" w:rsidP="00A1389E">
      <w:pPr>
        <w:rPr>
          <w:b/>
          <w:bCs/>
          <w:lang w:val="en-GB"/>
        </w:rPr>
      </w:pPr>
      <w:r w:rsidRPr="00DD78B8">
        <w:rPr>
          <w:b/>
          <w:bCs/>
          <w:lang w:val="en-GB"/>
        </w:rPr>
        <w:t>Confirmed cases</w:t>
      </w:r>
    </w:p>
    <w:tbl>
      <w:tblPr>
        <w:tblStyle w:val="Prosttabulka4"/>
        <w:tblW w:w="10491" w:type="dxa"/>
        <w:tblInd w:w="-851" w:type="dxa"/>
        <w:tblLook w:val="04A0" w:firstRow="1" w:lastRow="0" w:firstColumn="1" w:lastColumn="0" w:noHBand="0" w:noVBand="1"/>
      </w:tblPr>
      <w:tblGrid>
        <w:gridCol w:w="3970"/>
        <w:gridCol w:w="6521"/>
      </w:tblGrid>
      <w:tr w:rsidR="00A1389E" w:rsidRPr="00DD78B8" w14:paraId="7BEB0C87" w14:textId="77777777" w:rsidTr="00A13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  <w:shd w:val="clear" w:color="auto" w:fill="ADADAD" w:themeFill="background2" w:themeFillShade="BF"/>
          </w:tcPr>
          <w:p w14:paraId="15B6D94C" w14:textId="77777777" w:rsidR="00A1389E" w:rsidRPr="00DD78B8" w:rsidRDefault="00A1389E" w:rsidP="00624444">
            <w:pPr>
              <w:rPr>
                <w:lang w:val="en-GB"/>
              </w:rPr>
            </w:pPr>
            <w:r w:rsidRPr="00DD78B8">
              <w:rPr>
                <w:lang w:val="en-GB"/>
              </w:rPr>
              <w:t>Variable</w:t>
            </w:r>
          </w:p>
        </w:tc>
        <w:tc>
          <w:tcPr>
            <w:tcW w:w="6521" w:type="dxa"/>
            <w:shd w:val="clear" w:color="auto" w:fill="ADADAD" w:themeFill="background2" w:themeFillShade="BF"/>
          </w:tcPr>
          <w:p w14:paraId="22BB063D" w14:textId="77777777" w:rsidR="00A1389E" w:rsidRPr="00DD78B8" w:rsidRDefault="00A1389E" w:rsidP="006244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Description</w:t>
            </w:r>
          </w:p>
        </w:tc>
      </w:tr>
      <w:tr w:rsidR="00A1389E" w:rsidRPr="00DD78B8" w14:paraId="56F7422E" w14:textId="77777777" w:rsidTr="00A13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</w:tcPr>
          <w:p w14:paraId="034C83FE" w14:textId="77777777" w:rsidR="00A1389E" w:rsidRPr="00DD78B8" w:rsidRDefault="00A1389E" w:rsidP="00624444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total_cases</w:t>
            </w:r>
            <w:proofErr w:type="spellEnd"/>
          </w:p>
        </w:tc>
        <w:tc>
          <w:tcPr>
            <w:tcW w:w="6521" w:type="dxa"/>
          </w:tcPr>
          <w:p w14:paraId="29705EF2" w14:textId="77777777" w:rsidR="00A1389E" w:rsidRPr="00DD78B8" w:rsidRDefault="00A1389E" w:rsidP="00624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Total confirmed cases of COVID-19</w:t>
            </w:r>
          </w:p>
        </w:tc>
      </w:tr>
      <w:tr w:rsidR="00A1389E" w:rsidRPr="00DD78B8" w14:paraId="1331BE8C" w14:textId="77777777" w:rsidTr="00A13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</w:tcPr>
          <w:p w14:paraId="66B2CE80" w14:textId="77777777" w:rsidR="00A1389E" w:rsidRPr="00DD78B8" w:rsidRDefault="00A1389E" w:rsidP="00624444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new_cases</w:t>
            </w:r>
            <w:proofErr w:type="spellEnd"/>
          </w:p>
        </w:tc>
        <w:tc>
          <w:tcPr>
            <w:tcW w:w="6521" w:type="dxa"/>
          </w:tcPr>
          <w:p w14:paraId="74A90500" w14:textId="77777777" w:rsidR="00A1389E" w:rsidRPr="00DD78B8" w:rsidRDefault="00A1389E" w:rsidP="00624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New confirmed cases of COVID-19</w:t>
            </w:r>
          </w:p>
        </w:tc>
      </w:tr>
      <w:tr w:rsidR="00A1389E" w:rsidRPr="00DD78B8" w14:paraId="26C5C30F" w14:textId="77777777" w:rsidTr="00A13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</w:tcPr>
          <w:p w14:paraId="7667C9E9" w14:textId="77777777" w:rsidR="00A1389E" w:rsidRPr="00DD78B8" w:rsidRDefault="00A1389E" w:rsidP="00624444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new_cases_smoothed</w:t>
            </w:r>
            <w:proofErr w:type="spellEnd"/>
          </w:p>
        </w:tc>
        <w:tc>
          <w:tcPr>
            <w:tcW w:w="6521" w:type="dxa"/>
          </w:tcPr>
          <w:p w14:paraId="06B9F3AC" w14:textId="77777777" w:rsidR="00A1389E" w:rsidRPr="00DD78B8" w:rsidRDefault="00A1389E" w:rsidP="00624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New confirmed cases of COVID-19 (7-day smoothed)</w:t>
            </w:r>
          </w:p>
        </w:tc>
      </w:tr>
      <w:tr w:rsidR="00A1389E" w:rsidRPr="00DD78B8" w14:paraId="05E4F616" w14:textId="77777777" w:rsidTr="00A13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</w:tcPr>
          <w:p w14:paraId="0BD8EB6C" w14:textId="77777777" w:rsidR="00A1389E" w:rsidRPr="00DD78B8" w:rsidRDefault="00A1389E" w:rsidP="00624444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total_cases_per_million</w:t>
            </w:r>
            <w:proofErr w:type="spellEnd"/>
          </w:p>
        </w:tc>
        <w:tc>
          <w:tcPr>
            <w:tcW w:w="6521" w:type="dxa"/>
          </w:tcPr>
          <w:p w14:paraId="1BCC40F7" w14:textId="77777777" w:rsidR="00A1389E" w:rsidRPr="00DD78B8" w:rsidRDefault="00A1389E" w:rsidP="00624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Total confirmed cases of COVID-19 per 1,000,000 people</w:t>
            </w:r>
          </w:p>
        </w:tc>
      </w:tr>
      <w:tr w:rsidR="00A1389E" w:rsidRPr="00DD78B8" w14:paraId="5FFDC498" w14:textId="77777777" w:rsidTr="00A13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</w:tcPr>
          <w:p w14:paraId="3BC15FDE" w14:textId="77777777" w:rsidR="00A1389E" w:rsidRPr="00DD78B8" w:rsidRDefault="00A1389E" w:rsidP="00624444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new_cases_per_million</w:t>
            </w:r>
            <w:proofErr w:type="spellEnd"/>
          </w:p>
        </w:tc>
        <w:tc>
          <w:tcPr>
            <w:tcW w:w="6521" w:type="dxa"/>
          </w:tcPr>
          <w:p w14:paraId="04879222" w14:textId="77777777" w:rsidR="00A1389E" w:rsidRPr="00DD78B8" w:rsidRDefault="00A1389E" w:rsidP="00624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New confirmed cases of COVID-19 per 1,000,000 people</w:t>
            </w:r>
          </w:p>
        </w:tc>
      </w:tr>
      <w:tr w:rsidR="00A1389E" w:rsidRPr="00DD78B8" w14:paraId="3C5BFA1B" w14:textId="77777777" w:rsidTr="00A13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</w:tcPr>
          <w:p w14:paraId="256BD56F" w14:textId="77777777" w:rsidR="00A1389E" w:rsidRPr="00DD78B8" w:rsidRDefault="00A1389E" w:rsidP="00624444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new_cases_smoothed_per_million</w:t>
            </w:r>
            <w:proofErr w:type="spellEnd"/>
          </w:p>
        </w:tc>
        <w:tc>
          <w:tcPr>
            <w:tcW w:w="6521" w:type="dxa"/>
          </w:tcPr>
          <w:p w14:paraId="34E7D17A" w14:textId="77777777" w:rsidR="00A1389E" w:rsidRPr="00DD78B8" w:rsidRDefault="00A1389E" w:rsidP="00624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New confirmed cases of COVID-19 (7-day smoothed) per 1,000,000 people</w:t>
            </w:r>
          </w:p>
        </w:tc>
      </w:tr>
    </w:tbl>
    <w:p w14:paraId="2D6A92CE" w14:textId="3035A990" w:rsidR="00A1389E" w:rsidRPr="00DD78B8" w:rsidRDefault="00A1389E" w:rsidP="00A1389E">
      <w:pPr>
        <w:rPr>
          <w:lang w:val="en-GB"/>
        </w:rPr>
      </w:pPr>
    </w:p>
    <w:p w14:paraId="5F76E5EC" w14:textId="77777777" w:rsidR="00A1389E" w:rsidRPr="00DD78B8" w:rsidRDefault="00A1389E" w:rsidP="00A1389E">
      <w:pPr>
        <w:rPr>
          <w:b/>
          <w:bCs/>
          <w:lang w:val="en-GB"/>
        </w:rPr>
      </w:pPr>
      <w:r w:rsidRPr="00DD78B8">
        <w:rPr>
          <w:b/>
          <w:bCs/>
          <w:lang w:val="en-GB"/>
        </w:rPr>
        <w:t>Confirmed deaths</w:t>
      </w:r>
    </w:p>
    <w:tbl>
      <w:tblPr>
        <w:tblStyle w:val="Prosttabulka4"/>
        <w:tblW w:w="10490" w:type="dxa"/>
        <w:tblInd w:w="-851" w:type="dxa"/>
        <w:tblLook w:val="04A0" w:firstRow="1" w:lastRow="0" w:firstColumn="1" w:lastColumn="0" w:noHBand="0" w:noVBand="1"/>
      </w:tblPr>
      <w:tblGrid>
        <w:gridCol w:w="3828"/>
        <w:gridCol w:w="6662"/>
      </w:tblGrid>
      <w:tr w:rsidR="00A1389E" w:rsidRPr="00DD78B8" w14:paraId="0D9D73A8" w14:textId="77777777" w:rsidTr="00A13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ADADAD" w:themeFill="background2" w:themeFillShade="BF"/>
          </w:tcPr>
          <w:p w14:paraId="6AEA7A5E" w14:textId="77777777" w:rsidR="00A1389E" w:rsidRPr="00DD78B8" w:rsidRDefault="00A1389E" w:rsidP="00074AA5">
            <w:pPr>
              <w:rPr>
                <w:lang w:val="en-GB"/>
              </w:rPr>
            </w:pPr>
            <w:r w:rsidRPr="00DD78B8">
              <w:rPr>
                <w:lang w:val="en-GB"/>
              </w:rPr>
              <w:t>Variable</w:t>
            </w:r>
          </w:p>
        </w:tc>
        <w:tc>
          <w:tcPr>
            <w:tcW w:w="6662" w:type="dxa"/>
            <w:shd w:val="clear" w:color="auto" w:fill="ADADAD" w:themeFill="background2" w:themeFillShade="BF"/>
          </w:tcPr>
          <w:p w14:paraId="406569ED" w14:textId="77777777" w:rsidR="00A1389E" w:rsidRPr="00DD78B8" w:rsidRDefault="00A1389E" w:rsidP="00074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Description</w:t>
            </w:r>
          </w:p>
        </w:tc>
      </w:tr>
      <w:tr w:rsidR="00A1389E" w:rsidRPr="00DD78B8" w14:paraId="338C6100" w14:textId="77777777" w:rsidTr="00A13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6C6A9D3D" w14:textId="77777777" w:rsidR="00A1389E" w:rsidRPr="00DD78B8" w:rsidRDefault="00A1389E" w:rsidP="00074AA5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total_deaths</w:t>
            </w:r>
            <w:proofErr w:type="spellEnd"/>
          </w:p>
        </w:tc>
        <w:tc>
          <w:tcPr>
            <w:tcW w:w="6662" w:type="dxa"/>
          </w:tcPr>
          <w:p w14:paraId="511F299E" w14:textId="77777777" w:rsidR="00A1389E" w:rsidRPr="00DD78B8" w:rsidRDefault="00A1389E" w:rsidP="00074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Total deaths attributed to COVID-19</w:t>
            </w:r>
          </w:p>
        </w:tc>
      </w:tr>
      <w:tr w:rsidR="00A1389E" w:rsidRPr="00DD78B8" w14:paraId="300B0261" w14:textId="77777777" w:rsidTr="00A13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2B72053C" w14:textId="77777777" w:rsidR="00A1389E" w:rsidRPr="00DD78B8" w:rsidRDefault="00A1389E" w:rsidP="00074AA5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new_deaths</w:t>
            </w:r>
            <w:proofErr w:type="spellEnd"/>
          </w:p>
        </w:tc>
        <w:tc>
          <w:tcPr>
            <w:tcW w:w="6662" w:type="dxa"/>
          </w:tcPr>
          <w:p w14:paraId="503F862B" w14:textId="77777777" w:rsidR="00A1389E" w:rsidRPr="00DD78B8" w:rsidRDefault="00A1389E" w:rsidP="00074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New deaths attributed to COVID-19</w:t>
            </w:r>
          </w:p>
        </w:tc>
      </w:tr>
      <w:tr w:rsidR="00A1389E" w:rsidRPr="00DD78B8" w14:paraId="0603930A" w14:textId="77777777" w:rsidTr="00A13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31670627" w14:textId="77777777" w:rsidR="00A1389E" w:rsidRPr="00DD78B8" w:rsidRDefault="00A1389E" w:rsidP="00074AA5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new_deaths_smoothed</w:t>
            </w:r>
            <w:proofErr w:type="spellEnd"/>
          </w:p>
        </w:tc>
        <w:tc>
          <w:tcPr>
            <w:tcW w:w="6662" w:type="dxa"/>
          </w:tcPr>
          <w:p w14:paraId="5863C183" w14:textId="77777777" w:rsidR="00A1389E" w:rsidRPr="00DD78B8" w:rsidRDefault="00A1389E" w:rsidP="00074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New deaths attributed to COVID-19 (7-day smoothed)</w:t>
            </w:r>
          </w:p>
        </w:tc>
      </w:tr>
      <w:tr w:rsidR="00A1389E" w:rsidRPr="00DD78B8" w14:paraId="20889727" w14:textId="77777777" w:rsidTr="00A13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522C8EF2" w14:textId="77777777" w:rsidR="00A1389E" w:rsidRPr="00DD78B8" w:rsidRDefault="00A1389E" w:rsidP="00074AA5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total_deaths_per_million</w:t>
            </w:r>
            <w:proofErr w:type="spellEnd"/>
          </w:p>
        </w:tc>
        <w:tc>
          <w:tcPr>
            <w:tcW w:w="6662" w:type="dxa"/>
          </w:tcPr>
          <w:p w14:paraId="1274A91E" w14:textId="77777777" w:rsidR="00A1389E" w:rsidRPr="00DD78B8" w:rsidRDefault="00A1389E" w:rsidP="00074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Total deaths attributed to COVID-19 per 1,000,000 people</w:t>
            </w:r>
          </w:p>
        </w:tc>
      </w:tr>
      <w:tr w:rsidR="00A1389E" w:rsidRPr="00DD78B8" w14:paraId="69563FDD" w14:textId="77777777" w:rsidTr="00A13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331B6FF0" w14:textId="77777777" w:rsidR="00A1389E" w:rsidRPr="00DD78B8" w:rsidRDefault="00A1389E" w:rsidP="00074AA5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new_deaths_per_million</w:t>
            </w:r>
            <w:proofErr w:type="spellEnd"/>
          </w:p>
        </w:tc>
        <w:tc>
          <w:tcPr>
            <w:tcW w:w="6662" w:type="dxa"/>
          </w:tcPr>
          <w:p w14:paraId="3EA20994" w14:textId="77777777" w:rsidR="00A1389E" w:rsidRPr="00DD78B8" w:rsidRDefault="00A1389E" w:rsidP="00074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New deaths attributed to COVID-19 per 1,000,000 people</w:t>
            </w:r>
          </w:p>
        </w:tc>
      </w:tr>
      <w:tr w:rsidR="00A1389E" w:rsidRPr="00DD78B8" w14:paraId="07C99029" w14:textId="77777777" w:rsidTr="00A13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2CDCFDF8" w14:textId="77777777" w:rsidR="00A1389E" w:rsidRPr="00DD78B8" w:rsidRDefault="00A1389E" w:rsidP="00074AA5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new_deaths_smoothed_per_million</w:t>
            </w:r>
            <w:proofErr w:type="spellEnd"/>
          </w:p>
        </w:tc>
        <w:tc>
          <w:tcPr>
            <w:tcW w:w="6662" w:type="dxa"/>
          </w:tcPr>
          <w:p w14:paraId="3507D029" w14:textId="77777777" w:rsidR="00A1389E" w:rsidRPr="00DD78B8" w:rsidRDefault="00A1389E" w:rsidP="00074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New deaths attributed to COVID-19 (7-day smoothed) per 1,000,000 people</w:t>
            </w:r>
          </w:p>
        </w:tc>
      </w:tr>
    </w:tbl>
    <w:p w14:paraId="204D0A51" w14:textId="38438C67" w:rsidR="00A1389E" w:rsidRPr="00DD78B8" w:rsidRDefault="00391965" w:rsidP="00A1389E">
      <w:pPr>
        <w:rPr>
          <w:b/>
          <w:bCs/>
          <w:lang w:val="en-GB"/>
        </w:rPr>
      </w:pPr>
      <w:r w:rsidRPr="00DD78B8">
        <w:rPr>
          <w:lang w:val="en-GB"/>
        </w:rPr>
        <w:br w:type="column"/>
      </w:r>
      <w:r w:rsidR="00A1389E" w:rsidRPr="00DD78B8">
        <w:rPr>
          <w:b/>
          <w:bCs/>
          <w:lang w:val="en-GB"/>
        </w:rPr>
        <w:lastRenderedPageBreak/>
        <w:t>Hospital &amp; ICU</w:t>
      </w:r>
    </w:p>
    <w:tbl>
      <w:tblPr>
        <w:tblStyle w:val="Prosttabulka4"/>
        <w:tblW w:w="10490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3828"/>
        <w:gridCol w:w="6662"/>
      </w:tblGrid>
      <w:tr w:rsidR="00A1389E" w:rsidRPr="00DD78B8" w14:paraId="5A2B44A1" w14:textId="77777777" w:rsidTr="00A13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shd w:val="clear" w:color="auto" w:fill="ADADAD" w:themeFill="background2" w:themeFillShade="BF"/>
          </w:tcPr>
          <w:p w14:paraId="52954985" w14:textId="77777777" w:rsidR="00A1389E" w:rsidRPr="00DD78B8" w:rsidRDefault="00A1389E" w:rsidP="00DD2542">
            <w:pPr>
              <w:rPr>
                <w:lang w:val="en-GB"/>
              </w:rPr>
            </w:pPr>
            <w:r w:rsidRPr="00DD78B8">
              <w:rPr>
                <w:lang w:val="en-GB"/>
              </w:rPr>
              <w:t>Variable</w:t>
            </w:r>
          </w:p>
        </w:tc>
        <w:tc>
          <w:tcPr>
            <w:tcW w:w="6662" w:type="dxa"/>
            <w:shd w:val="clear" w:color="auto" w:fill="ADADAD" w:themeFill="background2" w:themeFillShade="BF"/>
          </w:tcPr>
          <w:p w14:paraId="44325673" w14:textId="77777777" w:rsidR="00A1389E" w:rsidRPr="00DD78B8" w:rsidRDefault="00A1389E" w:rsidP="00DD25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Description</w:t>
            </w:r>
          </w:p>
        </w:tc>
      </w:tr>
      <w:tr w:rsidR="00A1389E" w:rsidRPr="00DD78B8" w14:paraId="31F4A522" w14:textId="77777777" w:rsidTr="00A13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48F4BFEF" w14:textId="77777777" w:rsidR="00A1389E" w:rsidRPr="00DD78B8" w:rsidRDefault="00A1389E" w:rsidP="00DD254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icu_patients</w:t>
            </w:r>
            <w:proofErr w:type="spellEnd"/>
          </w:p>
        </w:tc>
        <w:tc>
          <w:tcPr>
            <w:tcW w:w="6662" w:type="dxa"/>
          </w:tcPr>
          <w:p w14:paraId="70741FCB" w14:textId="77777777" w:rsidR="00A1389E" w:rsidRPr="00DD78B8" w:rsidRDefault="00A1389E" w:rsidP="00DD25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Number of COVID-19 patients in intensive care units (ICUs) on a given day</w:t>
            </w:r>
          </w:p>
        </w:tc>
      </w:tr>
      <w:tr w:rsidR="00A1389E" w:rsidRPr="00DD78B8" w14:paraId="5EDE73C8" w14:textId="77777777" w:rsidTr="00A13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116FE2E5" w14:textId="77777777" w:rsidR="00A1389E" w:rsidRPr="00DD78B8" w:rsidRDefault="00A1389E" w:rsidP="00DD254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icu_patients_per_million</w:t>
            </w:r>
            <w:proofErr w:type="spellEnd"/>
          </w:p>
        </w:tc>
        <w:tc>
          <w:tcPr>
            <w:tcW w:w="6662" w:type="dxa"/>
          </w:tcPr>
          <w:p w14:paraId="0C6020FE" w14:textId="77777777" w:rsidR="00A1389E" w:rsidRPr="00DD78B8" w:rsidRDefault="00A1389E" w:rsidP="00DD25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Number of COVID-19 patients in intensive care units (ICUs) on a given day per 1,000,000 people</w:t>
            </w:r>
          </w:p>
        </w:tc>
      </w:tr>
      <w:tr w:rsidR="00A1389E" w:rsidRPr="00DD78B8" w14:paraId="677E39BD" w14:textId="77777777" w:rsidTr="00A13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170CB2C0" w14:textId="77777777" w:rsidR="00A1389E" w:rsidRPr="00DD78B8" w:rsidRDefault="00A1389E" w:rsidP="00DD254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hosp_patients</w:t>
            </w:r>
            <w:proofErr w:type="spellEnd"/>
          </w:p>
        </w:tc>
        <w:tc>
          <w:tcPr>
            <w:tcW w:w="6662" w:type="dxa"/>
          </w:tcPr>
          <w:p w14:paraId="5D322339" w14:textId="77777777" w:rsidR="00A1389E" w:rsidRPr="00DD78B8" w:rsidRDefault="00A1389E" w:rsidP="00DD25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Number of COVID-19 patients in hospital on a given day</w:t>
            </w:r>
          </w:p>
        </w:tc>
      </w:tr>
      <w:tr w:rsidR="00A1389E" w:rsidRPr="00DD78B8" w14:paraId="56AF670C" w14:textId="77777777" w:rsidTr="00A13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707A0769" w14:textId="77777777" w:rsidR="00A1389E" w:rsidRPr="00DD78B8" w:rsidRDefault="00A1389E" w:rsidP="00DD254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hosp_patients_per_million</w:t>
            </w:r>
            <w:proofErr w:type="spellEnd"/>
          </w:p>
        </w:tc>
        <w:tc>
          <w:tcPr>
            <w:tcW w:w="6662" w:type="dxa"/>
          </w:tcPr>
          <w:p w14:paraId="147B3BBC" w14:textId="77777777" w:rsidR="00A1389E" w:rsidRPr="00DD78B8" w:rsidRDefault="00A1389E" w:rsidP="00DD25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Number of COVID-19 patients in hospital on a given day per 1,000,000 people</w:t>
            </w:r>
          </w:p>
        </w:tc>
      </w:tr>
      <w:tr w:rsidR="00A1389E" w:rsidRPr="00DD78B8" w14:paraId="5EEBF729" w14:textId="77777777" w:rsidTr="00A13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221129B4" w14:textId="77777777" w:rsidR="00A1389E" w:rsidRPr="00DD78B8" w:rsidRDefault="00A1389E" w:rsidP="00DD254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weekly_icu_admissions</w:t>
            </w:r>
            <w:proofErr w:type="spellEnd"/>
          </w:p>
        </w:tc>
        <w:tc>
          <w:tcPr>
            <w:tcW w:w="6662" w:type="dxa"/>
          </w:tcPr>
          <w:p w14:paraId="077998EA" w14:textId="77777777" w:rsidR="00A1389E" w:rsidRPr="00DD78B8" w:rsidRDefault="00A1389E" w:rsidP="00DD25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Number of COVID-19 patients newly admitted to intensive care units (ICUs) in a given week</w:t>
            </w:r>
          </w:p>
        </w:tc>
      </w:tr>
      <w:tr w:rsidR="00A1389E" w:rsidRPr="00DD78B8" w14:paraId="0E13CBA1" w14:textId="77777777" w:rsidTr="00A13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1D75DBE7" w14:textId="77777777" w:rsidR="00A1389E" w:rsidRPr="00DD78B8" w:rsidRDefault="00A1389E" w:rsidP="00DD254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weekly_icu_admissions_per_million</w:t>
            </w:r>
            <w:proofErr w:type="spellEnd"/>
          </w:p>
        </w:tc>
        <w:tc>
          <w:tcPr>
            <w:tcW w:w="6662" w:type="dxa"/>
          </w:tcPr>
          <w:p w14:paraId="4D81F7FF" w14:textId="77777777" w:rsidR="00A1389E" w:rsidRPr="00DD78B8" w:rsidRDefault="00A1389E" w:rsidP="00DD25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Number of COVID-19 patients newly admitted to intensive care units (ICUs) in a given week per 1,000,000 people</w:t>
            </w:r>
          </w:p>
        </w:tc>
      </w:tr>
      <w:tr w:rsidR="00A1389E" w:rsidRPr="00DD78B8" w14:paraId="07AE2564" w14:textId="77777777" w:rsidTr="00A13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287798BC" w14:textId="77777777" w:rsidR="00A1389E" w:rsidRPr="00DD78B8" w:rsidRDefault="00A1389E" w:rsidP="00DD254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weekly_hosp_admissions</w:t>
            </w:r>
            <w:proofErr w:type="spellEnd"/>
          </w:p>
        </w:tc>
        <w:tc>
          <w:tcPr>
            <w:tcW w:w="6662" w:type="dxa"/>
          </w:tcPr>
          <w:p w14:paraId="0F2B3573" w14:textId="77777777" w:rsidR="00A1389E" w:rsidRPr="00DD78B8" w:rsidRDefault="00A1389E" w:rsidP="00DD25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Number of COVID-19 patients newly admitted to hospitals in a given week</w:t>
            </w:r>
          </w:p>
        </w:tc>
      </w:tr>
      <w:tr w:rsidR="00A1389E" w:rsidRPr="00DD78B8" w14:paraId="05A08779" w14:textId="77777777" w:rsidTr="00A13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3EDD320A" w14:textId="77777777" w:rsidR="00A1389E" w:rsidRPr="00DD78B8" w:rsidRDefault="00A1389E" w:rsidP="00DD254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weekly_hosp_admissions_per_million</w:t>
            </w:r>
            <w:proofErr w:type="spellEnd"/>
          </w:p>
        </w:tc>
        <w:tc>
          <w:tcPr>
            <w:tcW w:w="6662" w:type="dxa"/>
          </w:tcPr>
          <w:p w14:paraId="46D572C3" w14:textId="77777777" w:rsidR="00A1389E" w:rsidRPr="00DD78B8" w:rsidRDefault="00A1389E" w:rsidP="00DD25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Number of COVID-19 patients newly admitted to hospitals in a given week per 1,000,000 people</w:t>
            </w:r>
          </w:p>
        </w:tc>
      </w:tr>
    </w:tbl>
    <w:p w14:paraId="26EB1330" w14:textId="01166109" w:rsidR="00A1389E" w:rsidRPr="00DD78B8" w:rsidRDefault="00A1389E" w:rsidP="00A1389E">
      <w:pPr>
        <w:rPr>
          <w:lang w:val="en-GB"/>
        </w:rPr>
      </w:pPr>
    </w:p>
    <w:p w14:paraId="6DFB9B79" w14:textId="77777777" w:rsidR="00A1389E" w:rsidRPr="00DD78B8" w:rsidRDefault="00A1389E" w:rsidP="00A1389E">
      <w:pPr>
        <w:rPr>
          <w:b/>
          <w:bCs/>
          <w:lang w:val="en-GB"/>
        </w:rPr>
      </w:pPr>
      <w:r w:rsidRPr="00DD78B8">
        <w:rPr>
          <w:b/>
          <w:bCs/>
          <w:lang w:val="en-GB"/>
        </w:rPr>
        <w:t>Policy responses</w:t>
      </w:r>
    </w:p>
    <w:tbl>
      <w:tblPr>
        <w:tblStyle w:val="Prosttabulka4"/>
        <w:tblW w:w="10490" w:type="dxa"/>
        <w:tblInd w:w="-851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A1389E" w:rsidRPr="00DD78B8" w14:paraId="35775850" w14:textId="77777777" w:rsidTr="00A13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DADAD" w:themeFill="background2" w:themeFillShade="BF"/>
          </w:tcPr>
          <w:p w14:paraId="0EF921B6" w14:textId="77777777" w:rsidR="00A1389E" w:rsidRPr="00DD78B8" w:rsidRDefault="00A1389E" w:rsidP="001F0557">
            <w:pPr>
              <w:rPr>
                <w:lang w:val="en-GB"/>
              </w:rPr>
            </w:pPr>
            <w:r w:rsidRPr="00DD78B8">
              <w:rPr>
                <w:lang w:val="en-GB"/>
              </w:rPr>
              <w:t>Variable</w:t>
            </w:r>
          </w:p>
        </w:tc>
        <w:tc>
          <w:tcPr>
            <w:tcW w:w="8221" w:type="dxa"/>
            <w:shd w:val="clear" w:color="auto" w:fill="ADADAD" w:themeFill="background2" w:themeFillShade="BF"/>
          </w:tcPr>
          <w:p w14:paraId="068EF5C6" w14:textId="77777777" w:rsidR="00A1389E" w:rsidRPr="00DD78B8" w:rsidRDefault="00A1389E" w:rsidP="001F05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Description</w:t>
            </w:r>
          </w:p>
        </w:tc>
      </w:tr>
      <w:tr w:rsidR="00A1389E" w:rsidRPr="00DD78B8" w14:paraId="165987BC" w14:textId="77777777" w:rsidTr="00A13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E83D56C" w14:textId="77777777" w:rsidR="00A1389E" w:rsidRPr="00DD78B8" w:rsidRDefault="00A1389E" w:rsidP="001F0557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stringency_index</w:t>
            </w:r>
            <w:proofErr w:type="spellEnd"/>
          </w:p>
        </w:tc>
        <w:tc>
          <w:tcPr>
            <w:tcW w:w="8221" w:type="dxa"/>
          </w:tcPr>
          <w:p w14:paraId="629F5A56" w14:textId="77777777" w:rsidR="00A1389E" w:rsidRPr="00DD78B8" w:rsidRDefault="00A1389E" w:rsidP="001F0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Government Response Stringency Index: composite measure based on 9 response indicators including school closures, workplace closures, and travel bans, rescaled to a value from 0 to 100 (100 = strictest response)</w:t>
            </w:r>
          </w:p>
        </w:tc>
      </w:tr>
    </w:tbl>
    <w:p w14:paraId="02E5E136" w14:textId="77777777" w:rsidR="00A1389E" w:rsidRPr="00DD78B8" w:rsidRDefault="00A1389E" w:rsidP="00A1389E">
      <w:pPr>
        <w:rPr>
          <w:b/>
          <w:bCs/>
          <w:lang w:val="en-GB"/>
        </w:rPr>
      </w:pPr>
    </w:p>
    <w:p w14:paraId="6B3E91F5" w14:textId="62DAE73C" w:rsidR="00A1389E" w:rsidRPr="00DD78B8" w:rsidRDefault="00A1389E" w:rsidP="00A1389E">
      <w:pPr>
        <w:rPr>
          <w:b/>
          <w:bCs/>
          <w:lang w:val="en-GB"/>
        </w:rPr>
      </w:pPr>
      <w:r w:rsidRPr="00DD78B8">
        <w:rPr>
          <w:b/>
          <w:bCs/>
          <w:lang w:val="en-GB"/>
        </w:rPr>
        <w:t>Reproduction rate</w:t>
      </w:r>
    </w:p>
    <w:tbl>
      <w:tblPr>
        <w:tblStyle w:val="Prosttabulka4"/>
        <w:tblW w:w="10490" w:type="dxa"/>
        <w:tblInd w:w="-851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A1389E" w:rsidRPr="00DD78B8" w14:paraId="1A4548C7" w14:textId="77777777" w:rsidTr="00A13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DADAD" w:themeFill="background2" w:themeFillShade="BF"/>
          </w:tcPr>
          <w:p w14:paraId="484D22A4" w14:textId="77777777" w:rsidR="00A1389E" w:rsidRPr="00DD78B8" w:rsidRDefault="00A1389E" w:rsidP="00983984">
            <w:pPr>
              <w:rPr>
                <w:lang w:val="en-GB"/>
              </w:rPr>
            </w:pPr>
            <w:r w:rsidRPr="00DD78B8">
              <w:rPr>
                <w:lang w:val="en-GB"/>
              </w:rPr>
              <w:t>Variable</w:t>
            </w:r>
          </w:p>
        </w:tc>
        <w:tc>
          <w:tcPr>
            <w:tcW w:w="8221" w:type="dxa"/>
            <w:shd w:val="clear" w:color="auto" w:fill="ADADAD" w:themeFill="background2" w:themeFillShade="BF"/>
          </w:tcPr>
          <w:p w14:paraId="5236C58B" w14:textId="77777777" w:rsidR="00A1389E" w:rsidRPr="00DD78B8" w:rsidRDefault="00A1389E" w:rsidP="009839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Description</w:t>
            </w:r>
          </w:p>
        </w:tc>
      </w:tr>
      <w:tr w:rsidR="00A1389E" w:rsidRPr="00DD78B8" w14:paraId="4E7421E7" w14:textId="77777777" w:rsidTr="00A13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F05C79E" w14:textId="77777777" w:rsidR="00A1389E" w:rsidRPr="00DD78B8" w:rsidRDefault="00A1389E" w:rsidP="00983984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reproduction_rate</w:t>
            </w:r>
            <w:proofErr w:type="spellEnd"/>
          </w:p>
        </w:tc>
        <w:tc>
          <w:tcPr>
            <w:tcW w:w="8221" w:type="dxa"/>
          </w:tcPr>
          <w:p w14:paraId="4BC7E39F" w14:textId="7F11A459" w:rsidR="00A1389E" w:rsidRPr="00DD78B8" w:rsidRDefault="00A1389E" w:rsidP="009839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 xml:space="preserve">Real-time estimate of the effective reproduction rate (R) of COVID-19. </w:t>
            </w:r>
          </w:p>
        </w:tc>
      </w:tr>
    </w:tbl>
    <w:p w14:paraId="40C2B7A4" w14:textId="4A4EB39B" w:rsidR="00A1389E" w:rsidRPr="00DD78B8" w:rsidRDefault="00A1389E" w:rsidP="00A1389E">
      <w:pPr>
        <w:rPr>
          <w:lang w:val="en-GB"/>
        </w:rPr>
      </w:pPr>
    </w:p>
    <w:p w14:paraId="2C182A8D" w14:textId="77777777" w:rsidR="00391965" w:rsidRPr="00DD78B8" w:rsidRDefault="00391965" w:rsidP="00391965">
      <w:pPr>
        <w:rPr>
          <w:b/>
          <w:bCs/>
          <w:lang w:val="en-GB"/>
        </w:rPr>
      </w:pPr>
      <w:r w:rsidRPr="00DD78B8">
        <w:rPr>
          <w:b/>
          <w:bCs/>
          <w:lang w:val="en-GB"/>
        </w:rPr>
        <w:t>Tests &amp; positivity</w:t>
      </w:r>
    </w:p>
    <w:tbl>
      <w:tblPr>
        <w:tblStyle w:val="Prosttabulka4"/>
        <w:tblW w:w="10490" w:type="dxa"/>
        <w:tblInd w:w="-851" w:type="dxa"/>
        <w:tblLook w:val="04A0" w:firstRow="1" w:lastRow="0" w:firstColumn="1" w:lastColumn="0" w:noHBand="0" w:noVBand="1"/>
      </w:tblPr>
      <w:tblGrid>
        <w:gridCol w:w="3970"/>
        <w:gridCol w:w="6520"/>
      </w:tblGrid>
      <w:tr w:rsidR="00391965" w:rsidRPr="00DD78B8" w14:paraId="5537D414" w14:textId="77777777" w:rsidTr="003919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  <w:shd w:val="clear" w:color="auto" w:fill="ADADAD" w:themeFill="background2" w:themeFillShade="BF"/>
          </w:tcPr>
          <w:p w14:paraId="179E3348" w14:textId="77777777" w:rsidR="00391965" w:rsidRPr="00DD78B8" w:rsidRDefault="00391965" w:rsidP="00B13AF2">
            <w:pPr>
              <w:rPr>
                <w:lang w:val="en-GB"/>
              </w:rPr>
            </w:pPr>
            <w:r w:rsidRPr="00DD78B8">
              <w:rPr>
                <w:lang w:val="en-GB"/>
              </w:rPr>
              <w:t>Variable</w:t>
            </w:r>
          </w:p>
        </w:tc>
        <w:tc>
          <w:tcPr>
            <w:tcW w:w="6520" w:type="dxa"/>
            <w:shd w:val="clear" w:color="auto" w:fill="ADADAD" w:themeFill="background2" w:themeFillShade="BF"/>
          </w:tcPr>
          <w:p w14:paraId="2B2212CC" w14:textId="77777777" w:rsidR="00391965" w:rsidRPr="00DD78B8" w:rsidRDefault="00391965" w:rsidP="00B13A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Description</w:t>
            </w:r>
          </w:p>
        </w:tc>
      </w:tr>
      <w:tr w:rsidR="00391965" w:rsidRPr="00DD78B8" w14:paraId="00F645B3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</w:tcPr>
          <w:p w14:paraId="59CFF767" w14:textId="77777777" w:rsidR="00391965" w:rsidRPr="00DD78B8" w:rsidRDefault="00391965" w:rsidP="00B13AF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total_tests</w:t>
            </w:r>
            <w:proofErr w:type="spellEnd"/>
          </w:p>
        </w:tc>
        <w:tc>
          <w:tcPr>
            <w:tcW w:w="6520" w:type="dxa"/>
          </w:tcPr>
          <w:p w14:paraId="1A531917" w14:textId="77777777" w:rsidR="00391965" w:rsidRPr="00DD78B8" w:rsidRDefault="00391965" w:rsidP="00B13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Total tests for COVID-19</w:t>
            </w:r>
          </w:p>
        </w:tc>
      </w:tr>
      <w:tr w:rsidR="00391965" w:rsidRPr="00DD78B8" w14:paraId="10BB42AA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</w:tcPr>
          <w:p w14:paraId="02DC9C4D" w14:textId="77777777" w:rsidR="00391965" w:rsidRPr="00DD78B8" w:rsidRDefault="00391965" w:rsidP="00B13AF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new_tests</w:t>
            </w:r>
            <w:proofErr w:type="spellEnd"/>
          </w:p>
        </w:tc>
        <w:tc>
          <w:tcPr>
            <w:tcW w:w="6520" w:type="dxa"/>
          </w:tcPr>
          <w:p w14:paraId="6464F942" w14:textId="77777777" w:rsidR="00391965" w:rsidRPr="00DD78B8" w:rsidRDefault="00391965" w:rsidP="00B13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New tests for COVID-19 (only calculated for consecutive days)</w:t>
            </w:r>
          </w:p>
        </w:tc>
      </w:tr>
      <w:tr w:rsidR="00391965" w:rsidRPr="00DD78B8" w14:paraId="0A09FD15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</w:tcPr>
          <w:p w14:paraId="7AF92B47" w14:textId="77777777" w:rsidR="00391965" w:rsidRPr="00DD78B8" w:rsidRDefault="00391965" w:rsidP="00B13AF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total_tests_per_thousand</w:t>
            </w:r>
            <w:proofErr w:type="spellEnd"/>
          </w:p>
        </w:tc>
        <w:tc>
          <w:tcPr>
            <w:tcW w:w="6520" w:type="dxa"/>
          </w:tcPr>
          <w:p w14:paraId="43FE337C" w14:textId="77777777" w:rsidR="00391965" w:rsidRPr="00DD78B8" w:rsidRDefault="00391965" w:rsidP="00B13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Total tests for COVID-19 per 1,000 people</w:t>
            </w:r>
          </w:p>
        </w:tc>
      </w:tr>
      <w:tr w:rsidR="00391965" w:rsidRPr="00DD78B8" w14:paraId="5B2F747F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</w:tcPr>
          <w:p w14:paraId="3C3ECAB9" w14:textId="77777777" w:rsidR="00391965" w:rsidRPr="00DD78B8" w:rsidRDefault="00391965" w:rsidP="00B13AF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new_tests_per_thousand</w:t>
            </w:r>
            <w:proofErr w:type="spellEnd"/>
          </w:p>
        </w:tc>
        <w:tc>
          <w:tcPr>
            <w:tcW w:w="6520" w:type="dxa"/>
          </w:tcPr>
          <w:p w14:paraId="4FF3E89B" w14:textId="77777777" w:rsidR="00391965" w:rsidRPr="00DD78B8" w:rsidRDefault="00391965" w:rsidP="00B13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New tests for COVID-19 per 1,000 people</w:t>
            </w:r>
          </w:p>
        </w:tc>
      </w:tr>
      <w:tr w:rsidR="00391965" w:rsidRPr="00DD78B8" w14:paraId="094B8A3F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</w:tcPr>
          <w:p w14:paraId="46952572" w14:textId="77777777" w:rsidR="00391965" w:rsidRPr="00DD78B8" w:rsidRDefault="00391965" w:rsidP="00B13AF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new_tests_smoothed</w:t>
            </w:r>
            <w:proofErr w:type="spellEnd"/>
          </w:p>
        </w:tc>
        <w:tc>
          <w:tcPr>
            <w:tcW w:w="6520" w:type="dxa"/>
          </w:tcPr>
          <w:p w14:paraId="62CA632C" w14:textId="77777777" w:rsidR="00391965" w:rsidRPr="00DD78B8" w:rsidRDefault="00391965" w:rsidP="00B13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New tests for COVID-19 (7-day smoothed). For countries that don't report testing data on a daily basis, we assume that testing changed equally on a daily basis over any periods in which no data was reported. This produces a complete series of daily figures, which is then averaged over a rolling 7-day window</w:t>
            </w:r>
          </w:p>
        </w:tc>
      </w:tr>
      <w:tr w:rsidR="00391965" w:rsidRPr="00DD78B8" w14:paraId="7767DA27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</w:tcPr>
          <w:p w14:paraId="32033EA5" w14:textId="77777777" w:rsidR="00391965" w:rsidRPr="00DD78B8" w:rsidRDefault="00391965" w:rsidP="00B13AF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new_tests_smoothed_per_thousand</w:t>
            </w:r>
            <w:proofErr w:type="spellEnd"/>
          </w:p>
        </w:tc>
        <w:tc>
          <w:tcPr>
            <w:tcW w:w="6520" w:type="dxa"/>
          </w:tcPr>
          <w:p w14:paraId="41871CC7" w14:textId="77777777" w:rsidR="00391965" w:rsidRPr="00DD78B8" w:rsidRDefault="00391965" w:rsidP="00B13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New tests for COVID-19 (7-day smoothed) per 1,000 people</w:t>
            </w:r>
          </w:p>
        </w:tc>
      </w:tr>
      <w:tr w:rsidR="00391965" w:rsidRPr="00DD78B8" w14:paraId="6124599C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</w:tcPr>
          <w:p w14:paraId="6628FE88" w14:textId="77777777" w:rsidR="00391965" w:rsidRPr="00DD78B8" w:rsidRDefault="00391965" w:rsidP="00B13AF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positive_rate</w:t>
            </w:r>
            <w:proofErr w:type="spellEnd"/>
          </w:p>
        </w:tc>
        <w:tc>
          <w:tcPr>
            <w:tcW w:w="6520" w:type="dxa"/>
          </w:tcPr>
          <w:p w14:paraId="4DB984B1" w14:textId="77777777" w:rsidR="00391965" w:rsidRPr="00DD78B8" w:rsidRDefault="00391965" w:rsidP="00B13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 xml:space="preserve">The share of COVID-19 tests that are positive, given as a rolling 7-day average (this is the inverse of </w:t>
            </w:r>
            <w:proofErr w:type="spellStart"/>
            <w:r w:rsidRPr="00DD78B8">
              <w:rPr>
                <w:lang w:val="en-GB"/>
              </w:rPr>
              <w:t>tests_per_case</w:t>
            </w:r>
            <w:proofErr w:type="spellEnd"/>
            <w:r w:rsidRPr="00DD78B8">
              <w:rPr>
                <w:lang w:val="en-GB"/>
              </w:rPr>
              <w:t>)</w:t>
            </w:r>
          </w:p>
        </w:tc>
      </w:tr>
      <w:tr w:rsidR="00391965" w:rsidRPr="00DD78B8" w14:paraId="180DDF1C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</w:tcPr>
          <w:p w14:paraId="4A8E914F" w14:textId="77777777" w:rsidR="00391965" w:rsidRPr="00DD78B8" w:rsidRDefault="00391965" w:rsidP="00B13AF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tests_per_case</w:t>
            </w:r>
            <w:proofErr w:type="spellEnd"/>
          </w:p>
        </w:tc>
        <w:tc>
          <w:tcPr>
            <w:tcW w:w="6520" w:type="dxa"/>
          </w:tcPr>
          <w:p w14:paraId="5A696328" w14:textId="77777777" w:rsidR="00391965" w:rsidRPr="00DD78B8" w:rsidRDefault="00391965" w:rsidP="00B13A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 xml:space="preserve">Tests conducted per new confirmed case of COVID-19, given as a rolling 7-day average (this is the inverse of </w:t>
            </w:r>
            <w:proofErr w:type="spellStart"/>
            <w:r w:rsidRPr="00DD78B8">
              <w:rPr>
                <w:lang w:val="en-GB"/>
              </w:rPr>
              <w:t>positive_rate</w:t>
            </w:r>
            <w:proofErr w:type="spellEnd"/>
            <w:r w:rsidRPr="00DD78B8">
              <w:rPr>
                <w:lang w:val="en-GB"/>
              </w:rPr>
              <w:t>)</w:t>
            </w:r>
          </w:p>
        </w:tc>
      </w:tr>
      <w:tr w:rsidR="00391965" w:rsidRPr="00DD78B8" w14:paraId="2C5B4B0A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</w:tcPr>
          <w:p w14:paraId="6734E606" w14:textId="77777777" w:rsidR="00391965" w:rsidRPr="00DD78B8" w:rsidRDefault="00391965" w:rsidP="00B13AF2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tests_units</w:t>
            </w:r>
            <w:proofErr w:type="spellEnd"/>
          </w:p>
        </w:tc>
        <w:tc>
          <w:tcPr>
            <w:tcW w:w="6520" w:type="dxa"/>
          </w:tcPr>
          <w:p w14:paraId="73695E80" w14:textId="77777777" w:rsidR="00391965" w:rsidRPr="00DD78B8" w:rsidRDefault="00391965" w:rsidP="00B13A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Units used by the location to report its testing data</w:t>
            </w:r>
          </w:p>
        </w:tc>
      </w:tr>
    </w:tbl>
    <w:p w14:paraId="255ED4BF" w14:textId="77777777" w:rsidR="00391965" w:rsidRPr="00DD78B8" w:rsidRDefault="00391965" w:rsidP="00391965">
      <w:pPr>
        <w:rPr>
          <w:b/>
          <w:bCs/>
          <w:lang w:val="en-GB"/>
        </w:rPr>
      </w:pPr>
    </w:p>
    <w:p w14:paraId="03B5F637" w14:textId="126E1D18" w:rsidR="00391965" w:rsidRPr="00DD78B8" w:rsidRDefault="00391965" w:rsidP="00391965">
      <w:pPr>
        <w:rPr>
          <w:b/>
          <w:bCs/>
          <w:lang w:val="en-GB"/>
        </w:rPr>
      </w:pPr>
      <w:r w:rsidRPr="00DD78B8">
        <w:rPr>
          <w:b/>
          <w:bCs/>
          <w:lang w:val="en-GB"/>
        </w:rPr>
        <w:lastRenderedPageBreak/>
        <w:t>Vaccinations</w:t>
      </w:r>
    </w:p>
    <w:tbl>
      <w:tblPr>
        <w:tblStyle w:val="Prosttabulka4"/>
        <w:tblW w:w="10490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4395"/>
        <w:gridCol w:w="6095"/>
      </w:tblGrid>
      <w:tr w:rsidR="00391965" w:rsidRPr="00DD78B8" w14:paraId="2BF05E2C" w14:textId="77777777" w:rsidTr="003919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ADADAD" w:themeFill="background2" w:themeFillShade="BF"/>
          </w:tcPr>
          <w:p w14:paraId="40A51DCA" w14:textId="77777777" w:rsidR="00391965" w:rsidRPr="00DD78B8" w:rsidRDefault="00391965" w:rsidP="00E236E0">
            <w:pPr>
              <w:rPr>
                <w:lang w:val="en-GB"/>
              </w:rPr>
            </w:pPr>
            <w:r w:rsidRPr="00DD78B8">
              <w:rPr>
                <w:lang w:val="en-GB"/>
              </w:rPr>
              <w:t>Variable</w:t>
            </w:r>
          </w:p>
        </w:tc>
        <w:tc>
          <w:tcPr>
            <w:tcW w:w="6095" w:type="dxa"/>
            <w:shd w:val="clear" w:color="auto" w:fill="ADADAD" w:themeFill="background2" w:themeFillShade="BF"/>
          </w:tcPr>
          <w:p w14:paraId="1974ABD2" w14:textId="77777777" w:rsidR="00391965" w:rsidRPr="00DD78B8" w:rsidRDefault="00391965" w:rsidP="00E236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Description</w:t>
            </w:r>
          </w:p>
        </w:tc>
      </w:tr>
      <w:tr w:rsidR="00391965" w:rsidRPr="00DD78B8" w14:paraId="1208F5F3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3F599161" w14:textId="77777777" w:rsidR="00391965" w:rsidRPr="00DD78B8" w:rsidRDefault="00391965" w:rsidP="00E236E0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total_vaccinations</w:t>
            </w:r>
            <w:proofErr w:type="spellEnd"/>
          </w:p>
        </w:tc>
        <w:tc>
          <w:tcPr>
            <w:tcW w:w="6095" w:type="dxa"/>
          </w:tcPr>
          <w:p w14:paraId="6A2B1672" w14:textId="77777777" w:rsidR="00391965" w:rsidRPr="00DD78B8" w:rsidRDefault="00391965" w:rsidP="00E23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Total number of COVID-19 vaccination doses administered</w:t>
            </w:r>
          </w:p>
        </w:tc>
      </w:tr>
      <w:tr w:rsidR="00391965" w:rsidRPr="00DD78B8" w14:paraId="40DBFD77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7CD01948" w14:textId="77777777" w:rsidR="00391965" w:rsidRPr="00DD78B8" w:rsidRDefault="00391965" w:rsidP="00E236E0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people_vaccinated</w:t>
            </w:r>
            <w:proofErr w:type="spellEnd"/>
          </w:p>
        </w:tc>
        <w:tc>
          <w:tcPr>
            <w:tcW w:w="6095" w:type="dxa"/>
          </w:tcPr>
          <w:p w14:paraId="5666CD3A" w14:textId="77777777" w:rsidR="00391965" w:rsidRPr="00DD78B8" w:rsidRDefault="00391965" w:rsidP="00E23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Total number of people who received at least one vaccine dose</w:t>
            </w:r>
          </w:p>
        </w:tc>
      </w:tr>
      <w:tr w:rsidR="00391965" w:rsidRPr="00DD78B8" w14:paraId="06EF65B8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52979E70" w14:textId="77777777" w:rsidR="00391965" w:rsidRPr="00DD78B8" w:rsidRDefault="00391965" w:rsidP="00E236E0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people_fully_vaccinated</w:t>
            </w:r>
            <w:proofErr w:type="spellEnd"/>
          </w:p>
        </w:tc>
        <w:tc>
          <w:tcPr>
            <w:tcW w:w="6095" w:type="dxa"/>
          </w:tcPr>
          <w:p w14:paraId="1DA61138" w14:textId="77777777" w:rsidR="00391965" w:rsidRPr="00DD78B8" w:rsidRDefault="00391965" w:rsidP="00E23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Total number of people who received all doses prescribed by the vaccination protocol</w:t>
            </w:r>
          </w:p>
        </w:tc>
      </w:tr>
      <w:tr w:rsidR="00391965" w:rsidRPr="00DD78B8" w14:paraId="1F912CB8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291DE530" w14:textId="77777777" w:rsidR="00391965" w:rsidRPr="00DD78B8" w:rsidRDefault="00391965" w:rsidP="00E236E0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total_boosters</w:t>
            </w:r>
            <w:proofErr w:type="spellEnd"/>
          </w:p>
        </w:tc>
        <w:tc>
          <w:tcPr>
            <w:tcW w:w="6095" w:type="dxa"/>
          </w:tcPr>
          <w:p w14:paraId="7AEE35C1" w14:textId="77777777" w:rsidR="00391965" w:rsidRPr="00DD78B8" w:rsidRDefault="00391965" w:rsidP="00E23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Total number of COVID-19 vaccination booster doses administered (doses administered beyond the number prescribed by the vaccination protocol)</w:t>
            </w:r>
          </w:p>
        </w:tc>
      </w:tr>
      <w:tr w:rsidR="00391965" w:rsidRPr="00DD78B8" w14:paraId="59114E73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1F6D4F36" w14:textId="77777777" w:rsidR="00391965" w:rsidRPr="00DD78B8" w:rsidRDefault="00391965" w:rsidP="00E236E0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new_vaccinations</w:t>
            </w:r>
            <w:proofErr w:type="spellEnd"/>
          </w:p>
        </w:tc>
        <w:tc>
          <w:tcPr>
            <w:tcW w:w="6095" w:type="dxa"/>
          </w:tcPr>
          <w:p w14:paraId="3F847F38" w14:textId="77777777" w:rsidR="00391965" w:rsidRPr="00DD78B8" w:rsidRDefault="00391965" w:rsidP="00E23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New COVID-19 vaccination doses administered (only calculated for consecutive days)</w:t>
            </w:r>
          </w:p>
        </w:tc>
      </w:tr>
      <w:tr w:rsidR="00391965" w:rsidRPr="00DD78B8" w14:paraId="3CA786D4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07FB7A15" w14:textId="77777777" w:rsidR="00391965" w:rsidRPr="00DD78B8" w:rsidRDefault="00391965" w:rsidP="00E236E0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new_vaccinations_smoothed</w:t>
            </w:r>
            <w:proofErr w:type="spellEnd"/>
          </w:p>
        </w:tc>
        <w:tc>
          <w:tcPr>
            <w:tcW w:w="6095" w:type="dxa"/>
          </w:tcPr>
          <w:p w14:paraId="5587251C" w14:textId="77777777" w:rsidR="00391965" w:rsidRPr="00DD78B8" w:rsidRDefault="00391965" w:rsidP="00E23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New COVID-19 vaccination doses administered (7-day smoothed). For countries that don't report vaccination data on a daily basis, we assume that vaccination changed equally on a daily basis over any periods in which no data was reported. This produces a complete series of daily figures, which is then averaged over a rolling 7-day window</w:t>
            </w:r>
          </w:p>
        </w:tc>
      </w:tr>
      <w:tr w:rsidR="00391965" w:rsidRPr="00DD78B8" w14:paraId="3CA30F39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01EC3CD3" w14:textId="77777777" w:rsidR="00391965" w:rsidRPr="00DD78B8" w:rsidRDefault="00391965" w:rsidP="00E236E0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total_vaccinations_per_hundred</w:t>
            </w:r>
            <w:proofErr w:type="spellEnd"/>
          </w:p>
        </w:tc>
        <w:tc>
          <w:tcPr>
            <w:tcW w:w="6095" w:type="dxa"/>
          </w:tcPr>
          <w:p w14:paraId="5EE61AE8" w14:textId="77777777" w:rsidR="00391965" w:rsidRPr="00DD78B8" w:rsidRDefault="00391965" w:rsidP="00E23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Total number of COVID-19 vaccination doses administered per 100 people in the total population</w:t>
            </w:r>
          </w:p>
        </w:tc>
      </w:tr>
      <w:tr w:rsidR="00391965" w:rsidRPr="00DD78B8" w14:paraId="3E5EFE35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568BDF7D" w14:textId="77777777" w:rsidR="00391965" w:rsidRPr="00DD78B8" w:rsidRDefault="00391965" w:rsidP="00E236E0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people_vaccinated_per_hundred</w:t>
            </w:r>
            <w:proofErr w:type="spellEnd"/>
          </w:p>
        </w:tc>
        <w:tc>
          <w:tcPr>
            <w:tcW w:w="6095" w:type="dxa"/>
          </w:tcPr>
          <w:p w14:paraId="4F0999D2" w14:textId="77777777" w:rsidR="00391965" w:rsidRPr="00DD78B8" w:rsidRDefault="00391965" w:rsidP="00E23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Total number of people who received at least one vaccine dose per 100 people in the total population</w:t>
            </w:r>
          </w:p>
        </w:tc>
      </w:tr>
      <w:tr w:rsidR="00391965" w:rsidRPr="00DD78B8" w14:paraId="369D05B3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5D4B06D4" w14:textId="77777777" w:rsidR="00391965" w:rsidRPr="00DD78B8" w:rsidRDefault="00391965" w:rsidP="00E236E0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people_fully_vaccinated_per_hundred</w:t>
            </w:r>
            <w:proofErr w:type="spellEnd"/>
          </w:p>
        </w:tc>
        <w:tc>
          <w:tcPr>
            <w:tcW w:w="6095" w:type="dxa"/>
          </w:tcPr>
          <w:p w14:paraId="2251C91C" w14:textId="77777777" w:rsidR="00391965" w:rsidRPr="00DD78B8" w:rsidRDefault="00391965" w:rsidP="00E23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Total number of people who received all doses prescribed by the vaccination protocol per 100 people in the total population</w:t>
            </w:r>
          </w:p>
        </w:tc>
      </w:tr>
      <w:tr w:rsidR="00391965" w:rsidRPr="00DD78B8" w14:paraId="53FE9A0A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40F0654A" w14:textId="77777777" w:rsidR="00391965" w:rsidRPr="00DD78B8" w:rsidRDefault="00391965" w:rsidP="00E236E0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total_boosters_per_hundred</w:t>
            </w:r>
            <w:proofErr w:type="spellEnd"/>
          </w:p>
        </w:tc>
        <w:tc>
          <w:tcPr>
            <w:tcW w:w="6095" w:type="dxa"/>
          </w:tcPr>
          <w:p w14:paraId="616AA9BD" w14:textId="77777777" w:rsidR="00391965" w:rsidRPr="00DD78B8" w:rsidRDefault="00391965" w:rsidP="00E236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Total number of COVID-19 vaccination booster doses administered per 100 people in the total population</w:t>
            </w:r>
          </w:p>
        </w:tc>
      </w:tr>
      <w:tr w:rsidR="00391965" w:rsidRPr="00DD78B8" w14:paraId="404DCA37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69685E6D" w14:textId="77777777" w:rsidR="00391965" w:rsidRPr="00DD78B8" w:rsidRDefault="00391965" w:rsidP="00E236E0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new_vaccinations_smoothed_per_million</w:t>
            </w:r>
            <w:proofErr w:type="spellEnd"/>
          </w:p>
        </w:tc>
        <w:tc>
          <w:tcPr>
            <w:tcW w:w="6095" w:type="dxa"/>
          </w:tcPr>
          <w:p w14:paraId="63FB71E8" w14:textId="77777777" w:rsidR="00391965" w:rsidRPr="00DD78B8" w:rsidRDefault="00391965" w:rsidP="00E23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New COVID-19 vaccination doses administered (7-day smoothed) per 1,000,000 people in the total population</w:t>
            </w:r>
          </w:p>
        </w:tc>
      </w:tr>
    </w:tbl>
    <w:p w14:paraId="4AF01006" w14:textId="6A934180" w:rsidR="00391965" w:rsidRPr="00DD78B8" w:rsidRDefault="00391965" w:rsidP="00391965">
      <w:pPr>
        <w:rPr>
          <w:b/>
          <w:bCs/>
          <w:lang w:val="en-GB"/>
        </w:rPr>
      </w:pPr>
      <w:r w:rsidRPr="00DD78B8">
        <w:rPr>
          <w:b/>
          <w:bCs/>
          <w:lang w:val="en-GB"/>
        </w:rPr>
        <w:br w:type="column"/>
      </w:r>
      <w:r w:rsidRPr="00DD78B8">
        <w:rPr>
          <w:b/>
          <w:bCs/>
          <w:lang w:val="en-GB"/>
        </w:rPr>
        <w:lastRenderedPageBreak/>
        <w:t>Others</w:t>
      </w:r>
    </w:p>
    <w:tbl>
      <w:tblPr>
        <w:tblStyle w:val="Prosttabulka4"/>
        <w:tblW w:w="10490" w:type="dxa"/>
        <w:tblInd w:w="-851" w:type="dxa"/>
        <w:tblLook w:val="04A0" w:firstRow="1" w:lastRow="0" w:firstColumn="1" w:lastColumn="0" w:noHBand="0" w:noVBand="1"/>
      </w:tblPr>
      <w:tblGrid>
        <w:gridCol w:w="3119"/>
        <w:gridCol w:w="7371"/>
      </w:tblGrid>
      <w:tr w:rsidR="00391965" w:rsidRPr="00DD78B8" w14:paraId="6B2960A0" w14:textId="77777777" w:rsidTr="003919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shd w:val="clear" w:color="auto" w:fill="ADADAD" w:themeFill="background2" w:themeFillShade="BF"/>
          </w:tcPr>
          <w:p w14:paraId="7E77A6F8" w14:textId="77777777" w:rsidR="00391965" w:rsidRPr="00DD78B8" w:rsidRDefault="00391965" w:rsidP="00E15976">
            <w:pPr>
              <w:rPr>
                <w:lang w:val="en-GB"/>
              </w:rPr>
            </w:pPr>
            <w:r w:rsidRPr="00DD78B8">
              <w:rPr>
                <w:lang w:val="en-GB"/>
              </w:rPr>
              <w:t>Variable</w:t>
            </w:r>
          </w:p>
        </w:tc>
        <w:tc>
          <w:tcPr>
            <w:tcW w:w="7371" w:type="dxa"/>
            <w:shd w:val="clear" w:color="auto" w:fill="ADADAD" w:themeFill="background2" w:themeFillShade="BF"/>
          </w:tcPr>
          <w:p w14:paraId="4F4D7FB7" w14:textId="77777777" w:rsidR="00391965" w:rsidRPr="00DD78B8" w:rsidRDefault="00391965" w:rsidP="00E159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Description</w:t>
            </w:r>
          </w:p>
        </w:tc>
      </w:tr>
      <w:tr w:rsidR="00391965" w:rsidRPr="00DD78B8" w14:paraId="704BC26B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D6CCF77" w14:textId="77777777" w:rsidR="00391965" w:rsidRPr="00DD78B8" w:rsidRDefault="00391965" w:rsidP="00E15976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iso_code</w:t>
            </w:r>
            <w:proofErr w:type="spellEnd"/>
          </w:p>
        </w:tc>
        <w:tc>
          <w:tcPr>
            <w:tcW w:w="7371" w:type="dxa"/>
          </w:tcPr>
          <w:p w14:paraId="425FCD17" w14:textId="77777777" w:rsidR="00391965" w:rsidRPr="00DD78B8" w:rsidRDefault="00391965" w:rsidP="00E159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ISO 3166-1 alpha-3 – three-letter country codes</w:t>
            </w:r>
          </w:p>
        </w:tc>
      </w:tr>
      <w:tr w:rsidR="00391965" w:rsidRPr="00DD78B8" w14:paraId="1FE86DF3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56E859F" w14:textId="77777777" w:rsidR="00391965" w:rsidRPr="00DD78B8" w:rsidRDefault="00391965" w:rsidP="00E15976">
            <w:pPr>
              <w:rPr>
                <w:lang w:val="en-GB"/>
              </w:rPr>
            </w:pPr>
            <w:r w:rsidRPr="00DD78B8">
              <w:rPr>
                <w:lang w:val="en-GB"/>
              </w:rPr>
              <w:t>continent</w:t>
            </w:r>
          </w:p>
        </w:tc>
        <w:tc>
          <w:tcPr>
            <w:tcW w:w="7371" w:type="dxa"/>
          </w:tcPr>
          <w:p w14:paraId="1C08FD41" w14:textId="77777777" w:rsidR="00391965" w:rsidRPr="00DD78B8" w:rsidRDefault="00391965" w:rsidP="00E15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Continent of the geographical location</w:t>
            </w:r>
          </w:p>
        </w:tc>
      </w:tr>
      <w:tr w:rsidR="00391965" w:rsidRPr="00DD78B8" w14:paraId="3B0CFBC8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2CEB3C2" w14:textId="77777777" w:rsidR="00391965" w:rsidRPr="00DD78B8" w:rsidRDefault="00391965" w:rsidP="00E15976">
            <w:pPr>
              <w:rPr>
                <w:lang w:val="en-GB"/>
              </w:rPr>
            </w:pPr>
            <w:r w:rsidRPr="00DD78B8">
              <w:rPr>
                <w:lang w:val="en-GB"/>
              </w:rPr>
              <w:t>location</w:t>
            </w:r>
          </w:p>
        </w:tc>
        <w:tc>
          <w:tcPr>
            <w:tcW w:w="7371" w:type="dxa"/>
          </w:tcPr>
          <w:p w14:paraId="3ED2E0F5" w14:textId="77777777" w:rsidR="00391965" w:rsidRPr="00DD78B8" w:rsidRDefault="00391965" w:rsidP="00E159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Geographical location</w:t>
            </w:r>
          </w:p>
        </w:tc>
      </w:tr>
      <w:tr w:rsidR="00391965" w:rsidRPr="00DD78B8" w14:paraId="1D246D80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7C240D41" w14:textId="77777777" w:rsidR="00391965" w:rsidRPr="00DD78B8" w:rsidRDefault="00391965" w:rsidP="00E15976">
            <w:pPr>
              <w:rPr>
                <w:lang w:val="en-GB"/>
              </w:rPr>
            </w:pPr>
            <w:r w:rsidRPr="00DD78B8">
              <w:rPr>
                <w:lang w:val="en-GB"/>
              </w:rPr>
              <w:t>date</w:t>
            </w:r>
          </w:p>
        </w:tc>
        <w:tc>
          <w:tcPr>
            <w:tcW w:w="7371" w:type="dxa"/>
          </w:tcPr>
          <w:p w14:paraId="0E1D8282" w14:textId="77777777" w:rsidR="00391965" w:rsidRPr="00DD78B8" w:rsidRDefault="00391965" w:rsidP="00E15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Date of observation</w:t>
            </w:r>
          </w:p>
        </w:tc>
      </w:tr>
      <w:tr w:rsidR="00391965" w:rsidRPr="00DD78B8" w14:paraId="691FF417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9898ACA" w14:textId="77777777" w:rsidR="00391965" w:rsidRPr="00DD78B8" w:rsidRDefault="00391965" w:rsidP="00E15976">
            <w:pPr>
              <w:rPr>
                <w:lang w:val="en-GB"/>
              </w:rPr>
            </w:pPr>
            <w:r w:rsidRPr="00DD78B8">
              <w:rPr>
                <w:lang w:val="en-GB"/>
              </w:rPr>
              <w:t>population</w:t>
            </w:r>
          </w:p>
        </w:tc>
        <w:tc>
          <w:tcPr>
            <w:tcW w:w="7371" w:type="dxa"/>
          </w:tcPr>
          <w:p w14:paraId="4C9E1F34" w14:textId="77777777" w:rsidR="00391965" w:rsidRPr="00DD78B8" w:rsidRDefault="00391965" w:rsidP="00E159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Population in 2020</w:t>
            </w:r>
          </w:p>
        </w:tc>
      </w:tr>
      <w:tr w:rsidR="00391965" w:rsidRPr="00DD78B8" w14:paraId="34278BB6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09E40D45" w14:textId="77777777" w:rsidR="00391965" w:rsidRPr="00DD78B8" w:rsidRDefault="00391965" w:rsidP="00E15976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population_density</w:t>
            </w:r>
            <w:proofErr w:type="spellEnd"/>
          </w:p>
        </w:tc>
        <w:tc>
          <w:tcPr>
            <w:tcW w:w="7371" w:type="dxa"/>
          </w:tcPr>
          <w:p w14:paraId="0CDDCDA9" w14:textId="77777777" w:rsidR="00391965" w:rsidRPr="00DD78B8" w:rsidRDefault="00391965" w:rsidP="00E15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Number of people divided by land area, measured in square kilometres, most recent year available</w:t>
            </w:r>
          </w:p>
        </w:tc>
      </w:tr>
      <w:tr w:rsidR="00391965" w:rsidRPr="00DD78B8" w14:paraId="18BF7312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C278B3F" w14:textId="77777777" w:rsidR="00391965" w:rsidRPr="00DD78B8" w:rsidRDefault="00391965" w:rsidP="00E15976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median_age</w:t>
            </w:r>
            <w:proofErr w:type="spellEnd"/>
          </w:p>
        </w:tc>
        <w:tc>
          <w:tcPr>
            <w:tcW w:w="7371" w:type="dxa"/>
          </w:tcPr>
          <w:p w14:paraId="4415F0B0" w14:textId="77777777" w:rsidR="00391965" w:rsidRPr="00DD78B8" w:rsidRDefault="00391965" w:rsidP="00E159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Median age of the population, UN projection for 2020</w:t>
            </w:r>
          </w:p>
        </w:tc>
      </w:tr>
      <w:tr w:rsidR="00391965" w:rsidRPr="00DD78B8" w14:paraId="78899DA0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03AE38EF" w14:textId="77777777" w:rsidR="00391965" w:rsidRPr="00DD78B8" w:rsidRDefault="00391965" w:rsidP="00E15976">
            <w:pPr>
              <w:rPr>
                <w:lang w:val="en-GB"/>
              </w:rPr>
            </w:pPr>
            <w:r w:rsidRPr="00DD78B8">
              <w:rPr>
                <w:lang w:val="en-GB"/>
              </w:rPr>
              <w:t>aged_65_older</w:t>
            </w:r>
          </w:p>
        </w:tc>
        <w:tc>
          <w:tcPr>
            <w:tcW w:w="7371" w:type="dxa"/>
          </w:tcPr>
          <w:p w14:paraId="4DCACF90" w14:textId="77777777" w:rsidR="00391965" w:rsidRPr="00DD78B8" w:rsidRDefault="00391965" w:rsidP="00E15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Share of the population that is 65 years and older, most recent year available</w:t>
            </w:r>
          </w:p>
        </w:tc>
      </w:tr>
      <w:tr w:rsidR="00391965" w:rsidRPr="00DD78B8" w14:paraId="42E8FFB4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2710CEB" w14:textId="77777777" w:rsidR="00391965" w:rsidRPr="00DD78B8" w:rsidRDefault="00391965" w:rsidP="00E15976">
            <w:pPr>
              <w:rPr>
                <w:lang w:val="en-GB"/>
              </w:rPr>
            </w:pPr>
            <w:r w:rsidRPr="00DD78B8">
              <w:rPr>
                <w:lang w:val="en-GB"/>
              </w:rPr>
              <w:t>aged_70_older</w:t>
            </w:r>
          </w:p>
        </w:tc>
        <w:tc>
          <w:tcPr>
            <w:tcW w:w="7371" w:type="dxa"/>
          </w:tcPr>
          <w:p w14:paraId="56096EB5" w14:textId="77777777" w:rsidR="00391965" w:rsidRPr="00DD78B8" w:rsidRDefault="00391965" w:rsidP="00E159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Share of the population that is 70 years and older in 2015</w:t>
            </w:r>
          </w:p>
        </w:tc>
      </w:tr>
      <w:tr w:rsidR="00391965" w:rsidRPr="00DD78B8" w14:paraId="7F480529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7FA67015" w14:textId="77777777" w:rsidR="00391965" w:rsidRPr="00DD78B8" w:rsidRDefault="00391965" w:rsidP="00E15976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gdp_per_capita</w:t>
            </w:r>
            <w:proofErr w:type="spellEnd"/>
          </w:p>
        </w:tc>
        <w:tc>
          <w:tcPr>
            <w:tcW w:w="7371" w:type="dxa"/>
          </w:tcPr>
          <w:p w14:paraId="2F26D1B6" w14:textId="77777777" w:rsidR="00391965" w:rsidRPr="00DD78B8" w:rsidRDefault="00391965" w:rsidP="00E15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Gross domestic product at purchasing power parity (constant 2011 international dollars), most recent year available</w:t>
            </w:r>
          </w:p>
        </w:tc>
      </w:tr>
      <w:tr w:rsidR="00391965" w:rsidRPr="00DD78B8" w14:paraId="6FA90F09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08FAF221" w14:textId="77777777" w:rsidR="00391965" w:rsidRPr="00DD78B8" w:rsidRDefault="00391965" w:rsidP="00E15976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extreme_poverty</w:t>
            </w:r>
            <w:proofErr w:type="spellEnd"/>
          </w:p>
        </w:tc>
        <w:tc>
          <w:tcPr>
            <w:tcW w:w="7371" w:type="dxa"/>
          </w:tcPr>
          <w:p w14:paraId="1E2795C3" w14:textId="77777777" w:rsidR="00391965" w:rsidRPr="00DD78B8" w:rsidRDefault="00391965" w:rsidP="00E159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Share of the population living in extreme poverty, most recent year available since 2010</w:t>
            </w:r>
          </w:p>
        </w:tc>
      </w:tr>
      <w:tr w:rsidR="00391965" w:rsidRPr="00DD78B8" w14:paraId="2882DAB8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3B2CB20" w14:textId="77777777" w:rsidR="00391965" w:rsidRPr="00DD78B8" w:rsidRDefault="00391965" w:rsidP="00E15976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cardiovasc_death_rate</w:t>
            </w:r>
            <w:proofErr w:type="spellEnd"/>
          </w:p>
        </w:tc>
        <w:tc>
          <w:tcPr>
            <w:tcW w:w="7371" w:type="dxa"/>
          </w:tcPr>
          <w:p w14:paraId="3D275208" w14:textId="77777777" w:rsidR="00391965" w:rsidRPr="00DD78B8" w:rsidRDefault="00391965" w:rsidP="00E15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Death rate from cardiovascular disease in 2017 (annual number of deaths per 100,000 people)</w:t>
            </w:r>
          </w:p>
        </w:tc>
      </w:tr>
      <w:tr w:rsidR="00391965" w:rsidRPr="00DD78B8" w14:paraId="7ABA4013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F0D8834" w14:textId="77777777" w:rsidR="00391965" w:rsidRPr="00DD78B8" w:rsidRDefault="00391965" w:rsidP="00E15976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diabetes_prevalence</w:t>
            </w:r>
            <w:proofErr w:type="spellEnd"/>
          </w:p>
        </w:tc>
        <w:tc>
          <w:tcPr>
            <w:tcW w:w="7371" w:type="dxa"/>
          </w:tcPr>
          <w:p w14:paraId="052F180C" w14:textId="77777777" w:rsidR="00391965" w:rsidRPr="00DD78B8" w:rsidRDefault="00391965" w:rsidP="00E159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Diabetes prevalence (% of population aged 20 to 79) in 2017</w:t>
            </w:r>
          </w:p>
        </w:tc>
      </w:tr>
      <w:tr w:rsidR="00391965" w:rsidRPr="00DD78B8" w14:paraId="2F9BF916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6391030" w14:textId="77777777" w:rsidR="00391965" w:rsidRPr="00DD78B8" w:rsidRDefault="00391965" w:rsidP="00E15976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female_smokers</w:t>
            </w:r>
            <w:proofErr w:type="spellEnd"/>
          </w:p>
        </w:tc>
        <w:tc>
          <w:tcPr>
            <w:tcW w:w="7371" w:type="dxa"/>
          </w:tcPr>
          <w:p w14:paraId="662EE1DE" w14:textId="77777777" w:rsidR="00391965" w:rsidRPr="00DD78B8" w:rsidRDefault="00391965" w:rsidP="00E15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Share of women who smoke, most recent year available</w:t>
            </w:r>
          </w:p>
        </w:tc>
      </w:tr>
      <w:tr w:rsidR="00391965" w:rsidRPr="00DD78B8" w14:paraId="6278ED22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0DAF8900" w14:textId="77777777" w:rsidR="00391965" w:rsidRPr="00DD78B8" w:rsidRDefault="00391965" w:rsidP="00E15976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male_smokers</w:t>
            </w:r>
            <w:proofErr w:type="spellEnd"/>
          </w:p>
        </w:tc>
        <w:tc>
          <w:tcPr>
            <w:tcW w:w="7371" w:type="dxa"/>
          </w:tcPr>
          <w:p w14:paraId="22278DD5" w14:textId="77777777" w:rsidR="00391965" w:rsidRPr="00DD78B8" w:rsidRDefault="00391965" w:rsidP="00E159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Share of men who smoke, most recent year available</w:t>
            </w:r>
          </w:p>
        </w:tc>
      </w:tr>
      <w:tr w:rsidR="00391965" w:rsidRPr="00DD78B8" w14:paraId="01568478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42E1980" w14:textId="77777777" w:rsidR="00391965" w:rsidRPr="00DD78B8" w:rsidRDefault="00391965" w:rsidP="00E15976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handwashing_facilities</w:t>
            </w:r>
            <w:proofErr w:type="spellEnd"/>
          </w:p>
        </w:tc>
        <w:tc>
          <w:tcPr>
            <w:tcW w:w="7371" w:type="dxa"/>
          </w:tcPr>
          <w:p w14:paraId="07952FC6" w14:textId="77777777" w:rsidR="00391965" w:rsidRPr="00DD78B8" w:rsidRDefault="00391965" w:rsidP="00E15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Share of the population with basic handwashing facilities on premises, most recent year available , most recent year available</w:t>
            </w:r>
          </w:p>
        </w:tc>
      </w:tr>
      <w:tr w:rsidR="00391965" w:rsidRPr="00DD78B8" w14:paraId="2CCE440A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F249248" w14:textId="77777777" w:rsidR="00391965" w:rsidRPr="00DD78B8" w:rsidRDefault="00391965" w:rsidP="00E15976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hospital_beds_per_thousand</w:t>
            </w:r>
            <w:proofErr w:type="spellEnd"/>
          </w:p>
        </w:tc>
        <w:tc>
          <w:tcPr>
            <w:tcW w:w="7371" w:type="dxa"/>
          </w:tcPr>
          <w:p w14:paraId="690CD82E" w14:textId="77777777" w:rsidR="00391965" w:rsidRPr="00DD78B8" w:rsidRDefault="00391965" w:rsidP="00E159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Hospital beds per 1,000 people, most recent year available since 2010</w:t>
            </w:r>
          </w:p>
        </w:tc>
      </w:tr>
      <w:tr w:rsidR="00391965" w:rsidRPr="00DD78B8" w14:paraId="34B1D8DB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0014F99F" w14:textId="77777777" w:rsidR="00391965" w:rsidRPr="00DD78B8" w:rsidRDefault="00391965" w:rsidP="00E15976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life_expectancy</w:t>
            </w:r>
            <w:proofErr w:type="spellEnd"/>
          </w:p>
        </w:tc>
        <w:tc>
          <w:tcPr>
            <w:tcW w:w="7371" w:type="dxa"/>
          </w:tcPr>
          <w:p w14:paraId="3FB8EEE7" w14:textId="77777777" w:rsidR="00391965" w:rsidRPr="00DD78B8" w:rsidRDefault="00391965" w:rsidP="00E15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Life expectancy at birth in 2019</w:t>
            </w:r>
          </w:p>
        </w:tc>
      </w:tr>
      <w:tr w:rsidR="00391965" w:rsidRPr="00DD78B8" w14:paraId="3C304FEB" w14:textId="77777777" w:rsidTr="0039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5D90EDF" w14:textId="77777777" w:rsidR="00391965" w:rsidRPr="00DD78B8" w:rsidRDefault="00391965" w:rsidP="00E15976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human_development_index</w:t>
            </w:r>
            <w:proofErr w:type="spellEnd"/>
          </w:p>
        </w:tc>
        <w:tc>
          <w:tcPr>
            <w:tcW w:w="7371" w:type="dxa"/>
          </w:tcPr>
          <w:p w14:paraId="131C352A" w14:textId="77777777" w:rsidR="00391965" w:rsidRPr="00DD78B8" w:rsidRDefault="00391965" w:rsidP="00E159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A composite index measuring average achievement in three basic dimensions of human development—a long and healthy life, knowledge and a decent standard of living. Values for 2019, imported from http://hdr.undp.org/en/indicators/137506</w:t>
            </w:r>
          </w:p>
        </w:tc>
      </w:tr>
      <w:tr w:rsidR="00391965" w:rsidRPr="00DD78B8" w14:paraId="55410612" w14:textId="77777777" w:rsidTr="00391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476C509" w14:textId="77777777" w:rsidR="00391965" w:rsidRPr="00DD78B8" w:rsidRDefault="00391965" w:rsidP="00E15976">
            <w:pPr>
              <w:rPr>
                <w:lang w:val="en-GB"/>
              </w:rPr>
            </w:pPr>
            <w:proofErr w:type="spellStart"/>
            <w:r w:rsidRPr="00DD78B8">
              <w:rPr>
                <w:lang w:val="en-GB"/>
              </w:rPr>
              <w:t>excess_mortality</w:t>
            </w:r>
            <w:proofErr w:type="spellEnd"/>
          </w:p>
        </w:tc>
        <w:tc>
          <w:tcPr>
            <w:tcW w:w="7371" w:type="dxa"/>
          </w:tcPr>
          <w:p w14:paraId="7B71BBDD" w14:textId="77777777" w:rsidR="00391965" w:rsidRPr="00DD78B8" w:rsidRDefault="00391965" w:rsidP="00E15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D78B8">
              <w:rPr>
                <w:lang w:val="en-GB"/>
              </w:rPr>
              <w:t>Excess mortality P-scores for all ages; see https://github.com/owid/covid-19-data/tree/master/public/data/excess_mortality for the definition of the P-score and how we calculate it</w:t>
            </w:r>
          </w:p>
        </w:tc>
      </w:tr>
    </w:tbl>
    <w:p w14:paraId="1C4FAC99" w14:textId="377EF4CF" w:rsidR="00391965" w:rsidRPr="00DD78B8" w:rsidRDefault="00391965" w:rsidP="00391965">
      <w:pPr>
        <w:rPr>
          <w:lang w:val="en-GB"/>
        </w:rPr>
      </w:pPr>
    </w:p>
    <w:p w14:paraId="19E313E5" w14:textId="73768E60" w:rsidR="00391965" w:rsidRPr="00DD78B8" w:rsidRDefault="00391965" w:rsidP="00391965">
      <w:pPr>
        <w:pStyle w:val="Podnadpis"/>
        <w:rPr>
          <w:lang w:val="en-GB"/>
        </w:rPr>
      </w:pPr>
      <w:r w:rsidRPr="00DD78B8">
        <w:rPr>
          <w:lang w:val="en-GB"/>
        </w:rPr>
        <w:br w:type="column"/>
      </w:r>
      <w:r w:rsidRPr="00DD78B8">
        <w:rPr>
          <w:lang w:val="en-GB"/>
        </w:rPr>
        <w:lastRenderedPageBreak/>
        <w:t>Project idea</w:t>
      </w:r>
    </w:p>
    <w:p w14:paraId="1EE605FA" w14:textId="27A8D76B" w:rsidR="00391965" w:rsidRPr="00DD78B8" w:rsidRDefault="00391965" w:rsidP="00391965">
      <w:pPr>
        <w:rPr>
          <w:lang w:val="en-GB"/>
        </w:rPr>
      </w:pPr>
      <w:r w:rsidRPr="00DD78B8">
        <w:rPr>
          <w:lang w:val="en-GB"/>
        </w:rPr>
        <w:t>A life-science analytics company that wants to launch a Pandemic Readiness &amp; Vaccination Intelligence Dashboard for health organizations, insurers, NGOs, or public health planners</w:t>
      </w:r>
    </w:p>
    <w:p w14:paraId="6847B965" w14:textId="65B757A1" w:rsidR="00706F27" w:rsidRPr="00DD78B8" w:rsidRDefault="00706F27" w:rsidP="00391965">
      <w:pPr>
        <w:rPr>
          <w:b/>
          <w:bCs/>
          <w:lang w:val="en-GB"/>
        </w:rPr>
      </w:pPr>
      <w:r w:rsidRPr="00DD78B8">
        <w:rPr>
          <w:b/>
          <w:bCs/>
          <w:lang w:val="en-GB"/>
        </w:rPr>
        <w:t>Research question:</w:t>
      </w:r>
    </w:p>
    <w:p w14:paraId="189B691E" w14:textId="49459C2E" w:rsidR="00706F27" w:rsidRPr="00DD78B8" w:rsidRDefault="00706F27" w:rsidP="00391965">
      <w:pPr>
        <w:rPr>
          <w:lang w:val="en-GB"/>
        </w:rPr>
      </w:pPr>
      <w:r w:rsidRPr="00DD78B8">
        <w:rPr>
          <w:lang w:val="en-GB"/>
        </w:rPr>
        <w:t>Can vaccination progress and policy strictness explain differences in COVID burden across countries, and can this be turned into a country risk-monitoring service?</w:t>
      </w:r>
    </w:p>
    <w:p w14:paraId="1574E046" w14:textId="50289188" w:rsidR="00706F27" w:rsidRPr="00DD78B8" w:rsidRDefault="00706F27" w:rsidP="00706F27">
      <w:pPr>
        <w:rPr>
          <w:lang w:val="en-GB"/>
        </w:rPr>
      </w:pPr>
      <w:r w:rsidRPr="00DD78B8">
        <w:rPr>
          <w:lang w:val="en-GB"/>
        </w:rPr>
        <w:t>How are vaccination coverage and government policy stringency associated with COVID-19 outcomes such as new cases, deaths, and hospital burden across countries?</w:t>
      </w:r>
    </w:p>
    <w:p w14:paraId="3285D02B" w14:textId="3FCCACC7" w:rsidR="00706F27" w:rsidRPr="00DD78B8" w:rsidRDefault="00706F27" w:rsidP="00706F27">
      <w:pPr>
        <w:rPr>
          <w:lang w:val="en-GB"/>
        </w:rPr>
      </w:pPr>
      <w:r w:rsidRPr="00DD78B8">
        <w:rPr>
          <w:lang w:val="en-GB"/>
        </w:rPr>
        <w:t>To what extent do countries with faster vaccination uptake and appropriate policy response experience lower COVID burden than countries with slower uptake?</w:t>
      </w:r>
    </w:p>
    <w:p w14:paraId="6EBAE09A" w14:textId="2DD8594E" w:rsidR="00391965" w:rsidRPr="00DD78B8" w:rsidRDefault="00391965" w:rsidP="00391965">
      <w:pPr>
        <w:rPr>
          <w:lang w:val="en-GB"/>
        </w:rPr>
      </w:pPr>
    </w:p>
    <w:p w14:paraId="72EF4DF3" w14:textId="3D01479B" w:rsidR="00706F27" w:rsidRPr="00DD78B8" w:rsidRDefault="00706F27" w:rsidP="00706F27">
      <w:pPr>
        <w:rPr>
          <w:b/>
          <w:bCs/>
          <w:lang w:val="en-GB"/>
        </w:rPr>
      </w:pPr>
      <w:r w:rsidRPr="00DD78B8">
        <w:rPr>
          <w:b/>
          <w:bCs/>
          <w:lang w:val="en-GB"/>
        </w:rPr>
        <w:t>Hypothesis</w:t>
      </w:r>
    </w:p>
    <w:p w14:paraId="0C32EE44" w14:textId="796E675C" w:rsidR="00706F27" w:rsidRPr="00DD78B8" w:rsidRDefault="00706F27" w:rsidP="00706F27">
      <w:pPr>
        <w:rPr>
          <w:lang w:val="en-GB"/>
        </w:rPr>
      </w:pPr>
      <w:r w:rsidRPr="00DD78B8">
        <w:rPr>
          <w:lang w:val="en-GB"/>
        </w:rPr>
        <w:t>1) Countries with higher vaccination coverage tend to show lower severe COVID burden, especially lower deaths and hospitalizations per population.</w:t>
      </w:r>
    </w:p>
    <w:p w14:paraId="18EB57A2" w14:textId="6823D352" w:rsidR="00706F27" w:rsidRPr="00DD78B8" w:rsidRDefault="00706F27" w:rsidP="00706F27">
      <w:pPr>
        <w:rPr>
          <w:lang w:val="en-GB"/>
        </w:rPr>
      </w:pPr>
      <w:r w:rsidRPr="00DD78B8">
        <w:rPr>
          <w:lang w:val="en-GB"/>
        </w:rPr>
        <w:t>2) Vaccination alone does not explain outcomes; the relationship is modified by policy stringency and country characteristics such as age structure, hospital capacity, and GDP per capita.</w:t>
      </w:r>
    </w:p>
    <w:p w14:paraId="26A5DA52" w14:textId="178ED599" w:rsidR="00391965" w:rsidRPr="00DD78B8" w:rsidRDefault="006B631A" w:rsidP="00706F27">
      <w:pPr>
        <w:rPr>
          <w:lang w:val="en-GB"/>
        </w:rPr>
      </w:pPr>
      <w:r w:rsidRPr="00DD78B8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0E0AA864" wp14:editId="31D15A06">
            <wp:simplePos x="0" y="0"/>
            <wp:positionH relativeFrom="column">
              <wp:posOffset>-347548</wp:posOffset>
            </wp:positionH>
            <wp:positionV relativeFrom="paragraph">
              <wp:posOffset>193726</wp:posOffset>
            </wp:positionV>
            <wp:extent cx="2633345" cy="1624330"/>
            <wp:effectExtent l="0" t="0" r="0" b="0"/>
            <wp:wrapSquare wrapText="bothSides"/>
            <wp:docPr id="11092372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37249" name="Obrázek 11092372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34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63B64" w14:textId="0299C8C2" w:rsidR="005C2C9C" w:rsidRPr="00DD78B8" w:rsidRDefault="005C2C9C" w:rsidP="005C2C9C">
      <w:pPr>
        <w:rPr>
          <w:lang w:val="en-GB"/>
        </w:rPr>
      </w:pPr>
    </w:p>
    <w:p w14:paraId="1B754CC2" w14:textId="2004623C" w:rsidR="005C2C9C" w:rsidRPr="00DD78B8" w:rsidRDefault="005C2C9C" w:rsidP="005C2C9C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Different countries show distinct vaccination strategies</w:t>
      </w:r>
    </w:p>
    <w:p w14:paraId="3406F6B0" w14:textId="2E51B3FD" w:rsidR="004D2254" w:rsidRPr="00DD78B8" w:rsidRDefault="005C2C9C" w:rsidP="004D2254">
      <w:pPr>
        <w:pStyle w:val="Odstavecseseznamem"/>
        <w:numPr>
          <w:ilvl w:val="0"/>
          <w:numId w:val="2"/>
        </w:numPr>
        <w:tabs>
          <w:tab w:val="left" w:pos="1267"/>
        </w:tabs>
        <w:rPr>
          <w:lang w:val="en-GB"/>
        </w:rPr>
      </w:pPr>
      <w:r w:rsidRPr="00DD78B8">
        <w:rPr>
          <w:lang w:val="en-GB"/>
        </w:rPr>
        <w:t>early rapid rollout (US)</w:t>
      </w:r>
    </w:p>
    <w:p w14:paraId="007A2742" w14:textId="58066E94" w:rsidR="004D2254" w:rsidRPr="00DD78B8" w:rsidRDefault="005C2C9C" w:rsidP="004D2254">
      <w:pPr>
        <w:pStyle w:val="Odstavecseseznamem"/>
        <w:numPr>
          <w:ilvl w:val="0"/>
          <w:numId w:val="2"/>
        </w:numPr>
        <w:tabs>
          <w:tab w:val="left" w:pos="1267"/>
        </w:tabs>
        <w:rPr>
          <w:lang w:val="en-GB"/>
        </w:rPr>
      </w:pPr>
      <w:r w:rsidRPr="00DD78B8">
        <w:rPr>
          <w:lang w:val="en-GB"/>
        </w:rPr>
        <w:t>delayed but strong scaling (Europe)</w:t>
      </w:r>
    </w:p>
    <w:p w14:paraId="348FB1D7" w14:textId="652FE91A" w:rsidR="005C2C9C" w:rsidRPr="00DD78B8" w:rsidRDefault="005C2C9C" w:rsidP="004D2254">
      <w:pPr>
        <w:pStyle w:val="Odstavecseseznamem"/>
        <w:numPr>
          <w:ilvl w:val="0"/>
          <w:numId w:val="2"/>
        </w:numPr>
        <w:tabs>
          <w:tab w:val="left" w:pos="1267"/>
        </w:tabs>
        <w:ind w:right="-567"/>
        <w:rPr>
          <w:lang w:val="en-GB"/>
        </w:rPr>
      </w:pPr>
      <w:r w:rsidRPr="00DD78B8">
        <w:rPr>
          <w:lang w:val="en-GB"/>
        </w:rPr>
        <w:t>slower progression in developing countries (India)</w:t>
      </w:r>
    </w:p>
    <w:p w14:paraId="6B3B5E78" w14:textId="77777777" w:rsidR="00D4210E" w:rsidRPr="00DD78B8" w:rsidRDefault="00D4210E" w:rsidP="005C2C9C">
      <w:pPr>
        <w:tabs>
          <w:tab w:val="left" w:pos="1267"/>
        </w:tabs>
        <w:rPr>
          <w:lang w:val="en-GB"/>
        </w:rPr>
      </w:pPr>
    </w:p>
    <w:p w14:paraId="330B2AF7" w14:textId="0F72C91B" w:rsidR="00D4210E" w:rsidRPr="00DD78B8" w:rsidRDefault="00845003" w:rsidP="005C2C9C">
      <w:pPr>
        <w:tabs>
          <w:tab w:val="left" w:pos="1267"/>
        </w:tabs>
        <w:rPr>
          <w:lang w:val="en-GB"/>
        </w:rPr>
      </w:pPr>
      <w:r w:rsidRPr="00DD78B8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7A1F98EC" wp14:editId="0D76B94D">
            <wp:simplePos x="0" y="0"/>
            <wp:positionH relativeFrom="column">
              <wp:posOffset>-321945</wp:posOffset>
            </wp:positionH>
            <wp:positionV relativeFrom="paragraph">
              <wp:posOffset>146050</wp:posOffset>
            </wp:positionV>
            <wp:extent cx="2787015" cy="1719580"/>
            <wp:effectExtent l="0" t="0" r="0" b="0"/>
            <wp:wrapSquare wrapText="bothSides"/>
            <wp:docPr id="679108201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08201" name="Obrázek 6791082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DDAE1" w14:textId="77777777" w:rsidR="004D2254" w:rsidRPr="00DD78B8" w:rsidRDefault="004D2254" w:rsidP="005C2C9C">
      <w:pPr>
        <w:tabs>
          <w:tab w:val="left" w:pos="1267"/>
        </w:tabs>
        <w:rPr>
          <w:lang w:val="en-GB"/>
        </w:rPr>
      </w:pPr>
    </w:p>
    <w:p w14:paraId="22240A48" w14:textId="5CDC8E33" w:rsidR="004D2254" w:rsidRPr="00DD78B8" w:rsidRDefault="004D2254" w:rsidP="005C2C9C">
      <w:pPr>
        <w:tabs>
          <w:tab w:val="left" w:pos="1267"/>
        </w:tabs>
        <w:rPr>
          <w:lang w:val="en-GB"/>
        </w:rPr>
      </w:pPr>
    </w:p>
    <w:p w14:paraId="06984678" w14:textId="15CD0DCA" w:rsidR="00845003" w:rsidRPr="00DD78B8" w:rsidRDefault="00D4210E" w:rsidP="005C2C9C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Smaller or highly organized regions achieved faster and higher vaccination coverage compared to larger countries.</w:t>
      </w:r>
    </w:p>
    <w:p w14:paraId="2E553279" w14:textId="6E947F3A" w:rsidR="00AE212F" w:rsidRPr="00DD78B8" w:rsidRDefault="00845003" w:rsidP="005C2C9C">
      <w:pPr>
        <w:tabs>
          <w:tab w:val="left" w:pos="1267"/>
        </w:tabs>
        <w:rPr>
          <w:noProof/>
          <w:lang w:val="en-GB"/>
        </w:rPr>
      </w:pPr>
      <w:r w:rsidRPr="00DD78B8">
        <w:rPr>
          <w:lang w:val="en-GB"/>
        </w:rPr>
        <w:br w:type="column"/>
      </w:r>
      <w:r w:rsidR="00F76C8B" w:rsidRPr="00DD78B8">
        <w:rPr>
          <w:noProof/>
          <w:lang w:val="en-GB"/>
        </w:rPr>
        <w:lastRenderedPageBreak/>
        <w:drawing>
          <wp:anchor distT="0" distB="0" distL="114300" distR="114300" simplePos="0" relativeHeight="251660288" behindDoc="0" locked="0" layoutInCell="1" allowOverlap="1" wp14:anchorId="305C778D" wp14:editId="4D9B267A">
            <wp:simplePos x="0" y="0"/>
            <wp:positionH relativeFrom="column">
              <wp:posOffset>-423545</wp:posOffset>
            </wp:positionH>
            <wp:positionV relativeFrom="paragraph">
              <wp:posOffset>94615</wp:posOffset>
            </wp:positionV>
            <wp:extent cx="3163570" cy="1951355"/>
            <wp:effectExtent l="0" t="0" r="0" b="0"/>
            <wp:wrapSquare wrapText="bothSides"/>
            <wp:docPr id="1091443452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43452" name="Obrázek 10914434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57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DE4" w:rsidRPr="00DD78B8">
        <w:rPr>
          <w:noProof/>
          <w:lang w:val="en-GB"/>
        </w:rPr>
        <w:t xml:space="preserve">The highest vaccination rates are observed in </w:t>
      </w:r>
      <w:r w:rsidR="00EE6DE4" w:rsidRPr="00DD78B8">
        <w:rPr>
          <w:b/>
          <w:bCs/>
          <w:noProof/>
          <w:lang w:val="en-GB"/>
        </w:rPr>
        <w:t xml:space="preserve">small island nations </w:t>
      </w:r>
      <w:r w:rsidR="00EE6DE4" w:rsidRPr="00DD78B8">
        <w:rPr>
          <w:noProof/>
          <w:lang w:val="en-GB"/>
        </w:rPr>
        <w:t xml:space="preserve">such as Niue and Nauru. These results are </w:t>
      </w:r>
      <w:r w:rsidR="00EE6DE4" w:rsidRPr="00DD78B8">
        <w:rPr>
          <w:b/>
          <w:bCs/>
          <w:noProof/>
          <w:lang w:val="en-GB"/>
        </w:rPr>
        <w:t>influenced by population size</w:t>
      </w:r>
      <w:r w:rsidR="00EE6DE4" w:rsidRPr="00DD78B8">
        <w:rPr>
          <w:noProof/>
          <w:lang w:val="en-GB"/>
        </w:rPr>
        <w:t>, as even a small number of vaccinations can result in very high rates per million inhabitants.</w:t>
      </w:r>
    </w:p>
    <w:p w14:paraId="5C96F5D6" w14:textId="77777777" w:rsidR="00EE6DE4" w:rsidRPr="00DD78B8" w:rsidRDefault="00EE6DE4" w:rsidP="005C2C9C">
      <w:pPr>
        <w:tabs>
          <w:tab w:val="left" w:pos="1267"/>
        </w:tabs>
        <w:rPr>
          <w:lang w:val="en-GB"/>
        </w:rPr>
      </w:pPr>
    </w:p>
    <w:p w14:paraId="702B087F" w14:textId="13AD0E1D" w:rsidR="00D4210E" w:rsidRPr="00DD78B8" w:rsidRDefault="00F37AC8" w:rsidP="00F37AC8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Red line: upward slope…confirms hypothesis</w:t>
      </w:r>
    </w:p>
    <w:p w14:paraId="512EC382" w14:textId="0886D4C1" w:rsidR="00FE1DAD" w:rsidRPr="00DD78B8" w:rsidRDefault="00FE1DAD" w:rsidP="00FE1DAD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Cluster at low values…many countries struggled to scale vaccination campaigns</w:t>
      </w:r>
    </w:p>
    <w:p w14:paraId="6BD4233B" w14:textId="77777777" w:rsidR="001F5A5E" w:rsidRPr="00DD78B8" w:rsidRDefault="001F5A5E" w:rsidP="00FE1DAD">
      <w:pPr>
        <w:tabs>
          <w:tab w:val="left" w:pos="1267"/>
        </w:tabs>
        <w:rPr>
          <w:lang w:val="en-GB"/>
        </w:rPr>
      </w:pPr>
    </w:p>
    <w:p w14:paraId="488E07C6" w14:textId="0772ECA8" w:rsidR="001F5A5E" w:rsidRPr="00DD78B8" w:rsidRDefault="001F5A5E" w:rsidP="00FE1DAD">
      <w:pPr>
        <w:tabs>
          <w:tab w:val="left" w:pos="1267"/>
        </w:tabs>
        <w:rPr>
          <w:lang w:val="en-GB"/>
        </w:rPr>
      </w:pPr>
    </w:p>
    <w:p w14:paraId="4C433391" w14:textId="77777777" w:rsidR="001F5A5E" w:rsidRPr="00DD78B8" w:rsidRDefault="001F5A5E" w:rsidP="00FE1DAD">
      <w:pPr>
        <w:tabs>
          <w:tab w:val="left" w:pos="1267"/>
        </w:tabs>
        <w:rPr>
          <w:lang w:val="en-GB"/>
        </w:rPr>
      </w:pPr>
    </w:p>
    <w:p w14:paraId="210FDFC7" w14:textId="26348242" w:rsidR="001F5A5E" w:rsidRPr="00DD78B8" w:rsidRDefault="001B73A4" w:rsidP="00FE1DAD">
      <w:pPr>
        <w:tabs>
          <w:tab w:val="left" w:pos="1267"/>
        </w:tabs>
        <w:rPr>
          <w:lang w:val="en-GB"/>
        </w:rPr>
      </w:pPr>
      <w:r w:rsidRPr="00DD78B8">
        <w:rPr>
          <w:noProof/>
          <w:lang w:val="en-GB"/>
        </w:rPr>
        <w:drawing>
          <wp:anchor distT="0" distB="0" distL="114300" distR="114300" simplePos="0" relativeHeight="251661312" behindDoc="0" locked="0" layoutInCell="1" allowOverlap="1" wp14:anchorId="2DCDEDB1" wp14:editId="6E0CC167">
            <wp:simplePos x="0" y="0"/>
            <wp:positionH relativeFrom="column">
              <wp:posOffset>-401955</wp:posOffset>
            </wp:positionH>
            <wp:positionV relativeFrom="paragraph">
              <wp:posOffset>251460</wp:posOffset>
            </wp:positionV>
            <wp:extent cx="2914650" cy="1798320"/>
            <wp:effectExtent l="0" t="0" r="0" b="0"/>
            <wp:wrapSquare wrapText="bothSides"/>
            <wp:docPr id="1613580857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80857" name="Obrázek 16135808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2D0E2" w14:textId="0CC61587" w:rsidR="001F5A5E" w:rsidRPr="00DD78B8" w:rsidRDefault="001F5A5E" w:rsidP="00FE1DAD">
      <w:pPr>
        <w:tabs>
          <w:tab w:val="left" w:pos="1267"/>
        </w:tabs>
        <w:rPr>
          <w:lang w:val="en-GB"/>
        </w:rPr>
      </w:pPr>
    </w:p>
    <w:p w14:paraId="57172F92" w14:textId="6017B713" w:rsidR="001F5A5E" w:rsidRPr="00DD78B8" w:rsidRDefault="001F5A5E" w:rsidP="00FE1DAD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Relationship between vaccination speed and vaccination coverage</w:t>
      </w:r>
    </w:p>
    <w:p w14:paraId="09E3BC8B" w14:textId="38358D84" w:rsidR="006E00CC" w:rsidRPr="00DD78B8" w:rsidRDefault="00A5564F" w:rsidP="006E00CC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 xml:space="preserve">Removed small </w:t>
      </w:r>
      <w:r w:rsidR="006E00CC" w:rsidRPr="00DD78B8">
        <w:rPr>
          <w:lang w:val="en-GB"/>
        </w:rPr>
        <w:t>countries -&gt; smoother distribution, fewer extreme values</w:t>
      </w:r>
    </w:p>
    <w:p w14:paraId="21B8BFB0" w14:textId="7271AE01" w:rsidR="006E00CC" w:rsidRPr="00DD78B8" w:rsidRDefault="006E00CC" w:rsidP="006E00CC">
      <w:pPr>
        <w:tabs>
          <w:tab w:val="left" w:pos="1267"/>
        </w:tabs>
        <w:rPr>
          <w:lang w:val="en-GB"/>
        </w:rPr>
      </w:pPr>
    </w:p>
    <w:p w14:paraId="0528DE57" w14:textId="7A318795" w:rsidR="006E00CC" w:rsidRPr="00DD78B8" w:rsidRDefault="00380938" w:rsidP="00380938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br w:type="column"/>
      </w:r>
      <w:hyperlink r:id="rId11" w:history="1">
        <w:r w:rsidRPr="00DD78B8">
          <w:rPr>
            <w:rStyle w:val="Hypertextovodkaz"/>
            <w:lang w:val="en-GB"/>
          </w:rPr>
          <w:t>https://ourworldindata.org/covid-vaccinations</w:t>
        </w:r>
      </w:hyperlink>
    </w:p>
    <w:p w14:paraId="336614BD" w14:textId="096B5221" w:rsidR="00C41BA5" w:rsidRPr="00DD78B8" w:rsidRDefault="00C41BA5" w:rsidP="00380938">
      <w:pPr>
        <w:tabs>
          <w:tab w:val="left" w:pos="1267"/>
        </w:tabs>
        <w:rPr>
          <w:lang w:val="en-GB"/>
        </w:rPr>
      </w:pPr>
      <w:hyperlink r:id="rId12" w:history="1">
        <w:r w:rsidRPr="00DD78B8">
          <w:rPr>
            <w:rStyle w:val="Hypertextovodkaz"/>
            <w:lang w:val="en-GB"/>
          </w:rPr>
          <w:t>https://data.who.int/dashboards/covid19/</w:t>
        </w:r>
      </w:hyperlink>
    </w:p>
    <w:p w14:paraId="4CAF1D60" w14:textId="6A7468AE" w:rsidR="00794D11" w:rsidRPr="00DD78B8" w:rsidRDefault="00794D11" w:rsidP="00380938">
      <w:pPr>
        <w:tabs>
          <w:tab w:val="left" w:pos="1267"/>
        </w:tabs>
        <w:rPr>
          <w:lang w:val="en-GB"/>
        </w:rPr>
      </w:pPr>
      <w:hyperlink r:id="rId13" w:history="1">
        <w:r w:rsidRPr="00DD78B8">
          <w:rPr>
            <w:rStyle w:val="Hypertextovodkaz"/>
            <w:lang w:val="en-GB"/>
          </w:rPr>
          <w:t>https://coronavirus.jhu.edu/map.html</w:t>
        </w:r>
      </w:hyperlink>
    </w:p>
    <w:p w14:paraId="1FA13DBD" w14:textId="30F45CD1" w:rsidR="008C6568" w:rsidRPr="00DD78B8" w:rsidRDefault="008C6568" w:rsidP="00380938">
      <w:pPr>
        <w:tabs>
          <w:tab w:val="left" w:pos="1267"/>
        </w:tabs>
        <w:rPr>
          <w:lang w:val="en-GB"/>
        </w:rPr>
      </w:pPr>
      <w:hyperlink r:id="rId14" w:history="1">
        <w:r w:rsidRPr="00DD78B8">
          <w:rPr>
            <w:rStyle w:val="Hypertextovodkaz"/>
            <w:lang w:val="en-GB"/>
          </w:rPr>
          <w:t>https://datahelpdesk.worldbank.org/knowledgebase/articles/906519-world-bank-country-and-lending-groups</w:t>
        </w:r>
      </w:hyperlink>
    </w:p>
    <w:p w14:paraId="6778E39E" w14:textId="77777777" w:rsidR="008C6568" w:rsidRPr="00DD78B8" w:rsidRDefault="008C6568" w:rsidP="00380938">
      <w:pPr>
        <w:tabs>
          <w:tab w:val="left" w:pos="1267"/>
        </w:tabs>
        <w:rPr>
          <w:lang w:val="en-GB"/>
        </w:rPr>
      </w:pPr>
    </w:p>
    <w:p w14:paraId="4E6C7D79" w14:textId="77777777" w:rsidR="00794D11" w:rsidRPr="00DD78B8" w:rsidRDefault="00794D11" w:rsidP="00380938">
      <w:pPr>
        <w:tabs>
          <w:tab w:val="left" w:pos="1267"/>
        </w:tabs>
        <w:rPr>
          <w:lang w:val="en-GB"/>
        </w:rPr>
      </w:pPr>
    </w:p>
    <w:p w14:paraId="3F844940" w14:textId="77777777" w:rsidR="00C41BA5" w:rsidRPr="00DD78B8" w:rsidRDefault="00C41BA5" w:rsidP="00380938">
      <w:pPr>
        <w:tabs>
          <w:tab w:val="left" w:pos="1267"/>
        </w:tabs>
        <w:rPr>
          <w:lang w:val="en-GB"/>
        </w:rPr>
      </w:pPr>
    </w:p>
    <w:p w14:paraId="146BAF6B" w14:textId="77777777" w:rsidR="00DD78B8" w:rsidRPr="00DD78B8" w:rsidRDefault="00BD1F55" w:rsidP="00DD78B8">
      <w:pPr>
        <w:tabs>
          <w:tab w:val="left" w:pos="1267"/>
        </w:tabs>
        <w:rPr>
          <w:b/>
          <w:bCs/>
          <w:lang w:val="en-GB"/>
        </w:rPr>
      </w:pPr>
      <w:r w:rsidRPr="00DD78B8">
        <w:rPr>
          <w:lang w:val="en-GB"/>
        </w:rPr>
        <w:br w:type="column"/>
      </w:r>
      <w:r w:rsidR="00DD78B8" w:rsidRPr="00DD78B8">
        <w:rPr>
          <w:b/>
          <w:bCs/>
          <w:lang w:val="en-GB"/>
        </w:rPr>
        <w:lastRenderedPageBreak/>
        <w:t>Dataset</w:t>
      </w:r>
      <w:r w:rsidR="00DD78B8" w:rsidRPr="00DD78B8">
        <w:rPr>
          <w:lang w:val="en-GB"/>
        </w:rPr>
        <w:t xml:space="preserve"> </w:t>
      </w:r>
      <w:r w:rsidR="00DD78B8" w:rsidRPr="00DD78B8">
        <w:rPr>
          <w:b/>
          <w:bCs/>
          <w:lang w:val="en-GB"/>
        </w:rPr>
        <w:t>Description</w:t>
      </w:r>
    </w:p>
    <w:p w14:paraId="02355412" w14:textId="77777777" w:rsidR="00DD78B8" w:rsidRPr="00DD78B8" w:rsidRDefault="00DD78B8" w:rsidP="00DD78B8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The dataset contains daily COVID-19 vaccination records for individual countries. Each row represents one country on a specific date.</w:t>
      </w:r>
    </w:p>
    <w:p w14:paraId="52E6F2DB" w14:textId="77777777" w:rsidR="00DD78B8" w:rsidRPr="00DD78B8" w:rsidRDefault="00DD78B8" w:rsidP="00DD78B8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The data includes variables related to vaccination progress, such as:</w:t>
      </w:r>
    </w:p>
    <w:p w14:paraId="00FF9DDF" w14:textId="77777777" w:rsidR="00DD78B8" w:rsidRPr="00DD78B8" w:rsidRDefault="00DD78B8" w:rsidP="00DD78B8">
      <w:pPr>
        <w:numPr>
          <w:ilvl w:val="0"/>
          <w:numId w:val="16"/>
        </w:numPr>
        <w:tabs>
          <w:tab w:val="left" w:pos="1267"/>
        </w:tabs>
        <w:rPr>
          <w:lang w:val="en-GB"/>
        </w:rPr>
      </w:pPr>
      <w:r w:rsidRPr="00DD78B8">
        <w:rPr>
          <w:lang w:val="en-GB"/>
        </w:rPr>
        <w:t xml:space="preserve">total vaccinations, </w:t>
      </w:r>
    </w:p>
    <w:p w14:paraId="6958241D" w14:textId="77777777" w:rsidR="00DD78B8" w:rsidRPr="00DD78B8" w:rsidRDefault="00DD78B8" w:rsidP="00DD78B8">
      <w:pPr>
        <w:numPr>
          <w:ilvl w:val="0"/>
          <w:numId w:val="16"/>
        </w:numPr>
        <w:tabs>
          <w:tab w:val="left" w:pos="1267"/>
        </w:tabs>
        <w:rPr>
          <w:lang w:val="en-GB"/>
        </w:rPr>
      </w:pPr>
      <w:r w:rsidRPr="00DD78B8">
        <w:rPr>
          <w:lang w:val="en-GB"/>
        </w:rPr>
        <w:t xml:space="preserve">fully vaccinated individuals, </w:t>
      </w:r>
    </w:p>
    <w:p w14:paraId="756E5DE6" w14:textId="77777777" w:rsidR="00DD78B8" w:rsidRPr="00DD78B8" w:rsidRDefault="00DD78B8" w:rsidP="00DD78B8">
      <w:pPr>
        <w:numPr>
          <w:ilvl w:val="0"/>
          <w:numId w:val="16"/>
        </w:numPr>
        <w:tabs>
          <w:tab w:val="left" w:pos="1267"/>
        </w:tabs>
        <w:rPr>
          <w:lang w:val="en-GB"/>
        </w:rPr>
      </w:pPr>
      <w:r w:rsidRPr="00DD78B8">
        <w:rPr>
          <w:lang w:val="en-GB"/>
        </w:rPr>
        <w:t xml:space="preserve">booster doses, </w:t>
      </w:r>
    </w:p>
    <w:p w14:paraId="26154568" w14:textId="77777777" w:rsidR="00DD78B8" w:rsidRPr="00DD78B8" w:rsidRDefault="00DD78B8" w:rsidP="00DD78B8">
      <w:pPr>
        <w:numPr>
          <w:ilvl w:val="0"/>
          <w:numId w:val="16"/>
        </w:numPr>
        <w:tabs>
          <w:tab w:val="left" w:pos="1267"/>
        </w:tabs>
        <w:rPr>
          <w:lang w:val="en-GB"/>
        </w:rPr>
      </w:pPr>
      <w:r w:rsidRPr="00DD78B8">
        <w:rPr>
          <w:lang w:val="en-GB"/>
        </w:rPr>
        <w:t xml:space="preserve">vaccinations per hundred people, </w:t>
      </w:r>
    </w:p>
    <w:p w14:paraId="19145C35" w14:textId="77777777" w:rsidR="00DD78B8" w:rsidRPr="00DD78B8" w:rsidRDefault="00DD78B8" w:rsidP="00DD78B8">
      <w:pPr>
        <w:numPr>
          <w:ilvl w:val="0"/>
          <w:numId w:val="16"/>
        </w:numPr>
        <w:tabs>
          <w:tab w:val="left" w:pos="1267"/>
        </w:tabs>
        <w:rPr>
          <w:lang w:val="en-GB"/>
        </w:rPr>
      </w:pPr>
      <w:r w:rsidRPr="00DD78B8">
        <w:rPr>
          <w:lang w:val="en-GB"/>
        </w:rPr>
        <w:t xml:space="preserve">and daily vaccinations per million inhabitants. </w:t>
      </w:r>
    </w:p>
    <w:p w14:paraId="3D222449" w14:textId="77777777" w:rsidR="00DD78B8" w:rsidRPr="00DD78B8" w:rsidRDefault="00DD78B8" w:rsidP="00DD78B8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 xml:space="preserve">The dataset contains more than 41,000 observations and 14 variables. Aggregated regions such as </w:t>
      </w:r>
      <w:r w:rsidRPr="00DD78B8">
        <w:rPr>
          <w:i/>
          <w:iCs/>
          <w:lang w:val="en-GB"/>
        </w:rPr>
        <w:t>World</w:t>
      </w:r>
      <w:r w:rsidRPr="00DD78B8">
        <w:rPr>
          <w:lang w:val="en-GB"/>
        </w:rPr>
        <w:t xml:space="preserve">, </w:t>
      </w:r>
      <w:r w:rsidRPr="00DD78B8">
        <w:rPr>
          <w:i/>
          <w:iCs/>
          <w:lang w:val="en-GB"/>
        </w:rPr>
        <w:t>Europe</w:t>
      </w:r>
      <w:r w:rsidRPr="00DD78B8">
        <w:rPr>
          <w:lang w:val="en-GB"/>
        </w:rPr>
        <w:t>, and income groups were removed to focus only on country-level analysis.</w:t>
      </w:r>
    </w:p>
    <w:p w14:paraId="61D6E5DA" w14:textId="39239FD3" w:rsidR="00DD78B8" w:rsidRPr="00DD78B8" w:rsidRDefault="00DD78B8" w:rsidP="00DD78B8">
      <w:pPr>
        <w:tabs>
          <w:tab w:val="left" w:pos="1267"/>
        </w:tabs>
        <w:rPr>
          <w:lang w:val="en-GB"/>
        </w:rPr>
      </w:pPr>
    </w:p>
    <w:p w14:paraId="0C3CB42A" w14:textId="77777777" w:rsidR="00DD78B8" w:rsidRPr="00DD78B8" w:rsidRDefault="00DD78B8" w:rsidP="00DD78B8">
      <w:pPr>
        <w:tabs>
          <w:tab w:val="left" w:pos="1267"/>
        </w:tabs>
        <w:rPr>
          <w:b/>
          <w:bCs/>
          <w:lang w:val="en-GB"/>
        </w:rPr>
      </w:pPr>
      <w:r w:rsidRPr="00DD78B8">
        <w:rPr>
          <w:b/>
          <w:bCs/>
          <w:lang w:val="en-GB"/>
        </w:rPr>
        <w:t>Data Inspection and Cleaning</w:t>
      </w:r>
    </w:p>
    <w:p w14:paraId="0FD86C2E" w14:textId="77777777" w:rsidR="00DD78B8" w:rsidRPr="00DD78B8" w:rsidRDefault="00DD78B8" w:rsidP="00DD78B8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The dataset was inspected using functions such as summary(), str(), head(), and random sampling.</w:t>
      </w:r>
    </w:p>
    <w:p w14:paraId="7CBAC7AC" w14:textId="77777777" w:rsidR="00DD78B8" w:rsidRPr="00DD78B8" w:rsidRDefault="00DD78B8" w:rsidP="00DD78B8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Several formatting inconsistencies were identified in variables expected to contain numeric values, including values such as:</w:t>
      </w:r>
    </w:p>
    <w:p w14:paraId="248AFCB5" w14:textId="77777777" w:rsidR="00DD78B8" w:rsidRPr="00DD78B8" w:rsidRDefault="00DD78B8" w:rsidP="00DD78B8">
      <w:pPr>
        <w:numPr>
          <w:ilvl w:val="0"/>
          <w:numId w:val="17"/>
        </w:numPr>
        <w:tabs>
          <w:tab w:val="left" w:pos="1267"/>
        </w:tabs>
        <w:rPr>
          <w:lang w:val="en-GB"/>
        </w:rPr>
      </w:pPr>
      <w:r w:rsidRPr="00DD78B8">
        <w:rPr>
          <w:lang w:val="en-GB"/>
        </w:rPr>
        <w:t xml:space="preserve">I.32 </w:t>
      </w:r>
    </w:p>
    <w:p w14:paraId="030D82E6" w14:textId="77777777" w:rsidR="00DD78B8" w:rsidRPr="00DD78B8" w:rsidRDefault="00DD78B8" w:rsidP="00DD78B8">
      <w:pPr>
        <w:numPr>
          <w:ilvl w:val="0"/>
          <w:numId w:val="17"/>
        </w:numPr>
        <w:tabs>
          <w:tab w:val="left" w:pos="1267"/>
        </w:tabs>
        <w:rPr>
          <w:lang w:val="en-GB"/>
        </w:rPr>
      </w:pPr>
      <w:r w:rsidRPr="00DD78B8">
        <w:rPr>
          <w:lang w:val="en-GB"/>
        </w:rPr>
        <w:t xml:space="preserve">II.55 </w:t>
      </w:r>
    </w:p>
    <w:p w14:paraId="38636E8C" w14:textId="77777777" w:rsidR="00DD78B8" w:rsidRPr="00DD78B8" w:rsidRDefault="00DD78B8" w:rsidP="00DD78B8">
      <w:pPr>
        <w:numPr>
          <w:ilvl w:val="0"/>
          <w:numId w:val="17"/>
        </w:numPr>
        <w:tabs>
          <w:tab w:val="left" w:pos="1267"/>
        </w:tabs>
        <w:rPr>
          <w:lang w:val="en-GB"/>
        </w:rPr>
      </w:pPr>
      <w:r w:rsidRPr="00DD78B8">
        <w:rPr>
          <w:lang w:val="en-GB"/>
        </w:rPr>
        <w:t xml:space="preserve">01.XII </w:t>
      </w:r>
    </w:p>
    <w:p w14:paraId="5994C528" w14:textId="77777777" w:rsidR="00DD78B8" w:rsidRPr="00DD78B8" w:rsidRDefault="00DD78B8" w:rsidP="00DD78B8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Vaccination-related variables were converted to numeric format where possible, and dates were transformed into proper date format for time-series analysis.</w:t>
      </w:r>
    </w:p>
    <w:p w14:paraId="3B5C6746" w14:textId="77777777" w:rsidR="00DD78B8" w:rsidRPr="00DD78B8" w:rsidRDefault="00DD78B8" w:rsidP="00DD78B8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Missing values were common, especially in booster-related variables. These missing values mainly reflected delayed vaccination rollout or irregular reporting across countries rather than dataset errors.</w:t>
      </w:r>
    </w:p>
    <w:p w14:paraId="62F2B6CE" w14:textId="26B73AAB" w:rsidR="00DD78B8" w:rsidRPr="00DD78B8" w:rsidRDefault="00DD78B8" w:rsidP="00DD78B8">
      <w:pPr>
        <w:tabs>
          <w:tab w:val="left" w:pos="1267"/>
        </w:tabs>
        <w:rPr>
          <w:lang w:val="en-GB"/>
        </w:rPr>
      </w:pPr>
    </w:p>
    <w:p w14:paraId="145BD687" w14:textId="77777777" w:rsidR="00DD78B8" w:rsidRPr="00DD78B8" w:rsidRDefault="00DD78B8" w:rsidP="00DD78B8">
      <w:pPr>
        <w:tabs>
          <w:tab w:val="left" w:pos="1267"/>
        </w:tabs>
        <w:rPr>
          <w:b/>
          <w:bCs/>
          <w:lang w:val="en-GB"/>
        </w:rPr>
      </w:pPr>
      <w:r w:rsidRPr="00DD78B8">
        <w:rPr>
          <w:b/>
          <w:bCs/>
          <w:lang w:val="en-GB"/>
        </w:rPr>
        <w:t>Exploratory and Comparative Analysis</w:t>
      </w:r>
    </w:p>
    <w:p w14:paraId="2241BCC8" w14:textId="77777777" w:rsidR="00DD78B8" w:rsidRPr="00DD78B8" w:rsidRDefault="00DD78B8" w:rsidP="00DD78B8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Time-series visualizations were used to compare vaccination progress between selected countries, including Germany, India, Israel, and the United States.</w:t>
      </w:r>
    </w:p>
    <w:p w14:paraId="4EF3FFED" w14:textId="77777777" w:rsidR="00DD78B8" w:rsidRPr="00DD78B8" w:rsidRDefault="00DD78B8" w:rsidP="00DD78B8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Normalized indicators such as:</w:t>
      </w:r>
    </w:p>
    <w:p w14:paraId="01ADF494" w14:textId="77777777" w:rsidR="00DD78B8" w:rsidRPr="00DD78B8" w:rsidRDefault="00DD78B8" w:rsidP="00DD78B8">
      <w:pPr>
        <w:numPr>
          <w:ilvl w:val="0"/>
          <w:numId w:val="18"/>
        </w:numPr>
        <w:tabs>
          <w:tab w:val="left" w:pos="1267"/>
        </w:tabs>
        <w:rPr>
          <w:lang w:val="en-GB"/>
        </w:rPr>
      </w:pPr>
      <w:r w:rsidRPr="00DD78B8">
        <w:rPr>
          <w:lang w:val="en-GB"/>
        </w:rPr>
        <w:t xml:space="preserve">fully vaccinated individuals per 100 people, </w:t>
      </w:r>
    </w:p>
    <w:p w14:paraId="098C7E34" w14:textId="77777777" w:rsidR="00DD78B8" w:rsidRPr="00DD78B8" w:rsidRDefault="00DD78B8" w:rsidP="00DD78B8">
      <w:pPr>
        <w:numPr>
          <w:ilvl w:val="0"/>
          <w:numId w:val="18"/>
        </w:numPr>
        <w:tabs>
          <w:tab w:val="left" w:pos="1267"/>
        </w:tabs>
        <w:rPr>
          <w:lang w:val="en-GB"/>
        </w:rPr>
      </w:pPr>
      <w:r w:rsidRPr="00DD78B8">
        <w:rPr>
          <w:lang w:val="en-GB"/>
        </w:rPr>
        <w:t xml:space="preserve">and daily vaccinations per million inhabitants </w:t>
      </w:r>
    </w:p>
    <w:p w14:paraId="6DD2395A" w14:textId="77777777" w:rsidR="00DD78B8" w:rsidRPr="00DD78B8" w:rsidRDefault="00DD78B8" w:rsidP="00DD78B8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were used to support fair country comparison.</w:t>
      </w:r>
    </w:p>
    <w:p w14:paraId="34EF25D3" w14:textId="77777777" w:rsidR="00DD78B8" w:rsidRPr="00DD78B8" w:rsidRDefault="00DD78B8" w:rsidP="00DD78B8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Country-level summary statistics were calculated using:</w:t>
      </w:r>
    </w:p>
    <w:p w14:paraId="558AEF2F" w14:textId="77777777" w:rsidR="00DD78B8" w:rsidRPr="00DD78B8" w:rsidRDefault="00DD78B8" w:rsidP="00DD78B8">
      <w:pPr>
        <w:numPr>
          <w:ilvl w:val="0"/>
          <w:numId w:val="19"/>
        </w:numPr>
        <w:tabs>
          <w:tab w:val="left" w:pos="1267"/>
        </w:tabs>
        <w:rPr>
          <w:lang w:val="en-GB"/>
        </w:rPr>
      </w:pPr>
      <w:r w:rsidRPr="00DD78B8">
        <w:rPr>
          <w:lang w:val="en-GB"/>
        </w:rPr>
        <w:lastRenderedPageBreak/>
        <w:t xml:space="preserve">maximum vaccination coverage, </w:t>
      </w:r>
    </w:p>
    <w:p w14:paraId="4E06CE9E" w14:textId="77777777" w:rsidR="00DD78B8" w:rsidRPr="00DD78B8" w:rsidRDefault="00DD78B8" w:rsidP="00DD78B8">
      <w:pPr>
        <w:numPr>
          <w:ilvl w:val="0"/>
          <w:numId w:val="19"/>
        </w:numPr>
        <w:tabs>
          <w:tab w:val="left" w:pos="1267"/>
        </w:tabs>
        <w:rPr>
          <w:lang w:val="en-GB"/>
        </w:rPr>
      </w:pPr>
      <w:r w:rsidRPr="00DD78B8">
        <w:rPr>
          <w:lang w:val="en-GB"/>
        </w:rPr>
        <w:t xml:space="preserve">peak vaccination speed, </w:t>
      </w:r>
    </w:p>
    <w:p w14:paraId="7631567E" w14:textId="77777777" w:rsidR="00DD78B8" w:rsidRPr="00DD78B8" w:rsidRDefault="00DD78B8" w:rsidP="00DD78B8">
      <w:pPr>
        <w:numPr>
          <w:ilvl w:val="0"/>
          <w:numId w:val="19"/>
        </w:numPr>
        <w:tabs>
          <w:tab w:val="left" w:pos="1267"/>
        </w:tabs>
        <w:rPr>
          <w:lang w:val="en-GB"/>
        </w:rPr>
      </w:pPr>
      <w:r w:rsidRPr="00DD78B8">
        <w:rPr>
          <w:lang w:val="en-GB"/>
        </w:rPr>
        <w:t xml:space="preserve">and total vaccination counts. </w:t>
      </w:r>
    </w:p>
    <w:p w14:paraId="5DD00A78" w14:textId="77777777" w:rsidR="00DD78B8" w:rsidRPr="00DD78B8" w:rsidRDefault="00DD78B8" w:rsidP="00DD78B8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Scatter plots, ranking visualizations, and a linear regression model were used to examine the relationship between vaccination speed and vaccination coverage across countries.</w:t>
      </w:r>
    </w:p>
    <w:p w14:paraId="112E909D" w14:textId="77777777" w:rsidR="00DD78B8" w:rsidRPr="00DD78B8" w:rsidRDefault="00DD78B8" w:rsidP="00DD78B8">
      <w:pPr>
        <w:tabs>
          <w:tab w:val="left" w:pos="1267"/>
        </w:tabs>
        <w:rPr>
          <w:lang w:val="en-GB"/>
        </w:rPr>
      </w:pPr>
      <w:r w:rsidRPr="00DD78B8">
        <w:rPr>
          <w:lang w:val="en-GB"/>
        </w:rPr>
        <w:t>The regression analysis showed a statistically significant positive relationship between vaccination speed and final vaccination coverage, although additional country-specific factors likely also influenced vaccination outcomes.</w:t>
      </w:r>
    </w:p>
    <w:p w14:paraId="734E6BCA" w14:textId="426E838B" w:rsidR="005B7678" w:rsidRPr="00DD78B8" w:rsidRDefault="005B7678" w:rsidP="00DD78B8">
      <w:pPr>
        <w:tabs>
          <w:tab w:val="left" w:pos="1267"/>
        </w:tabs>
        <w:rPr>
          <w:lang w:val="en-GB"/>
        </w:rPr>
      </w:pPr>
    </w:p>
    <w:sectPr w:rsidR="005B7678" w:rsidRPr="00DD78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D8172" w14:textId="77777777" w:rsidR="000E57BC" w:rsidRDefault="000E57BC" w:rsidP="004F4A9D">
      <w:pPr>
        <w:spacing w:after="0" w:line="240" w:lineRule="auto"/>
      </w:pPr>
      <w:r>
        <w:separator/>
      </w:r>
    </w:p>
  </w:endnote>
  <w:endnote w:type="continuationSeparator" w:id="0">
    <w:p w14:paraId="2E2F9CDC" w14:textId="77777777" w:rsidR="000E57BC" w:rsidRDefault="000E57BC" w:rsidP="004F4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1ABD3" w14:textId="77777777" w:rsidR="000E57BC" w:rsidRDefault="000E57BC" w:rsidP="004F4A9D">
      <w:pPr>
        <w:spacing w:after="0" w:line="240" w:lineRule="auto"/>
      </w:pPr>
      <w:r>
        <w:separator/>
      </w:r>
    </w:p>
  </w:footnote>
  <w:footnote w:type="continuationSeparator" w:id="0">
    <w:p w14:paraId="7EF83866" w14:textId="77777777" w:rsidR="000E57BC" w:rsidRDefault="000E57BC" w:rsidP="004F4A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B6E"/>
    <w:multiLevelType w:val="multilevel"/>
    <w:tmpl w:val="341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00DEE"/>
    <w:multiLevelType w:val="multilevel"/>
    <w:tmpl w:val="4F62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6081D"/>
    <w:multiLevelType w:val="hybridMultilevel"/>
    <w:tmpl w:val="36A0FBE8"/>
    <w:lvl w:ilvl="0" w:tplc="BEA447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E394A"/>
    <w:multiLevelType w:val="multilevel"/>
    <w:tmpl w:val="2A58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96934"/>
    <w:multiLevelType w:val="multilevel"/>
    <w:tmpl w:val="5E6A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74CDE"/>
    <w:multiLevelType w:val="multilevel"/>
    <w:tmpl w:val="36C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D6AAD"/>
    <w:multiLevelType w:val="hybridMultilevel"/>
    <w:tmpl w:val="6262D7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9771C"/>
    <w:multiLevelType w:val="multilevel"/>
    <w:tmpl w:val="85DA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620A4"/>
    <w:multiLevelType w:val="multilevel"/>
    <w:tmpl w:val="DB7A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C22B3"/>
    <w:multiLevelType w:val="multilevel"/>
    <w:tmpl w:val="B60C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E7EA8"/>
    <w:multiLevelType w:val="multilevel"/>
    <w:tmpl w:val="984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34230"/>
    <w:multiLevelType w:val="multilevel"/>
    <w:tmpl w:val="E9E6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63A05"/>
    <w:multiLevelType w:val="multilevel"/>
    <w:tmpl w:val="462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54249"/>
    <w:multiLevelType w:val="multilevel"/>
    <w:tmpl w:val="716E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4501C"/>
    <w:multiLevelType w:val="multilevel"/>
    <w:tmpl w:val="F114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35785"/>
    <w:multiLevelType w:val="multilevel"/>
    <w:tmpl w:val="7F34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E677B"/>
    <w:multiLevelType w:val="hybridMultilevel"/>
    <w:tmpl w:val="4D0E8B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E84DCF"/>
    <w:multiLevelType w:val="multilevel"/>
    <w:tmpl w:val="8640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F739C"/>
    <w:multiLevelType w:val="multilevel"/>
    <w:tmpl w:val="0D08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72223">
    <w:abstractNumId w:val="16"/>
  </w:num>
  <w:num w:numId="2" w16cid:durableId="1619144745">
    <w:abstractNumId w:val="2"/>
  </w:num>
  <w:num w:numId="3" w16cid:durableId="1672490970">
    <w:abstractNumId w:val="5"/>
  </w:num>
  <w:num w:numId="4" w16cid:durableId="594561362">
    <w:abstractNumId w:val="0"/>
  </w:num>
  <w:num w:numId="5" w16cid:durableId="2107070368">
    <w:abstractNumId w:val="4"/>
  </w:num>
  <w:num w:numId="6" w16cid:durableId="495345167">
    <w:abstractNumId w:val="12"/>
  </w:num>
  <w:num w:numId="7" w16cid:durableId="1711343560">
    <w:abstractNumId w:val="6"/>
  </w:num>
  <w:num w:numId="8" w16cid:durableId="554435696">
    <w:abstractNumId w:val="7"/>
  </w:num>
  <w:num w:numId="9" w16cid:durableId="581716859">
    <w:abstractNumId w:val="18"/>
  </w:num>
  <w:num w:numId="10" w16cid:durableId="1715885444">
    <w:abstractNumId w:val="13"/>
  </w:num>
  <w:num w:numId="11" w16cid:durableId="1457259106">
    <w:abstractNumId w:val="11"/>
  </w:num>
  <w:num w:numId="12" w16cid:durableId="771784593">
    <w:abstractNumId w:val="15"/>
  </w:num>
  <w:num w:numId="13" w16cid:durableId="765729509">
    <w:abstractNumId w:val="3"/>
  </w:num>
  <w:num w:numId="14" w16cid:durableId="939489015">
    <w:abstractNumId w:val="17"/>
  </w:num>
  <w:num w:numId="15" w16cid:durableId="1116287662">
    <w:abstractNumId w:val="8"/>
  </w:num>
  <w:num w:numId="16" w16cid:durableId="1527668713">
    <w:abstractNumId w:val="1"/>
  </w:num>
  <w:num w:numId="17" w16cid:durableId="1307540833">
    <w:abstractNumId w:val="9"/>
  </w:num>
  <w:num w:numId="18" w16cid:durableId="514656652">
    <w:abstractNumId w:val="10"/>
  </w:num>
  <w:num w:numId="19" w16cid:durableId="11342971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9E"/>
    <w:rsid w:val="0004371D"/>
    <w:rsid w:val="000E57BC"/>
    <w:rsid w:val="001928DB"/>
    <w:rsid w:val="001B73A4"/>
    <w:rsid w:val="001F5A5E"/>
    <w:rsid w:val="002B5385"/>
    <w:rsid w:val="002F67C4"/>
    <w:rsid w:val="0033559C"/>
    <w:rsid w:val="00380938"/>
    <w:rsid w:val="00391965"/>
    <w:rsid w:val="003F3007"/>
    <w:rsid w:val="00485B89"/>
    <w:rsid w:val="004D2254"/>
    <w:rsid w:val="004F4A9D"/>
    <w:rsid w:val="005B7678"/>
    <w:rsid w:val="005C2C9C"/>
    <w:rsid w:val="005E5233"/>
    <w:rsid w:val="006B631A"/>
    <w:rsid w:val="006E00CC"/>
    <w:rsid w:val="00706F27"/>
    <w:rsid w:val="007555AF"/>
    <w:rsid w:val="00794D11"/>
    <w:rsid w:val="00845003"/>
    <w:rsid w:val="008C6568"/>
    <w:rsid w:val="00A1389E"/>
    <w:rsid w:val="00A5564F"/>
    <w:rsid w:val="00AE212F"/>
    <w:rsid w:val="00B4777D"/>
    <w:rsid w:val="00BD1F55"/>
    <w:rsid w:val="00C00E2D"/>
    <w:rsid w:val="00C25517"/>
    <w:rsid w:val="00C41BA5"/>
    <w:rsid w:val="00D01C50"/>
    <w:rsid w:val="00D171BA"/>
    <w:rsid w:val="00D4210E"/>
    <w:rsid w:val="00DB608D"/>
    <w:rsid w:val="00DD78B8"/>
    <w:rsid w:val="00E1475D"/>
    <w:rsid w:val="00EE6DE4"/>
    <w:rsid w:val="00F035D6"/>
    <w:rsid w:val="00F22990"/>
    <w:rsid w:val="00F37AC8"/>
    <w:rsid w:val="00F76C8B"/>
    <w:rsid w:val="00FE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6730D"/>
  <w15:chartTrackingRefBased/>
  <w15:docId w15:val="{36E60C99-6452-4B6B-905D-BCEBADF46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1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1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13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1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13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1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1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1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1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13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3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3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389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389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389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389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389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389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1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1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1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1389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1389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1389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13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1389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1389E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A13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tabulkaseznamu1">
    <w:name w:val="List Table 1 Light"/>
    <w:basedOn w:val="Normlntabulka"/>
    <w:uiPriority w:val="46"/>
    <w:rsid w:val="00A138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rosttabulka4">
    <w:name w:val="Plain Table 4"/>
    <w:basedOn w:val="Normlntabulka"/>
    <w:uiPriority w:val="44"/>
    <w:rsid w:val="00A138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rosttabulka3">
    <w:name w:val="Plain Table 3"/>
    <w:basedOn w:val="Normlntabulka"/>
    <w:uiPriority w:val="43"/>
    <w:rsid w:val="00A138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textovodkaz">
    <w:name w:val="Hyperlink"/>
    <w:basedOn w:val="Standardnpsmoodstavce"/>
    <w:uiPriority w:val="99"/>
    <w:unhideWhenUsed/>
    <w:rsid w:val="00A1389E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1389E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4F4A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F4A9D"/>
  </w:style>
  <w:style w:type="paragraph" w:styleId="Zpat">
    <w:name w:val="footer"/>
    <w:basedOn w:val="Normln"/>
    <w:link w:val="ZpatChar"/>
    <w:uiPriority w:val="99"/>
    <w:unhideWhenUsed/>
    <w:rsid w:val="004F4A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F4A9D"/>
  </w:style>
  <w:style w:type="character" w:styleId="Sledovanodkaz">
    <w:name w:val="FollowedHyperlink"/>
    <w:basedOn w:val="Standardnpsmoodstavce"/>
    <w:uiPriority w:val="99"/>
    <w:semiHidden/>
    <w:unhideWhenUsed/>
    <w:rsid w:val="00C41B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ronavirus.jhu.edu/map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ata.who.int/dashboards/covid19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urworldindata.org/covid-vaccination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atahelpdesk.worldbank.org/knowledgebase/articles/906519-world-bank-country-and-lending-groups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1794</Words>
  <Characters>10589</Characters>
  <Application>Microsoft Office Word</Application>
  <DocSecurity>0</DocSecurity>
  <Lines>88</Lines>
  <Paragraphs>24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user_38</dc:creator>
  <cp:keywords/>
  <dc:description/>
  <cp:lastModifiedBy>user_38</cp:lastModifiedBy>
  <cp:revision>34</cp:revision>
  <cp:lastPrinted>2026-04-21T15:30:00Z</cp:lastPrinted>
  <dcterms:created xsi:type="dcterms:W3CDTF">2026-04-21T15:12:00Z</dcterms:created>
  <dcterms:modified xsi:type="dcterms:W3CDTF">2026-05-12T20:11:00Z</dcterms:modified>
</cp:coreProperties>
</file>