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68" w:lineRule="auto"/>
        <w:rPr>
          <w:rFonts w:ascii="Helvetica" w:hAnsi="Helvetica" w:cs="Helvetica"/>
          <w:b/>
          <w:bCs/>
          <w:color w:val="D90B05"/>
          <w:spacing w:val="-11"/>
          <w:kern w:val="1"/>
          <w:sz w:val="52"/>
          <w:szCs w:val="52"/>
        </w:rPr>
      </w:pPr>
      <w:r>
        <w:rPr>
          <w:rFonts w:ascii="Helvetica" w:hAnsi="Helvetica" w:cs="Helvetica"/>
          <w:b/>
          <w:bCs/>
          <w:color w:val="D90B05"/>
          <w:spacing w:val="-11"/>
          <w:kern w:val="1"/>
          <w:sz w:val="52"/>
          <w:szCs w:val="52"/>
        </w:rPr>
        <w:t>3rd &amp; Log Analysis</w:t>
      </w: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666666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68" w:lineRule="auto"/>
        <w:rPr>
          <w:rFonts w:ascii="Helvetica" w:hAnsi="Helvetica" w:cs="Helvetica"/>
          <w:b/>
          <w:bCs/>
          <w:color w:val="6C6C6C"/>
          <w:spacing w:val="-8"/>
          <w:kern w:val="1"/>
          <w:sz w:val="40"/>
          <w:szCs w:val="40"/>
        </w:rPr>
      </w:pPr>
      <w:r>
        <w:rPr>
          <w:rFonts w:ascii="Helvetica" w:hAnsi="Helvetica" w:cs="Helvetica"/>
          <w:b/>
          <w:bCs/>
          <w:color w:val="6C6C6C"/>
          <w:spacing w:val="-8"/>
          <w:kern w:val="1"/>
          <w:sz w:val="40"/>
          <w:szCs w:val="40"/>
        </w:rPr>
        <w:t>Week 8 Recap</w:t>
      </w: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68" w:lineRule="auto"/>
        <w:rPr>
          <w:rFonts w:ascii="Helvetica" w:hAnsi="Helvetica" w:cs="Helvetica"/>
          <w:b/>
          <w:bCs/>
          <w:color w:val="6C6C6C"/>
          <w:spacing w:val="-8"/>
          <w:kern w:val="1"/>
          <w:sz w:val="40"/>
          <w:szCs w:val="40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68" w:lineRule="auto"/>
        <w:rPr>
          <w:rFonts w:ascii="Helvetica" w:hAnsi="Helvetica" w:cs="Helvetica"/>
          <w:b/>
          <w:bCs/>
          <w:color w:val="6C6C6C"/>
          <w:spacing w:val="-8"/>
          <w:kern w:val="1"/>
          <w:sz w:val="40"/>
          <w:szCs w:val="40"/>
        </w:rPr>
      </w:pPr>
      <w:r>
        <w:rPr>
          <w:rFonts w:ascii="Helvetica" w:hAnsi="Helvetica" w:cs="Helvetica"/>
          <w:b/>
          <w:bCs/>
          <w:color w:val="6C6C6C"/>
          <w:spacing w:val="-8"/>
          <w:kern w:val="1"/>
          <w:sz w:val="40"/>
          <w:szCs w:val="40"/>
        </w:rPr>
        <w:t>???</w:t>
      </w: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Don’t know Gurley? </w:t>
      </w: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Get familiar with the name. With only 5 games into the season, Todd Gurley is already becoming a superstar. He currently ranks 5th in the league in rushing yards (575) and has 3 TD’s. Not bad for a rookie. </w:t>
      </w: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There were a lot of questions surrounding Gurley’s name even before he stepped onto the field. He was held out of the first 3 games of the season due to a severe knee injury that ended his junior year of college. Oh and by the way, he suffered that injury in his first game back from a 4-game suspension due to his alleged involvement with an autograph dealer.</w:t>
      </w: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 led his Ram’s to a 27-6 win against the 49ers, despite having a 39% chance to win.  </w:t>
      </w: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Who is Blaine </w:t>
      </w:r>
      <w:proofErr w:type="spellStart"/>
      <w:r>
        <w:rPr>
          <w:rFonts w:ascii="Helvetica" w:hAnsi="Helvetica" w:cs="Helvetica"/>
        </w:rPr>
        <w:t>Gabbert</w:t>
      </w:r>
      <w:proofErr w:type="spellEnd"/>
      <w:r>
        <w:rPr>
          <w:rFonts w:ascii="Helvetica" w:hAnsi="Helvetica" w:cs="Helvetica"/>
        </w:rPr>
        <w:t>?</w:t>
      </w: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he</w:t>
      </w:r>
      <w:proofErr w:type="gramEnd"/>
      <w:r>
        <w:rPr>
          <w:rFonts w:ascii="Helvetica" w:hAnsi="Helvetica" w:cs="Helvetica"/>
        </w:rPr>
        <w:t xml:space="preserve"> sucks.</w:t>
      </w: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end.</w:t>
      </w: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20391" w:rsidRDefault="00120391" w:rsidP="001203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4C6C58" w:rsidRDefault="004C6C58">
      <w:bookmarkStart w:id="0" w:name="_GoBack"/>
      <w:bookmarkEnd w:id="0"/>
    </w:p>
    <w:sectPr w:rsidR="004C6C58" w:rsidSect="0090709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91"/>
    <w:rsid w:val="00085B2D"/>
    <w:rsid w:val="00120391"/>
    <w:rsid w:val="004C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182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</dc:creator>
  <cp:keywords/>
  <dc:description/>
  <cp:lastModifiedBy>Stephen Sim</cp:lastModifiedBy>
  <cp:revision>1</cp:revision>
  <dcterms:created xsi:type="dcterms:W3CDTF">2015-11-06T00:03:00Z</dcterms:created>
  <dcterms:modified xsi:type="dcterms:W3CDTF">2015-11-06T00:04:00Z</dcterms:modified>
</cp:coreProperties>
</file>