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6EB87" w14:textId="4D8B4CAE" w:rsidR="004832E0" w:rsidRPr="00564202" w:rsidRDefault="00564202">
      <w:pPr>
        <w:rPr>
          <w:b/>
          <w:bCs/>
          <w:u w:val="single"/>
        </w:rPr>
      </w:pPr>
      <w:r w:rsidRPr="00564202">
        <w:rPr>
          <w:b/>
          <w:bCs/>
          <w:u w:val="single"/>
        </w:rPr>
        <w:t>Data Factory – Data Flows</w:t>
      </w:r>
    </w:p>
    <w:p w14:paraId="0F567EE6" w14:textId="740986F3" w:rsidR="00564202" w:rsidRDefault="00564202"/>
    <w:p w14:paraId="2C8B0D04" w14:textId="5F336EAA" w:rsidR="00564202" w:rsidRDefault="00564202">
      <w:r>
        <w:t>From the Author page, click ‘New data flow’:</w:t>
      </w:r>
    </w:p>
    <w:p w14:paraId="62C05005" w14:textId="53294DF1" w:rsidR="00564202" w:rsidRDefault="00564202">
      <w:r>
        <w:rPr>
          <w:noProof/>
        </w:rPr>
        <w:drawing>
          <wp:inline distT="0" distB="0" distL="0" distR="0" wp14:anchorId="47BEAACA" wp14:editId="54A5DB3C">
            <wp:extent cx="3537542" cy="29813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308" cy="29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FCC0" w14:textId="6113E5FB" w:rsidR="00564202" w:rsidRDefault="00564202">
      <w:r>
        <w:br w:type="page"/>
      </w:r>
    </w:p>
    <w:p w14:paraId="536ACB63" w14:textId="43A4B3AA" w:rsidR="00564202" w:rsidRDefault="00564202">
      <w:r>
        <w:lastRenderedPageBreak/>
        <w:t>Select Mapping Data Flow:</w:t>
      </w:r>
    </w:p>
    <w:p w14:paraId="208D6ADC" w14:textId="19328156" w:rsidR="00564202" w:rsidRDefault="00564202">
      <w:r>
        <w:rPr>
          <w:noProof/>
        </w:rPr>
        <w:drawing>
          <wp:inline distT="0" distB="0" distL="0" distR="0" wp14:anchorId="44BB3CDB" wp14:editId="2CA93E96">
            <wp:extent cx="4152051" cy="24282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450" cy="24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8BEC" w14:textId="74498C2D" w:rsidR="00564202" w:rsidRDefault="00564202">
      <w:r>
        <w:br w:type="page"/>
      </w:r>
    </w:p>
    <w:p w14:paraId="44938100" w14:textId="2CDF5603" w:rsidR="00564202" w:rsidRDefault="00E9027D">
      <w:r>
        <w:lastRenderedPageBreak/>
        <w:t>Configure the source settings in the configuration panel at the bottom:</w:t>
      </w:r>
    </w:p>
    <w:p w14:paraId="0EF372BB" w14:textId="3B35F95C" w:rsidR="00E9027D" w:rsidRDefault="00E9027D">
      <w:r>
        <w:rPr>
          <w:noProof/>
        </w:rPr>
        <w:drawing>
          <wp:inline distT="0" distB="0" distL="0" distR="0" wp14:anchorId="54EDE378" wp14:editId="0F409237">
            <wp:extent cx="5943600" cy="3750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0CCD" w14:textId="06565AF2" w:rsidR="00E9027D" w:rsidRDefault="00E9027D">
      <w:r>
        <w:br w:type="page"/>
      </w:r>
    </w:p>
    <w:p w14:paraId="39EBA259" w14:textId="486DA7FD" w:rsidR="00E9027D" w:rsidRDefault="00E9027D">
      <w:r>
        <w:lastRenderedPageBreak/>
        <w:t>For this example, we want to add another column, so choose the ‘Derived Column’ transformation:</w:t>
      </w:r>
    </w:p>
    <w:p w14:paraId="65B0A5C8" w14:textId="71175F0C" w:rsidR="00E9027D" w:rsidRDefault="00E9027D">
      <w:r>
        <w:rPr>
          <w:noProof/>
        </w:rPr>
        <w:drawing>
          <wp:inline distT="0" distB="0" distL="0" distR="0" wp14:anchorId="28A6375D" wp14:editId="172E7714">
            <wp:extent cx="5943600" cy="4394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123A" w14:textId="77777777" w:rsidR="00E9027D" w:rsidRDefault="00E9027D"/>
    <w:p w14:paraId="711A3005" w14:textId="77777777" w:rsidR="00E9027D" w:rsidRDefault="00E9027D"/>
    <w:p w14:paraId="696725C6" w14:textId="77777777" w:rsidR="00E9027D" w:rsidRDefault="00E9027D">
      <w:r>
        <w:br w:type="page"/>
      </w:r>
    </w:p>
    <w:p w14:paraId="68796F4F" w14:textId="0F7CE88D" w:rsidR="00E9027D" w:rsidRDefault="00E9027D">
      <w:r>
        <w:lastRenderedPageBreak/>
        <w:t>Configure the derived column settings:</w:t>
      </w:r>
    </w:p>
    <w:p w14:paraId="6E54AB6C" w14:textId="14E9CD66" w:rsidR="00E9027D" w:rsidRDefault="00E9027D">
      <w:r>
        <w:rPr>
          <w:noProof/>
        </w:rPr>
        <w:drawing>
          <wp:inline distT="0" distB="0" distL="0" distR="0" wp14:anchorId="638F2EA4" wp14:editId="0AC7252C">
            <wp:extent cx="5943600" cy="291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6C1F3FC" w14:textId="2696A03E" w:rsidR="00E9027D" w:rsidRDefault="00E9027D">
      <w:r>
        <w:lastRenderedPageBreak/>
        <w:t>Configure the expression to populate the derived data column:</w:t>
      </w:r>
    </w:p>
    <w:p w14:paraId="77C48671" w14:textId="09BA1026" w:rsidR="00564202" w:rsidRDefault="00E9027D">
      <w:r>
        <w:rPr>
          <w:noProof/>
        </w:rPr>
        <w:drawing>
          <wp:inline distT="0" distB="0" distL="0" distR="0" wp14:anchorId="09650D22" wp14:editId="45744652">
            <wp:extent cx="5943600" cy="4080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202">
        <w:br w:type="page"/>
      </w:r>
    </w:p>
    <w:p w14:paraId="2225A4DD" w14:textId="033AC804" w:rsidR="00564202" w:rsidRDefault="00502A37">
      <w:r>
        <w:lastRenderedPageBreak/>
        <w:t>Now configure the sink for the data to go to:</w:t>
      </w:r>
    </w:p>
    <w:p w14:paraId="75EF0053" w14:textId="0117E80C" w:rsidR="00502A37" w:rsidRDefault="00502A37">
      <w:r>
        <w:rPr>
          <w:noProof/>
        </w:rPr>
        <w:drawing>
          <wp:inline distT="0" distB="0" distL="0" distR="0" wp14:anchorId="1E91D46D" wp14:editId="64A45AA1">
            <wp:extent cx="5943600" cy="4542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B662" w14:textId="2F73930A" w:rsidR="00502A37" w:rsidRDefault="00502A37">
      <w:r>
        <w:br w:type="page"/>
      </w:r>
    </w:p>
    <w:p w14:paraId="7FDCBA19" w14:textId="6EF0E56F" w:rsidR="00502A37" w:rsidRDefault="00502A37">
      <w:r>
        <w:lastRenderedPageBreak/>
        <w:t>Click the ‘New’ button to add a new Sink:</w:t>
      </w:r>
    </w:p>
    <w:p w14:paraId="0E26D840" w14:textId="0342C49A" w:rsidR="00502A37" w:rsidRDefault="00502A37"/>
    <w:p w14:paraId="337D0803" w14:textId="2A9EBEA0" w:rsidR="00502A37" w:rsidRDefault="00502A37">
      <w:r>
        <w:rPr>
          <w:noProof/>
        </w:rPr>
        <w:drawing>
          <wp:inline distT="0" distB="0" distL="0" distR="0" wp14:anchorId="0B5D766A" wp14:editId="6A29733E">
            <wp:extent cx="5143626" cy="3980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628" cy="39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B7CC" w14:textId="1B0C0217" w:rsidR="00502A37" w:rsidRDefault="00502A37"/>
    <w:p w14:paraId="36B8F569" w14:textId="70AB9ACD" w:rsidR="00502A37" w:rsidRDefault="00502A37">
      <w:r>
        <w:br w:type="page"/>
      </w:r>
    </w:p>
    <w:p w14:paraId="133EF132" w14:textId="3CB89079" w:rsidR="00502A37" w:rsidRDefault="002B0D14">
      <w:r>
        <w:lastRenderedPageBreak/>
        <w:t>Set sink properties:</w:t>
      </w:r>
    </w:p>
    <w:p w14:paraId="025EACA1" w14:textId="47A86F99" w:rsidR="00502A37" w:rsidRDefault="002B0D14">
      <w:r>
        <w:rPr>
          <w:noProof/>
        </w:rPr>
        <w:drawing>
          <wp:inline distT="0" distB="0" distL="0" distR="0" wp14:anchorId="0D8C9C0A" wp14:editId="1CECE8B7">
            <wp:extent cx="3162300" cy="472322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282" cy="475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267D" w14:textId="77DA905A" w:rsidR="002B0D14" w:rsidRDefault="002B0D14">
      <w:r>
        <w:br w:type="page"/>
      </w:r>
    </w:p>
    <w:p w14:paraId="375F21BC" w14:textId="51C9120B" w:rsidR="002B0D14" w:rsidRDefault="002B0D14">
      <w:r>
        <w:lastRenderedPageBreak/>
        <w:t>Configure setting so that the table is truncated if it already exists:</w:t>
      </w:r>
    </w:p>
    <w:p w14:paraId="16E0C748" w14:textId="693151BA" w:rsidR="002B0D14" w:rsidRDefault="002B0D14">
      <w:r>
        <w:rPr>
          <w:noProof/>
        </w:rPr>
        <w:drawing>
          <wp:inline distT="0" distB="0" distL="0" distR="0" wp14:anchorId="05D45988" wp14:editId="0B59E043">
            <wp:extent cx="5943600" cy="5106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E34" w14:textId="424B47AB" w:rsidR="002B0D14" w:rsidRDefault="002B0D14"/>
    <w:p w14:paraId="5D09385F" w14:textId="45C478C4" w:rsidR="002B0D14" w:rsidRDefault="002B0D14">
      <w:r>
        <w:br w:type="page"/>
      </w:r>
    </w:p>
    <w:p w14:paraId="73DDC6CA" w14:textId="39185E11" w:rsidR="002B0D14" w:rsidRDefault="002B0D14">
      <w:r>
        <w:lastRenderedPageBreak/>
        <w:t>Next publish the dataflow:</w:t>
      </w:r>
    </w:p>
    <w:p w14:paraId="1D59D265" w14:textId="76DD7C47" w:rsidR="002B0D14" w:rsidRDefault="002B0D14">
      <w:r>
        <w:rPr>
          <w:noProof/>
        </w:rPr>
        <w:drawing>
          <wp:inline distT="0" distB="0" distL="0" distR="0" wp14:anchorId="68580BA9" wp14:editId="0CF3E75B">
            <wp:extent cx="5943600" cy="39808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A249" w14:textId="661EA25A" w:rsidR="002B0D14" w:rsidRDefault="002B0D14"/>
    <w:p w14:paraId="40475433" w14:textId="0B760BE3" w:rsidR="002B0D14" w:rsidRDefault="002B0D14">
      <w:r>
        <w:br w:type="page"/>
      </w:r>
    </w:p>
    <w:p w14:paraId="07080EF2" w14:textId="284C09CA" w:rsidR="002B0D14" w:rsidRDefault="002B0D14">
      <w:r>
        <w:lastRenderedPageBreak/>
        <w:t>Publish All:</w:t>
      </w:r>
    </w:p>
    <w:p w14:paraId="4AB2B165" w14:textId="14406FA7" w:rsidR="002B0D14" w:rsidRDefault="002B0D14">
      <w:r>
        <w:rPr>
          <w:noProof/>
        </w:rPr>
        <w:drawing>
          <wp:inline distT="0" distB="0" distL="0" distR="0" wp14:anchorId="2092A52D" wp14:editId="70414D53">
            <wp:extent cx="3295650" cy="5083507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8929" cy="510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6498" w14:textId="55069D34" w:rsidR="002B0D14" w:rsidRDefault="002B0D14"/>
    <w:p w14:paraId="79C9C8ED" w14:textId="4C7FEFC5" w:rsidR="002B0D14" w:rsidRDefault="002B0D14">
      <w:r>
        <w:t xml:space="preserve">Now that </w:t>
      </w:r>
      <w:r w:rsidR="00B45250">
        <w:t>it’s published, it can be added to a pipeline and then it can be run.</w:t>
      </w:r>
      <w:bookmarkStart w:id="0" w:name="_GoBack"/>
      <w:bookmarkEnd w:id="0"/>
      <w:r>
        <w:br w:type="page"/>
      </w:r>
    </w:p>
    <w:p w14:paraId="7DCE2A15" w14:textId="77777777" w:rsidR="002B0D14" w:rsidRDefault="002B0D14"/>
    <w:sectPr w:rsidR="002B0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4202"/>
    <w:rsid w:val="002B0D14"/>
    <w:rsid w:val="004832E0"/>
    <w:rsid w:val="00502A37"/>
    <w:rsid w:val="00564202"/>
    <w:rsid w:val="009352E7"/>
    <w:rsid w:val="00B45250"/>
    <w:rsid w:val="00E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8372"/>
  <w15:chartTrackingRefBased/>
  <w15:docId w15:val="{2BDF5F01-45BC-4C37-BF02-52CC7994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Morin</dc:creator>
  <cp:keywords/>
  <dc:description/>
  <cp:lastModifiedBy>Steve Morin</cp:lastModifiedBy>
  <cp:revision>1</cp:revision>
  <dcterms:created xsi:type="dcterms:W3CDTF">2020-05-06T13:43:00Z</dcterms:created>
  <dcterms:modified xsi:type="dcterms:W3CDTF">2020-05-06T14:35:00Z</dcterms:modified>
</cp:coreProperties>
</file>