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C8C" w:rsidRPr="0070012F" w:rsidRDefault="00525C8C">
      <w:pPr>
        <w:rPr>
          <w:b/>
          <w:lang w:val="en-GB"/>
        </w:rPr>
      </w:pPr>
      <w:r w:rsidRPr="0070012F">
        <w:rPr>
          <w:b/>
          <w:lang w:val="en-GB"/>
        </w:rPr>
        <w:t>Background</w:t>
      </w:r>
    </w:p>
    <w:p w:rsidR="00525C8C" w:rsidRPr="00A82336" w:rsidRDefault="00525C8C">
      <w:pPr>
        <w:rPr>
          <w:lang w:val="en-GB"/>
        </w:rPr>
      </w:pPr>
      <w:r w:rsidRPr="00A82336">
        <w:rPr>
          <w:lang w:val="en-GB"/>
        </w:rPr>
        <w:t xml:space="preserve">Whenever users work with the Cadastral Editor, a description of each edit is appended to the database. These edits are not instantly visible to other users of the system. Instead, they remain visible only to the user who made the edits. The intention is that the user would subsequently publish their work to the wider user community. </w:t>
      </w:r>
    </w:p>
    <w:p w:rsidR="0070012F" w:rsidRPr="00A82336" w:rsidRDefault="00806803">
      <w:pPr>
        <w:rPr>
          <w:rStyle w:val="apple-style-span"/>
          <w:rFonts w:cs="Arial"/>
          <w:color w:val="000000"/>
        </w:rPr>
      </w:pPr>
      <w:r w:rsidRPr="00A82336">
        <w:rPr>
          <w:lang w:val="en-GB"/>
        </w:rPr>
        <w:t xml:space="preserve">This document outlines </w:t>
      </w:r>
      <w:r w:rsidR="00A82336" w:rsidRPr="00A82336">
        <w:rPr>
          <w:lang w:val="en-GB"/>
        </w:rPr>
        <w:t>the planned implementation,</w:t>
      </w:r>
      <w:r w:rsidRPr="00A82336">
        <w:rPr>
          <w:lang w:val="en-GB"/>
        </w:rPr>
        <w:t xml:space="preserve"> </w:t>
      </w:r>
      <w:r w:rsidR="00A82336" w:rsidRPr="00A82336">
        <w:rPr>
          <w:lang w:val="en-GB"/>
        </w:rPr>
        <w:t xml:space="preserve">which </w:t>
      </w:r>
      <w:r w:rsidRPr="00A82336">
        <w:rPr>
          <w:lang w:val="en-GB"/>
        </w:rPr>
        <w:t>is based on the idea of editing branches.</w:t>
      </w:r>
      <w:r w:rsidR="0070012F" w:rsidRPr="00A82336">
        <w:rPr>
          <w:lang w:val="en-GB"/>
        </w:rPr>
        <w:t xml:space="preserve"> </w:t>
      </w:r>
      <w:r w:rsidR="0070012F" w:rsidRPr="00A82336">
        <w:rPr>
          <w:rStyle w:val="apple-style-span"/>
          <w:rFonts w:cs="Arial"/>
          <w:color w:val="000000"/>
        </w:rPr>
        <w:t>It takes on board the ideas from a</w:t>
      </w:r>
      <w:r w:rsidR="000839E8" w:rsidRPr="00A82336">
        <w:rPr>
          <w:rStyle w:val="apple-style-span"/>
          <w:rFonts w:cs="Arial"/>
          <w:color w:val="000000"/>
        </w:rPr>
        <w:t xml:space="preserve"> </w:t>
      </w:r>
      <w:r w:rsidR="0070012F" w:rsidRPr="00A82336">
        <w:rPr>
          <w:rStyle w:val="apple-converted-space"/>
          <w:rFonts w:cs="Arial"/>
          <w:color w:val="000000"/>
        </w:rPr>
        <w:t xml:space="preserve">technical paper that was </w:t>
      </w:r>
      <w:r w:rsidR="0070012F" w:rsidRPr="00A82336">
        <w:rPr>
          <w:rStyle w:val="apple-style-span"/>
          <w:rFonts w:cs="Arial"/>
          <w:color w:val="000000"/>
        </w:rPr>
        <w:t xml:space="preserve">produced by </w:t>
      </w:r>
      <w:proofErr w:type="spellStart"/>
      <w:r w:rsidR="0070012F" w:rsidRPr="00A82336">
        <w:rPr>
          <w:rStyle w:val="apple-style-span"/>
          <w:rFonts w:cs="Arial"/>
          <w:color w:val="000000"/>
        </w:rPr>
        <w:t>Smallworld</w:t>
      </w:r>
      <w:proofErr w:type="spellEnd"/>
      <w:r w:rsidR="0070012F" w:rsidRPr="00A82336">
        <w:rPr>
          <w:rStyle w:val="apple-style-span"/>
          <w:rFonts w:cs="Arial"/>
          <w:color w:val="000000"/>
        </w:rPr>
        <w:t xml:space="preserve"> in the early 1990s (see </w:t>
      </w:r>
      <w:hyperlink r:id="rId8" w:history="1">
        <w:r w:rsidR="00F13B56" w:rsidRPr="00A82336">
          <w:rPr>
            <w:rStyle w:val="Hyperlink"/>
            <w:rFonts w:cs="Arial"/>
          </w:rPr>
          <w:t>http://cfis.savagexi.com/pages/technical_paper_4</w:t>
        </w:r>
      </w:hyperlink>
      <w:r w:rsidR="0070012F" w:rsidRPr="00A82336">
        <w:rPr>
          <w:rStyle w:val="apple-style-span"/>
          <w:rFonts w:cs="Arial"/>
          <w:color w:val="000000"/>
        </w:rPr>
        <w:t>).</w:t>
      </w:r>
    </w:p>
    <w:p w:rsidR="00F13B56" w:rsidRDefault="00F13B56">
      <w:pPr>
        <w:rPr>
          <w:rStyle w:val="apple-style-span"/>
          <w:rFonts w:ascii="Arial" w:hAnsi="Arial" w:cs="Arial"/>
          <w:color w:val="000000"/>
          <w:sz w:val="20"/>
          <w:szCs w:val="20"/>
        </w:rPr>
      </w:pPr>
    </w:p>
    <w:p w:rsidR="00F13B56" w:rsidRPr="00A82336" w:rsidRDefault="00F13B56">
      <w:pPr>
        <w:rPr>
          <w:rStyle w:val="apple-style-span"/>
          <w:rFonts w:cs="Arial"/>
          <w:b/>
          <w:color w:val="000000"/>
        </w:rPr>
      </w:pPr>
      <w:r w:rsidRPr="00A82336">
        <w:rPr>
          <w:rStyle w:val="apple-style-span"/>
          <w:rFonts w:cs="Arial"/>
          <w:b/>
          <w:color w:val="000000"/>
        </w:rPr>
        <w:t>What is a Branch?</w:t>
      </w:r>
    </w:p>
    <w:p w:rsidR="00F13B56" w:rsidRPr="00A82336" w:rsidRDefault="00C22E02" w:rsidP="00A82336">
      <w:pPr>
        <w:rPr>
          <w:rStyle w:val="apple-style-span"/>
          <w:rFonts w:cs="Arial"/>
          <w:color w:val="000000"/>
        </w:rPr>
      </w:pPr>
      <w:r w:rsidRPr="00A82336">
        <w:rPr>
          <w:rStyle w:val="apple-style-span"/>
          <w:rFonts w:cs="Arial"/>
          <w:color w:val="000000"/>
        </w:rPr>
        <w:t>A branch has the same meaning as a branch in a revision control system such as Subversion. However, whereas Subversion branches contain a collection of software code, Backsight branc</w:t>
      </w:r>
      <w:r w:rsidR="00BA7B85" w:rsidRPr="00A82336">
        <w:rPr>
          <w:rStyle w:val="apple-style-span"/>
          <w:rFonts w:cs="Arial"/>
          <w:color w:val="000000"/>
        </w:rPr>
        <w:t>hes contain a sequence of edits (where each edit is described by an xml document).</w:t>
      </w:r>
    </w:p>
    <w:p w:rsidR="00BA7B85" w:rsidRPr="00A82336" w:rsidRDefault="00492E6F" w:rsidP="00A82336">
      <w:pPr>
        <w:rPr>
          <w:rStyle w:val="apple-style-span"/>
          <w:rFonts w:cs="Arial"/>
          <w:color w:val="000000"/>
        </w:rPr>
      </w:pPr>
      <w:r w:rsidRPr="00A82336">
        <w:rPr>
          <w:rStyle w:val="apple-style-span"/>
          <w:rFonts w:cs="Arial"/>
          <w:color w:val="000000"/>
        </w:rPr>
        <w:t xml:space="preserve">The sequence of edits in a branch is strictly append-only. </w:t>
      </w:r>
      <w:r w:rsidR="00BA7B85" w:rsidRPr="00A82336">
        <w:rPr>
          <w:rStyle w:val="apple-style-span"/>
          <w:rFonts w:cs="Arial"/>
          <w:color w:val="000000"/>
        </w:rPr>
        <w:t xml:space="preserve">If you need to revise a previously defined edit (e.g. you discover that an observation was incorrectly entered), you </w:t>
      </w:r>
      <w:r w:rsidR="00BA7B85" w:rsidRPr="00A82336">
        <w:rPr>
          <w:rStyle w:val="apple-style-span"/>
          <w:rFonts w:cs="Arial"/>
          <w:color w:val="000000"/>
          <w:u w:val="single"/>
        </w:rPr>
        <w:t>can</w:t>
      </w:r>
      <w:r w:rsidR="00BA7B85" w:rsidRPr="00A82336">
        <w:rPr>
          <w:rStyle w:val="apple-style-span"/>
          <w:rFonts w:cs="Arial"/>
          <w:color w:val="000000"/>
        </w:rPr>
        <w:t xml:space="preserve"> d</w:t>
      </w:r>
      <w:r w:rsidR="00C7600E" w:rsidRPr="00A82336">
        <w:rPr>
          <w:rStyle w:val="apple-style-span"/>
          <w:rFonts w:cs="Arial"/>
          <w:color w:val="000000"/>
        </w:rPr>
        <w:t xml:space="preserve">o so using the Cadastral Editor – however, </w:t>
      </w:r>
      <w:r w:rsidR="00BA7B85" w:rsidRPr="00A82336">
        <w:rPr>
          <w:rStyle w:val="apple-style-span"/>
          <w:rFonts w:cs="Arial"/>
          <w:color w:val="000000"/>
        </w:rPr>
        <w:t>this revision will be represented by an additional edit that is appended to the sequence.</w:t>
      </w:r>
      <w:r w:rsidR="00BA7B85" w:rsidRPr="00A82336">
        <w:rPr>
          <w:rStyle w:val="FootnoteReference"/>
          <w:rFonts w:cs="Arial"/>
          <w:color w:val="000000"/>
        </w:rPr>
        <w:footnoteReference w:id="1"/>
      </w:r>
    </w:p>
    <w:p w:rsidR="00E17528" w:rsidRPr="00A82336" w:rsidRDefault="00BE6362" w:rsidP="00A82336">
      <w:pPr>
        <w:rPr>
          <w:rStyle w:val="apple-style-span"/>
          <w:rFonts w:cs="Arial"/>
          <w:color w:val="000000"/>
        </w:rPr>
      </w:pPr>
      <w:r w:rsidRPr="00A82336">
        <w:rPr>
          <w:rStyle w:val="apple-style-span"/>
          <w:rFonts w:cs="Arial"/>
          <w:color w:val="000000"/>
        </w:rPr>
        <w:t xml:space="preserve">Branches can be arranged in a hierarchy, making it possible to specify an organized data entry regime. </w:t>
      </w:r>
      <w:r w:rsidR="00765563" w:rsidRPr="00A82336">
        <w:rPr>
          <w:rStyle w:val="apple-style-span"/>
          <w:rFonts w:cs="Arial"/>
          <w:color w:val="000000"/>
        </w:rPr>
        <w:t>For exa</w:t>
      </w:r>
      <w:r w:rsidR="00E17528" w:rsidRPr="00A82336">
        <w:rPr>
          <w:rStyle w:val="apple-style-span"/>
          <w:rFonts w:cs="Arial"/>
          <w:color w:val="000000"/>
        </w:rPr>
        <w:t xml:space="preserve">mple, you might define branches </w:t>
      </w:r>
      <w:r w:rsidR="00765563" w:rsidRPr="00A82336">
        <w:rPr>
          <w:rStyle w:val="apple-style-span"/>
          <w:rFonts w:cs="Arial"/>
          <w:color w:val="000000"/>
        </w:rPr>
        <w:t>for</w:t>
      </w:r>
      <w:r w:rsidR="00E17528" w:rsidRPr="00A82336">
        <w:rPr>
          <w:rStyle w:val="apple-style-span"/>
          <w:rFonts w:cs="Arial"/>
          <w:color w:val="000000"/>
        </w:rPr>
        <w:t xml:space="preserve"> </w:t>
      </w:r>
      <w:r w:rsidR="00E27E61" w:rsidRPr="00A82336">
        <w:rPr>
          <w:rStyle w:val="apple-style-span"/>
          <w:rFonts w:cs="Arial"/>
          <w:color w:val="000000"/>
        </w:rPr>
        <w:t xml:space="preserve">workgroups, with child branches </w:t>
      </w:r>
      <w:r w:rsidR="00E17528" w:rsidRPr="00A82336">
        <w:rPr>
          <w:rStyle w:val="apple-style-span"/>
          <w:rFonts w:cs="Arial"/>
          <w:color w:val="000000"/>
        </w:rPr>
        <w:t xml:space="preserve">for each </w:t>
      </w:r>
      <w:r w:rsidR="00765563" w:rsidRPr="00A82336">
        <w:rPr>
          <w:rStyle w:val="apple-style-span"/>
          <w:rFonts w:cs="Arial"/>
          <w:color w:val="000000"/>
        </w:rPr>
        <w:t>individual operator</w:t>
      </w:r>
      <w:r w:rsidR="00E17528" w:rsidRPr="00A82336">
        <w:rPr>
          <w:rStyle w:val="apple-style-span"/>
          <w:rFonts w:cs="Arial"/>
          <w:color w:val="000000"/>
        </w:rPr>
        <w:t>. Alternatively, you might want to create a branch for each survey plan that comes into the system.</w:t>
      </w:r>
    </w:p>
    <w:p w:rsidR="00E27E61" w:rsidRPr="00A82336" w:rsidRDefault="00BE6362" w:rsidP="00A82336">
      <w:pPr>
        <w:rPr>
          <w:lang w:val="en-GB"/>
        </w:rPr>
      </w:pPr>
      <w:r w:rsidRPr="00A82336">
        <w:rPr>
          <w:lang w:val="en-GB"/>
        </w:rPr>
        <w:t xml:space="preserve">Backsight </w:t>
      </w:r>
      <w:r w:rsidR="00E17528" w:rsidRPr="00A82336">
        <w:rPr>
          <w:lang w:val="en-GB"/>
        </w:rPr>
        <w:t>tries to be</w:t>
      </w:r>
      <w:r w:rsidR="003A643B" w:rsidRPr="00A82336">
        <w:rPr>
          <w:lang w:val="en-GB"/>
        </w:rPr>
        <w:t xml:space="preserve"> agnostic in terms of branching – it tries to avoid imposition of a branch hierarchy, because that might interfere with the operational goals of people trying to administer the system. The only rule </w:t>
      </w:r>
      <w:r w:rsidR="00082071">
        <w:rPr>
          <w:lang w:val="en-GB"/>
        </w:rPr>
        <w:t>is</w:t>
      </w:r>
      <w:r w:rsidR="003A643B" w:rsidRPr="00A82336">
        <w:rPr>
          <w:lang w:val="en-GB"/>
        </w:rPr>
        <w:t xml:space="preserve"> that each map layer must correspond to a top-level branch.</w:t>
      </w:r>
      <w:r w:rsidR="00E27E61" w:rsidRPr="00A82336">
        <w:rPr>
          <w:lang w:val="en-GB"/>
        </w:rPr>
        <w:t xml:space="preserve"> Users can only define sub-branches that are children of these top-level nodes.</w:t>
      </w:r>
    </w:p>
    <w:p w:rsidR="00AB543C" w:rsidRDefault="00AB543C">
      <w:pPr>
        <w:rPr>
          <w:b/>
          <w:lang w:val="en-GB"/>
        </w:rPr>
      </w:pPr>
      <w:r>
        <w:rPr>
          <w:b/>
          <w:lang w:val="en-GB"/>
        </w:rPr>
        <w:br w:type="page"/>
      </w:r>
    </w:p>
    <w:p w:rsidR="00E27E61" w:rsidRPr="00B512E4" w:rsidRDefault="00E27E61" w:rsidP="00E27E61">
      <w:pPr>
        <w:rPr>
          <w:b/>
          <w:lang w:val="en-GB"/>
        </w:rPr>
      </w:pPr>
      <w:r w:rsidRPr="00B512E4">
        <w:rPr>
          <w:b/>
          <w:lang w:val="en-GB"/>
        </w:rPr>
        <w:lastRenderedPageBreak/>
        <w:t>Editing Sessions</w:t>
      </w:r>
    </w:p>
    <w:p w:rsidR="00E27E61" w:rsidRPr="00E27E61" w:rsidRDefault="00E27E61" w:rsidP="00E27E61">
      <w:pPr>
        <w:rPr>
          <w:lang w:val="en-GB"/>
        </w:rPr>
      </w:pPr>
      <w:r>
        <w:rPr>
          <w:lang w:val="en-GB"/>
        </w:rPr>
        <w:t>Whenever you start the Cadastral Editor, the software needs to know two things:</w:t>
      </w:r>
    </w:p>
    <w:p w:rsidR="00E27E61" w:rsidRDefault="00E27E61" w:rsidP="00E27E61">
      <w:pPr>
        <w:pStyle w:val="ListParagraph"/>
        <w:numPr>
          <w:ilvl w:val="0"/>
          <w:numId w:val="2"/>
        </w:numPr>
        <w:rPr>
          <w:lang w:val="en-GB"/>
        </w:rPr>
      </w:pPr>
      <w:r>
        <w:rPr>
          <w:lang w:val="en-GB"/>
        </w:rPr>
        <w:t>The branch where the data should be appended.</w:t>
      </w:r>
    </w:p>
    <w:p w:rsidR="00E27E61" w:rsidRPr="000839E8" w:rsidRDefault="00E27E61" w:rsidP="00E27E61">
      <w:pPr>
        <w:pStyle w:val="ListParagraph"/>
        <w:numPr>
          <w:ilvl w:val="0"/>
          <w:numId w:val="2"/>
        </w:numPr>
        <w:rPr>
          <w:lang w:val="en-GB"/>
        </w:rPr>
      </w:pPr>
      <w:r>
        <w:rPr>
          <w:lang w:val="en-GB"/>
        </w:rPr>
        <w:t>The spatial zone that identifies where the data exists.</w:t>
      </w:r>
    </w:p>
    <w:p w:rsidR="00E27E61" w:rsidRDefault="00E27E61" w:rsidP="00E27E61">
      <w:pPr>
        <w:rPr>
          <w:lang w:val="en-GB"/>
        </w:rPr>
      </w:pPr>
      <w:r>
        <w:rPr>
          <w:lang w:val="en-GB"/>
        </w:rPr>
        <w:t xml:space="preserve">As previously noted, </w:t>
      </w:r>
      <w:r w:rsidR="00AB543C">
        <w:rPr>
          <w:lang w:val="en-GB"/>
        </w:rPr>
        <w:t>all branches are ultimately related to a map layer. The branch as a whole represents the entire coverage of the layer. The zone is a name for a specific region within the layer, (which makes it possible to deal with large databases in a scalable fashion)</w:t>
      </w:r>
      <w:r w:rsidR="00537CEC">
        <w:rPr>
          <w:lang w:val="en-GB"/>
        </w:rPr>
        <w:t xml:space="preserve">. In normal practice, both these items </w:t>
      </w:r>
      <w:r>
        <w:rPr>
          <w:lang w:val="en-GB"/>
        </w:rPr>
        <w:t>will be picked up from the CEDX file that is used to launch the Editor</w:t>
      </w:r>
      <w:r w:rsidR="00537CEC">
        <w:rPr>
          <w:lang w:val="en-GB"/>
        </w:rPr>
        <w:t xml:space="preserve"> (in a situation where the user does not have a CEDX file, they will be prompted).</w:t>
      </w:r>
    </w:p>
    <w:p w:rsidR="00270BCF" w:rsidRDefault="00270BCF" w:rsidP="00E27E61">
      <w:pPr>
        <w:rPr>
          <w:lang w:val="en-GB"/>
        </w:rPr>
      </w:pPr>
      <w:r>
        <w:rPr>
          <w:lang w:val="en-GB"/>
        </w:rPr>
        <w:t>Session management involves 3 tables:</w:t>
      </w:r>
    </w:p>
    <w:p w:rsidR="00B26036" w:rsidRPr="00B26036" w:rsidRDefault="00B26036" w:rsidP="00B26036">
      <w:pPr>
        <w:pStyle w:val="ListParagraph"/>
        <w:numPr>
          <w:ilvl w:val="0"/>
          <w:numId w:val="4"/>
        </w:numPr>
        <w:rPr>
          <w:lang w:val="en-GB"/>
        </w:rPr>
      </w:pPr>
      <w:r w:rsidRPr="00B26036">
        <w:rPr>
          <w:i/>
          <w:lang w:val="en-GB"/>
        </w:rPr>
        <w:t>Sessions</w:t>
      </w:r>
      <w:r w:rsidRPr="00B26036">
        <w:rPr>
          <w:lang w:val="en-GB"/>
        </w:rPr>
        <w:t xml:space="preserve"> lists all editing sessions that have occurred </w:t>
      </w:r>
      <w:r w:rsidR="006D1805">
        <w:rPr>
          <w:lang w:val="en-GB"/>
        </w:rPr>
        <w:t>during</w:t>
      </w:r>
      <w:r w:rsidRPr="00B26036">
        <w:rPr>
          <w:lang w:val="en-GB"/>
        </w:rPr>
        <w:t xml:space="preserve"> the lifetime of the database</w:t>
      </w:r>
    </w:p>
    <w:p w:rsidR="00B26036" w:rsidRPr="00B26036" w:rsidRDefault="00B26036" w:rsidP="00B26036">
      <w:pPr>
        <w:pStyle w:val="ListParagraph"/>
        <w:numPr>
          <w:ilvl w:val="0"/>
          <w:numId w:val="4"/>
        </w:numPr>
        <w:rPr>
          <w:lang w:val="en-GB"/>
        </w:rPr>
      </w:pPr>
      <w:proofErr w:type="spellStart"/>
      <w:r w:rsidRPr="00B26036">
        <w:rPr>
          <w:i/>
          <w:lang w:val="en-GB"/>
        </w:rPr>
        <w:t>ActiveSessions</w:t>
      </w:r>
      <w:proofErr w:type="spellEnd"/>
      <w:r w:rsidRPr="00B26036">
        <w:rPr>
          <w:lang w:val="en-GB"/>
        </w:rPr>
        <w:t xml:space="preserve"> lists editing sessions that are currently active</w:t>
      </w:r>
    </w:p>
    <w:p w:rsidR="00B26036" w:rsidRPr="00B26036" w:rsidRDefault="00B26036" w:rsidP="00B26036">
      <w:pPr>
        <w:pStyle w:val="ListParagraph"/>
        <w:numPr>
          <w:ilvl w:val="0"/>
          <w:numId w:val="4"/>
        </w:numPr>
        <w:rPr>
          <w:lang w:val="en-GB"/>
        </w:rPr>
      </w:pPr>
      <w:proofErr w:type="spellStart"/>
      <w:r w:rsidRPr="00B26036">
        <w:rPr>
          <w:i/>
          <w:lang w:val="en-GB"/>
        </w:rPr>
        <w:t>BranchSessions</w:t>
      </w:r>
      <w:proofErr w:type="spellEnd"/>
      <w:r w:rsidRPr="00B26036">
        <w:rPr>
          <w:lang w:val="en-GB"/>
        </w:rPr>
        <w:t xml:space="preserve"> relates branches to sessions</w:t>
      </w:r>
    </w:p>
    <w:p w:rsidR="00B26036" w:rsidRDefault="00B26036" w:rsidP="00E27E61">
      <w:pPr>
        <w:rPr>
          <w:lang w:val="en-GB"/>
        </w:rPr>
      </w:pPr>
      <w:r>
        <w:rPr>
          <w:lang w:val="en-GB"/>
        </w:rPr>
        <w:t xml:space="preserve">When you start an editing session, a row will be appended to </w:t>
      </w:r>
      <w:r w:rsidRPr="00B26036">
        <w:rPr>
          <w:i/>
          <w:lang w:val="en-GB"/>
        </w:rPr>
        <w:t>Sessions</w:t>
      </w:r>
      <w:r>
        <w:rPr>
          <w:lang w:val="en-GB"/>
        </w:rPr>
        <w:t xml:space="preserve"> and </w:t>
      </w:r>
      <w:proofErr w:type="spellStart"/>
      <w:r w:rsidRPr="00B26036">
        <w:rPr>
          <w:i/>
          <w:lang w:val="en-GB"/>
        </w:rPr>
        <w:t>ActiveSession</w:t>
      </w:r>
      <w:r>
        <w:rPr>
          <w:i/>
          <w:lang w:val="en-GB"/>
        </w:rPr>
        <w:t>s</w:t>
      </w:r>
      <w:proofErr w:type="spellEnd"/>
      <w:r>
        <w:rPr>
          <w:i/>
          <w:lang w:val="en-GB"/>
        </w:rPr>
        <w:t xml:space="preserve">. </w:t>
      </w:r>
      <w:r w:rsidRPr="00B26036">
        <w:rPr>
          <w:lang w:val="en-GB"/>
        </w:rPr>
        <w:t>The</w:t>
      </w:r>
      <w:r>
        <w:rPr>
          <w:i/>
          <w:lang w:val="en-GB"/>
        </w:rPr>
        <w:t xml:space="preserve"> </w:t>
      </w:r>
      <w:proofErr w:type="spellStart"/>
      <w:r>
        <w:rPr>
          <w:i/>
          <w:lang w:val="en-GB"/>
        </w:rPr>
        <w:t>BranchSessions</w:t>
      </w:r>
      <w:proofErr w:type="spellEnd"/>
      <w:r>
        <w:rPr>
          <w:lang w:val="en-GB"/>
        </w:rPr>
        <w:t xml:space="preserve"> is used to </w:t>
      </w:r>
      <w:r w:rsidR="00EA55E6">
        <w:rPr>
          <w:lang w:val="en-GB"/>
        </w:rPr>
        <w:t xml:space="preserve">obtain the sessions </w:t>
      </w:r>
      <w:r w:rsidR="006D1805">
        <w:rPr>
          <w:lang w:val="en-GB"/>
        </w:rPr>
        <w:t>that should be used to construct the editing model, but is not modified when the session starts.</w:t>
      </w:r>
      <w:r w:rsidR="00523693">
        <w:rPr>
          <w:lang w:val="en-GB"/>
        </w:rPr>
        <w:t xml:space="preserve">  As the user works with the Editor, a description of each edit gets appended to the </w:t>
      </w:r>
      <w:r w:rsidR="00523693" w:rsidRPr="00523693">
        <w:rPr>
          <w:i/>
          <w:lang w:val="en-GB"/>
        </w:rPr>
        <w:t>Edits</w:t>
      </w:r>
      <w:r w:rsidR="00523693">
        <w:rPr>
          <w:lang w:val="en-GB"/>
        </w:rPr>
        <w:t xml:space="preserve"> table.</w:t>
      </w:r>
    </w:p>
    <w:p w:rsidR="00482BF1" w:rsidRDefault="006D1805" w:rsidP="00E27E61">
      <w:pPr>
        <w:rPr>
          <w:lang w:val="en-GB"/>
        </w:rPr>
      </w:pPr>
      <w:r>
        <w:rPr>
          <w:lang w:val="en-GB"/>
        </w:rPr>
        <w:t xml:space="preserve">When a user concludes an editing session, the row in the </w:t>
      </w:r>
      <w:proofErr w:type="spellStart"/>
      <w:r w:rsidRPr="006D1805">
        <w:rPr>
          <w:i/>
          <w:lang w:val="en-GB"/>
        </w:rPr>
        <w:t>ActiveSessions</w:t>
      </w:r>
      <w:proofErr w:type="spellEnd"/>
      <w:r>
        <w:rPr>
          <w:lang w:val="en-GB"/>
        </w:rPr>
        <w:t xml:space="preserve"> table will be removed, and a row will be appended to </w:t>
      </w:r>
      <w:proofErr w:type="spellStart"/>
      <w:r w:rsidRPr="006D1805">
        <w:rPr>
          <w:i/>
          <w:lang w:val="en-GB"/>
        </w:rPr>
        <w:t>BranchSessions</w:t>
      </w:r>
      <w:proofErr w:type="spellEnd"/>
      <w:r>
        <w:rPr>
          <w:lang w:val="en-GB"/>
        </w:rPr>
        <w:t>.</w:t>
      </w:r>
      <w:r w:rsidR="00082071">
        <w:rPr>
          <w:lang w:val="en-GB"/>
        </w:rPr>
        <w:t xml:space="preserve"> Thereafter, other users working on the same branch will be able to see the edits that were made during the session.</w:t>
      </w:r>
    </w:p>
    <w:p w:rsidR="00482BF1" w:rsidRDefault="00482BF1" w:rsidP="00E27E61">
      <w:pPr>
        <w:rPr>
          <w:lang w:val="en-GB"/>
        </w:rPr>
      </w:pPr>
      <w:r>
        <w:rPr>
          <w:lang w:val="en-GB"/>
        </w:rPr>
        <w:t xml:space="preserve">To get a feel for what is involved, consider the figure below, which shows a simple timeline involving two </w:t>
      </w:r>
      <w:r w:rsidR="000545C2">
        <w:rPr>
          <w:lang w:val="en-GB"/>
        </w:rPr>
        <w:t xml:space="preserve">completed </w:t>
      </w:r>
      <w:r>
        <w:rPr>
          <w:lang w:val="en-GB"/>
        </w:rPr>
        <w:t xml:space="preserve">sessions alongside the data that would be recorded in the </w:t>
      </w:r>
      <w:r w:rsidRPr="00482BF1">
        <w:rPr>
          <w:i/>
          <w:lang w:val="en-GB"/>
        </w:rPr>
        <w:t>Sessions</w:t>
      </w:r>
      <w:r>
        <w:rPr>
          <w:lang w:val="en-GB"/>
        </w:rPr>
        <w:t xml:space="preserve"> and </w:t>
      </w:r>
      <w:proofErr w:type="spellStart"/>
      <w:r w:rsidRPr="00482BF1">
        <w:rPr>
          <w:i/>
          <w:lang w:val="en-GB"/>
        </w:rPr>
        <w:t>BranchSessions</w:t>
      </w:r>
      <w:proofErr w:type="spellEnd"/>
      <w:r>
        <w:rPr>
          <w:lang w:val="en-GB"/>
        </w:rPr>
        <w:t xml:space="preserve"> tables.</w:t>
      </w:r>
    </w:p>
    <w:tbl>
      <w:tblPr>
        <w:tblStyle w:val="TableGrid"/>
        <w:tblpPr w:leftFromText="180" w:rightFromText="180" w:vertAnchor="text" w:horzAnchor="page" w:tblpX="2353" w:tblpY="1407"/>
        <w:tblW w:w="0" w:type="auto"/>
        <w:tblLook w:val="04A0"/>
      </w:tblPr>
      <w:tblGrid>
        <w:gridCol w:w="1384"/>
        <w:gridCol w:w="1276"/>
        <w:gridCol w:w="1276"/>
      </w:tblGrid>
      <w:tr w:rsidR="006E10CF" w:rsidTr="009A1E15">
        <w:tc>
          <w:tcPr>
            <w:tcW w:w="1384" w:type="dxa"/>
          </w:tcPr>
          <w:p w:rsidR="006E10CF" w:rsidRDefault="006E10CF" w:rsidP="00C444B5">
            <w:pPr>
              <w:rPr>
                <w:lang w:val="en-GB"/>
              </w:rPr>
            </w:pPr>
            <w:r>
              <w:rPr>
                <w:lang w:val="en-GB"/>
              </w:rPr>
              <w:t>Session</w:t>
            </w:r>
          </w:p>
        </w:tc>
        <w:tc>
          <w:tcPr>
            <w:tcW w:w="1276" w:type="dxa"/>
          </w:tcPr>
          <w:p w:rsidR="006E10CF" w:rsidRDefault="006E10CF" w:rsidP="00C444B5">
            <w:pPr>
              <w:rPr>
                <w:lang w:val="en-GB"/>
              </w:rPr>
            </w:pPr>
            <w:r>
              <w:rPr>
                <w:lang w:val="en-GB"/>
              </w:rPr>
              <w:t>Branch</w:t>
            </w:r>
          </w:p>
        </w:tc>
        <w:tc>
          <w:tcPr>
            <w:tcW w:w="1276" w:type="dxa"/>
          </w:tcPr>
          <w:p w:rsidR="006E10CF" w:rsidRDefault="006E10CF" w:rsidP="00C444B5">
            <w:pPr>
              <w:rPr>
                <w:lang w:val="en-GB"/>
              </w:rPr>
            </w:pPr>
            <w:r>
              <w:rPr>
                <w:lang w:val="en-GB"/>
              </w:rPr>
              <w:t>Zone</w:t>
            </w:r>
          </w:p>
        </w:tc>
      </w:tr>
      <w:tr w:rsidR="006E10CF" w:rsidTr="009A1E15">
        <w:tc>
          <w:tcPr>
            <w:tcW w:w="1384" w:type="dxa"/>
          </w:tcPr>
          <w:p w:rsidR="006E10CF" w:rsidRDefault="006E10CF" w:rsidP="00C444B5">
            <w:pPr>
              <w:rPr>
                <w:lang w:val="en-GB"/>
              </w:rPr>
            </w:pPr>
            <w:r>
              <w:rPr>
                <w:lang w:val="en-GB"/>
              </w:rPr>
              <w:t>S1</w:t>
            </w:r>
          </w:p>
        </w:tc>
        <w:tc>
          <w:tcPr>
            <w:tcW w:w="1276" w:type="dxa"/>
          </w:tcPr>
          <w:p w:rsidR="006E10CF" w:rsidRDefault="006E10CF" w:rsidP="00C444B5">
            <w:pPr>
              <w:rPr>
                <w:lang w:val="en-GB"/>
              </w:rPr>
            </w:pPr>
            <w:r>
              <w:rPr>
                <w:lang w:val="en-GB"/>
              </w:rPr>
              <w:t>B1</w:t>
            </w:r>
          </w:p>
        </w:tc>
        <w:tc>
          <w:tcPr>
            <w:tcW w:w="1276" w:type="dxa"/>
          </w:tcPr>
          <w:p w:rsidR="006E10CF" w:rsidRDefault="006E10CF" w:rsidP="00C444B5">
            <w:pPr>
              <w:rPr>
                <w:lang w:val="en-GB"/>
              </w:rPr>
            </w:pPr>
            <w:r>
              <w:rPr>
                <w:lang w:val="en-GB"/>
              </w:rPr>
              <w:t>Z1</w:t>
            </w:r>
          </w:p>
        </w:tc>
      </w:tr>
      <w:tr w:rsidR="006E10CF" w:rsidTr="009A1E15">
        <w:tc>
          <w:tcPr>
            <w:tcW w:w="1384" w:type="dxa"/>
          </w:tcPr>
          <w:p w:rsidR="006E10CF" w:rsidRDefault="006E10CF" w:rsidP="00C444B5">
            <w:pPr>
              <w:rPr>
                <w:lang w:val="en-GB"/>
              </w:rPr>
            </w:pPr>
            <w:r>
              <w:rPr>
                <w:lang w:val="en-GB"/>
              </w:rPr>
              <w:t>S2</w:t>
            </w:r>
          </w:p>
        </w:tc>
        <w:tc>
          <w:tcPr>
            <w:tcW w:w="1276" w:type="dxa"/>
          </w:tcPr>
          <w:p w:rsidR="006E10CF" w:rsidRDefault="006E10CF" w:rsidP="00C444B5">
            <w:pPr>
              <w:rPr>
                <w:lang w:val="en-GB"/>
              </w:rPr>
            </w:pPr>
            <w:r>
              <w:rPr>
                <w:lang w:val="en-GB"/>
              </w:rPr>
              <w:t>B</w:t>
            </w:r>
            <w:r w:rsidR="00212A10">
              <w:rPr>
                <w:lang w:val="en-GB"/>
              </w:rPr>
              <w:t>1</w:t>
            </w:r>
          </w:p>
        </w:tc>
        <w:tc>
          <w:tcPr>
            <w:tcW w:w="1276" w:type="dxa"/>
          </w:tcPr>
          <w:p w:rsidR="006E10CF" w:rsidRDefault="006E10CF" w:rsidP="00C444B5">
            <w:pPr>
              <w:rPr>
                <w:lang w:val="en-GB"/>
              </w:rPr>
            </w:pPr>
            <w:r>
              <w:rPr>
                <w:lang w:val="en-GB"/>
              </w:rPr>
              <w:t>Z1</w:t>
            </w:r>
          </w:p>
        </w:tc>
      </w:tr>
    </w:tbl>
    <w:tbl>
      <w:tblPr>
        <w:tblStyle w:val="TableGrid"/>
        <w:tblpPr w:leftFromText="180" w:rightFromText="180" w:vertAnchor="text" w:horzAnchor="page" w:tblpX="6433" w:tblpY="1407"/>
        <w:tblW w:w="0" w:type="auto"/>
        <w:tblLook w:val="04A0"/>
      </w:tblPr>
      <w:tblGrid>
        <w:gridCol w:w="1101"/>
        <w:gridCol w:w="1134"/>
        <w:gridCol w:w="1134"/>
      </w:tblGrid>
      <w:tr w:rsidR="00C444B5" w:rsidTr="00212A10">
        <w:tc>
          <w:tcPr>
            <w:tcW w:w="1101" w:type="dxa"/>
          </w:tcPr>
          <w:p w:rsidR="00C444B5" w:rsidRDefault="00C444B5" w:rsidP="00212A10">
            <w:pPr>
              <w:rPr>
                <w:lang w:val="en-GB"/>
              </w:rPr>
            </w:pPr>
            <w:r>
              <w:rPr>
                <w:lang w:val="en-GB"/>
              </w:rPr>
              <w:t>Branch</w:t>
            </w:r>
          </w:p>
        </w:tc>
        <w:tc>
          <w:tcPr>
            <w:tcW w:w="1134" w:type="dxa"/>
          </w:tcPr>
          <w:p w:rsidR="00C444B5" w:rsidRDefault="00C444B5" w:rsidP="00212A10">
            <w:pPr>
              <w:rPr>
                <w:lang w:val="en-GB"/>
              </w:rPr>
            </w:pPr>
            <w:r>
              <w:rPr>
                <w:lang w:val="en-GB"/>
              </w:rPr>
              <w:t>Revision</w:t>
            </w:r>
          </w:p>
        </w:tc>
        <w:tc>
          <w:tcPr>
            <w:tcW w:w="1134" w:type="dxa"/>
          </w:tcPr>
          <w:p w:rsidR="00C444B5" w:rsidRDefault="00C444B5" w:rsidP="00212A10">
            <w:pPr>
              <w:rPr>
                <w:lang w:val="en-GB"/>
              </w:rPr>
            </w:pPr>
            <w:r>
              <w:rPr>
                <w:lang w:val="en-GB"/>
              </w:rPr>
              <w:t>Session</w:t>
            </w:r>
          </w:p>
        </w:tc>
      </w:tr>
      <w:tr w:rsidR="00C444B5" w:rsidTr="00212A10">
        <w:tc>
          <w:tcPr>
            <w:tcW w:w="1101" w:type="dxa"/>
          </w:tcPr>
          <w:p w:rsidR="00C444B5" w:rsidRDefault="00C444B5" w:rsidP="00212A10">
            <w:pPr>
              <w:rPr>
                <w:lang w:val="en-GB"/>
              </w:rPr>
            </w:pPr>
            <w:r>
              <w:rPr>
                <w:lang w:val="en-GB"/>
              </w:rPr>
              <w:t>B1</w:t>
            </w:r>
          </w:p>
        </w:tc>
        <w:tc>
          <w:tcPr>
            <w:tcW w:w="1134" w:type="dxa"/>
          </w:tcPr>
          <w:p w:rsidR="00C444B5" w:rsidRDefault="00C444B5" w:rsidP="00212A10">
            <w:pPr>
              <w:rPr>
                <w:lang w:val="en-GB"/>
              </w:rPr>
            </w:pPr>
            <w:r>
              <w:rPr>
                <w:lang w:val="en-GB"/>
              </w:rPr>
              <w:t>100</w:t>
            </w:r>
          </w:p>
        </w:tc>
        <w:tc>
          <w:tcPr>
            <w:tcW w:w="1134" w:type="dxa"/>
          </w:tcPr>
          <w:p w:rsidR="00C444B5" w:rsidRDefault="00C444B5" w:rsidP="00212A10">
            <w:pPr>
              <w:rPr>
                <w:lang w:val="en-GB"/>
              </w:rPr>
            </w:pPr>
            <w:r>
              <w:rPr>
                <w:lang w:val="en-GB"/>
              </w:rPr>
              <w:t>S1</w:t>
            </w:r>
          </w:p>
        </w:tc>
      </w:tr>
      <w:tr w:rsidR="00C444B5" w:rsidTr="00212A10">
        <w:tc>
          <w:tcPr>
            <w:tcW w:w="1101" w:type="dxa"/>
          </w:tcPr>
          <w:p w:rsidR="00C444B5" w:rsidRDefault="00C444B5" w:rsidP="00212A10">
            <w:pPr>
              <w:rPr>
                <w:lang w:val="en-GB"/>
              </w:rPr>
            </w:pPr>
            <w:r>
              <w:rPr>
                <w:lang w:val="en-GB"/>
              </w:rPr>
              <w:t>B</w:t>
            </w:r>
            <w:r w:rsidR="006E10CF">
              <w:rPr>
                <w:lang w:val="en-GB"/>
              </w:rPr>
              <w:t>1</w:t>
            </w:r>
          </w:p>
        </w:tc>
        <w:tc>
          <w:tcPr>
            <w:tcW w:w="1134" w:type="dxa"/>
          </w:tcPr>
          <w:p w:rsidR="00C444B5" w:rsidRDefault="00C444B5" w:rsidP="00212A10">
            <w:pPr>
              <w:rPr>
                <w:lang w:val="en-GB"/>
              </w:rPr>
            </w:pPr>
            <w:r>
              <w:rPr>
                <w:lang w:val="en-GB"/>
              </w:rPr>
              <w:t>101</w:t>
            </w:r>
          </w:p>
        </w:tc>
        <w:tc>
          <w:tcPr>
            <w:tcW w:w="1134" w:type="dxa"/>
          </w:tcPr>
          <w:p w:rsidR="00C444B5" w:rsidRDefault="00C444B5" w:rsidP="00212A10">
            <w:pPr>
              <w:rPr>
                <w:lang w:val="en-GB"/>
              </w:rPr>
            </w:pPr>
            <w:r>
              <w:rPr>
                <w:lang w:val="en-GB"/>
              </w:rPr>
              <w:t>S2</w:t>
            </w:r>
          </w:p>
        </w:tc>
      </w:tr>
    </w:tbl>
    <w:p w:rsidR="00482BF1" w:rsidRDefault="00E14C34" w:rsidP="00885695">
      <w:pPr>
        <w:jc w:val="center"/>
        <w:rPr>
          <w:lang w:val="en-GB"/>
        </w:rPr>
      </w:pPr>
      <w:r w:rsidRPr="00E14C34">
        <w:rPr>
          <w:noProof/>
          <w:lang w:val="en-GB" w:eastAsia="en-GB"/>
        </w:rPr>
        <w:pict>
          <v:shapetype id="_x0000_t32" coordsize="21600,21600" o:spt="32" o:oned="t" path="m,l21600,21600e" filled="f">
            <v:path arrowok="t" fillok="f" o:connecttype="none"/>
            <o:lock v:ext="edit" shapetype="t"/>
          </v:shapetype>
          <v:shape id="_x0000_s1042" type="#_x0000_t32" style="position:absolute;left:0;text-align:left;margin-left:224.25pt;margin-top:17.75pt;width:25.5pt;height:0;z-index:251691008;mso-position-horizontal-relative:text;mso-position-vertical-relative:text" o:connectortype="straight" o:regroupid="2">
            <v:stroke endarrow="block"/>
          </v:shape>
        </w:pict>
      </w:r>
      <w:r w:rsidRPr="00E14C34">
        <w:rPr>
          <w:noProof/>
          <w:lang w:val="en-GB" w:eastAsia="en-GB"/>
        </w:rPr>
        <w:pict>
          <v:shapetype id="_x0000_t202" coordsize="21600,21600" o:spt="202" path="m,l,21600r21600,l21600,xe">
            <v:stroke joinstyle="miter"/>
            <v:path gradientshapeok="t" o:connecttype="rect"/>
          </v:shapetype>
          <v:shape id="_x0000_s1028" type="#_x0000_t202" style="position:absolute;left:0;text-align:left;margin-left:193.5pt;margin-top:5.75pt;width:30.75pt;height:27.75pt;z-index:251689984;mso-position-horizontal-relative:text;mso-position-vertical-relative:text" o:regroupid="2">
            <v:textbox style="mso-next-textbox:#_x0000_s1028">
              <w:txbxContent>
                <w:p w:rsidR="00765054" w:rsidRDefault="00C444B5" w:rsidP="00765054">
                  <w:pPr>
                    <w:jc w:val="center"/>
                  </w:pPr>
                  <w:r>
                    <w:t>S</w:t>
                  </w:r>
                  <w:r w:rsidR="00765054">
                    <w:t>1</w:t>
                  </w:r>
                </w:p>
                <w:p w:rsidR="001D52A5" w:rsidRDefault="001D52A5" w:rsidP="00765054">
                  <w:pPr>
                    <w:jc w:val="center"/>
                  </w:pPr>
                  <w:r>
                    <w:t>(100)</w:t>
                  </w:r>
                </w:p>
                <w:p w:rsidR="001D52A5" w:rsidRDefault="001D52A5" w:rsidP="00765054">
                  <w:pPr>
                    <w:jc w:val="center"/>
                  </w:pPr>
                  <w:r>
                    <w:t>(100)</w:t>
                  </w:r>
                </w:p>
              </w:txbxContent>
            </v:textbox>
          </v:shape>
        </w:pict>
      </w:r>
      <w:r w:rsidRPr="00E14C34">
        <w:rPr>
          <w:noProof/>
          <w:lang w:val="en-GB" w:eastAsia="en-GB"/>
        </w:rPr>
        <w:pict>
          <v:shape id="_x0000_s1027" type="#_x0000_t202" style="position:absolute;left:0;text-align:left;margin-left:249.75pt;margin-top:5.75pt;width:30.75pt;height:27.75pt;z-index:251688960;mso-position-horizontal-relative:text;mso-position-vertical-relative:text" o:regroupid="2">
            <v:textbox style="mso-next-textbox:#_x0000_s1027">
              <w:txbxContent>
                <w:p w:rsidR="00765054" w:rsidRDefault="00765054" w:rsidP="00765054">
                  <w:pPr>
                    <w:jc w:val="center"/>
                  </w:pPr>
                  <w:r>
                    <w:t>S2</w:t>
                  </w:r>
                </w:p>
              </w:txbxContent>
            </v:textbox>
          </v:shape>
        </w:pict>
      </w:r>
      <w:r w:rsidRPr="00E14C34">
        <w:rPr>
          <w:noProof/>
          <w:lang w:val="en-GB" w:eastAsia="en-GB"/>
        </w:rPr>
        <w:pict>
          <v:shape id="_x0000_s1043" type="#_x0000_t202" style="position:absolute;left:0;text-align:left;margin-left:96.75pt;margin-top:44.75pt;width:88.5pt;height:23.5pt;z-index:251664384;mso-position-horizontal-relative:text;mso-position-vertical-relative:text" stroked="f">
            <v:textbox style="mso-next-textbox:#_x0000_s1043">
              <w:txbxContent>
                <w:p w:rsidR="00C444B5" w:rsidRPr="00C444B5" w:rsidRDefault="00C444B5" w:rsidP="00C444B5">
                  <w:pPr>
                    <w:jc w:val="center"/>
                    <w:rPr>
                      <w:i/>
                    </w:rPr>
                  </w:pPr>
                  <w:r w:rsidRPr="00C444B5">
                    <w:rPr>
                      <w:i/>
                    </w:rPr>
                    <w:t>Sessions</w:t>
                  </w:r>
                </w:p>
              </w:txbxContent>
            </v:textbox>
          </v:shape>
        </w:pict>
      </w:r>
      <w:r w:rsidRPr="00E14C34">
        <w:rPr>
          <w:noProof/>
          <w:lang w:val="en-GB" w:eastAsia="en-GB"/>
        </w:rPr>
        <w:pict>
          <v:shape id="_x0000_s1044" type="#_x0000_t202" style="position:absolute;left:0;text-align:left;margin-left:280.5pt;margin-top:44.75pt;width:88.5pt;height:23.5pt;z-index:251665408;mso-position-horizontal-relative:text;mso-position-vertical-relative:text" stroked="f">
            <v:textbox style="mso-next-textbox:#_x0000_s1044">
              <w:txbxContent>
                <w:p w:rsidR="00C444B5" w:rsidRPr="00C444B5" w:rsidRDefault="00C444B5" w:rsidP="00C444B5">
                  <w:pPr>
                    <w:jc w:val="center"/>
                    <w:rPr>
                      <w:i/>
                    </w:rPr>
                  </w:pPr>
                  <w:proofErr w:type="spellStart"/>
                  <w:r w:rsidRPr="00C444B5">
                    <w:rPr>
                      <w:i/>
                    </w:rPr>
                    <w:t>BranchSessions</w:t>
                  </w:r>
                  <w:proofErr w:type="spellEnd"/>
                </w:p>
              </w:txbxContent>
            </v:textbox>
          </v:shape>
        </w:pict>
      </w:r>
      <w:r w:rsidRPr="00E14C34">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5.75pt" o:preferrelative="f" o:allowoverlap="f">
            <v:imagedata croptop="-65520f" cropbottom="65520f"/>
          </v:shape>
        </w:pict>
      </w:r>
    </w:p>
    <w:p w:rsidR="00F00B8C" w:rsidRPr="00F00B8C" w:rsidRDefault="00F00B8C" w:rsidP="00F00B8C">
      <w:pPr>
        <w:jc w:val="center"/>
        <w:rPr>
          <w:lang w:val="en-GB"/>
        </w:rPr>
      </w:pPr>
      <w:r w:rsidRPr="00F00B8C">
        <w:rPr>
          <w:lang w:val="en-GB"/>
        </w:rPr>
        <w:t>Figure 1 – A pair of completed sessions</w:t>
      </w:r>
    </w:p>
    <w:p w:rsidR="006E10CF" w:rsidRDefault="006E10CF" w:rsidP="00E27E61">
      <w:pPr>
        <w:rPr>
          <w:lang w:val="en-GB"/>
        </w:rPr>
      </w:pPr>
      <w:r>
        <w:rPr>
          <w:lang w:val="en-GB"/>
        </w:rPr>
        <w:lastRenderedPageBreak/>
        <w:t xml:space="preserve">Each session remembers the branch </w:t>
      </w:r>
      <w:r w:rsidR="00212A10">
        <w:rPr>
          <w:lang w:val="en-GB"/>
        </w:rPr>
        <w:t xml:space="preserve">and zone </w:t>
      </w:r>
      <w:r>
        <w:rPr>
          <w:lang w:val="en-GB"/>
        </w:rPr>
        <w:t>that w</w:t>
      </w:r>
      <w:r w:rsidR="00212A10">
        <w:rPr>
          <w:lang w:val="en-GB"/>
        </w:rPr>
        <w:t>ere</w:t>
      </w:r>
      <w:r>
        <w:rPr>
          <w:lang w:val="en-GB"/>
        </w:rPr>
        <w:t xml:space="preserve"> originally </w:t>
      </w:r>
      <w:r w:rsidR="00212A10">
        <w:rPr>
          <w:lang w:val="en-GB"/>
        </w:rPr>
        <w:t>used to initiate the session</w:t>
      </w:r>
      <w:r>
        <w:rPr>
          <w:lang w:val="en-GB"/>
        </w:rPr>
        <w:t>. Each branch lists the sessions that have been included in the branch, alongside a revision number that records the sequence of the session within the branch.</w:t>
      </w:r>
    </w:p>
    <w:p w:rsidR="00212A10" w:rsidRDefault="00212A10" w:rsidP="00E27E61">
      <w:pPr>
        <w:rPr>
          <w:lang w:val="en-GB"/>
        </w:rPr>
      </w:pPr>
      <w:r>
        <w:rPr>
          <w:lang w:val="en-GB"/>
        </w:rPr>
        <w:t>Now suppose that Joe starts session S3, while Fred starts session S4, both referring to branch B1, zone Z1. While both sessions remain active, things look like this:</w:t>
      </w:r>
    </w:p>
    <w:p w:rsidR="00212A10" w:rsidRDefault="00E14C34" w:rsidP="00E27E61">
      <w:pPr>
        <w:rPr>
          <w:lang w:val="en-GB"/>
        </w:rPr>
      </w:pPr>
      <w:r w:rsidRPr="00E14C34">
        <w:rPr>
          <w:noProof/>
          <w:lang w:val="en-GB" w:eastAsia="en-GB"/>
        </w:rPr>
        <w:pict>
          <v:shape id="_x0000_s1057" type="#_x0000_t32" style="position:absolute;margin-left:210pt;margin-top:47.55pt;width:70.5pt;height:18pt;z-index:251673600" o:connectortype="straight">
            <v:stroke endarrow="block"/>
          </v:shape>
        </w:pict>
      </w:r>
      <w:r w:rsidRPr="00E14C34">
        <w:rPr>
          <w:noProof/>
          <w:lang w:val="en-GB" w:eastAsia="en-GB"/>
        </w:rPr>
        <w:pict>
          <v:shape id="_x0000_s1056" type="#_x0000_t32" style="position:absolute;margin-left:210pt;margin-top:20.55pt;width:33pt;height:19.5pt;flip:y;z-index:251672576" o:connectortype="straight">
            <v:stroke endarrow="block"/>
          </v:shape>
        </w:pict>
      </w:r>
      <w:r w:rsidRPr="00E14C34">
        <w:rPr>
          <w:noProof/>
          <w:lang w:val="en-GB" w:eastAsia="en-GB"/>
        </w:rPr>
        <w:pict>
          <v:shape id="_x0000_s1055" type="#_x0000_t202" style="position:absolute;margin-left:280.5pt;margin-top:52.05pt;width:30.75pt;height:27.75pt;z-index:251671552" fillcolor="#f79646 [3209]">
            <v:textbox style="mso-next-textbox:#_x0000_s1055">
              <w:txbxContent>
                <w:p w:rsidR="00212A10" w:rsidRDefault="00212A10" w:rsidP="00212A10">
                  <w:pPr>
                    <w:jc w:val="center"/>
                  </w:pPr>
                  <w:r>
                    <w:t>S4</w:t>
                  </w:r>
                </w:p>
              </w:txbxContent>
            </v:textbox>
          </v:shape>
        </w:pict>
      </w:r>
      <w:r w:rsidRPr="00E14C34">
        <w:rPr>
          <w:noProof/>
          <w:lang w:val="en-GB" w:eastAsia="en-GB"/>
        </w:rPr>
        <w:pict>
          <v:shape id="_x0000_s1054" type="#_x0000_t202" style="position:absolute;margin-left:243pt;margin-top:8.55pt;width:30.75pt;height:27.75pt;z-index:251670528" fillcolor="#f79646 [3209]">
            <v:textbox style="mso-next-textbox:#_x0000_s1054">
              <w:txbxContent>
                <w:p w:rsidR="00212A10" w:rsidRDefault="00212A10" w:rsidP="00212A10">
                  <w:pPr>
                    <w:jc w:val="center"/>
                  </w:pPr>
                  <w:r>
                    <w:t>S3</w:t>
                  </w:r>
                </w:p>
              </w:txbxContent>
            </v:textbox>
          </v:shape>
        </w:pict>
      </w:r>
      <w:r w:rsidRPr="00E14C34">
        <w:rPr>
          <w:noProof/>
          <w:lang w:val="en-GB" w:eastAsia="en-GB"/>
        </w:rPr>
        <w:pict>
          <v:shape id="_x0000_s1053" type="#_x0000_t32" style="position:absolute;margin-left:153.75pt;margin-top:40.05pt;width:25.5pt;height:0;z-index:251669504" o:connectortype="straight" o:regroupid="1">
            <v:stroke endarrow="block"/>
          </v:shape>
        </w:pict>
      </w:r>
      <w:r w:rsidRPr="00E14C34">
        <w:rPr>
          <w:noProof/>
          <w:lang w:val="en-GB" w:eastAsia="en-GB"/>
        </w:rPr>
        <w:pict>
          <v:shape id="_x0000_s1052" type="#_x0000_t202" style="position:absolute;margin-left:123pt;margin-top:28.05pt;width:30.75pt;height:27.75pt;z-index:251668480" o:regroupid="1" filled="f">
            <v:textbox style="mso-next-textbox:#_x0000_s1052">
              <w:txbxContent>
                <w:p w:rsidR="00212A10" w:rsidRDefault="00212A10" w:rsidP="00212A10">
                  <w:pPr>
                    <w:jc w:val="center"/>
                  </w:pPr>
                  <w:r>
                    <w:t>S1</w:t>
                  </w:r>
                </w:p>
              </w:txbxContent>
            </v:textbox>
          </v:shape>
        </w:pict>
      </w:r>
      <w:r w:rsidRPr="00E14C34">
        <w:rPr>
          <w:noProof/>
          <w:lang w:val="en-GB" w:eastAsia="en-GB"/>
        </w:rPr>
        <w:pict>
          <v:shape id="_x0000_s1051" type="#_x0000_t202" style="position:absolute;margin-left:179.25pt;margin-top:28.05pt;width:30.75pt;height:27.75pt;z-index:251667456" o:regroupid="1" filled="f">
            <v:textbox style="mso-next-textbox:#_x0000_s1051">
              <w:txbxContent>
                <w:p w:rsidR="00212A10" w:rsidRDefault="00212A10" w:rsidP="00212A10">
                  <w:pPr>
                    <w:jc w:val="center"/>
                  </w:pPr>
                  <w:r>
                    <w:t>S2</w:t>
                  </w:r>
                </w:p>
              </w:txbxContent>
            </v:textbox>
          </v:shape>
        </w:pict>
      </w:r>
    </w:p>
    <w:p w:rsidR="00212A10" w:rsidRDefault="00212A10" w:rsidP="00E27E61">
      <w:pPr>
        <w:rPr>
          <w:lang w:val="en-GB"/>
        </w:rPr>
      </w:pPr>
    </w:p>
    <w:p w:rsidR="00212A10" w:rsidRDefault="00212A10" w:rsidP="00E27E61">
      <w:pPr>
        <w:rPr>
          <w:lang w:val="en-GB"/>
        </w:rPr>
      </w:pPr>
    </w:p>
    <w:p w:rsidR="00212A10" w:rsidRDefault="00212A10" w:rsidP="00E27E61">
      <w:pPr>
        <w:rPr>
          <w:lang w:val="en-GB"/>
        </w:rPr>
      </w:pPr>
    </w:p>
    <w:p w:rsidR="00212A10" w:rsidRDefault="00E14C34" w:rsidP="00E27E61">
      <w:pPr>
        <w:rPr>
          <w:lang w:val="en-GB"/>
        </w:rPr>
      </w:pPr>
      <w:r w:rsidRPr="00E14C34">
        <w:rPr>
          <w:noProof/>
          <w:lang w:val="en-GB" w:eastAsia="en-GB"/>
        </w:rPr>
        <w:pict>
          <v:shape id="_x0000_s1058" type="#_x0000_t202" style="position:absolute;margin-left:101.25pt;margin-top:11pt;width:88.5pt;height:23.5pt;z-index:251674624" stroked="f">
            <v:textbox>
              <w:txbxContent>
                <w:p w:rsidR="00212A10" w:rsidRPr="00C444B5" w:rsidRDefault="00212A10" w:rsidP="00212A10">
                  <w:pPr>
                    <w:jc w:val="center"/>
                    <w:rPr>
                      <w:i/>
                    </w:rPr>
                  </w:pPr>
                  <w:r w:rsidRPr="00C444B5">
                    <w:rPr>
                      <w:i/>
                    </w:rPr>
                    <w:t>Sessions</w:t>
                  </w:r>
                </w:p>
              </w:txbxContent>
            </v:textbox>
          </v:shape>
        </w:pict>
      </w:r>
      <w:r w:rsidRPr="00E14C34">
        <w:rPr>
          <w:noProof/>
          <w:lang w:val="en-GB" w:eastAsia="en-GB"/>
        </w:rPr>
        <w:pict>
          <v:shape id="_x0000_s1059" type="#_x0000_t202" style="position:absolute;margin-left:299.25pt;margin-top:11pt;width:88.5pt;height:23.5pt;z-index:251675648" stroked="f">
            <v:textbox>
              <w:txbxContent>
                <w:p w:rsidR="00212A10" w:rsidRPr="00C444B5" w:rsidRDefault="00212A10" w:rsidP="00212A10">
                  <w:pPr>
                    <w:jc w:val="center"/>
                    <w:rPr>
                      <w:i/>
                    </w:rPr>
                  </w:pPr>
                  <w:proofErr w:type="spellStart"/>
                  <w:r w:rsidRPr="00C444B5">
                    <w:rPr>
                      <w:i/>
                    </w:rPr>
                    <w:t>BranchSessions</w:t>
                  </w:r>
                  <w:proofErr w:type="spellEnd"/>
                </w:p>
              </w:txbxContent>
            </v:textbox>
          </v:shape>
        </w:pict>
      </w:r>
    </w:p>
    <w:tbl>
      <w:tblPr>
        <w:tblStyle w:val="TableGrid"/>
        <w:tblpPr w:leftFromText="180" w:rightFromText="180" w:vertAnchor="text" w:horzAnchor="page" w:tblpX="2383" w:tblpY="328"/>
        <w:tblW w:w="0" w:type="auto"/>
        <w:tblLook w:val="04A0"/>
      </w:tblPr>
      <w:tblGrid>
        <w:gridCol w:w="1384"/>
        <w:gridCol w:w="1276"/>
        <w:gridCol w:w="1276"/>
      </w:tblGrid>
      <w:tr w:rsidR="00212A10" w:rsidTr="00212A10">
        <w:tc>
          <w:tcPr>
            <w:tcW w:w="1384" w:type="dxa"/>
          </w:tcPr>
          <w:p w:rsidR="00212A10" w:rsidRDefault="00212A10" w:rsidP="00212A10">
            <w:pPr>
              <w:rPr>
                <w:lang w:val="en-GB"/>
              </w:rPr>
            </w:pPr>
            <w:r>
              <w:rPr>
                <w:lang w:val="en-GB"/>
              </w:rPr>
              <w:t>Session</w:t>
            </w:r>
          </w:p>
        </w:tc>
        <w:tc>
          <w:tcPr>
            <w:tcW w:w="1276" w:type="dxa"/>
          </w:tcPr>
          <w:p w:rsidR="00212A10" w:rsidRDefault="00212A10" w:rsidP="00212A10">
            <w:pPr>
              <w:rPr>
                <w:lang w:val="en-GB"/>
              </w:rPr>
            </w:pPr>
            <w:r>
              <w:rPr>
                <w:lang w:val="en-GB"/>
              </w:rPr>
              <w:t>Branch</w:t>
            </w:r>
          </w:p>
        </w:tc>
        <w:tc>
          <w:tcPr>
            <w:tcW w:w="1276" w:type="dxa"/>
          </w:tcPr>
          <w:p w:rsidR="00212A10" w:rsidRDefault="00212A10" w:rsidP="00212A10">
            <w:pPr>
              <w:rPr>
                <w:lang w:val="en-GB"/>
              </w:rPr>
            </w:pPr>
            <w:r>
              <w:rPr>
                <w:lang w:val="en-GB"/>
              </w:rPr>
              <w:t>Zone</w:t>
            </w:r>
          </w:p>
        </w:tc>
      </w:tr>
      <w:tr w:rsidR="00212A10" w:rsidTr="00212A10">
        <w:tc>
          <w:tcPr>
            <w:tcW w:w="1384" w:type="dxa"/>
          </w:tcPr>
          <w:p w:rsidR="00212A10" w:rsidRDefault="00212A10" w:rsidP="00212A10">
            <w:pPr>
              <w:rPr>
                <w:lang w:val="en-GB"/>
              </w:rPr>
            </w:pPr>
            <w:r>
              <w:rPr>
                <w:lang w:val="en-GB"/>
              </w:rPr>
              <w:t>S1</w:t>
            </w:r>
          </w:p>
        </w:tc>
        <w:tc>
          <w:tcPr>
            <w:tcW w:w="1276" w:type="dxa"/>
          </w:tcPr>
          <w:p w:rsidR="00212A10" w:rsidRDefault="00212A10" w:rsidP="00212A10">
            <w:pPr>
              <w:rPr>
                <w:lang w:val="en-GB"/>
              </w:rPr>
            </w:pPr>
            <w:r>
              <w:rPr>
                <w:lang w:val="en-GB"/>
              </w:rPr>
              <w:t>B1</w:t>
            </w:r>
          </w:p>
        </w:tc>
        <w:tc>
          <w:tcPr>
            <w:tcW w:w="1276" w:type="dxa"/>
          </w:tcPr>
          <w:p w:rsidR="00212A10" w:rsidRDefault="00212A10" w:rsidP="00212A10">
            <w:pPr>
              <w:rPr>
                <w:lang w:val="en-GB"/>
              </w:rPr>
            </w:pPr>
            <w:r>
              <w:rPr>
                <w:lang w:val="en-GB"/>
              </w:rPr>
              <w:t>Z1</w:t>
            </w:r>
          </w:p>
        </w:tc>
      </w:tr>
      <w:tr w:rsidR="00212A10" w:rsidTr="00212A10">
        <w:tc>
          <w:tcPr>
            <w:tcW w:w="1384" w:type="dxa"/>
          </w:tcPr>
          <w:p w:rsidR="00212A10" w:rsidRDefault="00212A10" w:rsidP="00212A10">
            <w:pPr>
              <w:rPr>
                <w:lang w:val="en-GB"/>
              </w:rPr>
            </w:pPr>
            <w:r>
              <w:rPr>
                <w:lang w:val="en-GB"/>
              </w:rPr>
              <w:t>S2</w:t>
            </w:r>
          </w:p>
        </w:tc>
        <w:tc>
          <w:tcPr>
            <w:tcW w:w="1276" w:type="dxa"/>
          </w:tcPr>
          <w:p w:rsidR="00212A10" w:rsidRDefault="00212A10" w:rsidP="00212A10">
            <w:pPr>
              <w:rPr>
                <w:lang w:val="en-GB"/>
              </w:rPr>
            </w:pPr>
            <w:r>
              <w:rPr>
                <w:lang w:val="en-GB"/>
              </w:rPr>
              <w:t>B1</w:t>
            </w:r>
          </w:p>
        </w:tc>
        <w:tc>
          <w:tcPr>
            <w:tcW w:w="1276" w:type="dxa"/>
          </w:tcPr>
          <w:p w:rsidR="00212A10" w:rsidRDefault="00212A10" w:rsidP="00212A10">
            <w:pPr>
              <w:rPr>
                <w:lang w:val="en-GB"/>
              </w:rPr>
            </w:pPr>
            <w:r>
              <w:rPr>
                <w:lang w:val="en-GB"/>
              </w:rPr>
              <w:t>Z1</w:t>
            </w:r>
          </w:p>
        </w:tc>
      </w:tr>
      <w:tr w:rsidR="00212A10" w:rsidTr="00212A10">
        <w:tc>
          <w:tcPr>
            <w:tcW w:w="1384" w:type="dxa"/>
          </w:tcPr>
          <w:p w:rsidR="00212A10" w:rsidRDefault="00212A10" w:rsidP="00212A10">
            <w:pPr>
              <w:rPr>
                <w:lang w:val="en-GB"/>
              </w:rPr>
            </w:pPr>
            <w:r>
              <w:rPr>
                <w:lang w:val="en-GB"/>
              </w:rPr>
              <w:t>S3</w:t>
            </w:r>
          </w:p>
        </w:tc>
        <w:tc>
          <w:tcPr>
            <w:tcW w:w="1276" w:type="dxa"/>
          </w:tcPr>
          <w:p w:rsidR="00212A10" w:rsidRDefault="00212A10" w:rsidP="00212A10">
            <w:pPr>
              <w:rPr>
                <w:lang w:val="en-GB"/>
              </w:rPr>
            </w:pPr>
            <w:r>
              <w:rPr>
                <w:lang w:val="en-GB"/>
              </w:rPr>
              <w:t>B1</w:t>
            </w:r>
          </w:p>
        </w:tc>
        <w:tc>
          <w:tcPr>
            <w:tcW w:w="1276" w:type="dxa"/>
          </w:tcPr>
          <w:p w:rsidR="00212A10" w:rsidRDefault="00212A10" w:rsidP="00212A10">
            <w:pPr>
              <w:rPr>
                <w:lang w:val="en-GB"/>
              </w:rPr>
            </w:pPr>
            <w:r>
              <w:rPr>
                <w:lang w:val="en-GB"/>
              </w:rPr>
              <w:t>Z1</w:t>
            </w:r>
          </w:p>
        </w:tc>
      </w:tr>
      <w:tr w:rsidR="00212A10" w:rsidTr="00212A10">
        <w:tc>
          <w:tcPr>
            <w:tcW w:w="1384" w:type="dxa"/>
          </w:tcPr>
          <w:p w:rsidR="00212A10" w:rsidRDefault="00212A10" w:rsidP="00212A10">
            <w:pPr>
              <w:rPr>
                <w:lang w:val="en-GB"/>
              </w:rPr>
            </w:pPr>
            <w:r>
              <w:rPr>
                <w:lang w:val="en-GB"/>
              </w:rPr>
              <w:t>S4</w:t>
            </w:r>
          </w:p>
        </w:tc>
        <w:tc>
          <w:tcPr>
            <w:tcW w:w="1276" w:type="dxa"/>
          </w:tcPr>
          <w:p w:rsidR="00212A10" w:rsidRDefault="00212A10" w:rsidP="00212A10">
            <w:pPr>
              <w:rPr>
                <w:lang w:val="en-GB"/>
              </w:rPr>
            </w:pPr>
            <w:r>
              <w:rPr>
                <w:lang w:val="en-GB"/>
              </w:rPr>
              <w:t>B1</w:t>
            </w:r>
          </w:p>
        </w:tc>
        <w:tc>
          <w:tcPr>
            <w:tcW w:w="1276" w:type="dxa"/>
          </w:tcPr>
          <w:p w:rsidR="00212A10" w:rsidRDefault="00212A10" w:rsidP="00212A10">
            <w:pPr>
              <w:rPr>
                <w:lang w:val="en-GB"/>
              </w:rPr>
            </w:pPr>
            <w:r>
              <w:rPr>
                <w:lang w:val="en-GB"/>
              </w:rPr>
              <w:t>Z1</w:t>
            </w:r>
          </w:p>
        </w:tc>
      </w:tr>
    </w:tbl>
    <w:tbl>
      <w:tblPr>
        <w:tblStyle w:val="TableGrid"/>
        <w:tblpPr w:leftFromText="180" w:rightFromText="180" w:vertAnchor="text" w:horzAnchor="page" w:tblpX="6673" w:tblpY="373"/>
        <w:tblW w:w="0" w:type="auto"/>
        <w:tblLook w:val="04A0"/>
      </w:tblPr>
      <w:tblGrid>
        <w:gridCol w:w="1101"/>
        <w:gridCol w:w="1134"/>
        <w:gridCol w:w="1134"/>
      </w:tblGrid>
      <w:tr w:rsidR="00212A10" w:rsidTr="00F00B8C">
        <w:tc>
          <w:tcPr>
            <w:tcW w:w="1101" w:type="dxa"/>
          </w:tcPr>
          <w:p w:rsidR="00212A10" w:rsidRDefault="00212A10" w:rsidP="00F00B8C">
            <w:pPr>
              <w:rPr>
                <w:lang w:val="en-GB"/>
              </w:rPr>
            </w:pPr>
            <w:r>
              <w:rPr>
                <w:lang w:val="en-GB"/>
              </w:rPr>
              <w:t>Branch</w:t>
            </w:r>
          </w:p>
        </w:tc>
        <w:tc>
          <w:tcPr>
            <w:tcW w:w="1134" w:type="dxa"/>
          </w:tcPr>
          <w:p w:rsidR="00212A10" w:rsidRDefault="00212A10" w:rsidP="00F00B8C">
            <w:pPr>
              <w:rPr>
                <w:lang w:val="en-GB"/>
              </w:rPr>
            </w:pPr>
            <w:r>
              <w:rPr>
                <w:lang w:val="en-GB"/>
              </w:rPr>
              <w:t>Revision</w:t>
            </w:r>
          </w:p>
        </w:tc>
        <w:tc>
          <w:tcPr>
            <w:tcW w:w="1134" w:type="dxa"/>
          </w:tcPr>
          <w:p w:rsidR="00212A10" w:rsidRDefault="00212A10" w:rsidP="00F00B8C">
            <w:pPr>
              <w:rPr>
                <w:lang w:val="en-GB"/>
              </w:rPr>
            </w:pPr>
            <w:r>
              <w:rPr>
                <w:lang w:val="en-GB"/>
              </w:rPr>
              <w:t>Session</w:t>
            </w:r>
          </w:p>
        </w:tc>
      </w:tr>
      <w:tr w:rsidR="00212A10" w:rsidTr="00F00B8C">
        <w:tc>
          <w:tcPr>
            <w:tcW w:w="1101" w:type="dxa"/>
          </w:tcPr>
          <w:p w:rsidR="00212A10" w:rsidRDefault="00212A10" w:rsidP="00F00B8C">
            <w:pPr>
              <w:rPr>
                <w:lang w:val="en-GB"/>
              </w:rPr>
            </w:pPr>
            <w:r>
              <w:rPr>
                <w:lang w:val="en-GB"/>
              </w:rPr>
              <w:t>B1</w:t>
            </w:r>
          </w:p>
        </w:tc>
        <w:tc>
          <w:tcPr>
            <w:tcW w:w="1134" w:type="dxa"/>
          </w:tcPr>
          <w:p w:rsidR="00212A10" w:rsidRDefault="00212A10" w:rsidP="00F00B8C">
            <w:pPr>
              <w:rPr>
                <w:lang w:val="en-GB"/>
              </w:rPr>
            </w:pPr>
            <w:r>
              <w:rPr>
                <w:lang w:val="en-GB"/>
              </w:rPr>
              <w:t>100</w:t>
            </w:r>
          </w:p>
        </w:tc>
        <w:tc>
          <w:tcPr>
            <w:tcW w:w="1134" w:type="dxa"/>
          </w:tcPr>
          <w:p w:rsidR="00212A10" w:rsidRDefault="00212A10" w:rsidP="00F00B8C">
            <w:pPr>
              <w:rPr>
                <w:lang w:val="en-GB"/>
              </w:rPr>
            </w:pPr>
            <w:r>
              <w:rPr>
                <w:lang w:val="en-GB"/>
              </w:rPr>
              <w:t>S1</w:t>
            </w:r>
          </w:p>
        </w:tc>
      </w:tr>
      <w:tr w:rsidR="00212A10" w:rsidTr="00F00B8C">
        <w:tc>
          <w:tcPr>
            <w:tcW w:w="1101" w:type="dxa"/>
          </w:tcPr>
          <w:p w:rsidR="00212A10" w:rsidRDefault="00212A10" w:rsidP="00F00B8C">
            <w:pPr>
              <w:rPr>
                <w:lang w:val="en-GB"/>
              </w:rPr>
            </w:pPr>
            <w:r>
              <w:rPr>
                <w:lang w:val="en-GB"/>
              </w:rPr>
              <w:t>B1</w:t>
            </w:r>
          </w:p>
        </w:tc>
        <w:tc>
          <w:tcPr>
            <w:tcW w:w="1134" w:type="dxa"/>
          </w:tcPr>
          <w:p w:rsidR="00212A10" w:rsidRDefault="00212A10" w:rsidP="00F00B8C">
            <w:pPr>
              <w:rPr>
                <w:lang w:val="en-GB"/>
              </w:rPr>
            </w:pPr>
            <w:r>
              <w:rPr>
                <w:lang w:val="en-GB"/>
              </w:rPr>
              <w:t>101</w:t>
            </w:r>
          </w:p>
        </w:tc>
        <w:tc>
          <w:tcPr>
            <w:tcW w:w="1134" w:type="dxa"/>
          </w:tcPr>
          <w:p w:rsidR="00212A10" w:rsidRDefault="00212A10" w:rsidP="00F00B8C">
            <w:pPr>
              <w:rPr>
                <w:lang w:val="en-GB"/>
              </w:rPr>
            </w:pPr>
            <w:r>
              <w:rPr>
                <w:lang w:val="en-GB"/>
              </w:rPr>
              <w:t>S2</w:t>
            </w:r>
          </w:p>
        </w:tc>
      </w:tr>
    </w:tbl>
    <w:p w:rsidR="00212A10" w:rsidRDefault="00212A10" w:rsidP="00E27E61">
      <w:pPr>
        <w:rPr>
          <w:lang w:val="en-GB"/>
        </w:rPr>
      </w:pPr>
    </w:p>
    <w:p w:rsidR="00212A10" w:rsidRPr="006E10CF" w:rsidRDefault="00212A10" w:rsidP="00E27E61">
      <w:pPr>
        <w:rPr>
          <w:lang w:val="en-GB"/>
        </w:rPr>
      </w:pPr>
    </w:p>
    <w:p w:rsidR="00212A10" w:rsidRDefault="00E14C34" w:rsidP="00B26036">
      <w:pPr>
        <w:rPr>
          <w:lang w:val="en-GB"/>
        </w:rPr>
      </w:pPr>
      <w:r w:rsidRPr="00E14C34">
        <w:rPr>
          <w:noProof/>
          <w:lang w:val="en-GB" w:eastAsia="en-GB"/>
        </w:rPr>
        <w:pict>
          <v:shape id="_x0000_s1060" type="#_x0000_t202" style="position:absolute;margin-left:4in;margin-top:20.2pt;width:88.5pt;height:23.5pt;z-index:251676672" stroked="f">
            <v:textbox>
              <w:txbxContent>
                <w:p w:rsidR="00F00B8C" w:rsidRPr="00C444B5" w:rsidRDefault="00F00B8C" w:rsidP="00F00B8C">
                  <w:pPr>
                    <w:jc w:val="center"/>
                    <w:rPr>
                      <w:i/>
                    </w:rPr>
                  </w:pPr>
                  <w:proofErr w:type="spellStart"/>
                  <w:r>
                    <w:rPr>
                      <w:i/>
                    </w:rPr>
                    <w:t>Active</w:t>
                  </w:r>
                  <w:r w:rsidRPr="00C444B5">
                    <w:rPr>
                      <w:i/>
                    </w:rPr>
                    <w:t>Sessions</w:t>
                  </w:r>
                  <w:proofErr w:type="spellEnd"/>
                </w:p>
              </w:txbxContent>
            </v:textbox>
          </v:shape>
        </w:pict>
      </w:r>
    </w:p>
    <w:p w:rsidR="00212A10" w:rsidRDefault="00212A10" w:rsidP="00B26036">
      <w:pPr>
        <w:rPr>
          <w:lang w:val="en-GB"/>
        </w:rPr>
      </w:pPr>
    </w:p>
    <w:tbl>
      <w:tblPr>
        <w:tblStyle w:val="TableGrid"/>
        <w:tblpPr w:leftFromText="180" w:rightFromText="180" w:vertAnchor="text" w:horzAnchor="page" w:tblpX="7258" w:tblpY="18"/>
        <w:tblW w:w="0" w:type="auto"/>
        <w:tblLook w:val="04A0"/>
      </w:tblPr>
      <w:tblGrid>
        <w:gridCol w:w="959"/>
        <w:gridCol w:w="963"/>
      </w:tblGrid>
      <w:tr w:rsidR="008B1854" w:rsidTr="008B1854">
        <w:tc>
          <w:tcPr>
            <w:tcW w:w="959" w:type="dxa"/>
          </w:tcPr>
          <w:p w:rsidR="008B1854" w:rsidRDefault="008B1854" w:rsidP="008B1854">
            <w:pPr>
              <w:rPr>
                <w:lang w:val="en-GB"/>
              </w:rPr>
            </w:pPr>
            <w:r>
              <w:rPr>
                <w:lang w:val="en-GB"/>
              </w:rPr>
              <w:t>Session</w:t>
            </w:r>
          </w:p>
        </w:tc>
        <w:tc>
          <w:tcPr>
            <w:tcW w:w="963" w:type="dxa"/>
          </w:tcPr>
          <w:p w:rsidR="008B1854" w:rsidRDefault="008B1854" w:rsidP="008B1854">
            <w:pPr>
              <w:rPr>
                <w:lang w:val="en-GB"/>
              </w:rPr>
            </w:pPr>
            <w:r>
              <w:rPr>
                <w:lang w:val="en-GB"/>
              </w:rPr>
              <w:t>Revision</w:t>
            </w:r>
          </w:p>
        </w:tc>
      </w:tr>
      <w:tr w:rsidR="008B1854" w:rsidTr="008B1854">
        <w:tc>
          <w:tcPr>
            <w:tcW w:w="959" w:type="dxa"/>
          </w:tcPr>
          <w:p w:rsidR="008B1854" w:rsidRDefault="008B1854" w:rsidP="008B1854">
            <w:pPr>
              <w:rPr>
                <w:lang w:val="en-GB"/>
              </w:rPr>
            </w:pPr>
            <w:r>
              <w:rPr>
                <w:lang w:val="en-GB"/>
              </w:rPr>
              <w:t>S3</w:t>
            </w:r>
          </w:p>
        </w:tc>
        <w:tc>
          <w:tcPr>
            <w:tcW w:w="963" w:type="dxa"/>
          </w:tcPr>
          <w:p w:rsidR="008B1854" w:rsidRDefault="008B1854" w:rsidP="008B1854">
            <w:pPr>
              <w:rPr>
                <w:lang w:val="en-GB"/>
              </w:rPr>
            </w:pPr>
            <w:r>
              <w:rPr>
                <w:lang w:val="en-GB"/>
              </w:rPr>
              <w:t>101</w:t>
            </w:r>
          </w:p>
        </w:tc>
      </w:tr>
      <w:tr w:rsidR="008B1854" w:rsidTr="008B1854">
        <w:tc>
          <w:tcPr>
            <w:tcW w:w="959" w:type="dxa"/>
          </w:tcPr>
          <w:p w:rsidR="008B1854" w:rsidRDefault="008B1854" w:rsidP="008B1854">
            <w:pPr>
              <w:rPr>
                <w:lang w:val="en-GB"/>
              </w:rPr>
            </w:pPr>
            <w:r>
              <w:rPr>
                <w:lang w:val="en-GB"/>
              </w:rPr>
              <w:t>S4</w:t>
            </w:r>
          </w:p>
        </w:tc>
        <w:tc>
          <w:tcPr>
            <w:tcW w:w="963" w:type="dxa"/>
          </w:tcPr>
          <w:p w:rsidR="008B1854" w:rsidRDefault="008B1854" w:rsidP="008B1854">
            <w:pPr>
              <w:rPr>
                <w:lang w:val="en-GB"/>
              </w:rPr>
            </w:pPr>
            <w:r>
              <w:rPr>
                <w:lang w:val="en-GB"/>
              </w:rPr>
              <w:t>101</w:t>
            </w:r>
          </w:p>
        </w:tc>
      </w:tr>
    </w:tbl>
    <w:p w:rsidR="00F00B8C" w:rsidRDefault="00F00B8C" w:rsidP="00B26036">
      <w:pPr>
        <w:rPr>
          <w:lang w:val="en-GB"/>
        </w:rPr>
      </w:pPr>
    </w:p>
    <w:p w:rsidR="00F00B8C" w:rsidRDefault="00F00B8C" w:rsidP="00B26036">
      <w:pPr>
        <w:rPr>
          <w:lang w:val="en-GB"/>
        </w:rPr>
      </w:pPr>
    </w:p>
    <w:p w:rsidR="00F00B8C" w:rsidRDefault="00F00B8C" w:rsidP="00F00B8C">
      <w:pPr>
        <w:jc w:val="center"/>
        <w:rPr>
          <w:lang w:val="en-GB"/>
        </w:rPr>
      </w:pPr>
      <w:r>
        <w:rPr>
          <w:lang w:val="en-GB"/>
        </w:rPr>
        <w:t>Figure 2 – Concurrent Active Sessions</w:t>
      </w:r>
    </w:p>
    <w:p w:rsidR="00D71EA7" w:rsidRDefault="00955A54">
      <w:pPr>
        <w:rPr>
          <w:lang w:val="en-GB"/>
        </w:rPr>
      </w:pPr>
      <w:r>
        <w:rPr>
          <w:lang w:val="en-GB"/>
        </w:rPr>
        <w:t xml:space="preserve">The revision number stored in the </w:t>
      </w:r>
      <w:proofErr w:type="spellStart"/>
      <w:r w:rsidRPr="00955A54">
        <w:rPr>
          <w:i/>
          <w:lang w:val="en-GB"/>
        </w:rPr>
        <w:t>ActiveSessions</w:t>
      </w:r>
      <w:proofErr w:type="spellEnd"/>
      <w:r>
        <w:rPr>
          <w:lang w:val="en-GB"/>
        </w:rPr>
        <w:t xml:space="preserve"> table indicates the last branch revision that was considered when the map model was created for the session. Because sessions are invisible until they have been completed, both active sessions see edits up to revision 101.</w:t>
      </w:r>
    </w:p>
    <w:p w:rsidR="00955A54" w:rsidRDefault="00955A54">
      <w:pPr>
        <w:rPr>
          <w:lang w:val="en-GB"/>
        </w:rPr>
      </w:pPr>
      <w:r>
        <w:rPr>
          <w:lang w:val="en-GB"/>
        </w:rPr>
        <w:br w:type="page"/>
      </w:r>
    </w:p>
    <w:p w:rsidR="00955A54" w:rsidRDefault="00955A54">
      <w:pPr>
        <w:rPr>
          <w:lang w:val="en-GB"/>
        </w:rPr>
      </w:pPr>
    </w:p>
    <w:p w:rsidR="00F00B8C" w:rsidRDefault="00650BB9" w:rsidP="00B26036">
      <w:pPr>
        <w:rPr>
          <w:lang w:val="en-GB"/>
        </w:rPr>
      </w:pPr>
      <w:r>
        <w:rPr>
          <w:lang w:val="en-GB"/>
        </w:rPr>
        <w:t>Now suppose Fred concludes S4. At that time, the edits performed as part of S4 become an official part of the branch, as shown below:</w:t>
      </w:r>
    </w:p>
    <w:p w:rsidR="00650BB9" w:rsidRDefault="00E14C34" w:rsidP="00650BB9">
      <w:pPr>
        <w:rPr>
          <w:lang w:val="en-GB"/>
        </w:rPr>
      </w:pPr>
      <w:r w:rsidRPr="00E14C34">
        <w:rPr>
          <w:noProof/>
          <w:lang w:val="en-GB" w:eastAsia="en-GB"/>
        </w:rPr>
        <w:pict>
          <v:shape id="_x0000_s1063" type="#_x0000_t32" style="position:absolute;margin-left:153.75pt;margin-top:40.05pt;width:25.5pt;height:0;z-index:251680768" o:connectortype="straight">
            <v:stroke endarrow="block"/>
          </v:shape>
        </w:pict>
      </w:r>
      <w:r w:rsidRPr="00E14C34">
        <w:rPr>
          <w:noProof/>
          <w:lang w:val="en-GB" w:eastAsia="en-GB"/>
        </w:rPr>
        <w:pict>
          <v:shape id="_x0000_s1062" type="#_x0000_t202" style="position:absolute;margin-left:123pt;margin-top:28.05pt;width:30.75pt;height:27.75pt;z-index:251679744" filled="f">
            <v:textbox style="mso-next-textbox:#_x0000_s1062">
              <w:txbxContent>
                <w:p w:rsidR="00650BB9" w:rsidRDefault="00650BB9" w:rsidP="00650BB9">
                  <w:pPr>
                    <w:jc w:val="center"/>
                  </w:pPr>
                  <w:r>
                    <w:t>S1</w:t>
                  </w:r>
                </w:p>
              </w:txbxContent>
            </v:textbox>
          </v:shape>
        </w:pict>
      </w:r>
      <w:r w:rsidRPr="00E14C34">
        <w:rPr>
          <w:noProof/>
          <w:lang w:val="en-GB" w:eastAsia="en-GB"/>
        </w:rPr>
        <w:pict>
          <v:shape id="_x0000_s1061" type="#_x0000_t202" style="position:absolute;margin-left:179.25pt;margin-top:28.05pt;width:30.75pt;height:27.75pt;z-index:251678720" filled="f">
            <v:textbox style="mso-next-textbox:#_x0000_s1061">
              <w:txbxContent>
                <w:p w:rsidR="00650BB9" w:rsidRDefault="00650BB9" w:rsidP="00650BB9">
                  <w:pPr>
                    <w:jc w:val="center"/>
                  </w:pPr>
                  <w:r>
                    <w:t>S2</w:t>
                  </w:r>
                </w:p>
              </w:txbxContent>
            </v:textbox>
          </v:shape>
        </w:pict>
      </w:r>
    </w:p>
    <w:p w:rsidR="00650BB9" w:rsidRDefault="00E14C34" w:rsidP="00650BB9">
      <w:pPr>
        <w:rPr>
          <w:lang w:val="en-GB"/>
        </w:rPr>
      </w:pPr>
      <w:r w:rsidRPr="00E14C34">
        <w:rPr>
          <w:noProof/>
          <w:lang w:val="en-GB" w:eastAsia="en-GB"/>
        </w:rPr>
        <w:pict>
          <v:shape id="_x0000_s1064" type="#_x0000_t202" style="position:absolute;margin-left:299.25pt;margin-top:2.6pt;width:30.75pt;height:27.75pt;z-index:251681792" fillcolor="#f79646 [3209]">
            <v:textbox style="mso-next-textbox:#_x0000_s1064">
              <w:txbxContent>
                <w:p w:rsidR="00650BB9" w:rsidRPr="00650BB9" w:rsidRDefault="00650BB9" w:rsidP="00650BB9">
                  <w:pPr>
                    <w:jc w:val="center"/>
                    <w:rPr>
                      <w:i/>
                    </w:rPr>
                  </w:pPr>
                  <w:r>
                    <w:t>S3</w:t>
                  </w:r>
                </w:p>
              </w:txbxContent>
            </v:textbox>
          </v:shape>
        </w:pict>
      </w:r>
      <w:r w:rsidRPr="00E14C34">
        <w:rPr>
          <w:noProof/>
          <w:lang w:val="en-GB" w:eastAsia="en-GB"/>
        </w:rPr>
        <w:pict>
          <v:shape id="_x0000_s1067" type="#_x0000_t32" style="position:absolute;margin-left:270pt;margin-top:14.6pt;width:29.25pt;height:0;z-index:251684864" o:connectortype="straight">
            <v:stroke endarrow="block"/>
          </v:shape>
        </w:pict>
      </w:r>
      <w:r w:rsidRPr="00E14C34">
        <w:rPr>
          <w:noProof/>
          <w:lang w:val="en-GB" w:eastAsia="en-GB"/>
        </w:rPr>
        <w:pict>
          <v:shape id="_x0000_s1065" type="#_x0000_t202" style="position:absolute;margin-left:239.25pt;margin-top:2.6pt;width:30.75pt;height:27.75pt;z-index:251682816" filled="f" fillcolor="#ebf9e0">
            <v:textbox style="mso-next-textbox:#_x0000_s1065">
              <w:txbxContent>
                <w:p w:rsidR="00650BB9" w:rsidRDefault="00650BB9" w:rsidP="00650BB9">
                  <w:pPr>
                    <w:jc w:val="center"/>
                  </w:pPr>
                  <w:r>
                    <w:t>S4</w:t>
                  </w:r>
                </w:p>
              </w:txbxContent>
            </v:textbox>
          </v:shape>
        </w:pict>
      </w:r>
      <w:r w:rsidRPr="00E14C34">
        <w:rPr>
          <w:noProof/>
          <w:lang w:val="en-GB" w:eastAsia="en-GB"/>
        </w:rPr>
        <w:pict>
          <v:shape id="_x0000_s1066" type="#_x0000_t32" style="position:absolute;margin-left:210pt;margin-top:14.6pt;width:29.25pt;height:0;z-index:251683840" o:connectortype="straight">
            <v:stroke endarrow="block"/>
          </v:shape>
        </w:pict>
      </w:r>
    </w:p>
    <w:p w:rsidR="00650BB9" w:rsidRDefault="00650BB9" w:rsidP="00650BB9">
      <w:pPr>
        <w:rPr>
          <w:lang w:val="en-GB"/>
        </w:rPr>
      </w:pPr>
    </w:p>
    <w:p w:rsidR="00650BB9" w:rsidRDefault="00650BB9" w:rsidP="00650BB9">
      <w:pPr>
        <w:rPr>
          <w:lang w:val="en-GB"/>
        </w:rPr>
      </w:pPr>
    </w:p>
    <w:p w:rsidR="00650BB9" w:rsidRDefault="00E14C34" w:rsidP="00650BB9">
      <w:pPr>
        <w:rPr>
          <w:lang w:val="en-GB"/>
        </w:rPr>
      </w:pPr>
      <w:r w:rsidRPr="00E14C34">
        <w:rPr>
          <w:noProof/>
          <w:lang w:val="en-GB" w:eastAsia="en-GB"/>
        </w:rPr>
        <w:pict>
          <v:shape id="_x0000_s1068" type="#_x0000_t202" style="position:absolute;margin-left:101.25pt;margin-top:11pt;width:88.5pt;height:23.5pt;z-index:251685888" stroked="f">
            <v:textbox>
              <w:txbxContent>
                <w:p w:rsidR="00650BB9" w:rsidRPr="00C444B5" w:rsidRDefault="00650BB9" w:rsidP="00650BB9">
                  <w:pPr>
                    <w:jc w:val="center"/>
                    <w:rPr>
                      <w:i/>
                    </w:rPr>
                  </w:pPr>
                  <w:r w:rsidRPr="00C444B5">
                    <w:rPr>
                      <w:i/>
                    </w:rPr>
                    <w:t>Sessions</w:t>
                  </w:r>
                </w:p>
              </w:txbxContent>
            </v:textbox>
          </v:shape>
        </w:pict>
      </w:r>
      <w:r w:rsidRPr="00E14C34">
        <w:rPr>
          <w:noProof/>
          <w:lang w:val="en-GB" w:eastAsia="en-GB"/>
        </w:rPr>
        <w:pict>
          <v:shape id="_x0000_s1069" type="#_x0000_t202" style="position:absolute;margin-left:299.25pt;margin-top:11pt;width:88.5pt;height:23.5pt;z-index:251686912" stroked="f">
            <v:textbox>
              <w:txbxContent>
                <w:p w:rsidR="00650BB9" w:rsidRPr="00C444B5" w:rsidRDefault="00650BB9" w:rsidP="00650BB9">
                  <w:pPr>
                    <w:jc w:val="center"/>
                    <w:rPr>
                      <w:i/>
                    </w:rPr>
                  </w:pPr>
                  <w:proofErr w:type="spellStart"/>
                  <w:r w:rsidRPr="00C444B5">
                    <w:rPr>
                      <w:i/>
                    </w:rPr>
                    <w:t>BranchSessions</w:t>
                  </w:r>
                  <w:proofErr w:type="spellEnd"/>
                </w:p>
              </w:txbxContent>
            </v:textbox>
          </v:shape>
        </w:pict>
      </w:r>
    </w:p>
    <w:tbl>
      <w:tblPr>
        <w:tblStyle w:val="TableGrid"/>
        <w:tblpPr w:leftFromText="180" w:rightFromText="180" w:vertAnchor="text" w:horzAnchor="page" w:tblpX="2383" w:tblpY="328"/>
        <w:tblW w:w="0" w:type="auto"/>
        <w:tblLook w:val="04A0"/>
      </w:tblPr>
      <w:tblGrid>
        <w:gridCol w:w="1384"/>
        <w:gridCol w:w="1276"/>
        <w:gridCol w:w="1276"/>
      </w:tblGrid>
      <w:tr w:rsidR="00650BB9" w:rsidTr="000C0231">
        <w:tc>
          <w:tcPr>
            <w:tcW w:w="1384" w:type="dxa"/>
          </w:tcPr>
          <w:p w:rsidR="00650BB9" w:rsidRDefault="00650BB9" w:rsidP="000C0231">
            <w:pPr>
              <w:rPr>
                <w:lang w:val="en-GB"/>
              </w:rPr>
            </w:pPr>
            <w:r>
              <w:rPr>
                <w:lang w:val="en-GB"/>
              </w:rPr>
              <w:t>Session</w:t>
            </w:r>
          </w:p>
        </w:tc>
        <w:tc>
          <w:tcPr>
            <w:tcW w:w="1276" w:type="dxa"/>
          </w:tcPr>
          <w:p w:rsidR="00650BB9" w:rsidRDefault="00650BB9" w:rsidP="000C0231">
            <w:pPr>
              <w:rPr>
                <w:lang w:val="en-GB"/>
              </w:rPr>
            </w:pPr>
            <w:r>
              <w:rPr>
                <w:lang w:val="en-GB"/>
              </w:rPr>
              <w:t>Branch</w:t>
            </w:r>
          </w:p>
        </w:tc>
        <w:tc>
          <w:tcPr>
            <w:tcW w:w="1276" w:type="dxa"/>
          </w:tcPr>
          <w:p w:rsidR="00650BB9" w:rsidRDefault="00650BB9" w:rsidP="000C0231">
            <w:pPr>
              <w:rPr>
                <w:lang w:val="en-GB"/>
              </w:rPr>
            </w:pPr>
            <w:r>
              <w:rPr>
                <w:lang w:val="en-GB"/>
              </w:rPr>
              <w:t>Zone</w:t>
            </w:r>
          </w:p>
        </w:tc>
      </w:tr>
      <w:tr w:rsidR="00650BB9" w:rsidTr="000C0231">
        <w:tc>
          <w:tcPr>
            <w:tcW w:w="1384" w:type="dxa"/>
          </w:tcPr>
          <w:p w:rsidR="00650BB9" w:rsidRDefault="00650BB9" w:rsidP="000C0231">
            <w:pPr>
              <w:rPr>
                <w:lang w:val="en-GB"/>
              </w:rPr>
            </w:pPr>
            <w:r>
              <w:rPr>
                <w:lang w:val="en-GB"/>
              </w:rPr>
              <w:t>S1</w:t>
            </w:r>
          </w:p>
        </w:tc>
        <w:tc>
          <w:tcPr>
            <w:tcW w:w="1276" w:type="dxa"/>
          </w:tcPr>
          <w:p w:rsidR="00650BB9" w:rsidRDefault="00650BB9" w:rsidP="000C0231">
            <w:pPr>
              <w:rPr>
                <w:lang w:val="en-GB"/>
              </w:rPr>
            </w:pPr>
            <w:r>
              <w:rPr>
                <w:lang w:val="en-GB"/>
              </w:rPr>
              <w:t>B1</w:t>
            </w:r>
          </w:p>
        </w:tc>
        <w:tc>
          <w:tcPr>
            <w:tcW w:w="1276" w:type="dxa"/>
          </w:tcPr>
          <w:p w:rsidR="00650BB9" w:rsidRDefault="00650BB9" w:rsidP="000C0231">
            <w:pPr>
              <w:rPr>
                <w:lang w:val="en-GB"/>
              </w:rPr>
            </w:pPr>
            <w:r>
              <w:rPr>
                <w:lang w:val="en-GB"/>
              </w:rPr>
              <w:t>Z1</w:t>
            </w:r>
          </w:p>
        </w:tc>
      </w:tr>
      <w:tr w:rsidR="00650BB9" w:rsidTr="000C0231">
        <w:tc>
          <w:tcPr>
            <w:tcW w:w="1384" w:type="dxa"/>
          </w:tcPr>
          <w:p w:rsidR="00650BB9" w:rsidRDefault="00650BB9" w:rsidP="000C0231">
            <w:pPr>
              <w:rPr>
                <w:lang w:val="en-GB"/>
              </w:rPr>
            </w:pPr>
            <w:r>
              <w:rPr>
                <w:lang w:val="en-GB"/>
              </w:rPr>
              <w:t>S2</w:t>
            </w:r>
          </w:p>
        </w:tc>
        <w:tc>
          <w:tcPr>
            <w:tcW w:w="1276" w:type="dxa"/>
          </w:tcPr>
          <w:p w:rsidR="00650BB9" w:rsidRDefault="00650BB9" w:rsidP="000C0231">
            <w:pPr>
              <w:rPr>
                <w:lang w:val="en-GB"/>
              </w:rPr>
            </w:pPr>
            <w:r>
              <w:rPr>
                <w:lang w:val="en-GB"/>
              </w:rPr>
              <w:t>B1</w:t>
            </w:r>
          </w:p>
        </w:tc>
        <w:tc>
          <w:tcPr>
            <w:tcW w:w="1276" w:type="dxa"/>
          </w:tcPr>
          <w:p w:rsidR="00650BB9" w:rsidRDefault="00650BB9" w:rsidP="000C0231">
            <w:pPr>
              <w:rPr>
                <w:lang w:val="en-GB"/>
              </w:rPr>
            </w:pPr>
            <w:r>
              <w:rPr>
                <w:lang w:val="en-GB"/>
              </w:rPr>
              <w:t>Z1</w:t>
            </w:r>
          </w:p>
        </w:tc>
      </w:tr>
      <w:tr w:rsidR="00650BB9" w:rsidTr="000C0231">
        <w:tc>
          <w:tcPr>
            <w:tcW w:w="1384" w:type="dxa"/>
          </w:tcPr>
          <w:p w:rsidR="00650BB9" w:rsidRDefault="00650BB9" w:rsidP="000C0231">
            <w:pPr>
              <w:rPr>
                <w:lang w:val="en-GB"/>
              </w:rPr>
            </w:pPr>
            <w:r>
              <w:rPr>
                <w:lang w:val="en-GB"/>
              </w:rPr>
              <w:t>S3</w:t>
            </w:r>
          </w:p>
        </w:tc>
        <w:tc>
          <w:tcPr>
            <w:tcW w:w="1276" w:type="dxa"/>
          </w:tcPr>
          <w:p w:rsidR="00650BB9" w:rsidRDefault="00650BB9" w:rsidP="000C0231">
            <w:pPr>
              <w:rPr>
                <w:lang w:val="en-GB"/>
              </w:rPr>
            </w:pPr>
            <w:r>
              <w:rPr>
                <w:lang w:val="en-GB"/>
              </w:rPr>
              <w:t>B1</w:t>
            </w:r>
          </w:p>
        </w:tc>
        <w:tc>
          <w:tcPr>
            <w:tcW w:w="1276" w:type="dxa"/>
          </w:tcPr>
          <w:p w:rsidR="00650BB9" w:rsidRDefault="00650BB9" w:rsidP="000C0231">
            <w:pPr>
              <w:rPr>
                <w:lang w:val="en-GB"/>
              </w:rPr>
            </w:pPr>
            <w:r>
              <w:rPr>
                <w:lang w:val="en-GB"/>
              </w:rPr>
              <w:t>Z1</w:t>
            </w:r>
          </w:p>
        </w:tc>
      </w:tr>
      <w:tr w:rsidR="00650BB9" w:rsidTr="000C0231">
        <w:tc>
          <w:tcPr>
            <w:tcW w:w="1384" w:type="dxa"/>
          </w:tcPr>
          <w:p w:rsidR="00650BB9" w:rsidRDefault="00650BB9" w:rsidP="000C0231">
            <w:pPr>
              <w:rPr>
                <w:lang w:val="en-GB"/>
              </w:rPr>
            </w:pPr>
            <w:r>
              <w:rPr>
                <w:lang w:val="en-GB"/>
              </w:rPr>
              <w:t>S4</w:t>
            </w:r>
          </w:p>
        </w:tc>
        <w:tc>
          <w:tcPr>
            <w:tcW w:w="1276" w:type="dxa"/>
          </w:tcPr>
          <w:p w:rsidR="00650BB9" w:rsidRDefault="00650BB9" w:rsidP="000C0231">
            <w:pPr>
              <w:rPr>
                <w:lang w:val="en-GB"/>
              </w:rPr>
            </w:pPr>
            <w:r>
              <w:rPr>
                <w:lang w:val="en-GB"/>
              </w:rPr>
              <w:t>B1</w:t>
            </w:r>
          </w:p>
        </w:tc>
        <w:tc>
          <w:tcPr>
            <w:tcW w:w="1276" w:type="dxa"/>
          </w:tcPr>
          <w:p w:rsidR="00650BB9" w:rsidRDefault="00650BB9" w:rsidP="000C0231">
            <w:pPr>
              <w:rPr>
                <w:lang w:val="en-GB"/>
              </w:rPr>
            </w:pPr>
            <w:r>
              <w:rPr>
                <w:lang w:val="en-GB"/>
              </w:rPr>
              <w:t>Z1</w:t>
            </w:r>
          </w:p>
        </w:tc>
      </w:tr>
    </w:tbl>
    <w:tbl>
      <w:tblPr>
        <w:tblStyle w:val="TableGrid"/>
        <w:tblpPr w:leftFromText="180" w:rightFromText="180" w:vertAnchor="text" w:horzAnchor="page" w:tblpX="6673" w:tblpY="373"/>
        <w:tblW w:w="0" w:type="auto"/>
        <w:tblLook w:val="04A0"/>
      </w:tblPr>
      <w:tblGrid>
        <w:gridCol w:w="1101"/>
        <w:gridCol w:w="1134"/>
        <w:gridCol w:w="1134"/>
      </w:tblGrid>
      <w:tr w:rsidR="00650BB9" w:rsidTr="000C0231">
        <w:tc>
          <w:tcPr>
            <w:tcW w:w="1101" w:type="dxa"/>
          </w:tcPr>
          <w:p w:rsidR="00650BB9" w:rsidRDefault="00650BB9" w:rsidP="000C0231">
            <w:pPr>
              <w:rPr>
                <w:lang w:val="en-GB"/>
              </w:rPr>
            </w:pPr>
            <w:r>
              <w:rPr>
                <w:lang w:val="en-GB"/>
              </w:rPr>
              <w:t>Branch</w:t>
            </w:r>
          </w:p>
        </w:tc>
        <w:tc>
          <w:tcPr>
            <w:tcW w:w="1134" w:type="dxa"/>
          </w:tcPr>
          <w:p w:rsidR="00650BB9" w:rsidRDefault="00650BB9" w:rsidP="000C0231">
            <w:pPr>
              <w:rPr>
                <w:lang w:val="en-GB"/>
              </w:rPr>
            </w:pPr>
            <w:r>
              <w:rPr>
                <w:lang w:val="en-GB"/>
              </w:rPr>
              <w:t>Revision</w:t>
            </w:r>
          </w:p>
        </w:tc>
        <w:tc>
          <w:tcPr>
            <w:tcW w:w="1134" w:type="dxa"/>
          </w:tcPr>
          <w:p w:rsidR="00650BB9" w:rsidRDefault="00650BB9" w:rsidP="000C0231">
            <w:pPr>
              <w:rPr>
                <w:lang w:val="en-GB"/>
              </w:rPr>
            </w:pPr>
            <w:r>
              <w:rPr>
                <w:lang w:val="en-GB"/>
              </w:rPr>
              <w:t>Session</w:t>
            </w:r>
          </w:p>
        </w:tc>
      </w:tr>
      <w:tr w:rsidR="00650BB9" w:rsidTr="000C0231">
        <w:tc>
          <w:tcPr>
            <w:tcW w:w="1101" w:type="dxa"/>
          </w:tcPr>
          <w:p w:rsidR="00650BB9" w:rsidRDefault="00650BB9" w:rsidP="000C0231">
            <w:pPr>
              <w:rPr>
                <w:lang w:val="en-GB"/>
              </w:rPr>
            </w:pPr>
            <w:r>
              <w:rPr>
                <w:lang w:val="en-GB"/>
              </w:rPr>
              <w:t>B1</w:t>
            </w:r>
          </w:p>
        </w:tc>
        <w:tc>
          <w:tcPr>
            <w:tcW w:w="1134" w:type="dxa"/>
          </w:tcPr>
          <w:p w:rsidR="00650BB9" w:rsidRDefault="00650BB9" w:rsidP="000C0231">
            <w:pPr>
              <w:rPr>
                <w:lang w:val="en-GB"/>
              </w:rPr>
            </w:pPr>
            <w:r>
              <w:rPr>
                <w:lang w:val="en-GB"/>
              </w:rPr>
              <w:t>100</w:t>
            </w:r>
          </w:p>
        </w:tc>
        <w:tc>
          <w:tcPr>
            <w:tcW w:w="1134" w:type="dxa"/>
          </w:tcPr>
          <w:p w:rsidR="00650BB9" w:rsidRDefault="00650BB9" w:rsidP="000C0231">
            <w:pPr>
              <w:rPr>
                <w:lang w:val="en-GB"/>
              </w:rPr>
            </w:pPr>
            <w:r>
              <w:rPr>
                <w:lang w:val="en-GB"/>
              </w:rPr>
              <w:t>S1</w:t>
            </w:r>
          </w:p>
        </w:tc>
      </w:tr>
      <w:tr w:rsidR="00650BB9" w:rsidTr="000C0231">
        <w:tc>
          <w:tcPr>
            <w:tcW w:w="1101" w:type="dxa"/>
          </w:tcPr>
          <w:p w:rsidR="00650BB9" w:rsidRDefault="00650BB9" w:rsidP="000C0231">
            <w:pPr>
              <w:rPr>
                <w:lang w:val="en-GB"/>
              </w:rPr>
            </w:pPr>
            <w:r>
              <w:rPr>
                <w:lang w:val="en-GB"/>
              </w:rPr>
              <w:t>B1</w:t>
            </w:r>
          </w:p>
        </w:tc>
        <w:tc>
          <w:tcPr>
            <w:tcW w:w="1134" w:type="dxa"/>
          </w:tcPr>
          <w:p w:rsidR="00650BB9" w:rsidRDefault="00650BB9" w:rsidP="000C0231">
            <w:pPr>
              <w:rPr>
                <w:lang w:val="en-GB"/>
              </w:rPr>
            </w:pPr>
            <w:r>
              <w:rPr>
                <w:lang w:val="en-GB"/>
              </w:rPr>
              <w:t>101</w:t>
            </w:r>
          </w:p>
        </w:tc>
        <w:tc>
          <w:tcPr>
            <w:tcW w:w="1134" w:type="dxa"/>
          </w:tcPr>
          <w:p w:rsidR="00650BB9" w:rsidRDefault="00650BB9" w:rsidP="000C0231">
            <w:pPr>
              <w:rPr>
                <w:lang w:val="en-GB"/>
              </w:rPr>
            </w:pPr>
            <w:r>
              <w:rPr>
                <w:lang w:val="en-GB"/>
              </w:rPr>
              <w:t>S2</w:t>
            </w:r>
          </w:p>
        </w:tc>
      </w:tr>
      <w:tr w:rsidR="00D71EA7" w:rsidTr="000C0231">
        <w:tc>
          <w:tcPr>
            <w:tcW w:w="1101" w:type="dxa"/>
          </w:tcPr>
          <w:p w:rsidR="00D71EA7" w:rsidRDefault="00D71EA7" w:rsidP="000C0231">
            <w:pPr>
              <w:rPr>
                <w:lang w:val="en-GB"/>
              </w:rPr>
            </w:pPr>
            <w:r>
              <w:rPr>
                <w:lang w:val="en-GB"/>
              </w:rPr>
              <w:t>B1</w:t>
            </w:r>
          </w:p>
        </w:tc>
        <w:tc>
          <w:tcPr>
            <w:tcW w:w="1134" w:type="dxa"/>
          </w:tcPr>
          <w:p w:rsidR="00D71EA7" w:rsidRDefault="00D71EA7" w:rsidP="000C0231">
            <w:pPr>
              <w:rPr>
                <w:lang w:val="en-GB"/>
              </w:rPr>
            </w:pPr>
            <w:r>
              <w:rPr>
                <w:lang w:val="en-GB"/>
              </w:rPr>
              <w:t>102</w:t>
            </w:r>
          </w:p>
        </w:tc>
        <w:tc>
          <w:tcPr>
            <w:tcW w:w="1134" w:type="dxa"/>
          </w:tcPr>
          <w:p w:rsidR="00D71EA7" w:rsidRDefault="00D71EA7" w:rsidP="000C0231">
            <w:pPr>
              <w:rPr>
                <w:lang w:val="en-GB"/>
              </w:rPr>
            </w:pPr>
            <w:r>
              <w:rPr>
                <w:lang w:val="en-GB"/>
              </w:rPr>
              <w:t>S4</w:t>
            </w:r>
          </w:p>
        </w:tc>
      </w:tr>
    </w:tbl>
    <w:p w:rsidR="00650BB9" w:rsidRDefault="00650BB9" w:rsidP="00650BB9">
      <w:pPr>
        <w:rPr>
          <w:lang w:val="en-GB"/>
        </w:rPr>
      </w:pPr>
    </w:p>
    <w:p w:rsidR="00650BB9" w:rsidRPr="006E10CF" w:rsidRDefault="00650BB9" w:rsidP="00650BB9">
      <w:pPr>
        <w:rPr>
          <w:lang w:val="en-GB"/>
        </w:rPr>
      </w:pPr>
    </w:p>
    <w:p w:rsidR="00D71EA7" w:rsidRDefault="00D71EA7" w:rsidP="00650BB9">
      <w:pPr>
        <w:rPr>
          <w:lang w:val="en-GB"/>
        </w:rPr>
      </w:pPr>
    </w:p>
    <w:p w:rsidR="00650BB9" w:rsidRDefault="00650BB9" w:rsidP="00650BB9">
      <w:pPr>
        <w:rPr>
          <w:lang w:val="en-GB"/>
        </w:rPr>
      </w:pPr>
    </w:p>
    <w:tbl>
      <w:tblPr>
        <w:tblStyle w:val="TableGrid"/>
        <w:tblpPr w:leftFromText="180" w:rightFromText="180" w:vertAnchor="text" w:horzAnchor="page" w:tblpX="7498" w:tblpY="589"/>
        <w:tblW w:w="0" w:type="auto"/>
        <w:tblLook w:val="04A0"/>
      </w:tblPr>
      <w:tblGrid>
        <w:gridCol w:w="959"/>
        <w:gridCol w:w="963"/>
      </w:tblGrid>
      <w:tr w:rsidR="008B1854" w:rsidTr="008B1854">
        <w:tc>
          <w:tcPr>
            <w:tcW w:w="959" w:type="dxa"/>
          </w:tcPr>
          <w:p w:rsidR="008B1854" w:rsidRDefault="008B1854" w:rsidP="008B1854">
            <w:pPr>
              <w:rPr>
                <w:lang w:val="en-GB"/>
              </w:rPr>
            </w:pPr>
            <w:r>
              <w:rPr>
                <w:lang w:val="en-GB"/>
              </w:rPr>
              <w:t>Session</w:t>
            </w:r>
          </w:p>
        </w:tc>
        <w:tc>
          <w:tcPr>
            <w:tcW w:w="963" w:type="dxa"/>
          </w:tcPr>
          <w:p w:rsidR="008B1854" w:rsidRDefault="008B1854" w:rsidP="008B1854">
            <w:pPr>
              <w:rPr>
                <w:lang w:val="en-GB"/>
              </w:rPr>
            </w:pPr>
            <w:r>
              <w:rPr>
                <w:lang w:val="en-GB"/>
              </w:rPr>
              <w:t>Revision</w:t>
            </w:r>
          </w:p>
        </w:tc>
      </w:tr>
      <w:tr w:rsidR="008B1854" w:rsidTr="008B1854">
        <w:tc>
          <w:tcPr>
            <w:tcW w:w="959" w:type="dxa"/>
          </w:tcPr>
          <w:p w:rsidR="008B1854" w:rsidRDefault="008B1854" w:rsidP="008B1854">
            <w:pPr>
              <w:rPr>
                <w:lang w:val="en-GB"/>
              </w:rPr>
            </w:pPr>
            <w:r>
              <w:rPr>
                <w:lang w:val="en-GB"/>
              </w:rPr>
              <w:t>S3</w:t>
            </w:r>
          </w:p>
        </w:tc>
        <w:tc>
          <w:tcPr>
            <w:tcW w:w="963" w:type="dxa"/>
          </w:tcPr>
          <w:p w:rsidR="008B1854" w:rsidRDefault="008B1854" w:rsidP="008B1854">
            <w:pPr>
              <w:rPr>
                <w:lang w:val="en-GB"/>
              </w:rPr>
            </w:pPr>
            <w:r>
              <w:rPr>
                <w:lang w:val="en-GB"/>
              </w:rPr>
              <w:t>101</w:t>
            </w:r>
          </w:p>
        </w:tc>
      </w:tr>
    </w:tbl>
    <w:p w:rsidR="00650BB9" w:rsidRDefault="00E14C34" w:rsidP="00650BB9">
      <w:pPr>
        <w:rPr>
          <w:lang w:val="en-GB"/>
        </w:rPr>
      </w:pPr>
      <w:r w:rsidRPr="00E14C34">
        <w:rPr>
          <w:noProof/>
          <w:lang w:val="en-GB" w:eastAsia="en-GB"/>
        </w:rPr>
        <w:pict>
          <v:shape id="_x0000_s1070" type="#_x0000_t202" style="position:absolute;margin-left:299.25pt;margin-top:2.4pt;width:88.5pt;height:23.5pt;z-index:251687936;mso-position-horizontal-relative:text;mso-position-vertical-relative:text" stroked="f">
            <v:textbox>
              <w:txbxContent>
                <w:p w:rsidR="00650BB9" w:rsidRPr="00C444B5" w:rsidRDefault="00650BB9" w:rsidP="00650BB9">
                  <w:pPr>
                    <w:jc w:val="center"/>
                    <w:rPr>
                      <w:i/>
                    </w:rPr>
                  </w:pPr>
                  <w:proofErr w:type="spellStart"/>
                  <w:r>
                    <w:rPr>
                      <w:i/>
                    </w:rPr>
                    <w:t>Active</w:t>
                  </w:r>
                  <w:r w:rsidRPr="00C444B5">
                    <w:rPr>
                      <w:i/>
                    </w:rPr>
                    <w:t>Sessions</w:t>
                  </w:r>
                  <w:proofErr w:type="spellEnd"/>
                </w:p>
              </w:txbxContent>
            </v:textbox>
          </v:shape>
        </w:pict>
      </w:r>
    </w:p>
    <w:p w:rsidR="00650BB9" w:rsidRDefault="00650BB9" w:rsidP="00650BB9">
      <w:pPr>
        <w:rPr>
          <w:lang w:val="en-GB"/>
        </w:rPr>
      </w:pPr>
    </w:p>
    <w:p w:rsidR="00650BB9" w:rsidRDefault="00650BB9" w:rsidP="00650BB9">
      <w:pPr>
        <w:rPr>
          <w:lang w:val="en-GB"/>
        </w:rPr>
      </w:pPr>
    </w:p>
    <w:p w:rsidR="00650BB9" w:rsidRDefault="00D71EA7" w:rsidP="00650BB9">
      <w:pPr>
        <w:jc w:val="center"/>
        <w:rPr>
          <w:lang w:val="en-GB"/>
        </w:rPr>
      </w:pPr>
      <w:r>
        <w:rPr>
          <w:lang w:val="en-GB"/>
        </w:rPr>
        <w:t>Figure 3</w:t>
      </w:r>
      <w:r w:rsidR="00650BB9">
        <w:rPr>
          <w:lang w:val="en-GB"/>
        </w:rPr>
        <w:t xml:space="preserve"> – </w:t>
      </w:r>
      <w:r>
        <w:rPr>
          <w:lang w:val="en-GB"/>
        </w:rPr>
        <w:t>First To Finish Appended to Branch</w:t>
      </w:r>
    </w:p>
    <w:p w:rsidR="00650BB9" w:rsidRDefault="00D71EA7" w:rsidP="00B26036">
      <w:pPr>
        <w:rPr>
          <w:lang w:val="en-GB"/>
        </w:rPr>
      </w:pPr>
      <w:r>
        <w:rPr>
          <w:lang w:val="en-GB"/>
        </w:rPr>
        <w:t xml:space="preserve">When Joe </w:t>
      </w:r>
      <w:r w:rsidR="00E0776B">
        <w:rPr>
          <w:lang w:val="en-GB"/>
        </w:rPr>
        <w:t xml:space="preserve">finally </w:t>
      </w:r>
      <w:r>
        <w:rPr>
          <w:lang w:val="en-GB"/>
        </w:rPr>
        <w:t>concludes S3</w:t>
      </w:r>
      <w:r w:rsidR="004023CE">
        <w:rPr>
          <w:lang w:val="en-GB"/>
        </w:rPr>
        <w:t xml:space="preserve">, it is clear that it is based on an older revision (the revision number stored in the </w:t>
      </w:r>
      <w:proofErr w:type="spellStart"/>
      <w:r w:rsidR="004023CE" w:rsidRPr="00FE18E9">
        <w:rPr>
          <w:i/>
          <w:lang w:val="en-GB"/>
        </w:rPr>
        <w:t>ActiveSessions</w:t>
      </w:r>
      <w:proofErr w:type="spellEnd"/>
      <w:r w:rsidR="004023CE">
        <w:rPr>
          <w:lang w:val="en-GB"/>
        </w:rPr>
        <w:t xml:space="preserve"> table does not match the last revision</w:t>
      </w:r>
      <w:r w:rsidR="00FE18E9">
        <w:rPr>
          <w:lang w:val="en-GB"/>
        </w:rPr>
        <w:t xml:space="preserve"> number in </w:t>
      </w:r>
      <w:proofErr w:type="spellStart"/>
      <w:r w:rsidR="00FE18E9" w:rsidRPr="00FE18E9">
        <w:rPr>
          <w:i/>
          <w:lang w:val="en-GB"/>
        </w:rPr>
        <w:t>BranchSessions</w:t>
      </w:r>
      <w:proofErr w:type="spellEnd"/>
      <w:r w:rsidR="00FE18E9">
        <w:rPr>
          <w:lang w:val="en-GB"/>
        </w:rPr>
        <w:t>).</w:t>
      </w:r>
      <w:r w:rsidR="00E0776B">
        <w:rPr>
          <w:lang w:val="en-GB"/>
        </w:rPr>
        <w:t xml:space="preserve"> To be able to close the session, the work that Joe has performed in S3 must be reconciled with the work that Fred has already appended to the branch.</w:t>
      </w:r>
    </w:p>
    <w:p w:rsidR="00E0776B" w:rsidRDefault="00E0776B" w:rsidP="00B26036">
      <w:pPr>
        <w:rPr>
          <w:lang w:val="en-GB"/>
        </w:rPr>
      </w:pPr>
      <w:r>
        <w:rPr>
          <w:lang w:val="en-GB"/>
        </w:rPr>
        <w:t xml:space="preserve">To do this, the Cadastral Editor needs to reload the map model to the end of the branch (up to revision 102), then “replay” the edits that have been made by session S3 (this is the same sort of logic that occurs whenever old edits are updated).  If these edits can be re-calculated </w:t>
      </w:r>
      <w:r w:rsidR="00CB0532">
        <w:rPr>
          <w:lang w:val="en-GB"/>
        </w:rPr>
        <w:t>without error, the work from S3 can be safely included in the branch, leading to the situation shown in Figure 4.</w:t>
      </w:r>
    </w:p>
    <w:p w:rsidR="00CB0532" w:rsidRDefault="00CB0532">
      <w:pPr>
        <w:rPr>
          <w:lang w:val="en-GB"/>
        </w:rPr>
      </w:pPr>
      <w:r>
        <w:rPr>
          <w:lang w:val="en-GB"/>
        </w:rPr>
        <w:br w:type="page"/>
      </w:r>
    </w:p>
    <w:p w:rsidR="00CB0532" w:rsidRDefault="00CB0532" w:rsidP="00B26036">
      <w:pPr>
        <w:rPr>
          <w:lang w:val="en-GB"/>
        </w:rPr>
      </w:pPr>
    </w:p>
    <w:p w:rsidR="00CB0532" w:rsidRDefault="00CB0532" w:rsidP="00B26036">
      <w:pPr>
        <w:rPr>
          <w:lang w:val="en-GB"/>
        </w:rPr>
      </w:pPr>
    </w:p>
    <w:p w:rsidR="00CB0532" w:rsidRDefault="00E14C34" w:rsidP="00CB0532">
      <w:pPr>
        <w:rPr>
          <w:lang w:val="en-GB"/>
        </w:rPr>
      </w:pPr>
      <w:r w:rsidRPr="00E14C34">
        <w:rPr>
          <w:noProof/>
          <w:lang w:val="en-GB" w:eastAsia="en-GB"/>
        </w:rPr>
        <w:pict>
          <v:shape id="_x0000_s1078" type="#_x0000_t202" style="position:absolute;margin-left:179.25pt;margin-top:2.6pt;width:30.75pt;height:27.75pt;z-index:251700224" filled="f">
            <v:textbox style="mso-next-textbox:#_x0000_s1078">
              <w:txbxContent>
                <w:p w:rsidR="00CB0532" w:rsidRDefault="00CB0532" w:rsidP="00CB0532">
                  <w:pPr>
                    <w:jc w:val="center"/>
                  </w:pPr>
                  <w:r>
                    <w:t>S2</w:t>
                  </w:r>
                </w:p>
              </w:txbxContent>
            </v:textbox>
          </v:shape>
        </w:pict>
      </w:r>
      <w:r w:rsidRPr="00E14C34">
        <w:rPr>
          <w:noProof/>
          <w:lang w:val="en-GB" w:eastAsia="en-GB"/>
        </w:rPr>
        <w:pict>
          <v:shape id="_x0000_s1080" type="#_x0000_t32" style="position:absolute;margin-left:153.75pt;margin-top:14.6pt;width:25.5pt;height:0;z-index:251702272" o:connectortype="straight">
            <v:stroke endarrow="block"/>
          </v:shape>
        </w:pict>
      </w:r>
      <w:r w:rsidRPr="00E14C34">
        <w:rPr>
          <w:noProof/>
          <w:lang w:val="en-GB" w:eastAsia="en-GB"/>
        </w:rPr>
        <w:pict>
          <v:shape id="_x0000_s1079" type="#_x0000_t202" style="position:absolute;margin-left:123pt;margin-top:2.6pt;width:30.75pt;height:27.75pt;z-index:251701248" filled="f">
            <v:textbox style="mso-next-textbox:#_x0000_s1079">
              <w:txbxContent>
                <w:p w:rsidR="00CB0532" w:rsidRDefault="00CB0532" w:rsidP="00CB0532">
                  <w:pPr>
                    <w:jc w:val="center"/>
                  </w:pPr>
                  <w:r>
                    <w:t>S1</w:t>
                  </w:r>
                </w:p>
              </w:txbxContent>
            </v:textbox>
          </v:shape>
        </w:pict>
      </w:r>
      <w:r w:rsidRPr="00E14C34">
        <w:rPr>
          <w:noProof/>
          <w:lang w:val="en-GB" w:eastAsia="en-GB"/>
        </w:rPr>
        <w:pict>
          <v:shape id="_x0000_s1071" type="#_x0000_t202" style="position:absolute;margin-left:299.4pt;margin-top:2.6pt;width:30.75pt;height:27.75pt;z-index:251693056" filled="f" fillcolor="#ebf9e0">
            <v:textbox style="mso-next-textbox:#_x0000_s1071">
              <w:txbxContent>
                <w:p w:rsidR="00CB0532" w:rsidRPr="00650BB9" w:rsidRDefault="00CB0532" w:rsidP="00CB0532">
                  <w:pPr>
                    <w:jc w:val="center"/>
                    <w:rPr>
                      <w:i/>
                    </w:rPr>
                  </w:pPr>
                  <w:r>
                    <w:t>S3</w:t>
                  </w:r>
                </w:p>
              </w:txbxContent>
            </v:textbox>
          </v:shape>
        </w:pict>
      </w:r>
      <w:r w:rsidRPr="00E14C34">
        <w:rPr>
          <w:noProof/>
          <w:lang w:val="en-GB" w:eastAsia="en-GB"/>
        </w:rPr>
        <w:pict>
          <v:shape id="_x0000_s1074" type="#_x0000_t32" style="position:absolute;margin-left:270pt;margin-top:14.6pt;width:29.25pt;height:0;z-index:251696128" o:connectortype="straight">
            <v:stroke endarrow="block"/>
          </v:shape>
        </w:pict>
      </w:r>
      <w:r w:rsidRPr="00E14C34">
        <w:rPr>
          <w:noProof/>
          <w:lang w:val="en-GB" w:eastAsia="en-GB"/>
        </w:rPr>
        <w:pict>
          <v:shape id="_x0000_s1072" type="#_x0000_t202" style="position:absolute;margin-left:239.25pt;margin-top:2.6pt;width:30.75pt;height:27.75pt;z-index:251694080" filled="f" fillcolor="#ebf9e0">
            <v:textbox style="mso-next-textbox:#_x0000_s1072">
              <w:txbxContent>
                <w:p w:rsidR="00CB0532" w:rsidRDefault="00CB0532" w:rsidP="00CB0532">
                  <w:pPr>
                    <w:jc w:val="center"/>
                  </w:pPr>
                  <w:r>
                    <w:t>S4</w:t>
                  </w:r>
                </w:p>
              </w:txbxContent>
            </v:textbox>
          </v:shape>
        </w:pict>
      </w:r>
      <w:r w:rsidRPr="00E14C34">
        <w:rPr>
          <w:noProof/>
          <w:lang w:val="en-GB" w:eastAsia="en-GB"/>
        </w:rPr>
        <w:pict>
          <v:shape id="_x0000_s1073" type="#_x0000_t32" style="position:absolute;margin-left:210pt;margin-top:14.6pt;width:29.25pt;height:0;z-index:251695104" o:connectortype="straight">
            <v:stroke endarrow="block"/>
          </v:shape>
        </w:pict>
      </w:r>
    </w:p>
    <w:p w:rsidR="00CB0532" w:rsidRDefault="00CB0532" w:rsidP="00CB0532">
      <w:pPr>
        <w:rPr>
          <w:lang w:val="en-GB"/>
        </w:rPr>
      </w:pPr>
    </w:p>
    <w:p w:rsidR="00CB0532" w:rsidRDefault="00E14C34" w:rsidP="00CB0532">
      <w:pPr>
        <w:rPr>
          <w:lang w:val="en-GB"/>
        </w:rPr>
      </w:pPr>
      <w:r w:rsidRPr="00E14C34">
        <w:rPr>
          <w:noProof/>
          <w:lang w:val="en-GB" w:eastAsia="en-GB"/>
        </w:rPr>
        <w:pict>
          <v:shape id="_x0000_s1076" type="#_x0000_t202" style="position:absolute;margin-left:299.25pt;margin-top:11pt;width:88.5pt;height:19.25pt;z-index:251698176" filled="f" stroked="f">
            <v:textbox>
              <w:txbxContent>
                <w:p w:rsidR="00CB0532" w:rsidRPr="00C444B5" w:rsidRDefault="00CB0532" w:rsidP="00CB0532">
                  <w:pPr>
                    <w:jc w:val="center"/>
                    <w:rPr>
                      <w:i/>
                    </w:rPr>
                  </w:pPr>
                  <w:proofErr w:type="spellStart"/>
                  <w:r w:rsidRPr="00C444B5">
                    <w:rPr>
                      <w:i/>
                    </w:rPr>
                    <w:t>BranchSessions</w:t>
                  </w:r>
                  <w:proofErr w:type="spellEnd"/>
                </w:p>
              </w:txbxContent>
            </v:textbox>
          </v:shape>
        </w:pict>
      </w:r>
      <w:r w:rsidRPr="00E14C34">
        <w:rPr>
          <w:noProof/>
          <w:lang w:val="en-GB" w:eastAsia="en-GB"/>
        </w:rPr>
        <w:pict>
          <v:shape id="_x0000_s1075" type="#_x0000_t202" style="position:absolute;margin-left:101.25pt;margin-top:11pt;width:88.5pt;height:19.25pt;z-index:251697152" filled="f" stroked="f">
            <v:textbox>
              <w:txbxContent>
                <w:p w:rsidR="00CB0532" w:rsidRPr="00C444B5" w:rsidRDefault="00CB0532" w:rsidP="00CB0532">
                  <w:pPr>
                    <w:jc w:val="center"/>
                    <w:rPr>
                      <w:i/>
                    </w:rPr>
                  </w:pPr>
                  <w:r w:rsidRPr="00C444B5">
                    <w:rPr>
                      <w:i/>
                    </w:rPr>
                    <w:t>Sessions</w:t>
                  </w:r>
                </w:p>
              </w:txbxContent>
            </v:textbox>
          </v:shape>
        </w:pict>
      </w:r>
    </w:p>
    <w:tbl>
      <w:tblPr>
        <w:tblStyle w:val="TableGrid"/>
        <w:tblpPr w:leftFromText="180" w:rightFromText="180" w:vertAnchor="text" w:horzAnchor="page" w:tblpX="2383" w:tblpY="328"/>
        <w:tblW w:w="0" w:type="auto"/>
        <w:tblLook w:val="04A0"/>
      </w:tblPr>
      <w:tblGrid>
        <w:gridCol w:w="1384"/>
        <w:gridCol w:w="1276"/>
        <w:gridCol w:w="1276"/>
      </w:tblGrid>
      <w:tr w:rsidR="00CB0532" w:rsidTr="000C0231">
        <w:tc>
          <w:tcPr>
            <w:tcW w:w="1384" w:type="dxa"/>
          </w:tcPr>
          <w:p w:rsidR="00CB0532" w:rsidRDefault="00CB0532" w:rsidP="000C0231">
            <w:pPr>
              <w:rPr>
                <w:lang w:val="en-GB"/>
              </w:rPr>
            </w:pPr>
            <w:r>
              <w:rPr>
                <w:lang w:val="en-GB"/>
              </w:rPr>
              <w:t>Session</w:t>
            </w:r>
          </w:p>
        </w:tc>
        <w:tc>
          <w:tcPr>
            <w:tcW w:w="1276" w:type="dxa"/>
          </w:tcPr>
          <w:p w:rsidR="00CB0532" w:rsidRDefault="00CB0532" w:rsidP="000C0231">
            <w:pPr>
              <w:rPr>
                <w:lang w:val="en-GB"/>
              </w:rPr>
            </w:pPr>
            <w:r>
              <w:rPr>
                <w:lang w:val="en-GB"/>
              </w:rPr>
              <w:t>Branch</w:t>
            </w:r>
          </w:p>
        </w:tc>
        <w:tc>
          <w:tcPr>
            <w:tcW w:w="1276" w:type="dxa"/>
          </w:tcPr>
          <w:p w:rsidR="00CB0532" w:rsidRDefault="00CB0532" w:rsidP="000C0231">
            <w:pPr>
              <w:rPr>
                <w:lang w:val="en-GB"/>
              </w:rPr>
            </w:pPr>
            <w:r>
              <w:rPr>
                <w:lang w:val="en-GB"/>
              </w:rPr>
              <w:t>Zone</w:t>
            </w:r>
          </w:p>
        </w:tc>
      </w:tr>
      <w:tr w:rsidR="00CB0532" w:rsidTr="000C0231">
        <w:tc>
          <w:tcPr>
            <w:tcW w:w="1384" w:type="dxa"/>
          </w:tcPr>
          <w:p w:rsidR="00CB0532" w:rsidRDefault="00CB0532" w:rsidP="000C0231">
            <w:pPr>
              <w:rPr>
                <w:lang w:val="en-GB"/>
              </w:rPr>
            </w:pPr>
            <w:r>
              <w:rPr>
                <w:lang w:val="en-GB"/>
              </w:rPr>
              <w:t>S1</w:t>
            </w:r>
          </w:p>
        </w:tc>
        <w:tc>
          <w:tcPr>
            <w:tcW w:w="1276" w:type="dxa"/>
          </w:tcPr>
          <w:p w:rsidR="00CB0532" w:rsidRDefault="00CB0532" w:rsidP="000C0231">
            <w:pPr>
              <w:rPr>
                <w:lang w:val="en-GB"/>
              </w:rPr>
            </w:pPr>
            <w:r>
              <w:rPr>
                <w:lang w:val="en-GB"/>
              </w:rPr>
              <w:t>B1</w:t>
            </w:r>
          </w:p>
        </w:tc>
        <w:tc>
          <w:tcPr>
            <w:tcW w:w="1276" w:type="dxa"/>
          </w:tcPr>
          <w:p w:rsidR="00CB0532" w:rsidRDefault="00CB0532" w:rsidP="000C0231">
            <w:pPr>
              <w:rPr>
                <w:lang w:val="en-GB"/>
              </w:rPr>
            </w:pPr>
            <w:r>
              <w:rPr>
                <w:lang w:val="en-GB"/>
              </w:rPr>
              <w:t>Z1</w:t>
            </w:r>
          </w:p>
        </w:tc>
      </w:tr>
      <w:tr w:rsidR="00CB0532" w:rsidTr="000C0231">
        <w:tc>
          <w:tcPr>
            <w:tcW w:w="1384" w:type="dxa"/>
          </w:tcPr>
          <w:p w:rsidR="00CB0532" w:rsidRDefault="00CB0532" w:rsidP="000C0231">
            <w:pPr>
              <w:rPr>
                <w:lang w:val="en-GB"/>
              </w:rPr>
            </w:pPr>
            <w:r>
              <w:rPr>
                <w:lang w:val="en-GB"/>
              </w:rPr>
              <w:t>S2</w:t>
            </w:r>
          </w:p>
        </w:tc>
        <w:tc>
          <w:tcPr>
            <w:tcW w:w="1276" w:type="dxa"/>
          </w:tcPr>
          <w:p w:rsidR="00CB0532" w:rsidRDefault="00CB0532" w:rsidP="000C0231">
            <w:pPr>
              <w:rPr>
                <w:lang w:val="en-GB"/>
              </w:rPr>
            </w:pPr>
            <w:r>
              <w:rPr>
                <w:lang w:val="en-GB"/>
              </w:rPr>
              <w:t>B1</w:t>
            </w:r>
          </w:p>
        </w:tc>
        <w:tc>
          <w:tcPr>
            <w:tcW w:w="1276" w:type="dxa"/>
          </w:tcPr>
          <w:p w:rsidR="00CB0532" w:rsidRDefault="00CB0532" w:rsidP="000C0231">
            <w:pPr>
              <w:rPr>
                <w:lang w:val="en-GB"/>
              </w:rPr>
            </w:pPr>
            <w:r>
              <w:rPr>
                <w:lang w:val="en-GB"/>
              </w:rPr>
              <w:t>Z1</w:t>
            </w:r>
          </w:p>
        </w:tc>
      </w:tr>
      <w:tr w:rsidR="00CB0532" w:rsidTr="000C0231">
        <w:tc>
          <w:tcPr>
            <w:tcW w:w="1384" w:type="dxa"/>
          </w:tcPr>
          <w:p w:rsidR="00CB0532" w:rsidRDefault="00CB0532" w:rsidP="000C0231">
            <w:pPr>
              <w:rPr>
                <w:lang w:val="en-GB"/>
              </w:rPr>
            </w:pPr>
            <w:r>
              <w:rPr>
                <w:lang w:val="en-GB"/>
              </w:rPr>
              <w:t>S3</w:t>
            </w:r>
          </w:p>
        </w:tc>
        <w:tc>
          <w:tcPr>
            <w:tcW w:w="1276" w:type="dxa"/>
          </w:tcPr>
          <w:p w:rsidR="00CB0532" w:rsidRDefault="00CB0532" w:rsidP="000C0231">
            <w:pPr>
              <w:rPr>
                <w:lang w:val="en-GB"/>
              </w:rPr>
            </w:pPr>
            <w:r>
              <w:rPr>
                <w:lang w:val="en-GB"/>
              </w:rPr>
              <w:t>B1</w:t>
            </w:r>
          </w:p>
        </w:tc>
        <w:tc>
          <w:tcPr>
            <w:tcW w:w="1276" w:type="dxa"/>
          </w:tcPr>
          <w:p w:rsidR="00CB0532" w:rsidRDefault="00CB0532" w:rsidP="000C0231">
            <w:pPr>
              <w:rPr>
                <w:lang w:val="en-GB"/>
              </w:rPr>
            </w:pPr>
            <w:r>
              <w:rPr>
                <w:lang w:val="en-GB"/>
              </w:rPr>
              <w:t>Z1</w:t>
            </w:r>
          </w:p>
        </w:tc>
      </w:tr>
      <w:tr w:rsidR="00CB0532" w:rsidTr="000C0231">
        <w:tc>
          <w:tcPr>
            <w:tcW w:w="1384" w:type="dxa"/>
          </w:tcPr>
          <w:p w:rsidR="00CB0532" w:rsidRDefault="00CB0532" w:rsidP="000C0231">
            <w:pPr>
              <w:rPr>
                <w:lang w:val="en-GB"/>
              </w:rPr>
            </w:pPr>
            <w:r>
              <w:rPr>
                <w:lang w:val="en-GB"/>
              </w:rPr>
              <w:t>S4</w:t>
            </w:r>
          </w:p>
        </w:tc>
        <w:tc>
          <w:tcPr>
            <w:tcW w:w="1276" w:type="dxa"/>
          </w:tcPr>
          <w:p w:rsidR="00CB0532" w:rsidRDefault="00CB0532" w:rsidP="000C0231">
            <w:pPr>
              <w:rPr>
                <w:lang w:val="en-GB"/>
              </w:rPr>
            </w:pPr>
            <w:r>
              <w:rPr>
                <w:lang w:val="en-GB"/>
              </w:rPr>
              <w:t>B1</w:t>
            </w:r>
          </w:p>
        </w:tc>
        <w:tc>
          <w:tcPr>
            <w:tcW w:w="1276" w:type="dxa"/>
          </w:tcPr>
          <w:p w:rsidR="00CB0532" w:rsidRDefault="00CB0532" w:rsidP="000C0231">
            <w:pPr>
              <w:rPr>
                <w:lang w:val="en-GB"/>
              </w:rPr>
            </w:pPr>
            <w:r>
              <w:rPr>
                <w:lang w:val="en-GB"/>
              </w:rPr>
              <w:t>Z1</w:t>
            </w:r>
          </w:p>
        </w:tc>
      </w:tr>
    </w:tbl>
    <w:tbl>
      <w:tblPr>
        <w:tblStyle w:val="TableGrid"/>
        <w:tblpPr w:leftFromText="180" w:rightFromText="180" w:vertAnchor="text" w:horzAnchor="page" w:tblpX="6673" w:tblpY="373"/>
        <w:tblW w:w="0" w:type="auto"/>
        <w:tblLook w:val="04A0"/>
      </w:tblPr>
      <w:tblGrid>
        <w:gridCol w:w="1101"/>
        <w:gridCol w:w="1134"/>
        <w:gridCol w:w="1134"/>
      </w:tblGrid>
      <w:tr w:rsidR="00CB0532" w:rsidTr="000C0231">
        <w:tc>
          <w:tcPr>
            <w:tcW w:w="1101" w:type="dxa"/>
          </w:tcPr>
          <w:p w:rsidR="00CB0532" w:rsidRDefault="00CB0532" w:rsidP="000C0231">
            <w:pPr>
              <w:rPr>
                <w:lang w:val="en-GB"/>
              </w:rPr>
            </w:pPr>
            <w:r>
              <w:rPr>
                <w:lang w:val="en-GB"/>
              </w:rPr>
              <w:t>Branch</w:t>
            </w:r>
          </w:p>
        </w:tc>
        <w:tc>
          <w:tcPr>
            <w:tcW w:w="1134" w:type="dxa"/>
          </w:tcPr>
          <w:p w:rsidR="00CB0532" w:rsidRDefault="00CB0532" w:rsidP="000C0231">
            <w:pPr>
              <w:rPr>
                <w:lang w:val="en-GB"/>
              </w:rPr>
            </w:pPr>
            <w:r>
              <w:rPr>
                <w:lang w:val="en-GB"/>
              </w:rPr>
              <w:t>Revision</w:t>
            </w:r>
          </w:p>
        </w:tc>
        <w:tc>
          <w:tcPr>
            <w:tcW w:w="1134" w:type="dxa"/>
          </w:tcPr>
          <w:p w:rsidR="00CB0532" w:rsidRDefault="00CB0532" w:rsidP="000C0231">
            <w:pPr>
              <w:rPr>
                <w:lang w:val="en-GB"/>
              </w:rPr>
            </w:pPr>
            <w:r>
              <w:rPr>
                <w:lang w:val="en-GB"/>
              </w:rPr>
              <w:t>Session</w:t>
            </w:r>
          </w:p>
        </w:tc>
      </w:tr>
      <w:tr w:rsidR="00CB0532" w:rsidTr="000C0231">
        <w:tc>
          <w:tcPr>
            <w:tcW w:w="1101" w:type="dxa"/>
          </w:tcPr>
          <w:p w:rsidR="00CB0532" w:rsidRDefault="00CB0532" w:rsidP="000C0231">
            <w:pPr>
              <w:rPr>
                <w:lang w:val="en-GB"/>
              </w:rPr>
            </w:pPr>
            <w:r>
              <w:rPr>
                <w:lang w:val="en-GB"/>
              </w:rPr>
              <w:t>B1</w:t>
            </w:r>
          </w:p>
        </w:tc>
        <w:tc>
          <w:tcPr>
            <w:tcW w:w="1134" w:type="dxa"/>
          </w:tcPr>
          <w:p w:rsidR="00CB0532" w:rsidRDefault="00CB0532" w:rsidP="000C0231">
            <w:pPr>
              <w:rPr>
                <w:lang w:val="en-GB"/>
              </w:rPr>
            </w:pPr>
            <w:r>
              <w:rPr>
                <w:lang w:val="en-GB"/>
              </w:rPr>
              <w:t>100</w:t>
            </w:r>
          </w:p>
        </w:tc>
        <w:tc>
          <w:tcPr>
            <w:tcW w:w="1134" w:type="dxa"/>
          </w:tcPr>
          <w:p w:rsidR="00CB0532" w:rsidRDefault="00CB0532" w:rsidP="000C0231">
            <w:pPr>
              <w:rPr>
                <w:lang w:val="en-GB"/>
              </w:rPr>
            </w:pPr>
            <w:r>
              <w:rPr>
                <w:lang w:val="en-GB"/>
              </w:rPr>
              <w:t>S1</w:t>
            </w:r>
          </w:p>
        </w:tc>
      </w:tr>
      <w:tr w:rsidR="00CB0532" w:rsidTr="000C0231">
        <w:tc>
          <w:tcPr>
            <w:tcW w:w="1101" w:type="dxa"/>
          </w:tcPr>
          <w:p w:rsidR="00CB0532" w:rsidRDefault="00CB0532" w:rsidP="000C0231">
            <w:pPr>
              <w:rPr>
                <w:lang w:val="en-GB"/>
              </w:rPr>
            </w:pPr>
            <w:r>
              <w:rPr>
                <w:lang w:val="en-GB"/>
              </w:rPr>
              <w:t>B1</w:t>
            </w:r>
          </w:p>
        </w:tc>
        <w:tc>
          <w:tcPr>
            <w:tcW w:w="1134" w:type="dxa"/>
          </w:tcPr>
          <w:p w:rsidR="00CB0532" w:rsidRDefault="00CB0532" w:rsidP="000C0231">
            <w:pPr>
              <w:rPr>
                <w:lang w:val="en-GB"/>
              </w:rPr>
            </w:pPr>
            <w:r>
              <w:rPr>
                <w:lang w:val="en-GB"/>
              </w:rPr>
              <w:t>101</w:t>
            </w:r>
          </w:p>
        </w:tc>
        <w:tc>
          <w:tcPr>
            <w:tcW w:w="1134" w:type="dxa"/>
          </w:tcPr>
          <w:p w:rsidR="00CB0532" w:rsidRDefault="00CB0532" w:rsidP="000C0231">
            <w:pPr>
              <w:rPr>
                <w:lang w:val="en-GB"/>
              </w:rPr>
            </w:pPr>
            <w:r>
              <w:rPr>
                <w:lang w:val="en-GB"/>
              </w:rPr>
              <w:t>S2</w:t>
            </w:r>
          </w:p>
        </w:tc>
      </w:tr>
      <w:tr w:rsidR="00CB0532" w:rsidTr="000C0231">
        <w:tc>
          <w:tcPr>
            <w:tcW w:w="1101" w:type="dxa"/>
          </w:tcPr>
          <w:p w:rsidR="00CB0532" w:rsidRDefault="00CB0532" w:rsidP="000C0231">
            <w:pPr>
              <w:rPr>
                <w:lang w:val="en-GB"/>
              </w:rPr>
            </w:pPr>
            <w:r>
              <w:rPr>
                <w:lang w:val="en-GB"/>
              </w:rPr>
              <w:t>B1</w:t>
            </w:r>
          </w:p>
        </w:tc>
        <w:tc>
          <w:tcPr>
            <w:tcW w:w="1134" w:type="dxa"/>
          </w:tcPr>
          <w:p w:rsidR="00CB0532" w:rsidRDefault="00CB0532" w:rsidP="000C0231">
            <w:pPr>
              <w:rPr>
                <w:lang w:val="en-GB"/>
              </w:rPr>
            </w:pPr>
            <w:r>
              <w:rPr>
                <w:lang w:val="en-GB"/>
              </w:rPr>
              <w:t>102</w:t>
            </w:r>
          </w:p>
        </w:tc>
        <w:tc>
          <w:tcPr>
            <w:tcW w:w="1134" w:type="dxa"/>
          </w:tcPr>
          <w:p w:rsidR="00CB0532" w:rsidRDefault="00CB0532" w:rsidP="000C0231">
            <w:pPr>
              <w:rPr>
                <w:lang w:val="en-GB"/>
              </w:rPr>
            </w:pPr>
            <w:r>
              <w:rPr>
                <w:lang w:val="en-GB"/>
              </w:rPr>
              <w:t>S4</w:t>
            </w:r>
          </w:p>
        </w:tc>
      </w:tr>
      <w:tr w:rsidR="00CB0532" w:rsidTr="000C0231">
        <w:tc>
          <w:tcPr>
            <w:tcW w:w="1101" w:type="dxa"/>
          </w:tcPr>
          <w:p w:rsidR="00CB0532" w:rsidRDefault="00CB0532" w:rsidP="000C0231">
            <w:pPr>
              <w:rPr>
                <w:lang w:val="en-GB"/>
              </w:rPr>
            </w:pPr>
            <w:r>
              <w:rPr>
                <w:lang w:val="en-GB"/>
              </w:rPr>
              <w:t>B1</w:t>
            </w:r>
          </w:p>
        </w:tc>
        <w:tc>
          <w:tcPr>
            <w:tcW w:w="1134" w:type="dxa"/>
          </w:tcPr>
          <w:p w:rsidR="00CB0532" w:rsidRDefault="00CB0532" w:rsidP="000C0231">
            <w:pPr>
              <w:rPr>
                <w:lang w:val="en-GB"/>
              </w:rPr>
            </w:pPr>
            <w:r>
              <w:rPr>
                <w:lang w:val="en-GB"/>
              </w:rPr>
              <w:t>103</w:t>
            </w:r>
          </w:p>
        </w:tc>
        <w:tc>
          <w:tcPr>
            <w:tcW w:w="1134" w:type="dxa"/>
          </w:tcPr>
          <w:p w:rsidR="00CB0532" w:rsidRDefault="00CB0532" w:rsidP="000C0231">
            <w:pPr>
              <w:rPr>
                <w:lang w:val="en-GB"/>
              </w:rPr>
            </w:pPr>
            <w:r>
              <w:rPr>
                <w:lang w:val="en-GB"/>
              </w:rPr>
              <w:t>S3</w:t>
            </w:r>
          </w:p>
        </w:tc>
      </w:tr>
    </w:tbl>
    <w:p w:rsidR="00CB0532" w:rsidRDefault="00CB0532" w:rsidP="00CB0532">
      <w:pPr>
        <w:rPr>
          <w:lang w:val="en-GB"/>
        </w:rPr>
      </w:pPr>
    </w:p>
    <w:p w:rsidR="00CB0532" w:rsidRPr="006E10CF" w:rsidRDefault="00CB0532" w:rsidP="00CB0532">
      <w:pPr>
        <w:rPr>
          <w:lang w:val="en-GB"/>
        </w:rPr>
      </w:pPr>
    </w:p>
    <w:p w:rsidR="00CB0532" w:rsidRDefault="00CB0532" w:rsidP="00CB0532">
      <w:pPr>
        <w:rPr>
          <w:lang w:val="en-GB"/>
        </w:rPr>
      </w:pPr>
    </w:p>
    <w:p w:rsidR="00CB0532" w:rsidRDefault="00CB0532" w:rsidP="00CB0532">
      <w:pPr>
        <w:rPr>
          <w:lang w:val="en-GB"/>
        </w:rPr>
      </w:pPr>
    </w:p>
    <w:p w:rsidR="00CB0532" w:rsidRDefault="00CB0532" w:rsidP="00CB0532">
      <w:pPr>
        <w:jc w:val="center"/>
        <w:rPr>
          <w:lang w:val="en-GB"/>
        </w:rPr>
      </w:pPr>
      <w:r>
        <w:rPr>
          <w:lang w:val="en-GB"/>
        </w:rPr>
        <w:t>Figure 4 – Second To Finish Reconciled</w:t>
      </w:r>
    </w:p>
    <w:p w:rsidR="00CB0532" w:rsidRDefault="00CB0532" w:rsidP="00B26036">
      <w:pPr>
        <w:rPr>
          <w:lang w:val="en-GB"/>
        </w:rPr>
      </w:pPr>
    </w:p>
    <w:p w:rsidR="00CB0532" w:rsidRDefault="00CB0532" w:rsidP="00B26036">
      <w:pPr>
        <w:rPr>
          <w:lang w:val="en-GB"/>
        </w:rPr>
      </w:pPr>
      <w:r>
        <w:rPr>
          <w:lang w:val="en-GB"/>
        </w:rPr>
        <w:t xml:space="preserve">Now suppose that replaying the work from S3 reveals conflicts (i.e. the edits cannot be re-calculated without error). If the conflicts cannot be immediately resolved (perhaps the user is in a rush to go home), two </w:t>
      </w:r>
      <w:r w:rsidR="00CB0F9C">
        <w:rPr>
          <w:lang w:val="en-GB"/>
        </w:rPr>
        <w:t>options could be considered:</w:t>
      </w:r>
    </w:p>
    <w:p w:rsidR="00CB0F9C" w:rsidRDefault="00CB0F9C" w:rsidP="00CB0F9C">
      <w:pPr>
        <w:pStyle w:val="ListParagraph"/>
        <w:numPr>
          <w:ilvl w:val="0"/>
          <w:numId w:val="5"/>
        </w:numPr>
        <w:ind w:left="426" w:hanging="426"/>
        <w:rPr>
          <w:lang w:val="en-GB"/>
        </w:rPr>
      </w:pPr>
      <w:r w:rsidRPr="00CB0F9C">
        <w:rPr>
          <w:lang w:val="en-GB"/>
        </w:rPr>
        <w:t xml:space="preserve">The user could decide to temporarily abandon the session. This would effectively simulate something like a power failure, by leaving the entry in the </w:t>
      </w:r>
      <w:proofErr w:type="spellStart"/>
      <w:r w:rsidRPr="00CB0F9C">
        <w:rPr>
          <w:lang w:val="en-GB"/>
        </w:rPr>
        <w:t>ActiveSessions</w:t>
      </w:r>
      <w:proofErr w:type="spellEnd"/>
      <w:r w:rsidRPr="00CB0F9C">
        <w:rPr>
          <w:lang w:val="en-GB"/>
        </w:rPr>
        <w:t xml:space="preserve"> table. When the user re-starts the Editor, they would be reminded that their previous session is still active, and given the option to </w:t>
      </w:r>
      <w:r w:rsidR="0075199E">
        <w:rPr>
          <w:lang w:val="en-GB"/>
        </w:rPr>
        <w:t>resume the session</w:t>
      </w:r>
      <w:r w:rsidRPr="00CB0F9C">
        <w:rPr>
          <w:lang w:val="en-GB"/>
        </w:rPr>
        <w:t>.</w:t>
      </w:r>
    </w:p>
    <w:p w:rsidR="00CB0F9C" w:rsidRPr="00CB0F9C" w:rsidRDefault="00CB0F9C" w:rsidP="00CB0F9C">
      <w:pPr>
        <w:pStyle w:val="ListParagraph"/>
        <w:ind w:left="426"/>
        <w:rPr>
          <w:lang w:val="en-GB"/>
        </w:rPr>
      </w:pPr>
    </w:p>
    <w:p w:rsidR="00CB0F9C" w:rsidRPr="00CB0F9C" w:rsidRDefault="00CB0F9C" w:rsidP="00CB0F9C">
      <w:pPr>
        <w:pStyle w:val="ListParagraph"/>
        <w:numPr>
          <w:ilvl w:val="0"/>
          <w:numId w:val="5"/>
        </w:numPr>
        <w:ind w:left="426" w:hanging="426"/>
        <w:rPr>
          <w:lang w:val="en-GB"/>
        </w:rPr>
      </w:pPr>
      <w:r w:rsidRPr="00CB0F9C">
        <w:rPr>
          <w:lang w:val="en-GB"/>
        </w:rPr>
        <w:t xml:space="preserve">The user could decide to move the session to a child branch. This would be a </w:t>
      </w:r>
      <w:r w:rsidR="0075199E">
        <w:rPr>
          <w:lang w:val="en-GB"/>
        </w:rPr>
        <w:t xml:space="preserve">rather </w:t>
      </w:r>
      <w:r w:rsidRPr="00CB0F9C">
        <w:rPr>
          <w:lang w:val="en-GB"/>
        </w:rPr>
        <w:t>radical choice, indicating a complicated conflict that is more difficult to resolve.</w:t>
      </w:r>
    </w:p>
    <w:p w:rsidR="00CB0F9C" w:rsidRDefault="006C6CCC" w:rsidP="00B26036">
      <w:pPr>
        <w:rPr>
          <w:lang w:val="en-GB"/>
        </w:rPr>
      </w:pPr>
      <w:r>
        <w:rPr>
          <w:lang w:val="en-GB"/>
        </w:rPr>
        <w:t>The first case is covered by the structure previously illustrated in Figure 3. Creating a brand new branch would require the structure shown below.</w:t>
      </w:r>
    </w:p>
    <w:p w:rsidR="006C6CCC" w:rsidRDefault="006C6CCC">
      <w:pPr>
        <w:rPr>
          <w:lang w:val="en-GB"/>
        </w:rPr>
      </w:pPr>
      <w:r>
        <w:rPr>
          <w:lang w:val="en-GB"/>
        </w:rPr>
        <w:br w:type="page"/>
      </w:r>
    </w:p>
    <w:p w:rsidR="006C6CCC" w:rsidRDefault="00E14C34" w:rsidP="006C6CCC">
      <w:pPr>
        <w:rPr>
          <w:lang w:val="en-GB"/>
        </w:rPr>
      </w:pPr>
      <w:r w:rsidRPr="00E14C34">
        <w:rPr>
          <w:noProof/>
          <w:lang w:val="en-GB" w:eastAsia="en-GB"/>
        </w:rPr>
        <w:lastRenderedPageBreak/>
        <w:pict>
          <v:shape id="_x0000_s1095" type="#_x0000_t202" style="position:absolute;margin-left:325.5pt;margin-top:2.6pt;width:88.5pt;height:23.5pt;z-index:251716608" filled="f" stroked="f">
            <v:textbox>
              <w:txbxContent>
                <w:p w:rsidR="00730779" w:rsidRPr="00730779" w:rsidRDefault="00730779" w:rsidP="00730779">
                  <w:pPr>
                    <w:jc w:val="center"/>
                  </w:pPr>
                  <w:r w:rsidRPr="00730779">
                    <w:t>Branch B1</w:t>
                  </w:r>
                </w:p>
              </w:txbxContent>
            </v:textbox>
          </v:shape>
        </w:pict>
      </w:r>
      <w:r w:rsidRPr="00E14C34">
        <w:rPr>
          <w:noProof/>
          <w:lang w:val="en-GB" w:eastAsia="en-GB"/>
        </w:rPr>
        <w:pict>
          <v:shape id="_x0000_s1091" type="#_x0000_t202" style="position:absolute;margin-left:123pt;margin-top:2.6pt;width:30.75pt;height:27.75pt;z-index:251712512" filled="f">
            <v:textbox style="mso-next-textbox:#_x0000_s1091">
              <w:txbxContent>
                <w:p w:rsidR="006C6CCC" w:rsidRDefault="006C6CCC" w:rsidP="006C6CCC">
                  <w:pPr>
                    <w:jc w:val="center"/>
                  </w:pPr>
                  <w:r>
                    <w:t>S1</w:t>
                  </w:r>
                </w:p>
              </w:txbxContent>
            </v:textbox>
          </v:shape>
        </w:pict>
      </w:r>
      <w:r w:rsidRPr="00E14C34">
        <w:rPr>
          <w:noProof/>
          <w:lang w:val="en-GB" w:eastAsia="en-GB"/>
        </w:rPr>
        <w:pict>
          <v:shape id="_x0000_s1090" type="#_x0000_t202" style="position:absolute;margin-left:179.25pt;margin-top:2.6pt;width:30.75pt;height:27.75pt;z-index:251711488" filled="f">
            <v:textbox style="mso-next-textbox:#_x0000_s1090">
              <w:txbxContent>
                <w:p w:rsidR="006C6CCC" w:rsidRDefault="006C6CCC" w:rsidP="006C6CCC">
                  <w:pPr>
                    <w:jc w:val="center"/>
                  </w:pPr>
                  <w:r>
                    <w:t>S2</w:t>
                  </w:r>
                </w:p>
              </w:txbxContent>
            </v:textbox>
          </v:shape>
        </w:pict>
      </w:r>
      <w:r w:rsidRPr="00E14C34">
        <w:rPr>
          <w:noProof/>
          <w:lang w:val="en-GB" w:eastAsia="en-GB"/>
        </w:rPr>
        <w:pict>
          <v:shape id="_x0000_s1092" type="#_x0000_t32" style="position:absolute;margin-left:153.75pt;margin-top:14.6pt;width:25.5pt;height:0;z-index:251713536" o:connectortype="straight">
            <v:stroke endarrow="block"/>
          </v:shape>
        </w:pict>
      </w:r>
      <w:r w:rsidRPr="00E14C34">
        <w:rPr>
          <w:noProof/>
          <w:lang w:val="en-GB" w:eastAsia="en-GB"/>
        </w:rPr>
        <w:pict>
          <v:shape id="_x0000_s1084" type="#_x0000_t202" style="position:absolute;margin-left:239.25pt;margin-top:2.6pt;width:30.75pt;height:27.75pt;z-index:251705344" filled="f" fillcolor="#ebf9e0">
            <v:textbox style="mso-next-textbox:#_x0000_s1084">
              <w:txbxContent>
                <w:p w:rsidR="006C6CCC" w:rsidRDefault="006C6CCC" w:rsidP="006C6CCC">
                  <w:pPr>
                    <w:jc w:val="center"/>
                  </w:pPr>
                  <w:r>
                    <w:t>S4</w:t>
                  </w:r>
                </w:p>
              </w:txbxContent>
            </v:textbox>
          </v:shape>
        </w:pict>
      </w:r>
      <w:r w:rsidRPr="00E14C34">
        <w:rPr>
          <w:noProof/>
          <w:lang w:val="en-GB" w:eastAsia="en-GB"/>
        </w:rPr>
        <w:pict>
          <v:shape id="_x0000_s1085" type="#_x0000_t32" style="position:absolute;margin-left:210pt;margin-top:14.6pt;width:29.25pt;height:0;z-index:251706368" o:connectortype="straight">
            <v:stroke endarrow="block"/>
          </v:shape>
        </w:pict>
      </w:r>
    </w:p>
    <w:p w:rsidR="006C6CCC" w:rsidRDefault="00E14C34" w:rsidP="006C6CCC">
      <w:pPr>
        <w:rPr>
          <w:lang w:val="en-GB"/>
        </w:rPr>
      </w:pPr>
      <w:r w:rsidRPr="00E14C34">
        <w:rPr>
          <w:noProof/>
          <w:lang w:val="en-GB" w:eastAsia="en-GB"/>
        </w:rPr>
        <w:pict>
          <v:shape id="_x0000_s1094" type="#_x0000_t32" style="position:absolute;margin-left:36pt;margin-top:11.9pt;width:388.5pt;height:3pt;flip:y;z-index:251715584" o:connectortype="straight" strokecolor="black [3213]">
            <v:stroke dashstyle="dash"/>
          </v:shape>
        </w:pict>
      </w:r>
      <w:r w:rsidRPr="00E14C34">
        <w:rPr>
          <w:noProof/>
          <w:lang w:val="en-GB" w:eastAsia="en-GB"/>
        </w:rPr>
        <w:pict>
          <v:shape id="_x0000_s1093" type="#_x0000_t32" style="position:absolute;margin-left:204.75pt;margin-top:4.9pt;width:22.65pt;height:33.4pt;flip:x y;z-index:251714560" o:connectortype="straight"/>
        </w:pict>
      </w:r>
    </w:p>
    <w:p w:rsidR="006C6CCC" w:rsidRDefault="00E14C34" w:rsidP="006C6CCC">
      <w:pPr>
        <w:rPr>
          <w:lang w:val="en-GB"/>
        </w:rPr>
      </w:pPr>
      <w:r w:rsidRPr="00E14C34">
        <w:rPr>
          <w:noProof/>
          <w:lang w:val="en-GB" w:eastAsia="en-GB"/>
        </w:rPr>
        <w:pict>
          <v:shape id="_x0000_s1096" type="#_x0000_t202" style="position:absolute;margin-left:325.5pt;margin-top:.1pt;width:88.5pt;height:23.5pt;z-index:251717632" filled="f" stroked="f">
            <v:textbox>
              <w:txbxContent>
                <w:p w:rsidR="00730779" w:rsidRPr="00730779" w:rsidRDefault="00730779" w:rsidP="00730779">
                  <w:pPr>
                    <w:jc w:val="center"/>
                  </w:pPr>
                  <w:r w:rsidRPr="00730779">
                    <w:t>B</w:t>
                  </w:r>
                  <w:r>
                    <w:t>ranch B2</w:t>
                  </w:r>
                </w:p>
              </w:txbxContent>
            </v:textbox>
          </v:shape>
        </w:pict>
      </w:r>
      <w:r w:rsidRPr="00E14C34">
        <w:rPr>
          <w:noProof/>
          <w:lang w:val="en-GB" w:eastAsia="en-GB"/>
        </w:rPr>
        <w:pict>
          <v:shape id="_x0000_s1086" type="#_x0000_t32" style="position:absolute;margin-left:227.4pt;margin-top:12.85pt;width:29.25pt;height:0;z-index:251707392" o:connectortype="straight">
            <v:stroke endarrow="block"/>
          </v:shape>
        </w:pict>
      </w:r>
      <w:r w:rsidRPr="00E14C34">
        <w:rPr>
          <w:noProof/>
          <w:lang w:val="en-GB" w:eastAsia="en-GB"/>
        </w:rPr>
        <w:pict>
          <v:shape id="_x0000_s1083" type="#_x0000_t202" style="position:absolute;margin-left:256.65pt;margin-top:.1pt;width:30.75pt;height:27.75pt;z-index:251704320" filled="f" fillcolor="#f79646 [3209]">
            <v:textbox style="mso-next-textbox:#_x0000_s1083">
              <w:txbxContent>
                <w:p w:rsidR="006C6CCC" w:rsidRPr="00650BB9" w:rsidRDefault="006C6CCC" w:rsidP="006C6CCC">
                  <w:pPr>
                    <w:jc w:val="center"/>
                    <w:rPr>
                      <w:i/>
                    </w:rPr>
                  </w:pPr>
                  <w:r>
                    <w:t>S3</w:t>
                  </w:r>
                </w:p>
              </w:txbxContent>
            </v:textbox>
          </v:shape>
        </w:pict>
      </w:r>
    </w:p>
    <w:p w:rsidR="00730779" w:rsidRDefault="00730779" w:rsidP="006C6CCC">
      <w:pPr>
        <w:rPr>
          <w:lang w:val="en-GB"/>
        </w:rPr>
      </w:pPr>
    </w:p>
    <w:p w:rsidR="006C6CCC" w:rsidRDefault="00E14C34" w:rsidP="006C6CCC">
      <w:pPr>
        <w:rPr>
          <w:lang w:val="en-GB"/>
        </w:rPr>
      </w:pPr>
      <w:r w:rsidRPr="00E14C34">
        <w:rPr>
          <w:noProof/>
          <w:lang w:val="en-GB" w:eastAsia="en-GB"/>
        </w:rPr>
        <w:pict>
          <v:shape id="_x0000_s1087" type="#_x0000_t202" style="position:absolute;margin-left:101.25pt;margin-top:11pt;width:88.5pt;height:23.5pt;z-index:251708416" filled="f" stroked="f">
            <v:textbox>
              <w:txbxContent>
                <w:p w:rsidR="006C6CCC" w:rsidRPr="00C444B5" w:rsidRDefault="006C6CCC" w:rsidP="006C6CCC">
                  <w:pPr>
                    <w:jc w:val="center"/>
                    <w:rPr>
                      <w:i/>
                    </w:rPr>
                  </w:pPr>
                  <w:r w:rsidRPr="00C444B5">
                    <w:rPr>
                      <w:i/>
                    </w:rPr>
                    <w:t>Sessions</w:t>
                  </w:r>
                </w:p>
              </w:txbxContent>
            </v:textbox>
          </v:shape>
        </w:pict>
      </w:r>
      <w:r w:rsidRPr="00E14C34">
        <w:rPr>
          <w:noProof/>
          <w:lang w:val="en-GB" w:eastAsia="en-GB"/>
        </w:rPr>
        <w:pict>
          <v:shape id="_x0000_s1088" type="#_x0000_t202" style="position:absolute;margin-left:299.25pt;margin-top:11pt;width:88.5pt;height:23.5pt;z-index:251709440" filled="f" stroked="f">
            <v:textbox>
              <w:txbxContent>
                <w:p w:rsidR="006C6CCC" w:rsidRPr="00C444B5" w:rsidRDefault="006C6CCC" w:rsidP="006C6CCC">
                  <w:pPr>
                    <w:jc w:val="center"/>
                    <w:rPr>
                      <w:i/>
                    </w:rPr>
                  </w:pPr>
                  <w:proofErr w:type="spellStart"/>
                  <w:r w:rsidRPr="00C444B5">
                    <w:rPr>
                      <w:i/>
                    </w:rPr>
                    <w:t>BranchSessions</w:t>
                  </w:r>
                  <w:proofErr w:type="spellEnd"/>
                </w:p>
              </w:txbxContent>
            </v:textbox>
          </v:shape>
        </w:pict>
      </w:r>
    </w:p>
    <w:tbl>
      <w:tblPr>
        <w:tblStyle w:val="TableGrid"/>
        <w:tblpPr w:leftFromText="180" w:rightFromText="180" w:vertAnchor="text" w:horzAnchor="page" w:tblpX="2383" w:tblpY="328"/>
        <w:tblW w:w="0" w:type="auto"/>
        <w:tblLook w:val="04A0"/>
      </w:tblPr>
      <w:tblGrid>
        <w:gridCol w:w="1384"/>
        <w:gridCol w:w="1276"/>
        <w:gridCol w:w="1276"/>
      </w:tblGrid>
      <w:tr w:rsidR="006C6CCC" w:rsidTr="002C1C0A">
        <w:tc>
          <w:tcPr>
            <w:tcW w:w="1384" w:type="dxa"/>
          </w:tcPr>
          <w:p w:rsidR="006C6CCC" w:rsidRDefault="006C6CCC" w:rsidP="002C1C0A">
            <w:pPr>
              <w:rPr>
                <w:lang w:val="en-GB"/>
              </w:rPr>
            </w:pPr>
            <w:r>
              <w:rPr>
                <w:lang w:val="en-GB"/>
              </w:rPr>
              <w:t>Session</w:t>
            </w:r>
          </w:p>
        </w:tc>
        <w:tc>
          <w:tcPr>
            <w:tcW w:w="1276" w:type="dxa"/>
          </w:tcPr>
          <w:p w:rsidR="006C6CCC" w:rsidRDefault="006C6CCC" w:rsidP="002C1C0A">
            <w:pPr>
              <w:rPr>
                <w:lang w:val="en-GB"/>
              </w:rPr>
            </w:pPr>
            <w:r>
              <w:rPr>
                <w:lang w:val="en-GB"/>
              </w:rPr>
              <w:t>Branch</w:t>
            </w:r>
          </w:p>
        </w:tc>
        <w:tc>
          <w:tcPr>
            <w:tcW w:w="1276" w:type="dxa"/>
          </w:tcPr>
          <w:p w:rsidR="006C6CCC" w:rsidRDefault="006C6CCC" w:rsidP="002C1C0A">
            <w:pPr>
              <w:rPr>
                <w:lang w:val="en-GB"/>
              </w:rPr>
            </w:pPr>
            <w:r>
              <w:rPr>
                <w:lang w:val="en-GB"/>
              </w:rPr>
              <w:t>Zone</w:t>
            </w:r>
          </w:p>
        </w:tc>
      </w:tr>
      <w:tr w:rsidR="006C6CCC" w:rsidTr="002C1C0A">
        <w:tc>
          <w:tcPr>
            <w:tcW w:w="1384" w:type="dxa"/>
          </w:tcPr>
          <w:p w:rsidR="006C6CCC" w:rsidRDefault="006C6CCC" w:rsidP="002C1C0A">
            <w:pPr>
              <w:rPr>
                <w:lang w:val="en-GB"/>
              </w:rPr>
            </w:pPr>
            <w:r>
              <w:rPr>
                <w:lang w:val="en-GB"/>
              </w:rPr>
              <w:t>S1</w:t>
            </w:r>
          </w:p>
        </w:tc>
        <w:tc>
          <w:tcPr>
            <w:tcW w:w="1276" w:type="dxa"/>
          </w:tcPr>
          <w:p w:rsidR="006C6CCC" w:rsidRDefault="006C6CCC" w:rsidP="002C1C0A">
            <w:pPr>
              <w:rPr>
                <w:lang w:val="en-GB"/>
              </w:rPr>
            </w:pPr>
            <w:r>
              <w:rPr>
                <w:lang w:val="en-GB"/>
              </w:rPr>
              <w:t>B1</w:t>
            </w:r>
          </w:p>
        </w:tc>
        <w:tc>
          <w:tcPr>
            <w:tcW w:w="1276" w:type="dxa"/>
          </w:tcPr>
          <w:p w:rsidR="006C6CCC" w:rsidRDefault="006C6CCC" w:rsidP="002C1C0A">
            <w:pPr>
              <w:rPr>
                <w:lang w:val="en-GB"/>
              </w:rPr>
            </w:pPr>
            <w:r>
              <w:rPr>
                <w:lang w:val="en-GB"/>
              </w:rPr>
              <w:t>Z1</w:t>
            </w:r>
          </w:p>
        </w:tc>
      </w:tr>
      <w:tr w:rsidR="006C6CCC" w:rsidTr="00730779">
        <w:tc>
          <w:tcPr>
            <w:tcW w:w="1384" w:type="dxa"/>
          </w:tcPr>
          <w:p w:rsidR="006C6CCC" w:rsidRDefault="006C6CCC" w:rsidP="002C1C0A">
            <w:pPr>
              <w:rPr>
                <w:lang w:val="en-GB"/>
              </w:rPr>
            </w:pPr>
            <w:r>
              <w:rPr>
                <w:lang w:val="en-GB"/>
              </w:rPr>
              <w:t>S2</w:t>
            </w:r>
          </w:p>
        </w:tc>
        <w:tc>
          <w:tcPr>
            <w:tcW w:w="1276" w:type="dxa"/>
            <w:tcBorders>
              <w:bottom w:val="single" w:sz="4" w:space="0" w:color="auto"/>
            </w:tcBorders>
          </w:tcPr>
          <w:p w:rsidR="006C6CCC" w:rsidRDefault="006C6CCC" w:rsidP="002C1C0A">
            <w:pPr>
              <w:rPr>
                <w:lang w:val="en-GB"/>
              </w:rPr>
            </w:pPr>
            <w:r>
              <w:rPr>
                <w:lang w:val="en-GB"/>
              </w:rPr>
              <w:t>B1</w:t>
            </w:r>
          </w:p>
        </w:tc>
        <w:tc>
          <w:tcPr>
            <w:tcW w:w="1276" w:type="dxa"/>
          </w:tcPr>
          <w:p w:rsidR="006C6CCC" w:rsidRDefault="006C6CCC" w:rsidP="002C1C0A">
            <w:pPr>
              <w:rPr>
                <w:lang w:val="en-GB"/>
              </w:rPr>
            </w:pPr>
            <w:r>
              <w:rPr>
                <w:lang w:val="en-GB"/>
              </w:rPr>
              <w:t>Z1</w:t>
            </w:r>
          </w:p>
        </w:tc>
      </w:tr>
      <w:tr w:rsidR="006C6CCC" w:rsidTr="00730779">
        <w:tc>
          <w:tcPr>
            <w:tcW w:w="1384" w:type="dxa"/>
          </w:tcPr>
          <w:p w:rsidR="006C6CCC" w:rsidRDefault="006C6CCC" w:rsidP="002C1C0A">
            <w:pPr>
              <w:rPr>
                <w:lang w:val="en-GB"/>
              </w:rPr>
            </w:pPr>
            <w:r>
              <w:rPr>
                <w:lang w:val="en-GB"/>
              </w:rPr>
              <w:t>S3</w:t>
            </w:r>
          </w:p>
        </w:tc>
        <w:tc>
          <w:tcPr>
            <w:tcW w:w="1276" w:type="dxa"/>
            <w:shd w:val="clear" w:color="auto" w:fill="C4BC96" w:themeFill="background2" w:themeFillShade="BF"/>
          </w:tcPr>
          <w:p w:rsidR="006C6CCC" w:rsidRDefault="006C6CCC" w:rsidP="002C1C0A">
            <w:pPr>
              <w:rPr>
                <w:lang w:val="en-GB"/>
              </w:rPr>
            </w:pPr>
            <w:r>
              <w:rPr>
                <w:lang w:val="en-GB"/>
              </w:rPr>
              <w:t>B2</w:t>
            </w:r>
          </w:p>
        </w:tc>
        <w:tc>
          <w:tcPr>
            <w:tcW w:w="1276" w:type="dxa"/>
          </w:tcPr>
          <w:p w:rsidR="006C6CCC" w:rsidRDefault="006C6CCC" w:rsidP="002C1C0A">
            <w:pPr>
              <w:rPr>
                <w:lang w:val="en-GB"/>
              </w:rPr>
            </w:pPr>
            <w:r>
              <w:rPr>
                <w:lang w:val="en-GB"/>
              </w:rPr>
              <w:t>Z1</w:t>
            </w:r>
          </w:p>
        </w:tc>
      </w:tr>
      <w:tr w:rsidR="006C6CCC" w:rsidTr="002C1C0A">
        <w:tc>
          <w:tcPr>
            <w:tcW w:w="1384" w:type="dxa"/>
          </w:tcPr>
          <w:p w:rsidR="006C6CCC" w:rsidRDefault="006C6CCC" w:rsidP="002C1C0A">
            <w:pPr>
              <w:rPr>
                <w:lang w:val="en-GB"/>
              </w:rPr>
            </w:pPr>
            <w:r>
              <w:rPr>
                <w:lang w:val="en-GB"/>
              </w:rPr>
              <w:t>S4</w:t>
            </w:r>
          </w:p>
        </w:tc>
        <w:tc>
          <w:tcPr>
            <w:tcW w:w="1276" w:type="dxa"/>
          </w:tcPr>
          <w:p w:rsidR="006C6CCC" w:rsidRDefault="006C6CCC" w:rsidP="002C1C0A">
            <w:pPr>
              <w:rPr>
                <w:lang w:val="en-GB"/>
              </w:rPr>
            </w:pPr>
            <w:r>
              <w:rPr>
                <w:lang w:val="en-GB"/>
              </w:rPr>
              <w:t>B1</w:t>
            </w:r>
          </w:p>
        </w:tc>
        <w:tc>
          <w:tcPr>
            <w:tcW w:w="1276" w:type="dxa"/>
          </w:tcPr>
          <w:p w:rsidR="006C6CCC" w:rsidRDefault="006C6CCC" w:rsidP="002C1C0A">
            <w:pPr>
              <w:rPr>
                <w:lang w:val="en-GB"/>
              </w:rPr>
            </w:pPr>
            <w:r>
              <w:rPr>
                <w:lang w:val="en-GB"/>
              </w:rPr>
              <w:t>Z1</w:t>
            </w:r>
          </w:p>
        </w:tc>
      </w:tr>
    </w:tbl>
    <w:tbl>
      <w:tblPr>
        <w:tblStyle w:val="TableGrid"/>
        <w:tblpPr w:leftFromText="180" w:rightFromText="180" w:vertAnchor="text" w:horzAnchor="page" w:tblpX="6673" w:tblpY="373"/>
        <w:tblW w:w="0" w:type="auto"/>
        <w:tblLook w:val="04A0"/>
      </w:tblPr>
      <w:tblGrid>
        <w:gridCol w:w="1101"/>
        <w:gridCol w:w="1134"/>
        <w:gridCol w:w="1134"/>
      </w:tblGrid>
      <w:tr w:rsidR="006C6CCC" w:rsidTr="002C1C0A">
        <w:tc>
          <w:tcPr>
            <w:tcW w:w="1101" w:type="dxa"/>
          </w:tcPr>
          <w:p w:rsidR="006C6CCC" w:rsidRDefault="006C6CCC" w:rsidP="002C1C0A">
            <w:pPr>
              <w:rPr>
                <w:lang w:val="en-GB"/>
              </w:rPr>
            </w:pPr>
            <w:r>
              <w:rPr>
                <w:lang w:val="en-GB"/>
              </w:rPr>
              <w:t>Branch</w:t>
            </w:r>
          </w:p>
        </w:tc>
        <w:tc>
          <w:tcPr>
            <w:tcW w:w="1134" w:type="dxa"/>
          </w:tcPr>
          <w:p w:rsidR="006C6CCC" w:rsidRDefault="006C6CCC" w:rsidP="002C1C0A">
            <w:pPr>
              <w:rPr>
                <w:lang w:val="en-GB"/>
              </w:rPr>
            </w:pPr>
            <w:r>
              <w:rPr>
                <w:lang w:val="en-GB"/>
              </w:rPr>
              <w:t>Revision</w:t>
            </w:r>
          </w:p>
        </w:tc>
        <w:tc>
          <w:tcPr>
            <w:tcW w:w="1134" w:type="dxa"/>
          </w:tcPr>
          <w:p w:rsidR="006C6CCC" w:rsidRDefault="006C6CCC" w:rsidP="002C1C0A">
            <w:pPr>
              <w:rPr>
                <w:lang w:val="en-GB"/>
              </w:rPr>
            </w:pPr>
            <w:r>
              <w:rPr>
                <w:lang w:val="en-GB"/>
              </w:rPr>
              <w:t>Session</w:t>
            </w:r>
          </w:p>
        </w:tc>
      </w:tr>
      <w:tr w:rsidR="006C6CCC" w:rsidTr="002C1C0A">
        <w:tc>
          <w:tcPr>
            <w:tcW w:w="1101" w:type="dxa"/>
          </w:tcPr>
          <w:p w:rsidR="006C6CCC" w:rsidRDefault="006C6CCC" w:rsidP="002C1C0A">
            <w:pPr>
              <w:rPr>
                <w:lang w:val="en-GB"/>
              </w:rPr>
            </w:pPr>
            <w:r>
              <w:rPr>
                <w:lang w:val="en-GB"/>
              </w:rPr>
              <w:t>B1</w:t>
            </w:r>
          </w:p>
        </w:tc>
        <w:tc>
          <w:tcPr>
            <w:tcW w:w="1134" w:type="dxa"/>
          </w:tcPr>
          <w:p w:rsidR="006C6CCC" w:rsidRDefault="006C6CCC" w:rsidP="002C1C0A">
            <w:pPr>
              <w:rPr>
                <w:lang w:val="en-GB"/>
              </w:rPr>
            </w:pPr>
            <w:r>
              <w:rPr>
                <w:lang w:val="en-GB"/>
              </w:rPr>
              <w:t>100</w:t>
            </w:r>
          </w:p>
        </w:tc>
        <w:tc>
          <w:tcPr>
            <w:tcW w:w="1134" w:type="dxa"/>
          </w:tcPr>
          <w:p w:rsidR="006C6CCC" w:rsidRDefault="006C6CCC" w:rsidP="002C1C0A">
            <w:pPr>
              <w:rPr>
                <w:lang w:val="en-GB"/>
              </w:rPr>
            </w:pPr>
            <w:r>
              <w:rPr>
                <w:lang w:val="en-GB"/>
              </w:rPr>
              <w:t>S1</w:t>
            </w:r>
          </w:p>
        </w:tc>
      </w:tr>
      <w:tr w:rsidR="006C6CCC" w:rsidTr="002C1C0A">
        <w:tc>
          <w:tcPr>
            <w:tcW w:w="1101" w:type="dxa"/>
          </w:tcPr>
          <w:p w:rsidR="006C6CCC" w:rsidRDefault="006C6CCC" w:rsidP="002C1C0A">
            <w:pPr>
              <w:rPr>
                <w:lang w:val="en-GB"/>
              </w:rPr>
            </w:pPr>
            <w:r>
              <w:rPr>
                <w:lang w:val="en-GB"/>
              </w:rPr>
              <w:t>B1</w:t>
            </w:r>
          </w:p>
        </w:tc>
        <w:tc>
          <w:tcPr>
            <w:tcW w:w="1134" w:type="dxa"/>
          </w:tcPr>
          <w:p w:rsidR="006C6CCC" w:rsidRDefault="006C6CCC" w:rsidP="002C1C0A">
            <w:pPr>
              <w:rPr>
                <w:lang w:val="en-GB"/>
              </w:rPr>
            </w:pPr>
            <w:r>
              <w:rPr>
                <w:lang w:val="en-GB"/>
              </w:rPr>
              <w:t>101</w:t>
            </w:r>
          </w:p>
        </w:tc>
        <w:tc>
          <w:tcPr>
            <w:tcW w:w="1134" w:type="dxa"/>
          </w:tcPr>
          <w:p w:rsidR="006C6CCC" w:rsidRDefault="006C6CCC" w:rsidP="002C1C0A">
            <w:pPr>
              <w:rPr>
                <w:lang w:val="en-GB"/>
              </w:rPr>
            </w:pPr>
            <w:r>
              <w:rPr>
                <w:lang w:val="en-GB"/>
              </w:rPr>
              <w:t>S2</w:t>
            </w:r>
          </w:p>
        </w:tc>
      </w:tr>
      <w:tr w:rsidR="006C6CCC" w:rsidTr="00730779">
        <w:tc>
          <w:tcPr>
            <w:tcW w:w="1101" w:type="dxa"/>
            <w:tcBorders>
              <w:bottom w:val="single" w:sz="4" w:space="0" w:color="auto"/>
            </w:tcBorders>
          </w:tcPr>
          <w:p w:rsidR="006C6CCC" w:rsidRDefault="006C6CCC" w:rsidP="002C1C0A">
            <w:pPr>
              <w:rPr>
                <w:lang w:val="en-GB"/>
              </w:rPr>
            </w:pPr>
            <w:r>
              <w:rPr>
                <w:lang w:val="en-GB"/>
              </w:rPr>
              <w:t>B1</w:t>
            </w:r>
          </w:p>
        </w:tc>
        <w:tc>
          <w:tcPr>
            <w:tcW w:w="1134" w:type="dxa"/>
          </w:tcPr>
          <w:p w:rsidR="006C6CCC" w:rsidRDefault="006C6CCC" w:rsidP="002C1C0A">
            <w:pPr>
              <w:rPr>
                <w:lang w:val="en-GB"/>
              </w:rPr>
            </w:pPr>
            <w:r>
              <w:rPr>
                <w:lang w:val="en-GB"/>
              </w:rPr>
              <w:t>102</w:t>
            </w:r>
          </w:p>
        </w:tc>
        <w:tc>
          <w:tcPr>
            <w:tcW w:w="1134" w:type="dxa"/>
          </w:tcPr>
          <w:p w:rsidR="006C6CCC" w:rsidRDefault="006C6CCC" w:rsidP="002C1C0A">
            <w:pPr>
              <w:rPr>
                <w:lang w:val="en-GB"/>
              </w:rPr>
            </w:pPr>
            <w:r>
              <w:rPr>
                <w:lang w:val="en-GB"/>
              </w:rPr>
              <w:t>S4</w:t>
            </w:r>
          </w:p>
        </w:tc>
      </w:tr>
      <w:tr w:rsidR="00730779" w:rsidTr="00730779">
        <w:tc>
          <w:tcPr>
            <w:tcW w:w="1101" w:type="dxa"/>
            <w:shd w:val="clear" w:color="auto" w:fill="C4BC96" w:themeFill="background2" w:themeFillShade="BF"/>
          </w:tcPr>
          <w:p w:rsidR="00730779" w:rsidRDefault="00730779" w:rsidP="002C1C0A">
            <w:pPr>
              <w:rPr>
                <w:lang w:val="en-GB"/>
              </w:rPr>
            </w:pPr>
            <w:r>
              <w:rPr>
                <w:lang w:val="en-GB"/>
              </w:rPr>
              <w:t>B2</w:t>
            </w:r>
          </w:p>
        </w:tc>
        <w:tc>
          <w:tcPr>
            <w:tcW w:w="1134" w:type="dxa"/>
          </w:tcPr>
          <w:p w:rsidR="00730779" w:rsidRDefault="00730779" w:rsidP="002C1C0A">
            <w:pPr>
              <w:rPr>
                <w:lang w:val="en-GB"/>
              </w:rPr>
            </w:pPr>
            <w:r>
              <w:rPr>
                <w:lang w:val="en-GB"/>
              </w:rPr>
              <w:t>103</w:t>
            </w:r>
          </w:p>
        </w:tc>
        <w:tc>
          <w:tcPr>
            <w:tcW w:w="1134" w:type="dxa"/>
          </w:tcPr>
          <w:p w:rsidR="00730779" w:rsidRDefault="00730779" w:rsidP="002C1C0A">
            <w:pPr>
              <w:rPr>
                <w:lang w:val="en-GB"/>
              </w:rPr>
            </w:pPr>
            <w:r>
              <w:rPr>
                <w:lang w:val="en-GB"/>
              </w:rPr>
              <w:t>S3</w:t>
            </w:r>
          </w:p>
        </w:tc>
      </w:tr>
    </w:tbl>
    <w:p w:rsidR="006C6CCC" w:rsidRDefault="006C6CCC" w:rsidP="006C6CCC">
      <w:pPr>
        <w:rPr>
          <w:lang w:val="en-GB"/>
        </w:rPr>
      </w:pPr>
    </w:p>
    <w:p w:rsidR="00730779" w:rsidRDefault="00730779" w:rsidP="006C6CCC">
      <w:pPr>
        <w:rPr>
          <w:lang w:val="en-GB"/>
        </w:rPr>
      </w:pPr>
    </w:p>
    <w:p w:rsidR="006C6CCC" w:rsidRPr="006E10CF" w:rsidRDefault="006C6CCC" w:rsidP="006C6CCC">
      <w:pPr>
        <w:rPr>
          <w:lang w:val="en-GB"/>
        </w:rPr>
      </w:pPr>
    </w:p>
    <w:p w:rsidR="006C6CCC" w:rsidRDefault="00E14C34" w:rsidP="006C6CCC">
      <w:pPr>
        <w:rPr>
          <w:lang w:val="en-GB"/>
        </w:rPr>
      </w:pPr>
      <w:r w:rsidRPr="00E14C34">
        <w:rPr>
          <w:noProof/>
          <w:lang w:val="en-GB" w:eastAsia="en-GB"/>
        </w:rPr>
        <w:pict>
          <v:shape id="_x0000_s1097" type="#_x0000_t202" style="position:absolute;margin-left:186pt;margin-top:19.95pt;width:88.5pt;height:23.75pt;z-index:251718656" filled="f" stroked="f">
            <v:textbox>
              <w:txbxContent>
                <w:p w:rsidR="00730779" w:rsidRPr="00C444B5" w:rsidRDefault="00730779" w:rsidP="00730779">
                  <w:pPr>
                    <w:jc w:val="center"/>
                    <w:rPr>
                      <w:i/>
                    </w:rPr>
                  </w:pPr>
                  <w:r>
                    <w:rPr>
                      <w:i/>
                    </w:rPr>
                    <w:t>Branches</w:t>
                  </w:r>
                </w:p>
              </w:txbxContent>
            </v:textbox>
          </v:shape>
        </w:pict>
      </w:r>
    </w:p>
    <w:tbl>
      <w:tblPr>
        <w:tblStyle w:val="TableGrid"/>
        <w:tblpPr w:leftFromText="180" w:rightFromText="180" w:vertAnchor="page" w:horzAnchor="margin" w:tblpXSpec="center" w:tblpY="6556"/>
        <w:tblW w:w="0" w:type="auto"/>
        <w:tblLook w:val="04A0"/>
      </w:tblPr>
      <w:tblGrid>
        <w:gridCol w:w="1101"/>
        <w:gridCol w:w="1134"/>
        <w:gridCol w:w="1134"/>
      </w:tblGrid>
      <w:tr w:rsidR="00F3590D" w:rsidTr="005228AB">
        <w:tc>
          <w:tcPr>
            <w:tcW w:w="1101" w:type="dxa"/>
          </w:tcPr>
          <w:p w:rsidR="00F3590D" w:rsidRDefault="00F3590D" w:rsidP="00F3590D">
            <w:pPr>
              <w:rPr>
                <w:lang w:val="en-GB"/>
              </w:rPr>
            </w:pPr>
            <w:r>
              <w:rPr>
                <w:lang w:val="en-GB"/>
              </w:rPr>
              <w:t>Branch</w:t>
            </w:r>
          </w:p>
        </w:tc>
        <w:tc>
          <w:tcPr>
            <w:tcW w:w="1134" w:type="dxa"/>
          </w:tcPr>
          <w:p w:rsidR="00F3590D" w:rsidRDefault="00F3590D" w:rsidP="00F3590D">
            <w:pPr>
              <w:rPr>
                <w:lang w:val="en-GB"/>
              </w:rPr>
            </w:pPr>
            <w:r>
              <w:rPr>
                <w:lang w:val="en-GB"/>
              </w:rPr>
              <w:t>Parent</w:t>
            </w:r>
          </w:p>
        </w:tc>
        <w:tc>
          <w:tcPr>
            <w:tcW w:w="1134" w:type="dxa"/>
          </w:tcPr>
          <w:p w:rsidR="00F3590D" w:rsidRDefault="00F3590D" w:rsidP="00F3590D">
            <w:pPr>
              <w:rPr>
                <w:lang w:val="en-GB"/>
              </w:rPr>
            </w:pPr>
            <w:proofErr w:type="spellStart"/>
            <w:r>
              <w:rPr>
                <w:lang w:val="en-GB"/>
              </w:rPr>
              <w:t>LastPost</w:t>
            </w:r>
            <w:proofErr w:type="spellEnd"/>
          </w:p>
        </w:tc>
      </w:tr>
      <w:tr w:rsidR="00F3590D" w:rsidTr="005228AB">
        <w:tc>
          <w:tcPr>
            <w:tcW w:w="1101" w:type="dxa"/>
            <w:tcBorders>
              <w:bottom w:val="single" w:sz="4" w:space="0" w:color="auto"/>
            </w:tcBorders>
          </w:tcPr>
          <w:p w:rsidR="00F3590D" w:rsidRDefault="00F3590D" w:rsidP="00F3590D">
            <w:pPr>
              <w:rPr>
                <w:lang w:val="en-GB"/>
              </w:rPr>
            </w:pPr>
            <w:r>
              <w:rPr>
                <w:lang w:val="en-GB"/>
              </w:rPr>
              <w:t>B1</w:t>
            </w:r>
          </w:p>
        </w:tc>
        <w:tc>
          <w:tcPr>
            <w:tcW w:w="1134" w:type="dxa"/>
            <w:tcBorders>
              <w:bottom w:val="single" w:sz="4" w:space="0" w:color="auto"/>
            </w:tcBorders>
          </w:tcPr>
          <w:p w:rsidR="00F3590D" w:rsidRDefault="00F3590D" w:rsidP="00F3590D">
            <w:pPr>
              <w:rPr>
                <w:lang w:val="en-GB"/>
              </w:rPr>
            </w:pPr>
          </w:p>
        </w:tc>
        <w:tc>
          <w:tcPr>
            <w:tcW w:w="1134" w:type="dxa"/>
            <w:tcBorders>
              <w:bottom w:val="single" w:sz="4" w:space="0" w:color="auto"/>
            </w:tcBorders>
          </w:tcPr>
          <w:p w:rsidR="00F3590D" w:rsidRDefault="00F3590D" w:rsidP="00F3590D">
            <w:pPr>
              <w:rPr>
                <w:lang w:val="en-GB"/>
              </w:rPr>
            </w:pPr>
          </w:p>
        </w:tc>
      </w:tr>
      <w:tr w:rsidR="00F3590D" w:rsidTr="005228AB">
        <w:tc>
          <w:tcPr>
            <w:tcW w:w="1101" w:type="dxa"/>
            <w:shd w:val="clear" w:color="auto" w:fill="C4BC96" w:themeFill="background2" w:themeFillShade="BF"/>
          </w:tcPr>
          <w:p w:rsidR="00F3590D" w:rsidRDefault="00F3590D" w:rsidP="00F3590D">
            <w:pPr>
              <w:rPr>
                <w:lang w:val="en-GB"/>
              </w:rPr>
            </w:pPr>
            <w:r>
              <w:rPr>
                <w:lang w:val="en-GB"/>
              </w:rPr>
              <w:t>B2</w:t>
            </w:r>
          </w:p>
        </w:tc>
        <w:tc>
          <w:tcPr>
            <w:tcW w:w="1134" w:type="dxa"/>
            <w:shd w:val="clear" w:color="auto" w:fill="C4BC96" w:themeFill="background2" w:themeFillShade="BF"/>
          </w:tcPr>
          <w:p w:rsidR="00F3590D" w:rsidRDefault="00F3590D" w:rsidP="00F3590D">
            <w:pPr>
              <w:rPr>
                <w:lang w:val="en-GB"/>
              </w:rPr>
            </w:pPr>
            <w:r>
              <w:rPr>
                <w:lang w:val="en-GB"/>
              </w:rPr>
              <w:t>B1</w:t>
            </w:r>
          </w:p>
        </w:tc>
        <w:tc>
          <w:tcPr>
            <w:tcW w:w="1134" w:type="dxa"/>
            <w:shd w:val="clear" w:color="auto" w:fill="C4BC96" w:themeFill="background2" w:themeFillShade="BF"/>
          </w:tcPr>
          <w:p w:rsidR="00F3590D" w:rsidRDefault="00F3590D" w:rsidP="00F3590D">
            <w:pPr>
              <w:rPr>
                <w:lang w:val="en-GB"/>
              </w:rPr>
            </w:pPr>
          </w:p>
        </w:tc>
      </w:tr>
    </w:tbl>
    <w:p w:rsidR="006C6CCC" w:rsidRDefault="006C6CCC" w:rsidP="00B26036">
      <w:pPr>
        <w:rPr>
          <w:lang w:val="en-GB"/>
        </w:rPr>
      </w:pPr>
    </w:p>
    <w:p w:rsidR="00730779" w:rsidRDefault="00730779" w:rsidP="00B26036">
      <w:pPr>
        <w:rPr>
          <w:lang w:val="en-GB"/>
        </w:rPr>
      </w:pPr>
    </w:p>
    <w:p w:rsidR="00730779" w:rsidRDefault="00730779" w:rsidP="00B26036">
      <w:pPr>
        <w:rPr>
          <w:lang w:val="en-GB"/>
        </w:rPr>
      </w:pPr>
    </w:p>
    <w:p w:rsidR="006C6CCC" w:rsidRDefault="006C6CCC" w:rsidP="00196CF2">
      <w:pPr>
        <w:jc w:val="center"/>
        <w:rPr>
          <w:lang w:val="en-GB"/>
        </w:rPr>
      </w:pPr>
      <w:r>
        <w:rPr>
          <w:lang w:val="en-GB"/>
        </w:rPr>
        <w:t>Figure 5 – Second To Finish Moved to Child Branch</w:t>
      </w:r>
    </w:p>
    <w:p w:rsidR="00204528" w:rsidRDefault="00F3590D" w:rsidP="00204528">
      <w:pPr>
        <w:rPr>
          <w:lang w:val="en-GB"/>
        </w:rPr>
      </w:pPr>
      <w:r>
        <w:rPr>
          <w:lang w:val="en-GB"/>
        </w:rPr>
        <w:t>T</w:t>
      </w:r>
      <w:r w:rsidR="00196CF2">
        <w:rPr>
          <w:lang w:val="en-GB"/>
        </w:rPr>
        <w:t xml:space="preserve">he required </w:t>
      </w:r>
      <w:r w:rsidR="00730779">
        <w:rPr>
          <w:lang w:val="en-GB"/>
        </w:rPr>
        <w:t>data structure is very similar to what we had in figure 4 (the shaded cells hold the differences).</w:t>
      </w:r>
      <w:r>
        <w:rPr>
          <w:lang w:val="en-GB"/>
        </w:rPr>
        <w:t xml:space="preserve"> The only new element is the </w:t>
      </w:r>
      <w:r w:rsidRPr="00F3590D">
        <w:rPr>
          <w:i/>
          <w:lang w:val="en-GB"/>
        </w:rPr>
        <w:t>Branches</w:t>
      </w:r>
      <w:r>
        <w:rPr>
          <w:lang w:val="en-GB"/>
        </w:rPr>
        <w:t xml:space="preserve"> table, which is used to keep track of branch structure. The </w:t>
      </w:r>
      <w:proofErr w:type="spellStart"/>
      <w:r w:rsidRPr="00F3590D">
        <w:rPr>
          <w:i/>
          <w:lang w:val="en-GB"/>
        </w:rPr>
        <w:t>LastPost</w:t>
      </w:r>
      <w:proofErr w:type="spellEnd"/>
      <w:r>
        <w:rPr>
          <w:lang w:val="en-GB"/>
        </w:rPr>
        <w:t xml:space="preserve"> column remains blank at this stage. It is used when a child branch sends editing sessions to its parent, as described in the next section.</w:t>
      </w:r>
    </w:p>
    <w:p w:rsidR="00F3590D" w:rsidRPr="00F3590D" w:rsidRDefault="00F3590D" w:rsidP="00204528">
      <w:pPr>
        <w:rPr>
          <w:lang w:val="en-GB"/>
        </w:rPr>
      </w:pPr>
    </w:p>
    <w:p w:rsidR="00204528" w:rsidRDefault="00204528" w:rsidP="00204528">
      <w:pPr>
        <w:rPr>
          <w:b/>
          <w:lang w:val="en-GB"/>
        </w:rPr>
      </w:pPr>
      <w:r w:rsidRPr="00B512E4">
        <w:rPr>
          <w:b/>
          <w:lang w:val="en-GB"/>
        </w:rPr>
        <w:t>Posting and Receiving</w:t>
      </w:r>
    </w:p>
    <w:p w:rsidR="00CB0532" w:rsidRDefault="00204528" w:rsidP="00B26036">
      <w:pPr>
        <w:rPr>
          <w:lang w:val="en-GB"/>
        </w:rPr>
      </w:pPr>
      <w:r>
        <w:rPr>
          <w:lang w:val="en-GB"/>
        </w:rPr>
        <w:t xml:space="preserve">Editing sessions in one branch can be transferred to a parent branch by </w:t>
      </w:r>
      <w:r w:rsidRPr="00204528">
        <w:rPr>
          <w:i/>
          <w:lang w:val="en-GB"/>
        </w:rPr>
        <w:t>posting</w:t>
      </w:r>
      <w:r>
        <w:rPr>
          <w:lang w:val="en-GB"/>
        </w:rPr>
        <w:t xml:space="preserve"> the branch. </w:t>
      </w:r>
    </w:p>
    <w:p w:rsidR="00CB0532" w:rsidRDefault="00CB0532" w:rsidP="00B26036">
      <w:pPr>
        <w:rPr>
          <w:lang w:val="en-GB"/>
        </w:rPr>
      </w:pPr>
    </w:p>
    <w:p w:rsidR="00CB0532" w:rsidRDefault="00CB0532" w:rsidP="00B26036">
      <w:pPr>
        <w:rPr>
          <w:lang w:val="en-GB"/>
        </w:rPr>
      </w:pPr>
    </w:p>
    <w:p w:rsidR="00CB0532" w:rsidRDefault="00CB0532" w:rsidP="00B26036">
      <w:pPr>
        <w:rPr>
          <w:lang w:val="en-GB"/>
        </w:rPr>
      </w:pPr>
    </w:p>
    <w:p w:rsidR="00CB0532" w:rsidRDefault="00CB0532" w:rsidP="00B26036">
      <w:pPr>
        <w:rPr>
          <w:lang w:val="en-GB"/>
        </w:rPr>
      </w:pPr>
    </w:p>
    <w:p w:rsidR="00650BB9" w:rsidRDefault="00650BB9" w:rsidP="00B26036">
      <w:pPr>
        <w:rPr>
          <w:lang w:val="en-GB"/>
        </w:rPr>
      </w:pPr>
    </w:p>
    <w:p w:rsidR="00F00B8C" w:rsidRDefault="00F00B8C" w:rsidP="00B26036">
      <w:pPr>
        <w:pBdr>
          <w:bottom w:val="single" w:sz="6" w:space="1" w:color="auto"/>
        </w:pBdr>
        <w:rPr>
          <w:lang w:val="en-GB"/>
        </w:rPr>
      </w:pPr>
    </w:p>
    <w:p w:rsidR="008B1854" w:rsidRDefault="008B1854" w:rsidP="00B26036">
      <w:pPr>
        <w:rPr>
          <w:lang w:val="en-GB"/>
        </w:rPr>
      </w:pPr>
    </w:p>
    <w:p w:rsidR="00A82336" w:rsidRDefault="00EA40D9" w:rsidP="00B26036">
      <w:pPr>
        <w:rPr>
          <w:lang w:val="en-GB"/>
        </w:rPr>
      </w:pPr>
      <w:r>
        <w:rPr>
          <w:lang w:val="en-GB"/>
        </w:rPr>
        <w:lastRenderedPageBreak/>
        <w:t xml:space="preserve">Stated another way, this logic means that edits made while a session is active are strictly private. The reason is because the user </w:t>
      </w:r>
      <w:r w:rsidR="00523693">
        <w:rPr>
          <w:lang w:val="en-GB"/>
        </w:rPr>
        <w:t xml:space="preserve">has the opportunity to discard edits on completion of the session. As such, it is important to ensure that other users do not gain premature access to the edits within the session. </w:t>
      </w:r>
    </w:p>
    <w:p w:rsidR="00E27E61" w:rsidRDefault="00E27E61" w:rsidP="00E27E61">
      <w:pPr>
        <w:rPr>
          <w:b/>
          <w:lang w:val="en-GB"/>
        </w:rPr>
      </w:pPr>
    </w:p>
    <w:p w:rsidR="007A6BBB" w:rsidRPr="007A6BBB" w:rsidRDefault="00E27E61" w:rsidP="00CF2801">
      <w:pPr>
        <w:rPr>
          <w:b/>
          <w:lang w:val="en-GB"/>
        </w:rPr>
      </w:pPr>
      <w:r>
        <w:rPr>
          <w:b/>
          <w:lang w:val="en-GB"/>
        </w:rPr>
        <w:t xml:space="preserve">Map Layers, </w:t>
      </w:r>
      <w:r w:rsidR="007A6BBB" w:rsidRPr="007A6BBB">
        <w:rPr>
          <w:b/>
          <w:lang w:val="en-GB"/>
        </w:rPr>
        <w:t>Themes</w:t>
      </w:r>
      <w:r>
        <w:rPr>
          <w:b/>
          <w:lang w:val="en-GB"/>
        </w:rPr>
        <w:t>,</w:t>
      </w:r>
      <w:r w:rsidR="007A6BBB" w:rsidRPr="007A6BBB">
        <w:rPr>
          <w:b/>
          <w:lang w:val="en-GB"/>
        </w:rPr>
        <w:t xml:space="preserve"> and Branches</w:t>
      </w:r>
    </w:p>
    <w:p w:rsidR="007A6BBB" w:rsidRDefault="007A6BBB" w:rsidP="00CF2801">
      <w:pPr>
        <w:rPr>
          <w:lang w:val="en-GB"/>
        </w:rPr>
      </w:pPr>
      <w:r>
        <w:rPr>
          <w:lang w:val="en-GB"/>
        </w:rPr>
        <w:t xml:space="preserve">Backsight makes it possible to relate map layers in a hierarchy called a </w:t>
      </w:r>
      <w:r w:rsidRPr="007A6BBB">
        <w:rPr>
          <w:i/>
          <w:lang w:val="en-GB"/>
        </w:rPr>
        <w:t>theme</w:t>
      </w:r>
      <w:r>
        <w:rPr>
          <w:lang w:val="en-GB"/>
        </w:rPr>
        <w:t xml:space="preserve">. For example, the </w:t>
      </w:r>
      <w:r w:rsidRPr="007A6BBB">
        <w:rPr>
          <w:i/>
          <w:lang w:val="en-GB"/>
        </w:rPr>
        <w:t>Property</w:t>
      </w:r>
      <w:r>
        <w:rPr>
          <w:lang w:val="en-GB"/>
        </w:rPr>
        <w:t xml:space="preserve"> theme (defined as part of the sample Manitoba environment) con</w:t>
      </w:r>
      <w:r w:rsidR="00DA400D">
        <w:rPr>
          <w:lang w:val="en-GB"/>
        </w:rPr>
        <w:t xml:space="preserve">sists of </w:t>
      </w:r>
      <w:r>
        <w:rPr>
          <w:lang w:val="en-GB"/>
        </w:rPr>
        <w:t xml:space="preserve">three layers called </w:t>
      </w:r>
      <w:r w:rsidRPr="007A6BBB">
        <w:rPr>
          <w:i/>
          <w:lang w:val="en-GB"/>
        </w:rPr>
        <w:t>Survey</w:t>
      </w:r>
      <w:r>
        <w:rPr>
          <w:lang w:val="en-GB"/>
        </w:rPr>
        <w:t xml:space="preserve">, </w:t>
      </w:r>
      <w:r w:rsidRPr="007A6BBB">
        <w:rPr>
          <w:i/>
          <w:lang w:val="en-GB"/>
        </w:rPr>
        <w:t>Ownership</w:t>
      </w:r>
      <w:r>
        <w:rPr>
          <w:lang w:val="en-GB"/>
        </w:rPr>
        <w:t xml:space="preserve">, and </w:t>
      </w:r>
      <w:r w:rsidRPr="007A6BBB">
        <w:rPr>
          <w:i/>
          <w:lang w:val="en-GB"/>
        </w:rPr>
        <w:t>Assessment</w:t>
      </w:r>
      <w:r>
        <w:rPr>
          <w:lang w:val="en-GB"/>
        </w:rPr>
        <w:t>.</w:t>
      </w:r>
    </w:p>
    <w:p w:rsidR="00DA400D" w:rsidRDefault="00DA400D" w:rsidP="00CF2801">
      <w:pPr>
        <w:rPr>
          <w:lang w:val="en-GB"/>
        </w:rPr>
      </w:pPr>
      <w:r>
        <w:rPr>
          <w:lang w:val="en-GB"/>
        </w:rPr>
        <w:t>D</w:t>
      </w:r>
      <w:r w:rsidR="007A6BBB">
        <w:rPr>
          <w:lang w:val="en-GB"/>
        </w:rPr>
        <w:t xml:space="preserve">ata on the </w:t>
      </w:r>
      <w:r w:rsidR="007A6BBB" w:rsidRPr="00ED6AD0">
        <w:rPr>
          <w:lang w:val="en-GB"/>
        </w:rPr>
        <w:t>Survey</w:t>
      </w:r>
      <w:r w:rsidR="007A6BBB">
        <w:rPr>
          <w:lang w:val="en-GB"/>
        </w:rPr>
        <w:t xml:space="preserve"> layer </w:t>
      </w:r>
      <w:r>
        <w:rPr>
          <w:lang w:val="en-GB"/>
        </w:rPr>
        <w:t xml:space="preserve">is regarded as base material for the </w:t>
      </w:r>
      <w:r w:rsidRPr="00ED6AD0">
        <w:rPr>
          <w:lang w:val="en-GB"/>
        </w:rPr>
        <w:t>Ownership</w:t>
      </w:r>
      <w:r>
        <w:rPr>
          <w:lang w:val="en-GB"/>
        </w:rPr>
        <w:t xml:space="preserve"> layer. Most of the spatial data is exactly the same, except for a few small differences that reflect a different perspective on the data.  For example, an organization dealing with ownership issues might combine adjacent survey lots if they are owned by the same person. An organization dealing with tax assessment might also have a slightly different view that is based on ownership.</w:t>
      </w:r>
    </w:p>
    <w:p w:rsidR="00982587" w:rsidRDefault="00ED6AD0" w:rsidP="00CF2801">
      <w:pPr>
        <w:rPr>
          <w:lang w:val="en-GB"/>
        </w:rPr>
      </w:pPr>
      <w:r>
        <w:rPr>
          <w:lang w:val="en-GB"/>
        </w:rPr>
        <w:t xml:space="preserve">Given that a theme represents a hierarchy of map layers, it is tempting to think of these layers as a hierarchy of branches (Survey </w:t>
      </w:r>
      <w:r w:rsidRPr="00ED6AD0">
        <w:rPr>
          <w:lang w:val="en-GB"/>
        </w:rPr>
        <w:sym w:font="Wingdings" w:char="F0E0"/>
      </w:r>
      <w:r>
        <w:rPr>
          <w:lang w:val="en-GB"/>
        </w:rPr>
        <w:t xml:space="preserve"> Ownership </w:t>
      </w:r>
      <w:r w:rsidRPr="00ED6AD0">
        <w:rPr>
          <w:lang w:val="en-GB"/>
        </w:rPr>
        <w:sym w:font="Wingdings" w:char="F0E0"/>
      </w:r>
      <w:r>
        <w:rPr>
          <w:lang w:val="en-GB"/>
        </w:rPr>
        <w:t xml:space="preserve"> Assessment). </w:t>
      </w:r>
    </w:p>
    <w:p w:rsidR="00537CEC" w:rsidRDefault="00537CEC" w:rsidP="00982587">
      <w:pPr>
        <w:rPr>
          <w:b/>
          <w:lang w:val="en-GB"/>
        </w:rPr>
      </w:pPr>
    </w:p>
    <w:p w:rsidR="00B512E4" w:rsidRPr="00537CEC" w:rsidRDefault="00B512E4" w:rsidP="00982587">
      <w:pPr>
        <w:rPr>
          <w:lang w:val="en-GB"/>
        </w:rPr>
      </w:pPr>
      <w:r w:rsidRPr="00B512E4">
        <w:rPr>
          <w:b/>
          <w:lang w:val="en-GB"/>
        </w:rPr>
        <w:t>Database Structure</w:t>
      </w:r>
    </w:p>
    <w:p w:rsidR="00B512E4" w:rsidRDefault="00B512E4" w:rsidP="00982587">
      <w:pPr>
        <w:rPr>
          <w:lang w:val="en-GB"/>
        </w:rPr>
      </w:pPr>
    </w:p>
    <w:p w:rsidR="00982587" w:rsidRDefault="00982587" w:rsidP="00982587">
      <w:pPr>
        <w:rPr>
          <w:lang w:val="en-GB"/>
        </w:rPr>
      </w:pPr>
    </w:p>
    <w:sectPr w:rsidR="00982587" w:rsidSect="00007837">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25FC" w:rsidRDefault="006625FC" w:rsidP="00525C8C">
      <w:pPr>
        <w:spacing w:after="0" w:line="240" w:lineRule="auto"/>
      </w:pPr>
      <w:r>
        <w:separator/>
      </w:r>
    </w:p>
  </w:endnote>
  <w:endnote w:type="continuationSeparator" w:id="0">
    <w:p w:rsidR="006625FC" w:rsidRDefault="006625FC" w:rsidP="00525C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C8C" w:rsidRDefault="00525C8C">
    <w:pPr>
      <w:pStyle w:val="Footer"/>
    </w:pPr>
    <w:r>
      <w:tab/>
    </w:r>
    <w:fldSimple w:instr=" PAGE   \* MERGEFORMAT ">
      <w:r w:rsidR="00C3347E">
        <w:rPr>
          <w:noProof/>
        </w:rPr>
        <w:t>6</w:t>
      </w:r>
    </w:fldSimple>
    <w:r>
      <w:t xml:space="preserve"> of </w:t>
    </w:r>
    <w:fldSimple w:instr=" NUMPAGES   \* MERGEFORMAT ">
      <w:r w:rsidR="00C3347E">
        <w:rPr>
          <w:noProof/>
        </w:rPr>
        <w:t>7</w:t>
      </w:r>
    </w:fldSimple>
  </w:p>
  <w:p w:rsidR="00525C8C" w:rsidRDefault="00525C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25FC" w:rsidRDefault="006625FC" w:rsidP="00525C8C">
      <w:pPr>
        <w:spacing w:after="0" w:line="240" w:lineRule="auto"/>
      </w:pPr>
      <w:r>
        <w:separator/>
      </w:r>
    </w:p>
  </w:footnote>
  <w:footnote w:type="continuationSeparator" w:id="0">
    <w:p w:rsidR="006625FC" w:rsidRDefault="006625FC" w:rsidP="00525C8C">
      <w:pPr>
        <w:spacing w:after="0" w:line="240" w:lineRule="auto"/>
      </w:pPr>
      <w:r>
        <w:continuationSeparator/>
      </w:r>
    </w:p>
  </w:footnote>
  <w:footnote w:id="1">
    <w:p w:rsidR="00BA7B85" w:rsidRPr="00BA7B85" w:rsidRDefault="00BA7B85">
      <w:pPr>
        <w:pStyle w:val="FootnoteText"/>
        <w:rPr>
          <w:lang w:val="en-GB"/>
        </w:rPr>
      </w:pPr>
      <w:r>
        <w:rPr>
          <w:rStyle w:val="FootnoteReference"/>
        </w:rPr>
        <w:footnoteRef/>
      </w:r>
      <w:r>
        <w:t xml:space="preserve"> </w:t>
      </w:r>
      <w:r>
        <w:rPr>
          <w:lang w:val="en-GB"/>
        </w:rPr>
        <w:t xml:space="preserve">I believe that the git version control system (see </w:t>
      </w:r>
      <w:hyperlink r:id="rId1" w:history="1">
        <w:r w:rsidR="00C7600E" w:rsidRPr="007659BF">
          <w:rPr>
            <w:rStyle w:val="Hyperlink"/>
            <w:lang w:val="en-GB"/>
          </w:rPr>
          <w:t>http://git-scm.com</w:t>
        </w:r>
      </w:hyperlink>
      <w:r w:rsidR="00C7600E">
        <w:rPr>
          <w:lang w:val="en-GB"/>
        </w:rPr>
        <w:t xml:space="preserve">) </w:t>
      </w:r>
      <w:r>
        <w:rPr>
          <w:lang w:val="en-GB"/>
        </w:rPr>
        <w:t>also takes an append-only approach.</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C8C" w:rsidRPr="00525C8C" w:rsidRDefault="00525C8C">
    <w:pPr>
      <w:pStyle w:val="Header"/>
      <w:rPr>
        <w:u w:val="single"/>
      </w:rPr>
    </w:pPr>
    <w:r w:rsidRPr="00525C8C">
      <w:rPr>
        <w:u w:val="single"/>
      </w:rPr>
      <w:t>Branching</w:t>
    </w:r>
    <w:r w:rsidRPr="00525C8C">
      <w:rPr>
        <w:u w:val="single"/>
      </w:rPr>
      <w:tab/>
    </w:r>
    <w:r w:rsidRPr="00525C8C">
      <w:rPr>
        <w:u w:val="single"/>
      </w:rPr>
      <w:tab/>
      <w:t>SS/20101025</w:t>
    </w:r>
  </w:p>
  <w:p w:rsidR="00525C8C" w:rsidRDefault="00525C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1E9D"/>
    <w:multiLevelType w:val="hybridMultilevel"/>
    <w:tmpl w:val="6294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127AF"/>
    <w:multiLevelType w:val="hybridMultilevel"/>
    <w:tmpl w:val="560091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420F39"/>
    <w:multiLevelType w:val="hybridMultilevel"/>
    <w:tmpl w:val="7714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A32514"/>
    <w:multiLevelType w:val="hybridMultilevel"/>
    <w:tmpl w:val="41CE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11F716B"/>
    <w:multiLevelType w:val="hybridMultilevel"/>
    <w:tmpl w:val="0FF0A6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25C8C"/>
    <w:rsid w:val="00007837"/>
    <w:rsid w:val="000545C2"/>
    <w:rsid w:val="00082071"/>
    <w:rsid w:val="000839E8"/>
    <w:rsid w:val="00167B6A"/>
    <w:rsid w:val="00196CF2"/>
    <w:rsid w:val="001D52A5"/>
    <w:rsid w:val="00204528"/>
    <w:rsid w:val="00212A10"/>
    <w:rsid w:val="00270BCF"/>
    <w:rsid w:val="00277E68"/>
    <w:rsid w:val="002C4557"/>
    <w:rsid w:val="00307E52"/>
    <w:rsid w:val="00394207"/>
    <w:rsid w:val="003A2B40"/>
    <w:rsid w:val="003A643B"/>
    <w:rsid w:val="004023CE"/>
    <w:rsid w:val="00404B51"/>
    <w:rsid w:val="00482BF1"/>
    <w:rsid w:val="00492E6F"/>
    <w:rsid w:val="004A0CDC"/>
    <w:rsid w:val="00523693"/>
    <w:rsid w:val="00525C8C"/>
    <w:rsid w:val="00537CEC"/>
    <w:rsid w:val="00650BB9"/>
    <w:rsid w:val="006625FC"/>
    <w:rsid w:val="006C6CCC"/>
    <w:rsid w:val="006D1805"/>
    <w:rsid w:val="006E10CF"/>
    <w:rsid w:val="0070012F"/>
    <w:rsid w:val="007032C2"/>
    <w:rsid w:val="00730779"/>
    <w:rsid w:val="0075199E"/>
    <w:rsid w:val="00765054"/>
    <w:rsid w:val="00765563"/>
    <w:rsid w:val="007A6BBB"/>
    <w:rsid w:val="00806803"/>
    <w:rsid w:val="00831090"/>
    <w:rsid w:val="00833160"/>
    <w:rsid w:val="00885695"/>
    <w:rsid w:val="008B1854"/>
    <w:rsid w:val="00942316"/>
    <w:rsid w:val="00955A54"/>
    <w:rsid w:val="00970BA5"/>
    <w:rsid w:val="00982587"/>
    <w:rsid w:val="009F1F53"/>
    <w:rsid w:val="00A82336"/>
    <w:rsid w:val="00AB543C"/>
    <w:rsid w:val="00B26036"/>
    <w:rsid w:val="00B512E4"/>
    <w:rsid w:val="00B8666D"/>
    <w:rsid w:val="00BA7B85"/>
    <w:rsid w:val="00BD61D6"/>
    <w:rsid w:val="00BE6362"/>
    <w:rsid w:val="00C22E02"/>
    <w:rsid w:val="00C3347E"/>
    <w:rsid w:val="00C444B5"/>
    <w:rsid w:val="00C7600E"/>
    <w:rsid w:val="00CB0532"/>
    <w:rsid w:val="00CB0F9C"/>
    <w:rsid w:val="00CC13F9"/>
    <w:rsid w:val="00CF2801"/>
    <w:rsid w:val="00D71EA7"/>
    <w:rsid w:val="00DA400D"/>
    <w:rsid w:val="00DE6222"/>
    <w:rsid w:val="00E0776B"/>
    <w:rsid w:val="00E14C34"/>
    <w:rsid w:val="00E17528"/>
    <w:rsid w:val="00E27E61"/>
    <w:rsid w:val="00E44247"/>
    <w:rsid w:val="00E73491"/>
    <w:rsid w:val="00EA40D9"/>
    <w:rsid w:val="00EA55E6"/>
    <w:rsid w:val="00EC6217"/>
    <w:rsid w:val="00ED6AD0"/>
    <w:rsid w:val="00F00B8C"/>
    <w:rsid w:val="00F13B56"/>
    <w:rsid w:val="00F3590D"/>
    <w:rsid w:val="00F567A0"/>
    <w:rsid w:val="00FB4981"/>
    <w:rsid w:val="00FE18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fill="f" fillcolor="white">
      <v:fill color="white" on="f"/>
    </o:shapedefaults>
    <o:shapelayout v:ext="edit">
      <o:idmap v:ext="edit" data="1"/>
      <o:rules v:ext="edit">
        <o:r id="V:Rule16" type="connector" idref="#_x0000_s1056"/>
        <o:r id="V:Rule17" type="connector" idref="#_x0000_s1067"/>
        <o:r id="V:Rule18" type="connector" idref="#_x0000_s1085"/>
        <o:r id="V:Rule19" type="connector" idref="#_x0000_s1073"/>
        <o:r id="V:Rule20" type="connector" idref="#_x0000_s1053"/>
        <o:r id="V:Rule21" type="connector" idref="#_x0000_s1086"/>
        <o:r id="V:Rule22" type="connector" idref="#_x0000_s1057"/>
        <o:r id="V:Rule23" type="connector" idref="#_x0000_s1042"/>
        <o:r id="V:Rule24" type="connector" idref="#_x0000_s1092"/>
        <o:r id="V:Rule25" type="connector" idref="#_x0000_s1074"/>
        <o:r id="V:Rule26" type="connector" idref="#_x0000_s1080"/>
        <o:r id="V:Rule27" type="connector" idref="#_x0000_s1094"/>
        <o:r id="V:Rule28" type="connector" idref="#_x0000_s1066"/>
        <o:r id="V:Rule29" type="connector" idref="#_x0000_s1093"/>
        <o:r id="V:Rule30" type="connector" idref="#_x0000_s1063"/>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8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C8C"/>
  </w:style>
  <w:style w:type="paragraph" w:styleId="Footer">
    <w:name w:val="footer"/>
    <w:basedOn w:val="Normal"/>
    <w:link w:val="FooterChar"/>
    <w:uiPriority w:val="99"/>
    <w:unhideWhenUsed/>
    <w:rsid w:val="00525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C8C"/>
  </w:style>
  <w:style w:type="paragraph" w:styleId="BalloonText">
    <w:name w:val="Balloon Text"/>
    <w:basedOn w:val="Normal"/>
    <w:link w:val="BalloonTextChar"/>
    <w:uiPriority w:val="99"/>
    <w:semiHidden/>
    <w:unhideWhenUsed/>
    <w:rsid w:val="00525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C8C"/>
    <w:rPr>
      <w:rFonts w:ascii="Tahoma" w:hAnsi="Tahoma" w:cs="Tahoma"/>
      <w:sz w:val="16"/>
      <w:szCs w:val="16"/>
    </w:rPr>
  </w:style>
  <w:style w:type="character" w:customStyle="1" w:styleId="apple-style-span">
    <w:name w:val="apple-style-span"/>
    <w:basedOn w:val="DefaultParagraphFont"/>
    <w:rsid w:val="0070012F"/>
  </w:style>
  <w:style w:type="character" w:customStyle="1" w:styleId="apple-converted-space">
    <w:name w:val="apple-converted-space"/>
    <w:basedOn w:val="DefaultParagraphFont"/>
    <w:rsid w:val="0070012F"/>
  </w:style>
  <w:style w:type="character" w:styleId="Hyperlink">
    <w:name w:val="Hyperlink"/>
    <w:basedOn w:val="DefaultParagraphFont"/>
    <w:uiPriority w:val="99"/>
    <w:unhideWhenUsed/>
    <w:rsid w:val="0070012F"/>
    <w:rPr>
      <w:color w:val="0000FF"/>
      <w:u w:val="single"/>
    </w:rPr>
  </w:style>
  <w:style w:type="paragraph" w:styleId="FootnoteText">
    <w:name w:val="footnote text"/>
    <w:basedOn w:val="Normal"/>
    <w:link w:val="FootnoteTextChar"/>
    <w:uiPriority w:val="99"/>
    <w:semiHidden/>
    <w:unhideWhenUsed/>
    <w:rsid w:val="00BA7B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7B85"/>
    <w:rPr>
      <w:sz w:val="20"/>
      <w:szCs w:val="20"/>
    </w:rPr>
  </w:style>
  <w:style w:type="character" w:styleId="FootnoteReference">
    <w:name w:val="footnote reference"/>
    <w:basedOn w:val="DefaultParagraphFont"/>
    <w:uiPriority w:val="99"/>
    <w:semiHidden/>
    <w:unhideWhenUsed/>
    <w:rsid w:val="00BA7B85"/>
    <w:rPr>
      <w:vertAlign w:val="superscript"/>
    </w:rPr>
  </w:style>
  <w:style w:type="paragraph" w:styleId="ListParagraph">
    <w:name w:val="List Paragraph"/>
    <w:basedOn w:val="Normal"/>
    <w:uiPriority w:val="34"/>
    <w:qFormat/>
    <w:rsid w:val="00765563"/>
    <w:pPr>
      <w:ind w:left="720"/>
      <w:contextualSpacing/>
    </w:pPr>
  </w:style>
  <w:style w:type="table" w:styleId="TableGrid">
    <w:name w:val="Table Grid"/>
    <w:basedOn w:val="TableNormal"/>
    <w:uiPriority w:val="59"/>
    <w:rsid w:val="00885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8569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fis.savagexi.com/pages/technical_paper_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9F8A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00B6C-6053-46B2-A031-144BEBA13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Input/Output, Inc.</Company>
  <LinksUpToDate>false</LinksUpToDate>
  <CharactersWithSpaces>8758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Stanton</dc:creator>
  <cp:keywords/>
  <dc:description/>
  <cp:lastModifiedBy>Steve Stanton</cp:lastModifiedBy>
  <cp:revision>40</cp:revision>
  <cp:lastPrinted>2010-10-27T23:21:00Z</cp:lastPrinted>
  <dcterms:created xsi:type="dcterms:W3CDTF">2010-10-25T12:21:00Z</dcterms:created>
  <dcterms:modified xsi:type="dcterms:W3CDTF">2010-10-29T13:01:00Z</dcterms:modified>
</cp:coreProperties>
</file>