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6"/>
          <w:szCs w:val="36"/>
        </w:rPr>
      </w:pPr>
      <w:r>
        <w:rPr>
          <w:rFonts w:asciiTheme="minorEastAsia" w:hAnsiTheme="minorEastAsia" w:eastAsiaTheme="minorEastAsia"/>
          <w:b/>
          <w:sz w:val="36"/>
          <w:szCs w:val="36"/>
        </w:rPr>
        <w:t>第十一章</w:t>
      </w:r>
      <w:r>
        <w:rPr>
          <w:rFonts w:asciiTheme="minorEastAsia" w:hAnsiTheme="minorEastAsia" w:eastAsiaTheme="minorEastAsia"/>
          <w:b/>
          <w:i/>
          <w:sz w:val="36"/>
          <w:szCs w:val="36"/>
        </w:rPr>
        <w:t>　</w:t>
      </w:r>
      <w:r>
        <w:rPr>
          <w:rFonts w:asciiTheme="minorEastAsia" w:hAnsiTheme="minorEastAsia" w:eastAsiaTheme="minorEastAsia"/>
          <w:b/>
          <w:sz w:val="36"/>
          <w:szCs w:val="36"/>
        </w:rPr>
        <w:t>算法初步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71450"/>
            <wp:effectExtent l="0" t="0" r="0" b="0"/>
            <wp:docPr id="126" name="13-17_1.jpg" descr="id:21474910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13-17_1.jpg" descr="id:2147491083;FounderCES"/>
                    <pic:cNvPicPr>
                      <a:picLocks noChangeAspect="1"/>
                    </pic:cNvPicPr>
                  </pic:nvPicPr>
                  <pic:blipFill>
                    <a:blip r:embed="rId4" cstate="email"/>
                    <a:srcRect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25639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jc w:val="both"/>
      </w:pPr>
      <w:r>
        <w:t>题组1</w:t>
      </w:r>
      <w:r>
        <w:rPr>
          <w:i/>
        </w:rPr>
        <w:t>　</w:t>
      </w:r>
      <w:r>
        <w:t>算法与程序框图问题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,8,5分][理]如图11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1所示的程序框图是为了求出满足3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1 000的最小偶数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,那么在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1165" cy="167640"/>
            <wp:effectExtent l="0" t="0" r="0" b="0"/>
            <wp:docPr id="128" name="17WJJTKKBYLTKYB3-1.jpg" descr="id:21474910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7WJJTKKBYLTKYB3-1.jpg" descr="id:2147491097;FounderCES"/>
                    <pic:cNvPicPr>
                      <a:picLocks noChangeAspect="1"/>
                    </pic:cNvPicPr>
                  </pic:nvPicPr>
                  <pic:blipFill>
                    <a:blip r:embed="rId5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431280" cy="1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4340" cy="156210"/>
            <wp:effectExtent l="0" t="0" r="0" b="0"/>
            <wp:docPr id="129" name="17WJJTKKBYLTKYB3-2.jpg" descr="id:21474911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17WJJTKKBYLTKYB3-2.jpg" descr="id:2147491104;FounderCES"/>
                    <pic:cNvPicPr>
                      <a:picLocks noChangeAspect="1"/>
                    </pic:cNvPicPr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434880" cy="1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两个空白框中,可以分别填入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1 000和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1 000和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≤1 000和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≤1 000和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6350" cy="2011680"/>
            <wp:effectExtent l="0" t="0" r="0" b="7620"/>
            <wp:docPr id="130" name="17WJJTKKBYLTKYB3.jpg" descr="id:21474911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17WJJTKKBYLTKYB3.jpg" descr="id:2147491111;FounderCES"/>
                    <pic:cNvPicPr>
                      <a:picLocks noChangeAspect="1"/>
                    </pic:cNvPicPr>
                  </pic:nvPicPr>
                  <pic:blipFill>
                    <a:blip r:embed="rId7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78460" cy="20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,7,5分][理]执行如图11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2所示的程序框图,为使输出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的值小于91,则输入的正整数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</w:p>
    <w:p>
      <w:pPr>
        <w:spacing w:line="276" w:lineRule="auto"/>
        <w:ind w:firstLine="420"/>
        <w:jc w:val="center"/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76400" cy="2249170"/>
            <wp:effectExtent l="0" t="0" r="0" b="0"/>
            <wp:docPr id="131" name="2017全国卷3理ZYL-T7.jpg" descr="id:21474911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2017全国卷3理ZYL-T7.jpg" descr="id:2147491118;FounderCES"/>
                    <pic:cNvPicPr>
                      <a:picLocks noChangeAspect="1"/>
                    </pic:cNvPicPr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678028" cy="22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[2017山东,6,5分][理]执行两次如图11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3所示的程序框图,若第一次输入的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的值为7,第二次输入的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的值为9,则第一次、第二次输出的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的值分别为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A.0,0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B.1,1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C.0,1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D.1,0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54455" cy="2190750"/>
            <wp:effectExtent l="0" t="0" r="0" b="0"/>
            <wp:docPr id="132" name="YCTDTDKJSDL-X2.jpg" descr="id:21474911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YCTDTDKJSDL-X2.jpg" descr="id:2147491125;FounderCES"/>
                    <pic:cNvPicPr>
                      <a:picLocks noChangeAspect="1"/>
                    </pic:cNvPicPr>
                  </pic:nvPicPr>
                  <pic:blipFill>
                    <a:blip r:embed="rId9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358159" cy="21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,9,5分][理]执行如图11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4所示的程序框图,如果输入的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的值满足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04975" cy="1952625"/>
            <wp:effectExtent l="0" t="0" r="0" b="9525"/>
            <wp:docPr id="133" name="16KB1L-3.jpg" descr="id:21474911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16KB1L-3.jpg" descr="id:2147491132;FounderCES"/>
                    <pic:cNvPicPr>
                      <a:picLocks noChangeAspect="1"/>
                    </pic:cNvPicPr>
                  </pic:nvPicPr>
                  <pic:blipFill>
                    <a:blip r:embed="rId1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707907" cy="19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,8,5分][理][数学文化题]中国古代有计算多项式值的秦九韶算法,如图11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5是实现该算法的程序框图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执行该程序框图,若输入的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2,依次输入的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为2,2,5,则输出的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3000" cy="2439035"/>
            <wp:effectExtent l="0" t="0" r="0" b="0"/>
            <wp:docPr id="134" name="wieyidsi未标题-1.jpg" descr="id:21474911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wieyidsi未标题-1.jpg" descr="id:2147491139;FounderCES"/>
                    <pic:cNvPicPr>
                      <a:picLocks noChangeAspect="1"/>
                    </pic:cNvPicPr>
                  </pic:nvPicPr>
                  <pic:blipFill>
                    <a:blip r:embed="rId11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149799" cy="24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C.17   D.34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,8,5分][数学文化题]如图11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6所示的程序框图的算法思路源于我国古代数学名著《九章算术》中的“更相减损术”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执行该程序框图,若输入的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分别为14,18,则输出的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4825" cy="1495425"/>
            <wp:effectExtent l="0" t="0" r="0" b="0"/>
            <wp:docPr id="135" name="16课标理2-8.jpg" descr="id:21474911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16课标理2-8.jpg" descr="id:2147491146;FounderCES"/>
                    <pic:cNvPicPr>
                      <a:picLocks noChangeAspect="1"/>
                    </pic:cNvPicPr>
                  </pic:nvPicPr>
                  <pic:blipFill>
                    <a:blip r:embed="rId12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785040" cy="15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[2015福建,6,5分][理]阅读如图11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7所示的程序框图,运行相应的程序,则输出的结果为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09650" cy="2140585"/>
            <wp:effectExtent l="0" t="0" r="0" b="0"/>
            <wp:docPr id="136" name="福1BT11TBT1.jpg" descr="id:21474911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福1BT11TBT1.jpg" descr="id:2147491153;FounderCES"/>
                    <pic:cNvPicPr>
                      <a:picLocks noChangeAspect="1"/>
                    </pic:cNvPicPr>
                  </pic:nvPicPr>
                  <pic:blipFill>
                    <a:blip r:embed="rId13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014354" cy="21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C.0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北京,3,5分][理]执行如图11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8所示的程序框图,输出的结果为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76300" cy="1974850"/>
            <wp:effectExtent l="0" t="0" r="0" b="6350"/>
            <wp:docPr id="137" name="c15nbjsxl-1.jpg" descr="id:21474911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c15nbjsxl-1.jpg" descr="id:2147491160;FounderCES"/>
                    <pic:cNvPicPr>
                      <a:picLocks noChangeAspect="1"/>
                    </pic:cNvPicPr>
                  </pic:nvPicPr>
                  <pic:blipFill>
                    <a:blip r:embed="rId14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878913" cy="19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A.(-2,2)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B.(-4,0)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C.(-4,-4)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D.(0,-8)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9所示的程序框图,如果输入的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1,3],则输出的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属于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7775" cy="2061210"/>
            <wp:effectExtent l="0" t="0" r="0" b="0"/>
            <wp:docPr id="138" name="14-xh-sxw-kb1.jpg" descr="id:21474911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14-xh-sxw-kb1.jpg" descr="id:2147491167;FounderCES"/>
                    <pic:cNvPicPr>
                      <a:picLocks noChangeAspect="1"/>
                    </pic:cNvPicPr>
                  </pic:nvPicPr>
                  <pic:blipFill>
                    <a:blip r:embed="rId15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48902" cy="20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A.[-3,4]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B.[-5,2]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C.[-4,3]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D.[-2,5]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[2016天津,11,5分]阅读如图11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10所示的程序框图,运行相应的程序,则输出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6350" cy="2052955"/>
            <wp:effectExtent l="0" t="0" r="0" b="4445"/>
            <wp:docPr id="139" name="woeyidyiydishophi2.jpg" descr="id:21474911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woeyidyiydishophi2.jpg" descr="id:2147491174;FounderCES"/>
                    <pic:cNvPicPr>
                      <a:picLocks noChangeAspect="1"/>
                    </pic:cNvPicPr>
                  </pic:nvPicPr>
                  <pic:blipFill>
                    <a:blip r:embed="rId1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77455" cy="20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pStyle w:val="24"/>
        <w:jc w:val="both"/>
      </w:pPr>
      <w:r>
        <w:t>题组2</w:t>
      </w:r>
      <w:r>
        <w:rPr>
          <w:i/>
        </w:rPr>
        <w:t>　</w:t>
      </w:r>
      <w:r>
        <w:t>基本算法语句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[2013陕西,2,5分]根据图11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11所示的算法语句,当输入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为60时,输出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B.30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C.31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D.61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688465" cy="20478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68852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86230" cy="17659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592028" cy="17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[2015江苏,4,5分][理]根据如图11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12所示的伪代码,可知输出的结果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47900" cy="171450"/>
            <wp:effectExtent l="0" t="0" r="0" b="0"/>
            <wp:docPr id="141" name="16-18_1.jpg" descr="id:21474911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16-18_1.jpg" descr="id:2147491188;FounderCES"/>
                    <pic:cNvPicPr>
                      <a:picLocks noChangeAspect="1"/>
                    </pic:cNvPicPr>
                  </pic:nvPicPr>
                  <pic:blipFill>
                    <a:blip r:embed="rId19" cstate="email"/>
                    <a:srcRect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50755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[2018合肥市高三调考,3]执行如图11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13所示的程序框图,则输出的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C.33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D.51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2172335"/>
            <wp:effectExtent l="0" t="0" r="0" b="0"/>
            <wp:docPr id="143" name="dgiyidgeiyiyiq1.jpg" descr="id:21474912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dgiyidgeiyiyiq1.jpg" descr="id:2147491202;FounderCES"/>
                    <pic:cNvPicPr>
                      <a:picLocks noChangeAspect="1"/>
                    </pic:cNvPicPr>
                  </pic:nvPicPr>
                  <pic:blipFill>
                    <a:blip r:embed="rId2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21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[2018辽宁省五校联考,6][数学文化题]我国古代数学著作《周髀算经》有如下问题:“今有器中米,不知其数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前人取半,中人三分取一,后人四分取一,余米一斗五升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问,米几何?”如图11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14是解决该问题的程序框图,执行该程序框图,若输出的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5(单位:升),则输入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0135" cy="1805305"/>
            <wp:effectExtent l="0" t="0" r="0" b="0"/>
            <wp:docPr id="144" name="172期SZX2-2.jpg" descr="id:21474912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172期SZX2-2.jpg" descr="id:2147491209;FounderCES"/>
                    <pic:cNvPicPr>
                      <a:picLocks noChangeAspect="1"/>
                    </pic:cNvPicPr>
                  </pic:nvPicPr>
                  <pic:blipFill>
                    <a:blip r:embed="rId21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8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A.4.5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C.7.5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[2018广州市海珠区一模,9]执行如图11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15所示的程序框图,如果输出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2434590"/>
            <wp:effectExtent l="0" t="0" r="0" b="0"/>
            <wp:docPr id="145" name="18-HHGFSX-2.jpg" descr="id:21474912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18-HHGFSX-2.jpg" descr="id:2147491216;FounderCES"/>
                    <pic:cNvPicPr>
                      <a:picLocks noChangeAspect="1"/>
                    </pic:cNvPicPr>
                  </pic:nvPicPr>
                  <pic:blipFill>
                    <a:blip r:embed="rId22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24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D.6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[2018洛阳市尖子生第一次联考,6]执行如图11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16所示的程序框图,若输入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121,则输出的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95070" cy="2172335"/>
            <wp:effectExtent l="0" t="0" r="0" b="0"/>
            <wp:docPr id="146" name="17n4qsx-11yhz20.jpg" descr="id:21474912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17n4qsx-11yhz20.jpg" descr="id:2147491223;FounderCES"/>
                    <pic:cNvPicPr>
                      <a:picLocks noChangeAspect="1"/>
                    </pic:cNvPicPr>
                  </pic:nvPicPr>
                  <pic:blipFill>
                    <a:blip r:embed="rId23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21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C.22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D.88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[2018衡水金卷高三大联考,7]执行如图11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17所示的程序框图,若输出的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10,则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中应填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58185" cy="638175"/>
            <wp:effectExtent l="0" t="0" r="0" b="0"/>
            <wp:docPr id="147" name="18-HHGFSX-4.jpg" descr="id:21474912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18-HHGFSX-4.jpg" descr="id:2147491230;FounderCES"/>
                    <pic:cNvPicPr>
                      <a:picLocks noChangeAspect="1"/>
                    </pic:cNvPicPr>
                  </pic:nvPicPr>
                  <pic:blipFill>
                    <a:blip r:embed="rId24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264468" cy="6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19?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≥18?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≥19?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≥20?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[2017桂林、百色、梧州、崇左、北海市五市联考,7]某程序框图如图11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18所示,则该程序运行后输出的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36320" cy="1708150"/>
            <wp:effectExtent l="0" t="0" r="0" b="0"/>
            <wp:docPr id="148" name="17n2qsxl-gx5s3.jpg" descr="id:21474912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17n2qsxl-gx5s3.jpg" descr="id:2147491237;FounderCES"/>
                    <pic:cNvPicPr>
                      <a:picLocks noChangeAspect="1"/>
                    </pic:cNvPicPr>
                  </pic:nvPicPr>
                  <pic:blipFill>
                    <a:blip r:embed="rId25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036440" cy="17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C.31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D.63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14][数学文化题]公元263年左右,我国数学家刘徽发现当圆内接正多边形的边数无限增加时,多边形面积可无限逼近圆的面积,并创立了“割圆术”,利用“割圆术”刘徽得到了圆周率精确到小数点后两位的近似值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14,这就是著名的“徽率”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19是利用刘徽的“割圆术”思想设计的一个程序框图,则输出的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(参考数据:sin 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258 8,sin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130 5)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2141220"/>
            <wp:effectExtent l="0" t="0" r="0" b="0"/>
            <wp:docPr id="149" name="18-3QSX-14.jpg" descr="id:21474912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18-3QSX-14.jpg" descr="id:2147491244;FounderCES"/>
                    <pic:cNvPicPr>
                      <a:picLocks noChangeAspect="1"/>
                    </pic:cNvPicPr>
                  </pic:nvPicPr>
                  <pic:blipFill>
                    <a:blip r:embed="rId2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21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[2018长春市第一次质量监测,10]已知某算法的程序框图如图11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20所示,则该算法的功能是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2132965"/>
            <wp:effectExtent l="0" t="0" r="0" b="0"/>
            <wp:docPr id="151" name="17siqqsxlj-11.jpg" descr="id:21474912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17siqqsxlj-11.jpg" descr="id:2147491258;FounderCES"/>
                    <pic:cNvPicPr>
                      <a:picLocks noChangeAspect="1"/>
                    </pic:cNvPicPr>
                  </pic:nvPicPr>
                  <pic:blipFill>
                    <a:blip r:embed="rId27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21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A.求首项为1,公差为2的等差数列的前2 017项和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B.求首项为1,公差为2的等差数列的前2 018项和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C.求首项为1,公差为4的等差数列的前1 009项和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D.求首项为1,公差为4的等差数列的前1 010项和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[2017武汉市五月模拟,5][数学文化题]元朝时期数学名著《算学启蒙》中有关于“松竹并生”的问题:松长五尺,竹长两尺,松日自半,竹日自倍,松竹何日而长等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21是源于其思想的一个程序框图,若输入的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分别为5,2,则输出的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7775" cy="2420620"/>
            <wp:effectExtent l="0" t="0" r="0" b="0"/>
            <wp:docPr id="152" name="17wcmeqsxwenshuxue1.jpg" descr="id:21474912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17wcmeqsxwenshuxue1.jpg" descr="id:2147491265;FounderCES"/>
                    <pic:cNvPicPr>
                      <a:picLocks noChangeAspect="1"/>
                    </pic:cNvPicPr>
                  </pic:nvPicPr>
                  <pic:blipFill>
                    <a:blip r:embed="rId2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49122" cy="24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[2017甘肃省第二次高考诊断,8]某品牌洗衣机专柜在国庆期间举行促销活动,如图11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22(1)所示的茎叶图中记录了每天的销售量(单位:台),把这些数据经过如图11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22(2)所示的程序框图处理后,输出的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04590" cy="2680970"/>
            <wp:effectExtent l="0" t="0" r="1016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C.196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D.203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[2017张掖市高三诊断,5]某流程图如图11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23所示,现输入如下四个函数,则可以输出的函数为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8095" cy="2071370"/>
            <wp:effectExtent l="0" t="0" r="0" b="0"/>
            <wp:docPr id="154" name="16-17GZJKJYBWQSXL7.jpg" descr="id:21474912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16-17GZJKJYBWQSXL7.jpg" descr="id:2147491279;FounderCES"/>
                    <pic:cNvPicPr>
                      <a:picLocks noChangeAspect="1"/>
                    </pic:cNvPicPr>
                  </pic:nvPicPr>
                  <pic:blipFill>
                    <a:blip r:embed="rId3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68280" cy="20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Cambria Math" w:hAnsi="Cambria Math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[2017湖南三湘名校联盟三模,9] 给出30个数:1,2,4,7,11,…,要计算这30个数的和,现已给出了该问题的程序框图如图11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24所示,那么框图中判断框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处和执行框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处应分别填入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07745" cy="1443990"/>
            <wp:effectExtent l="0" t="0" r="0" b="0"/>
            <wp:docPr id="155" name="dgutudtgdusidw题-24.jpg" descr="id:21474912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dgutudtgdusidw题-24.jpg" descr="id:2147491286;FounderCES"/>
                    <pic:cNvPicPr>
                      <a:picLocks noChangeAspect="1"/>
                    </pic:cNvPicPr>
                  </pic:nvPicPr>
                  <pic:blipFill>
                    <a:blip r:embed="rId31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14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≤30?;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p=p+i-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≤31?;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p=p+i+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≤31?;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p=p+i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≤30?;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p=p+i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3300" cy="219075"/>
            <wp:effectExtent l="0" t="0" r="0" b="0"/>
            <wp:docPr id="113" name="2013-2017年高考真题选粹da.jpg" descr="id:21474947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2013-2017年高考真题选粹da.jpg" descr="id:2147494701;FounderCES"/>
                    <pic:cNvPicPr>
                      <a:picLocks noChangeAspect="1"/>
                    </pic:cNvPicPr>
                  </pic:nvPicPr>
                  <pic:blipFill>
                    <a:blip r:embed="rId32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286897" cy="2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程序框图中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,故判断框中应填入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≤1 000,由于初始值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0,要求满足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1 000的最小偶数,故执行框中应填入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3不满足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,所以输入的正整数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的最小值为2,故选D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当输入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不能被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整除,故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3,这时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当输入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不能被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整除,故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3,这时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整除,故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运行程序,第1次循环得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2,第2次循环得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3,第3次循环得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≥36,输出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,满足C选项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由程序框图知,第一次循环: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1;第二次循环: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2;第三次循环: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结束循环,输出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的值为17,故选C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第一次执行,输入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4;第二次执行,因为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10;第三次执行,因为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6;第四次执行,因为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2;第五次执行,因为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5不成立,执行循环: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5不成立,执行循环: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5不成立,执行循环: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5不成立,执行循环: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5成立,停止循环,输出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的值等于0,故选C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初始值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0,执行程序框图,则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3,此时输出(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),则输出的结果为(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由题中程序框图得分段函数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3,3);当1≤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4,所以此时3≤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综上可得,函数的值域为[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3,4],即输出的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属于[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3,4],故选A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第一次循环: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2;第二次循环: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3;第三次循环: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4,此时结束循环,则输出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该算法语句的作用是求分段函数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≤50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25+0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&gt;50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的函数值,所以当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该伪代码运行3次,故输出的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0920" cy="219075"/>
            <wp:effectExtent l="0" t="0" r="5080" b="0"/>
            <wp:docPr id="114" name="2016-2018年模拟限时演练da.jpg" descr="id:21474947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2016-2018年模拟限时演练da.jpg" descr="id:2147494708;FounderCES"/>
                    <pic:cNvPicPr>
                      <a:picLocks noChangeAspect="1"/>
                    </pic:cNvPicPr>
                  </pic:nvPicPr>
                  <pic:blipFill>
                    <a:blip r:embed="rId33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291191" cy="2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1,满足条件,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3;满足条件,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5;满足条件,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7;满足条件,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9,不满足条件,输出的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的值为33,故选C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由题中程序框图知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S=k-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由题意知,该程序框图表示的是求通项为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)的数列的前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,因为输出结果为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0,退出循环,输出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的值为11,故选B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10,故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中应填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≥19?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程序在运行过程中各变量的值如下: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5,不满足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执行程序框图,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598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105 6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10,满足条件,退出循环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由程序框图可得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4 033,故该算法的功能是求首项为1,公差为4的等差数列的前1 009项和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由程序框图得,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由程序框图可知,该程序框图输出的是销售量的平均值,结合茎叶图可知,输出的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20+22+26+33+33+34+35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A,C中的函数虽然是奇函数,但在其定义域内不存在零点,故排除A,C.D中的函数是偶函数,故排除D.选B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由于要计算30个数的和,故循环要执行30次,由于循环变量的初值为1,步长为1,故终值应为30,即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处应填写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≤30?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由题可知,第1个数是1;第2个数比第1个数大1,即1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2;第3个数比第2个数大2,即2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4;第4个数比第3个数大3,即4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7……故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处应填写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p=p+i.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4E"/>
    <w:rsid w:val="000F07C2"/>
    <w:rsid w:val="001C655B"/>
    <w:rsid w:val="0041155D"/>
    <w:rsid w:val="0048424E"/>
    <w:rsid w:val="004A7781"/>
    <w:rsid w:val="009E3594"/>
    <w:rsid w:val="00A7349B"/>
    <w:rsid w:val="00D1231B"/>
    <w:rsid w:val="00DD368C"/>
    <w:rsid w:val="00EC3B5A"/>
    <w:rsid w:val="00EE7411"/>
    <w:rsid w:val="28CF3C23"/>
    <w:rsid w:val="7D7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6"/>
    <w:semiHidden/>
    <w:unhideWhenUsed/>
    <w:uiPriority w:val="99"/>
    <w:rPr>
      <w:b/>
      <w:bCs/>
    </w:rPr>
  </w:style>
  <w:style w:type="paragraph" w:styleId="3">
    <w:name w:val="annotation text"/>
    <w:basedOn w:val="1"/>
    <w:link w:val="25"/>
    <w:semiHidden/>
    <w:unhideWhenUsed/>
    <w:qFormat/>
    <w:uiPriority w:val="99"/>
  </w:style>
  <w:style w:type="paragraph" w:styleId="4">
    <w:name w:val="Balloon Text"/>
    <w:basedOn w:val="1"/>
    <w:link w:val="1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footnote text"/>
    <w:basedOn w:val="1"/>
    <w:link w:val="22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styleId="10">
    <w:name w:val="footnote reference"/>
    <w:basedOn w:val="8"/>
    <w:semiHidden/>
    <w:unhideWhenUsed/>
    <w:uiPriority w:val="99"/>
    <w:rPr>
      <w:vertAlign w:val="superscript"/>
    </w:rPr>
  </w:style>
  <w:style w:type="table" w:styleId="12">
    <w:name w:val="Table Grid"/>
    <w:basedOn w:val="11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3">
    <w:name w:val="Light Shading Accent 3"/>
    <w:basedOn w:val="11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4">
    <w:name w:val="页眉 Char"/>
    <w:basedOn w:val="8"/>
    <w:link w:val="6"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批注框文本 Char"/>
    <w:basedOn w:val="8"/>
    <w:link w:val="4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8">
    <w:name w:val="Quote"/>
    <w:basedOn w:val="1"/>
    <w:next w:val="1"/>
    <w:link w:val="1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9">
    <w:name w:val="引用 Char"/>
    <w:basedOn w:val="8"/>
    <w:link w:val="18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20">
    <w:name w:val="MTDisplayEquation"/>
    <w:basedOn w:val="1"/>
    <w:next w:val="1"/>
    <w:link w:val="21"/>
    <w:uiPriority w:val="0"/>
    <w:pPr>
      <w:tabs>
        <w:tab w:val="center" w:pos="4160"/>
        <w:tab w:val="right" w:pos="8300"/>
      </w:tabs>
    </w:pPr>
  </w:style>
  <w:style w:type="character" w:customStyle="1" w:styleId="21">
    <w:name w:val="MTDisplayEquation Char"/>
    <w:basedOn w:val="8"/>
    <w:link w:val="20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22">
    <w:name w:val="脚注文本 Char"/>
    <w:basedOn w:val="8"/>
    <w:link w:val="7"/>
    <w:semiHidden/>
    <w:qFormat/>
    <w:uiPriority w:val="99"/>
    <w:rPr>
      <w:sz w:val="18"/>
      <w:szCs w:val="18"/>
    </w:rPr>
  </w:style>
  <w:style w:type="character" w:customStyle="1" w:styleId="23">
    <w:name w:val="脚注文本 Char1"/>
    <w:basedOn w:val="8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4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  <w:style w:type="character" w:customStyle="1" w:styleId="25">
    <w:name w:val="批注文字 Char"/>
    <w:basedOn w:val="8"/>
    <w:link w:val="3"/>
    <w:semiHidden/>
    <w:uiPriority w:val="99"/>
    <w:rPr>
      <w:rFonts w:ascii="NEU-BZ-S92" w:hAnsi="NEU-BZ-S92" w:eastAsia="方正书宋_GBK"/>
      <w:color w:val="000000"/>
      <w:kern w:val="0"/>
      <w:sz w:val="18"/>
    </w:rPr>
  </w:style>
  <w:style w:type="character" w:customStyle="1" w:styleId="26">
    <w:name w:val="批注主题 Char"/>
    <w:basedOn w:val="25"/>
    <w:link w:val="2"/>
    <w:semiHidden/>
    <w:uiPriority w:val="99"/>
    <w:rPr>
      <w:rFonts w:ascii="NEU-BZ-S92" w:hAnsi="NEU-BZ-S92" w:eastAsia="方正书宋_GBK"/>
      <w:b/>
      <w:bCs/>
      <w:color w:val="000000"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customXml" Target="../customXml/item1.xml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01784C-EF64-4F06-8899-8E60DFC64A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859</Words>
  <Characters>4899</Characters>
  <Lines>40</Lines>
  <Paragraphs>11</Paragraphs>
  <TotalTime>0</TotalTime>
  <ScaleCrop>false</ScaleCrop>
  <LinksUpToDate>false</LinksUpToDate>
  <CharactersWithSpaces>5747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2018-03-26T06:40:00Z</dcterms:created>
  <dc:creator>Windows 用户</dc:creator>
  <cp:lastModifiedBy>l</cp:lastModifiedBy>
  <dcterms:modified xsi:type="dcterms:W3CDTF">2018-03-30T02:47:45Z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