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第一讲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函数及其表示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51130"/>
            <wp:effectExtent l="0" t="0" r="0" b="1270"/>
            <wp:docPr id="74" name="13-17_1.jpg" descr="id:214749038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3-17_1.jpg" descr="id:2147490389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1682"/>
                    <a:stretch>
                      <a:fillRect/>
                    </a:stretch>
                  </pic:blipFill>
                  <pic:spPr>
                    <a:xfrm>
                      <a:off x="0" y="0"/>
                      <a:ext cx="2216087" cy="151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函数的概念与表示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,10,5分]下列函数中,其定义域和值域分别与函数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的定义域和值域相同的是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[2015重庆,3,5分]函数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3)的定义域是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A.[-3,1]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B.(-3,1)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C.(-∞,-3]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[1,+∞)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D.(-∞,-3)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[2014山东,3,5分][理]函数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g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nor/>
                        <m:sty m:val="p"/>
                      </m:rPr>
                      <w:rPr>
                        <w:rFonts w:ascii="Times New Roman" w:hAnsi="Times New Roman" w:cs="Times New Roman" w:eastAsiaTheme="minorEastAsia"/>
                        <w:b w:val="0"/>
                        <w:i w:val="0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)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[2014江西,3,5分][理]已知函数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[2013大纲全国,4,5分][理]已知函数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1)的定义域为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A.(-1,1)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B.(-1,-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C.(-1,0)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[2016江苏,5,5分][理]函数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[2013安徽,14,5分]定义在R上的函数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若当0≤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分段函数及其应用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,5,5分][理]设函数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1+lo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C.9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D.12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[2014福建,7,5分][理]已知函数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cos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则下列结论正确的是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)是偶函数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)是增函数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)是周期函数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,11,5分][理]已知函数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ln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A.(-∞,0]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B.(-∞,1]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C.[-2,1]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D.[-2,0]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[2016北京,14,5分][理]设函数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.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)无最大值,则实数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[2015福建,14,4分][理]若函数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3+lo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&gt;2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≠1)的值域是[4,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题组3</w:t>
      </w:r>
      <w:r>
        <w:rPr>
          <w:i/>
        </w:rPr>
        <w:t>　</w:t>
      </w:r>
      <w:r>
        <w:t>与函数有关的新定义问题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[2015湖北,10,5分][理]设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]表示不超过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若存在实数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2,…,[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同时成立,则正整数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A.3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B.4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D.6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[2017山东,15,5分][理]若函数e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718 28…是自然对数的底数)在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)的定义域上单调递增,则称函数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)具有M性质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下列函数中所有具有M性质的函数的序号为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)=2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)=3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 w:eastAsiaTheme="minorEastAsia"/>
          <w:i/>
          <w:iCs/>
          <w:color w:val="000000" w:themeColor="text1"/>
          <w:sz w:val="21"/>
          <w:szCs w:val="21"/>
          <w:vertAlign w:val="superscript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)=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)=</w:t>
      </w:r>
      <w:r>
        <w:rPr>
          <w:rFonts w:ascii="Times New Roman" w:hAnsi="Times New Roman" w:cs="Times New Roman" w:eastAsiaTheme="minorEastAsia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+2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09800" cy="180975"/>
            <wp:effectExtent l="0" t="0" r="0" b="9525"/>
            <wp:docPr id="78" name="16-18_1.jpg" descr="id:214749041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6-18_1.jpg" descr="id:2147490417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1041" b="-14919"/>
                    <a:stretch>
                      <a:fillRect/>
                    </a:stretch>
                  </pic:blipFill>
                  <pic:spPr>
                    <a:xfrm>
                      <a:off x="0" y="0"/>
                      <a:ext cx="2212606" cy="1812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[2018山西省五校联考,2]函数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[2018豫南九校第二次质量考评,4]已知函数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f>
                        <m:fP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m:t>2</m:t>
                          </m:r>
                          <m:ctrlPr>
                            <w:rPr>
                              <w:rFonts w:ascii="Cambria Math" w:hAnsi="Cambria Math" w:cs="Times New Roman" w:eastAsiaTheme="minorEastAsia"/>
                              <w:color w:val="000000" w:themeColor="text1"/>
                              <w:sz w:val="2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2+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36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C.-3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D.38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[2017长春市高三第四次质量监测,3]已知函数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A.[-1,+∞)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B.(-1,+∞)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D.R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[2018安徽省高中十校联考,13]已知函数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[2018河南省中原名校高三第三次质量考评,13]已知函数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2的值域为[0,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的取值集合是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[2017长沙市高三五月模拟,13]定义运算: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5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y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例如:3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6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7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position w:val="-6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28" o:spt="75" type="#_x0000_t75" style="height:13.95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[2018河南省中原名校高三第三次质量考评,8]已知函数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1)的定义域是[0,1],则函数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A.[1,2]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B.(-1,1]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D.(-1,0)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[2018江西省新余一中二模,3]若函数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的值域为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B.[2,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D.[3,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[2017武汉市高三五月模拟,10]若存在正实数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,使得</w:t>
      </w:r>
      <w:r>
        <w:rPr>
          <w:rFonts w:ascii="Cambria Math" w:hAnsi="Cambria Math" w:cs="Cambria Math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恒成立,则称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)为“限增函数”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给出以下三个函数: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;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),其中是“限增函数”的是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[2017昆明市高三适应性检测,16]已知函数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4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若不等式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的解集恰好为[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[2017南昌市高三三模,16]定义域为R的函数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)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1</m:t>
                      </m:r>
                      <m:r>
                        <m:rPr>
                          <m:nor/>
                          <m:sty m:val="p"/>
                        </m:rPr>
                        <w:rPr>
                          <w:rFonts w:ascii="Times New Roman" w:hAnsi="Times New Roman" w:cs="Times New Roman" w:eastAsiaTheme="minorEastAsia"/>
                          <w:b w:val="0"/>
                          <w:i w:val="0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|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hint="eastAsia" w:ascii="宋体" w:hAnsi="宋体" w:eastAsia="宋体" w:cs="宋体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∈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[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1),使得不等式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)成立,则实数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00225" cy="173355"/>
            <wp:effectExtent l="0" t="0" r="0" b="0"/>
            <wp:docPr id="67" name="2013-2017年高考真题选粹da.jpg" descr="id:21474967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2013-2017年高考真题选粹da.jpg" descr="id:2147496731;FounderCE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097" cy="1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,故函数的值域为(0,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只有D选项符合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0,排除选项A,C;因为10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 xml:space="preserve">lg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必为正值,所以排除选项B,选D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由题意可知,(log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0,即log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2或0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,故所求的定义域是(0,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 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1)的定义域为(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要使函数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有意义,则3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≤1,则函数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的定义域是[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≤0时,有0≤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)[1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),又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log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log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(π)=π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π)≠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(π),所以函数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)不是偶函数,排除A;函数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2π,-π)上单调递减,排除B;函数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)上单调递增,所以函数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)不是周期函数,排除C;因为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化简为ln(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恒成立,由函数图象可知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恒成立,故选D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1),令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≤0,所以函数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1]上单调递增,在(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1,0]上单调递减,所以函数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,0]上的最大值为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综上可得,函数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的大致图象如图所示,若函数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无最大值,由图象可知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13180" cy="1330325"/>
            <wp:effectExtent l="0" t="0" r="0" b="0"/>
            <wp:docPr id="68" name="16WJJTKBJL 14TDA.jpg" descr="id:21474967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16WJJTKBJL 14TDA.jpg" descr="id:2147496738;FounderC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3640" cy="133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+6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3+lo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)≥4;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又函数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)的值域为[4,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3+lo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2≥4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≤2,所以实数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的取值范围为(1,2]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1,得1≤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2,得2≤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4,得4≤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3,得3≤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所以6≤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5,得5≤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6,与6≤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矛盾,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故正整数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的最大值是4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,故[e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0,故函数e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)上为增函数,故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符合要求;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,故[e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ln 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0,故函数e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)上为减函数,故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不符合要求;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,故[e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),显然函数e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)上不单调,故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不符合要求;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2),故[e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'=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·[(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1]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0,故函数e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·(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)上为增函数,故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④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符合要求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综上,具有M性质的函数的序号为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①④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84045" cy="180975"/>
            <wp:effectExtent l="0" t="0" r="1905" b="0"/>
            <wp:docPr id="69" name="2016-2018年模拟限时演练da.jpg" descr="id:21474967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2016-2018年模拟限时演练da.jpg" descr="id:2147496745;FounderCE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9065" cy="1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由题意得log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x&gt;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)的定义域为(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m:oMath>
        <m:sSup>
          <m:sSup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6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(8)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lo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g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f>
              <m:f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x&lt;-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);当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),综上可知,函数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根据分段函数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)的图象(图略)可知,该函数的值域为(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lo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g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因为二次函数的值域为[0,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),所以二次函数的图象与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轴只有一个交点,所以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0的判别式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Δ=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的取值集合为{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,1}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0≤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≤2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或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易知函数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)的最大值为4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1)的定义域是[0,1],所以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1≤1,要使函数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f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lo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g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</m:sSub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有意义,则需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1≤2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+1≤1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+1≠1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&lt;x&lt;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)的值域就是函数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y=t+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t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,3]的值域,由“对勾函数”的图象可知,2≤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)的值域为[2,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10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对一切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R恒成立,显然不存在这样的正实数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|x+a|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|x|+b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显然,当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时</w:t>
      </w:r>
      <w:bookmarkStart w:id="0" w:name="_GoBack"/>
      <w:bookmarkEnd w:id="0"/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,式子恒成立,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是“限增函数”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③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)≤1,故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)≤2,当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为任意正实数时,式子恒成立,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)是“限增函数”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)的解析式知,函数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)在(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,2)上单调递减,在[2,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)上单调递增,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1,则不等式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)≤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的解集为[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],不合题意,所以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≤1,此时因为2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≥2,令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4,令2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b-a=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,1]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∪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+∞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1,0)时,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,0];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[0,2)时,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|x-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|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],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故当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1)时,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1,2),所以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1,此时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min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由存在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1),使得不等式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)成立,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可得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≤1或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≥2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07"/>
    <w:rsid w:val="00025E0D"/>
    <w:rsid w:val="000F07C2"/>
    <w:rsid w:val="001C655B"/>
    <w:rsid w:val="00373880"/>
    <w:rsid w:val="004E64F8"/>
    <w:rsid w:val="00516207"/>
    <w:rsid w:val="00622B1F"/>
    <w:rsid w:val="00796A54"/>
    <w:rsid w:val="00E87B61"/>
    <w:rsid w:val="41E02BF4"/>
    <w:rsid w:val="463B4F26"/>
    <w:rsid w:val="67FD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uiPriority w:val="99"/>
    <w:rPr>
      <w:vertAlign w:val="superscript"/>
    </w:rPr>
  </w:style>
  <w:style w:type="table" w:styleId="9">
    <w:name w:val="Table Grid"/>
    <w:basedOn w:val="8"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989</Words>
  <Characters>5642</Characters>
  <Lines>47</Lines>
  <Paragraphs>13</Paragraphs>
  <ScaleCrop>false</ScaleCrop>
  <LinksUpToDate>false</LinksUpToDate>
  <CharactersWithSpaces>6618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2018-03-24T02:42:00Z</dcterms:created>
  <dc:creator>Windows 用户</dc:creator>
  <cp:lastModifiedBy>l</cp:lastModifiedBy>
  <dcterms:modified xsi:type="dcterms:W3CDTF">2018-03-30T06:02:47Z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