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第四讲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正、余弦定理及解三角形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211" name="13-17_1.jpg" descr="id:214749135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13-17_1.jpg" descr="id:2147491356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正、余弦定理及其综合应用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山东,9, 5分][理]在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为锐角三角形,且满足sin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,则下列等式成立的是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边上的高等于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,4,5分][理]钝角三角形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[2013陕西,7,5分][理]设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所对的边分别为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的形状为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A.锐角三角形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B.直角三角形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C.钝角三角形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D.不确定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,13,5分][理]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,若cos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,16,5分][理]在平面四边形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[2015北京,12,5分][理]在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[2013福建,13,4分][理]如图4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中,已知点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93520" cy="723900"/>
            <wp:effectExtent l="0" t="0" r="0" b="0"/>
            <wp:docPr id="213" name="14-tkfjsx-xh4.jpg" descr="id:214749137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14-tkfjsx-xh4.jpg" descr="id:2147491370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885" cy="7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(1)求sin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(2)若6cos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已知sin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边上一点,且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,已知2cos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[2016四川,17,12分][理]在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所对的边分别是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(1)证明:sin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,求tan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,17,12分][理]如图4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内一点,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BPC=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4450" cy="845820"/>
            <wp:effectExtent l="0" t="0" r="0" b="0"/>
            <wp:docPr id="214" name="c14sx-36.jpg" descr="id:214749137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c14sx-36.jpg" descr="id:2147491377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223" cy="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解三角形的实际应用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[2015湖北,15,5分] 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3,一辆汽车在一条水平的公路上向正西行驶,到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处时测得公路北侧一山顶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在西偏北30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的方向上,行驶600 m后到达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处,测得此山顶在西偏北75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的方向上,仰角为30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,则此山的高度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19275" cy="1234440"/>
            <wp:effectExtent l="0" t="0" r="0" b="3810"/>
            <wp:docPr id="216" name="15eyiioeqiyi2.jpg" descr="id:214749139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15eyiioeqiyi2.jpg" descr="id:2147491391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3845" cy="123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[2013江苏,18,16分][理] 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4,游客从某旅游景区的景点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处下山至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处有两种路径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一种是从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沿直线步行到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,另一种是先从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沿索道乘缆车到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,然后从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沿直线步行到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现有甲、乙两位游客从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处下山,甲沿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匀速步行,速度为50 m/min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在甲出发2 min后,乙从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乘缆车到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处停留1 min后,再从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匀速步行到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假设缆车匀速直线运行的速度为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130 m/min,山路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长为1 260 m,经测量,cos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59230" cy="723900"/>
            <wp:effectExtent l="0" t="0" r="7620" b="0"/>
            <wp:docPr id="217" name="c14sx-19.jpg" descr="id:214749139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c14sx-19.jpg" descr="id:214749139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814" cy="7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(1)求索道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(2)问乙出发多少分钟后,乙在缆车上与甲的距离最短?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(3)为使两位游客在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处互相等待的时间不超过3分钟,乙步行的速度应控制在什么范围内?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90750" cy="157480"/>
            <wp:effectExtent l="0" t="0" r="0" b="0"/>
            <wp:docPr id="218" name="16-18_1.jpg" descr="id:214749140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16-18_1.jpg" descr="id:2147491405;FounderCES"/>
                    <pic:cNvPicPr>
                      <a:picLocks noChangeAspect="1"/>
                    </pic:cNvPicPr>
                  </pic:nvPicPr>
                  <pic:blipFill>
                    <a:blip r:embed="rId9"/>
                    <a:srcRect r="21722"/>
                    <a:stretch>
                      <a:fillRect/>
                    </a:stretch>
                  </pic:blipFill>
                  <pic:spPr>
                    <a:xfrm>
                      <a:off x="0" y="0"/>
                      <a:ext cx="2193532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[2018合肥市高三调研,6]在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[2018重庆六校第一次联考,7]在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的对边),则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的形状为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A.直角三角形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B.等边三角形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C.等腰三角形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D.等腰三角形或直角三角形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[2017桂林、百色、梧州、崇左、北海五市联考,8]在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所对的边分别为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为锐角,那么角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[2018福州四校联考,16]在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的对边,且满足(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[2018广东七校第一次联考,16]在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[2017沈阳市高三三模,15]在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[2018湖北八校第一次联考,17]在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(1)若23cos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[2017武汉市五月模拟,17]在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边上一点,且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[2018成都市高三摸底测试,11]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的外接圆半径为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[2017安徽省合肥市高三二检,11]在锐角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A.(3,6]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B.(3,5)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C.(5,6]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D.[5,6]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[2018惠州市高三一调,16]已知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(4,6),sin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[2018石家庄市重点高中高三摸底考试,17]某学校的平面示意图如图4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5中的五边形区域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,其中三角形区域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为生活区,四边形区域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为教区,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为学校的主要道路(不考虑宽度)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62050" cy="1151255"/>
            <wp:effectExtent l="0" t="0" r="0" b="0"/>
            <wp:docPr id="221" name="dgiyidgeiyiyiq24.jpg" descr="id:214749142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dgiyidgeiyiyiq24.jpg" descr="id:2147491426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3261" cy="11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(1)求道路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(2)求生活区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[2017天星教育第二次大联考,17]已知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的内角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1,求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的周长与面积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86025" cy="239395"/>
            <wp:effectExtent l="0" t="0" r="0" b="8255"/>
            <wp:docPr id="162" name="2013-2017年高考真题选粹da.jpg" descr="id:21474973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2013-2017年高考真题选粹da.jpg" descr="id:2147497353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820" cy="24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由题意可知sin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),即2sin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,又cos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≠0,故2sin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,由正弦定理可知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的对边分别是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由余弦定理,可得cos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10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·sin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时,由余弦定理,得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,与已知条件“钝角三角形”矛盾,舍去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依据题设条件的特点,边化角选用正弦定理,有sin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,由三角形内角和及互补角的意义,得sin(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(0,π),所以sin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,从而sin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,从而cos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7275" cy="1446530"/>
            <wp:effectExtent l="0" t="0" r="0" b="1270"/>
            <wp:docPr id="163" name="2015LSKBB1DA2.jpg" descr="id:21474973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2015LSKBB1DA2.jpg" descr="id:2147497360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9275" cy="1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分别交线段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两点(不与端点重合),</w:t>
      </w:r>
      <w:bookmarkStart w:id="0" w:name="_GoBack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就是符合题意的四边形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的平行线交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中,可求得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BP=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中,可求得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BQ=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由正弦定理得sin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C=a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6,又由余弦定理知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25+36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2×5×6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×3×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(1)由题意得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故sin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(2)由题意及(1)得cos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(1)由已知可得tan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中,由余弦定理得28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6(舍去),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(2)由题意可得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BAC-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的面积的比值为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(1)由已知及正弦定理得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(2)由已知,得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由已知及余弦定理得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13,从而(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(1)根据正弦定理,可设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中,有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,变形可得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π,有sin(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(2)由已知,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,根据余弦定理,有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由(1),知sin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故tan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(1)由已知得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PBA=α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中,由正弦定理得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sin150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α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化简得 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,即tan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600 m,由正弦定理可得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°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m,所以tan 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300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中,因为cos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从而sin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sin[π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260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1 040(m)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所以索道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的长为1 040 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(2)假设乙出发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分钟后,甲、乙两游客距离为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,此时,甲行走了(100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)m,乙距离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处130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m,所以由余弦定理得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200(37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≤8,故当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(min)时,甲、乙两游客距离最短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(3)由正弦定理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260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500(m)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乙从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出发时,甲已走了50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550(m),还需走710 m才能到达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设乙步行的速度为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m/min,由题意得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v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≤3,解得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,所以为使两位游客在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处互相等待的时间不超过3分钟,乙步行的速度应控制在[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](单位:m/min)范围内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657475" cy="254635"/>
            <wp:effectExtent l="0" t="0" r="0" b="0"/>
            <wp:docPr id="164" name="2016-2018年模拟限时演练da.jpg" descr="id:21474973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2016-2018年模拟限时演练da.jpg" descr="id:2147497367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860" cy="2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由余弦定理知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b×b×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已知等式变形得cos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1,即cos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由余弦定理得cos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,代入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,整理得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为直角,则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为直角三角形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,得sin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∶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0,解得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为等腰三角形,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,与已知矛盾,当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,排除选项A,C,D,故选B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5,所以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169,即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169,由余弦定理得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169,所以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Cambria Math" w:hAnsi="Cambria Math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则cos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AD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CDB+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由三角形的面积公式,得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49,得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为锐角,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5(负值舍去),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　由正弦定理可得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2(sin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2[sin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　由余弦定理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时取等号,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,又由两边之和大于第三边可得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b+c&gt;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(1)由已知得(2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由正弦定理,得(2sin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整理,得2sin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即2sin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又sin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≠0,所以cos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139190" cy="972185"/>
            <wp:effectExtent l="0" t="0" r="0" b="0"/>
            <wp:docPr id="165" name="17wcmeqsxwenshuxuedfde6.jpg" descr="id:21474973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17wcmeqsxwenshuxuedfde6.jpg" descr="id:2147497374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9760" cy="9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由余弦定理可知,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中,由余弦定理得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,将其代入2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,由余弦定理,得cos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由正弦定理可得(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4[sin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cos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是锐角三角形,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8cos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64cos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(4,6),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(1)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80135" cy="1070610"/>
            <wp:effectExtent l="0" t="0" r="0" b="0"/>
            <wp:docPr id="166" name="dgiyidgeiyiyiq25.jpg" descr="id:21474973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dgiyidgeiyiyiq25.jpg" descr="id:214749738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10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·cos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CDB=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故道路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的长度为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ABE=α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中,易得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sin∠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5sin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·sin(2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&lt;α&lt;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故生活区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km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(1)由sin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即sin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因为tan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两边同时除以cos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,得到tan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3,因为tan(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tan(π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,tan(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所以tan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根据正弦定理得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rad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sin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(2)由(1)及余弦定理可得cos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2(舍去),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的周长为5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9EED"/>
    <w:multiLevelType w:val="singleLevel"/>
    <w:tmpl w:val="36589EED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BF"/>
    <w:rsid w:val="000F07C2"/>
    <w:rsid w:val="0013481B"/>
    <w:rsid w:val="00183D8E"/>
    <w:rsid w:val="001C655B"/>
    <w:rsid w:val="0028667A"/>
    <w:rsid w:val="009B3D06"/>
    <w:rsid w:val="00A072BF"/>
    <w:rsid w:val="00AC1F2B"/>
    <w:rsid w:val="00D76224"/>
    <w:rsid w:val="049A2AAC"/>
    <w:rsid w:val="3E1847BB"/>
    <w:rsid w:val="65FA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1842</Words>
  <Characters>10501</Characters>
  <Lines>87</Lines>
  <Paragraphs>24</Paragraphs>
  <ScaleCrop>false</ScaleCrop>
  <LinksUpToDate>false</LinksUpToDate>
  <CharactersWithSpaces>12319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2018-03-24T05:41:00Z</dcterms:created>
  <dc:creator>Windows 用户</dc:creator>
  <cp:lastModifiedBy>l</cp:lastModifiedBy>
  <dcterms:modified xsi:type="dcterms:W3CDTF">2018-03-31T02:14:11Z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