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472c4"/>
          <w:sz w:val="36"/>
          <w:szCs w:val="36"/>
        </w:rPr>
      </w:pPr>
      <w:r w:rsidDel="00000000" w:rsidR="00000000" w:rsidRPr="00000000">
        <w:rPr>
          <w:b w:val="1"/>
          <w:bCs w:val="1"/>
          <w:color w:val="4472c4"/>
          <w:sz w:val="36"/>
          <w:szCs w:val="36"/>
          <w:rtl w:val="0"/>
        </w:rPr>
        <w:t xml:space="preserve">Requêtes SQL 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90957948"/>
        <w:tag w:val="goog_rdk_0"/>
      </w:sdtPr>
      <w:sdtContent>
        <w:tbl>
          <w:tblPr>
            <w:tblStyle w:val="Table1"/>
            <w:tblW w:w="9072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2"/>
            <w:tblGridChange w:id="0">
              <w:tblGrid>
                <w:gridCol w:w="907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rPr>
                    <w:rFonts w:ascii="Montserrat" w:cs="Montserrat" w:eastAsia="Montserrat" w:hAnsi="Montserrat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4"/>
                    <w:szCs w:val="24"/>
                    <w:u w:val="single"/>
                    <w:rtl w:val="0"/>
                  </w:rPr>
                  <w:t xml:space="preserve">Exemple de requête</w:t>
                </w: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4"/>
                    <w:szCs w:val="24"/>
                    <w:rtl w:val="0"/>
                  </w:rPr>
                  <w:t xml:space="preserve"> : </w:t>
                </w:r>
              </w:p>
              <w:p w:rsidR="00000000" w:rsidDel="00000000" w:rsidP="00000000" w:rsidRDefault="00000000" w:rsidRPr="00000000" w14:paraId="00000004">
                <w:pPr>
                  <w:rPr>
                    <w:rFonts w:ascii="Montserrat" w:cs="Montserrat" w:eastAsia="Montserrat" w:hAnsi="Montserrat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5">
                <w:pPr>
                  <w:rPr>
                    <w:rFonts w:ascii="Montserrat" w:cs="Montserrat" w:eastAsia="Montserrat" w:hAnsi="Montserra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4"/>
                    <w:szCs w:val="24"/>
                    <w:rtl w:val="0"/>
                  </w:rPr>
                  <w:t xml:space="preserve">Lister les contrats avec le prix de la cotisation et leur surface pour les appartements.</w:t>
                  <w:br w:type="textWrapping"/>
                </w: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4"/>
                    <w:szCs w:val="24"/>
                    <w:rtl w:val="0"/>
                  </w:rPr>
                  <w:br w:type="textWrapping"/>
                  <w:t xml:space="preserve">select 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4"/>
                    <w:szCs w:val="24"/>
                    <w:rtl w:val="0"/>
                  </w:rPr>
                  <w:t xml:space="preserve">contrat_id, prix_cotisation_mensuel, surface</w:t>
                  <w:br w:type="textWrapping"/>
                </w: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4"/>
                    <w:szCs w:val="24"/>
                    <w:rtl w:val="0"/>
                  </w:rPr>
                  <w:t xml:space="preserve">from 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4"/>
                    <w:szCs w:val="24"/>
                    <w:rtl w:val="0"/>
                  </w:rPr>
                  <w:t xml:space="preserve">contrat </w:t>
                  <w:br w:type="textWrapping"/>
                </w: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4"/>
                    <w:szCs w:val="24"/>
                    <w:rtl w:val="0"/>
                  </w:rPr>
                  <w:t xml:space="preserve">where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4"/>
                    <w:szCs w:val="24"/>
                    <w:rtl w:val="0"/>
                  </w:rPr>
                  <w:t xml:space="preserve"> type_local = 'Appartement'</w:t>
                  <w:br w:type="textWrapping"/>
                </w:r>
              </w:p>
              <w:p w:rsidR="00000000" w:rsidDel="00000000" w:rsidP="00000000" w:rsidRDefault="00000000" w:rsidRPr="00000000" w14:paraId="00000006">
                <w:pPr>
                  <w:spacing w:after="0" w:lineRule="auto"/>
                  <w:rPr>
                    <w:rFonts w:ascii="Montserrat" w:cs="Montserrat" w:eastAsia="Montserrat" w:hAnsi="Montserrat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4"/>
                    <w:szCs w:val="24"/>
                  </w:rPr>
                  <w:drawing>
                    <wp:inline distB="0" distT="0" distL="0" distR="0">
                      <wp:extent cx="1467055" cy="1076475"/>
                      <wp:effectExtent b="0" l="0" r="0" t="0"/>
                      <wp:docPr id="126401864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67055" cy="1076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ontserrat" w:cs="Montserrat" w:eastAsia="Montserrat" w:hAnsi="Montserrat"/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8">
      <w:pPr>
        <w:spacing w:after="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Montserrat" w:cs="Montserrat" w:eastAsia="Montserrat" w:hAnsi="Montserrat"/>
          <w:color w:val="0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u w:val="single"/>
          <w:rtl w:val="0"/>
        </w:rPr>
        <w:t xml:space="preserve">Requête 1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 : 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Lister les numéros de contrats (contrat_ID) avec leur surface pour le code postal 92100.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Montserrat" w:cs="Montserrat" w:eastAsia="Montserrat" w:hAnsi="Montserrat"/>
          <w:color w:val="00000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Requête 2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 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Lister le nom des régions de France.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u w:val="single"/>
          <w:rtl w:val="0"/>
        </w:rPr>
        <w:t xml:space="preserve">Requête 3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 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Combien existe-il de contrats sur les résidences principales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993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unhideWhenUsed w:val="1"/>
    <w:rsid w:val="0007383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/IxAFHPw8W1iNH3JRO95fbRj5A==">CgMxLjAaHwoBMBIaChgICVIUChJ0YWJsZS42MTR5Mm5jMWh3YnA4AHIhMXFTSDVNMU94cy1xSTM0WGVfdG81STRWcXJOeEJYV1ps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2025-11-25T07:58:00Z</dcterms:created>
  <dc:creator>JeY jEy</dc:creator>
</cp:coreProperties>
</file>