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452AB" w14:textId="77777777" w:rsidR="007816EC" w:rsidRDefault="00000000">
      <w:pPr>
        <w:spacing w:before="80" w:after="30"/>
      </w:pPr>
      <w:r>
        <w:rPr>
          <w:b/>
          <w:bCs/>
          <w:color w:val="0D5C63"/>
          <w:sz w:val="64"/>
          <w:szCs w:val="64"/>
        </w:rPr>
        <w:t>Stephen Gichimu</w:t>
      </w:r>
    </w:p>
    <w:p w14:paraId="75E440F6" w14:textId="77777777" w:rsidR="007816EC" w:rsidRDefault="00000000">
      <w:pPr>
        <w:spacing w:after="40"/>
      </w:pPr>
      <w:r>
        <w:rPr>
          <w:color w:val="F4A261"/>
          <w:sz w:val="23"/>
          <w:szCs w:val="23"/>
        </w:rPr>
        <w:t>Quality Assurance Engineer  ·  Automation Specialist  ·  Backend Developer</w:t>
      </w:r>
    </w:p>
    <w:p w14:paraId="509D0B36" w14:textId="77777777" w:rsidR="007816EC" w:rsidRDefault="00000000">
      <w:pPr>
        <w:pBdr>
          <w:bottom w:val="single" w:sz="6" w:space="4" w:color="0D5C63"/>
        </w:pBdr>
        <w:spacing w:before="40"/>
      </w:pPr>
      <w:r>
        <w:rPr>
          <w:color w:val="6B7280"/>
          <w:sz w:val="18"/>
          <w:szCs w:val="18"/>
        </w:rPr>
        <w:t xml:space="preserve">Kenya | Remote   </w:t>
      </w:r>
      <w:r>
        <w:rPr>
          <w:color w:val="0D5C63"/>
          <w:sz w:val="18"/>
          <w:szCs w:val="18"/>
        </w:rPr>
        <w:t xml:space="preserve">gichimustevem@gmail.com   </w:t>
      </w:r>
      <w:r>
        <w:rPr>
          <w:color w:val="6B7280"/>
          <w:sz w:val="18"/>
          <w:szCs w:val="18"/>
        </w:rPr>
        <w:t xml:space="preserve">+254 755 179 793   </w:t>
      </w:r>
      <w:r>
        <w:rPr>
          <w:color w:val="0D5C63"/>
          <w:sz w:val="18"/>
          <w:szCs w:val="18"/>
        </w:rPr>
        <w:t>github.com/steve9948</w:t>
      </w:r>
    </w:p>
    <w:p w14:paraId="33C3FB8C" w14:textId="77777777" w:rsidR="007816EC" w:rsidRDefault="007816EC">
      <w:pPr>
        <w:spacing w:before="200"/>
      </w:pPr>
    </w:p>
    <w:p w14:paraId="0095F70A" w14:textId="77777777" w:rsidR="007816EC" w:rsidRDefault="00000000">
      <w:pPr>
        <w:spacing w:before="320" w:after="80"/>
      </w:pPr>
      <w:r>
        <w:rPr>
          <w:color w:val="F4A261"/>
        </w:rPr>
        <w:t xml:space="preserve">■ </w:t>
      </w:r>
      <w:r>
        <w:rPr>
          <w:b/>
          <w:bCs/>
          <w:color w:val="0D5C63"/>
          <w:spacing w:val="20"/>
          <w:sz w:val="26"/>
          <w:szCs w:val="26"/>
        </w:rPr>
        <w:t>About Me</w:t>
      </w:r>
    </w:p>
    <w:p w14:paraId="1432F18F" w14:textId="77777777" w:rsidR="007816EC" w:rsidRDefault="007816EC">
      <w:pPr>
        <w:pBdr>
          <w:bottom w:val="single" w:sz="4" w:space="2" w:color="E2E8F0"/>
        </w:pBdr>
        <w:spacing w:before="80" w:after="80"/>
      </w:pPr>
    </w:p>
    <w:p w14:paraId="0169B3E6" w14:textId="77777777" w:rsidR="007816EC" w:rsidRDefault="00000000">
      <w:pPr>
        <w:spacing w:before="100" w:after="80"/>
        <w:jc w:val="both"/>
      </w:pPr>
      <w:r>
        <w:t>I am a detail-oriented Quality Assurance Engineer with a developer's mindset. My journey into tech started with a degree in International Relations, but my passion for building reliable systems led me to software engineering — and eventually to specialising in quality assurance.</w:t>
      </w:r>
    </w:p>
    <w:p w14:paraId="4F273F54" w14:textId="77777777" w:rsidR="007816EC" w:rsidRDefault="00000000">
      <w:pPr>
        <w:spacing w:before="80" w:after="80"/>
        <w:jc w:val="both"/>
      </w:pPr>
      <w:r>
        <w:t>Over the past 3+ years, I have worked across the testing spectrum: from manual and exploratory testing at global crowdtesting platforms (uTest, Test IO, TesterWork) to automation engineering at SimplyAgree, where I designed test frameworks and collaborated with development teams to ship quality software. I thrive at the intersection of breaking things and fixing them — identifying vulnerabilities in systems and building the processes to prevent them.</w:t>
      </w:r>
    </w:p>
    <w:p w14:paraId="2FB567A0" w14:textId="77777777" w:rsidR="007816EC" w:rsidRDefault="00000000">
      <w:pPr>
        <w:spacing w:before="80" w:after="80"/>
        <w:jc w:val="both"/>
      </w:pPr>
      <w:r>
        <w:t>My technical foundation spans Python, Java, and JavaScript, with hands-on experience in Selenium, Insomnia, Docker, and both SQL and NoSQL databases. I am equally comfortable writing automated test scripts, validating REST APIs, or diving into backend code to understand what is really happening under the hood.</w:t>
      </w:r>
    </w:p>
    <w:p w14:paraId="5D55343F" w14:textId="77777777" w:rsidR="007816EC" w:rsidRDefault="00000000">
      <w:pPr>
        <w:spacing w:before="80" w:after="80"/>
        <w:jc w:val="both"/>
      </w:pPr>
      <w:r>
        <w:t>What drives me? The challenge of making complex systems simple, reliable, and user-friendly. Whether it is setting up a containerised testing environment, debugging a race condition in a messaging queue, or mentoring junior testers on best practices, I am motivated by the pursuit of software that just works.</w:t>
      </w:r>
    </w:p>
    <w:p w14:paraId="28C24DE6" w14:textId="77777777" w:rsidR="007816EC" w:rsidRDefault="00000000">
      <w:pPr>
        <w:spacing w:before="80" w:after="80"/>
        <w:jc w:val="both"/>
      </w:pPr>
      <w:r>
        <w:rPr>
          <w:i/>
          <w:iCs/>
          <w:color w:val="6B7280"/>
        </w:rPr>
        <w:t>When I am not testing, I am learning — currently exploring deeper DevOps integration in QA pipelines and expanding my automation toolkit.</w:t>
      </w:r>
    </w:p>
    <w:p w14:paraId="41333171" w14:textId="77777777" w:rsidR="007816EC" w:rsidRDefault="007816EC">
      <w:pPr>
        <w:spacing w:before="160"/>
      </w:pPr>
    </w:p>
    <w:p w14:paraId="63FCA16D" w14:textId="77777777" w:rsidR="007816EC" w:rsidRDefault="00000000">
      <w:pPr>
        <w:spacing w:before="320" w:after="80"/>
      </w:pPr>
      <w:r>
        <w:rPr>
          <w:color w:val="F4A261"/>
        </w:rPr>
        <w:t xml:space="preserve">■ </w:t>
      </w:r>
      <w:r>
        <w:rPr>
          <w:b/>
          <w:bCs/>
          <w:color w:val="0D5C63"/>
          <w:spacing w:val="20"/>
          <w:sz w:val="26"/>
          <w:szCs w:val="26"/>
        </w:rPr>
        <w:t>What I Do</w:t>
      </w:r>
    </w:p>
    <w:p w14:paraId="6DC9C995" w14:textId="77777777" w:rsidR="007816EC" w:rsidRDefault="007816EC">
      <w:pPr>
        <w:pBdr>
          <w:bottom w:val="single" w:sz="4" w:space="2" w:color="E2E8F0"/>
        </w:pBdr>
        <w:spacing w:before="80" w:after="80"/>
      </w:pPr>
    </w:p>
    <w:p w14:paraId="7147440D" w14:textId="77777777" w:rsidR="007816EC" w:rsidRDefault="007816EC">
      <w:pPr>
        <w:spacing w:before="1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16EC" w14:paraId="32156C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0A885A" w14:textId="77777777" w:rsidR="007816EC" w:rsidRDefault="00000000">
            <w:pPr>
              <w:spacing w:after="100"/>
            </w:pPr>
            <w:r>
              <w:rPr>
                <w:b/>
                <w:bCs/>
                <w:color w:val="0D5C63"/>
                <w:sz w:val="21"/>
                <w:szCs w:val="21"/>
              </w:rPr>
              <w:t>Quality Assurance</w:t>
            </w:r>
          </w:p>
          <w:p w14:paraId="6D1DD89B" w14:textId="77777777" w:rsidR="007816E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8"/>
                <w:szCs w:val="18"/>
              </w:rPr>
              <w:t>Manual &amp; exploratory testing</w:t>
            </w:r>
          </w:p>
          <w:p w14:paraId="2D0BB270" w14:textId="77777777" w:rsidR="007816E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8"/>
                <w:szCs w:val="18"/>
              </w:rPr>
              <w:t>Test plan &amp; case design</w:t>
            </w:r>
          </w:p>
          <w:p w14:paraId="34C93D8B" w14:textId="77777777" w:rsidR="007816E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8"/>
                <w:szCs w:val="18"/>
              </w:rPr>
              <w:t>API testing (Insomnia, Postman)</w:t>
            </w:r>
          </w:p>
          <w:p w14:paraId="274AC295" w14:textId="77777777" w:rsidR="007816E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8"/>
                <w:szCs w:val="18"/>
              </w:rPr>
              <w:t>Bug tracking &amp; reporting</w:t>
            </w:r>
          </w:p>
          <w:p w14:paraId="7A1793BC" w14:textId="77777777" w:rsidR="007816E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8"/>
                <w:szCs w:val="18"/>
              </w:rPr>
              <w:t>Agile/Scrum collaboration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8B89AE" w14:textId="77777777" w:rsidR="007816EC" w:rsidRDefault="00000000">
            <w:pPr>
              <w:spacing w:after="100"/>
            </w:pPr>
            <w:r>
              <w:rPr>
                <w:b/>
                <w:bCs/>
                <w:color w:val="0D5C63"/>
                <w:sz w:val="21"/>
                <w:szCs w:val="21"/>
              </w:rPr>
              <w:t>Automation Engineering</w:t>
            </w:r>
          </w:p>
          <w:p w14:paraId="052DD81E" w14:textId="77777777" w:rsidR="007816E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8"/>
                <w:szCs w:val="18"/>
              </w:rPr>
              <w:t>Selenium, JUnit, TestNG</w:t>
            </w:r>
          </w:p>
          <w:p w14:paraId="4AC8ACC6" w14:textId="77777777" w:rsidR="007816E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8"/>
                <w:szCs w:val="18"/>
              </w:rPr>
              <w:t>CI/CD pipeline integration</w:t>
            </w:r>
          </w:p>
          <w:p w14:paraId="0F98F269" w14:textId="77777777" w:rsidR="007816E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8"/>
                <w:szCs w:val="18"/>
              </w:rPr>
              <w:t>Docker &amp; containerised testing</w:t>
            </w:r>
          </w:p>
          <w:p w14:paraId="79986EBF" w14:textId="77777777" w:rsidR="007816E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8"/>
                <w:szCs w:val="18"/>
              </w:rPr>
              <w:t>Automated regression suites</w:t>
            </w:r>
          </w:p>
          <w:p w14:paraId="67DD95F6" w14:textId="77777777" w:rsidR="007816E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8"/>
                <w:szCs w:val="18"/>
              </w:rPr>
              <w:t>Performance monitoring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CEF2E2" w14:textId="77777777" w:rsidR="007816EC" w:rsidRDefault="00000000">
            <w:pPr>
              <w:spacing w:after="100"/>
            </w:pPr>
            <w:r>
              <w:rPr>
                <w:b/>
                <w:bCs/>
                <w:color w:val="0D5C63"/>
                <w:sz w:val="21"/>
                <w:szCs w:val="21"/>
              </w:rPr>
              <w:t>Backend Development</w:t>
            </w:r>
          </w:p>
          <w:p w14:paraId="30488CE3" w14:textId="63754B33" w:rsidR="007816E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8"/>
                <w:szCs w:val="18"/>
              </w:rPr>
              <w:t>Python, Django, Django REST</w:t>
            </w:r>
            <w:r w:rsidR="00514B7C">
              <w:rPr>
                <w:sz w:val="18"/>
                <w:szCs w:val="18"/>
              </w:rPr>
              <w:t>, Fastapi</w:t>
            </w:r>
          </w:p>
          <w:p w14:paraId="6A51B090" w14:textId="77777777" w:rsidR="007816E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8"/>
                <w:szCs w:val="18"/>
              </w:rPr>
              <w:t>Java, Spring Boot</w:t>
            </w:r>
          </w:p>
          <w:p w14:paraId="5AEF64D2" w14:textId="77777777" w:rsidR="007816E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8"/>
                <w:szCs w:val="18"/>
              </w:rPr>
              <w:t>Database design (SQL/NoSQL)</w:t>
            </w:r>
          </w:p>
          <w:p w14:paraId="2CFBA455" w14:textId="77777777" w:rsidR="007816E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8"/>
                <w:szCs w:val="18"/>
              </w:rPr>
              <w:t>Message queues (RabbitMQ, Celery)</w:t>
            </w:r>
          </w:p>
          <w:p w14:paraId="4CDC14C3" w14:textId="77777777" w:rsidR="007816E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8"/>
                <w:szCs w:val="18"/>
              </w:rPr>
              <w:t>System architecture review</w:t>
            </w:r>
          </w:p>
        </w:tc>
      </w:tr>
    </w:tbl>
    <w:p w14:paraId="7AECBD60" w14:textId="77777777" w:rsidR="007816EC" w:rsidRDefault="007816EC">
      <w:pPr>
        <w:spacing w:before="200"/>
      </w:pPr>
    </w:p>
    <w:p w14:paraId="672A05C8" w14:textId="77777777" w:rsidR="007816EC" w:rsidRDefault="00000000">
      <w:pPr>
        <w:spacing w:before="320" w:after="80"/>
      </w:pPr>
      <w:r>
        <w:rPr>
          <w:color w:val="F4A261"/>
        </w:rPr>
        <w:t xml:space="preserve">■ </w:t>
      </w:r>
      <w:r>
        <w:rPr>
          <w:b/>
          <w:bCs/>
          <w:color w:val="0D5C63"/>
          <w:spacing w:val="20"/>
          <w:sz w:val="26"/>
          <w:szCs w:val="26"/>
        </w:rPr>
        <w:t>Professional Journey</w:t>
      </w:r>
    </w:p>
    <w:p w14:paraId="522CB7E0" w14:textId="77777777" w:rsidR="007816EC" w:rsidRDefault="007816EC">
      <w:pPr>
        <w:pBdr>
          <w:bottom w:val="single" w:sz="4" w:space="2" w:color="E2E8F0"/>
        </w:pBdr>
        <w:spacing w:before="80" w:after="80"/>
      </w:pPr>
    </w:p>
    <w:p w14:paraId="1896EDA2" w14:textId="77777777" w:rsidR="007816EC" w:rsidRDefault="00000000">
      <w:pPr>
        <w:spacing w:before="160" w:after="30"/>
      </w:pPr>
      <w:r>
        <w:rPr>
          <w:b/>
          <w:bCs/>
          <w:color w:val="0D5C63"/>
          <w:sz w:val="22"/>
          <w:szCs w:val="22"/>
        </w:rPr>
        <w:t>SimplyAgree</w:t>
      </w:r>
      <w:r>
        <w:rPr>
          <w:color w:val="6B7280"/>
        </w:rPr>
        <w:t xml:space="preserve">  ·  </w:t>
      </w:r>
      <w:r>
        <w:rPr>
          <w:i/>
          <w:iCs/>
          <w:color w:val="6B7280"/>
        </w:rPr>
        <w:t>Technical QA / Automation Engineer</w:t>
      </w:r>
    </w:p>
    <w:p w14:paraId="712730D9" w14:textId="77777777" w:rsidR="007816EC" w:rsidRDefault="00000000">
      <w:pPr>
        <w:pStyle w:val="ListParagraph"/>
        <w:numPr>
          <w:ilvl w:val="0"/>
          <w:numId w:val="2"/>
        </w:numPr>
        <w:spacing w:before="50" w:after="50"/>
      </w:pPr>
      <w:r>
        <w:lastRenderedPageBreak/>
        <w:t>Evolved from manual testing to building automated workflows, collaborating with developers to integrate quality into the development lifecycle, and learning that good QA is about prevention, not just detection.</w:t>
      </w:r>
    </w:p>
    <w:p w14:paraId="0789DC3D" w14:textId="77777777" w:rsidR="007816EC" w:rsidRDefault="00000000">
      <w:pPr>
        <w:spacing w:before="160" w:after="30"/>
      </w:pPr>
      <w:r>
        <w:rPr>
          <w:b/>
          <w:bCs/>
          <w:color w:val="0D5C63"/>
          <w:sz w:val="22"/>
          <w:szCs w:val="22"/>
        </w:rPr>
        <w:t>uTest  ·  Test IO  ·  TesterWork</w:t>
      </w:r>
      <w:r>
        <w:rPr>
          <w:color w:val="6B7280"/>
        </w:rPr>
        <w:t xml:space="preserve">  ·  </w:t>
      </w:r>
      <w:r>
        <w:rPr>
          <w:i/>
          <w:iCs/>
          <w:color w:val="6B7280"/>
        </w:rPr>
        <w:t>Freelance Software Tester</w:t>
      </w:r>
    </w:p>
    <w:p w14:paraId="4ED2B6BF" w14:textId="77777777" w:rsidR="007816EC" w:rsidRDefault="00000000">
      <w:pPr>
        <w:pStyle w:val="ListParagraph"/>
        <w:numPr>
          <w:ilvl w:val="0"/>
          <w:numId w:val="2"/>
        </w:numPr>
        <w:spacing w:before="50" w:after="50"/>
      </w:pPr>
      <w:r>
        <w:t>Tested diverse applications across fintech, e-commerce, and SaaS. Developed adaptability — jumping into unfamiliar systems and finding bugs fast — and built a global perspective on user experience and quality standards.</w:t>
      </w:r>
    </w:p>
    <w:p w14:paraId="04B9AC22" w14:textId="77777777" w:rsidR="007816EC" w:rsidRDefault="00000000">
      <w:pPr>
        <w:spacing w:before="160" w:after="30"/>
      </w:pPr>
      <w:r>
        <w:rPr>
          <w:b/>
          <w:bCs/>
          <w:color w:val="0D5C63"/>
          <w:sz w:val="22"/>
          <w:szCs w:val="22"/>
        </w:rPr>
        <w:t>Self-Directed Learning</w:t>
      </w:r>
      <w:r>
        <w:rPr>
          <w:color w:val="6B7280"/>
        </w:rPr>
        <w:t xml:space="preserve">  ·  </w:t>
      </w:r>
      <w:r>
        <w:rPr>
          <w:i/>
          <w:iCs/>
          <w:color w:val="6B7280"/>
        </w:rPr>
        <w:t>Software Engineering</w:t>
      </w:r>
    </w:p>
    <w:p w14:paraId="620D59A9" w14:textId="77777777" w:rsidR="007816EC" w:rsidRDefault="00000000">
      <w:pPr>
        <w:pStyle w:val="ListParagraph"/>
        <w:numPr>
          <w:ilvl w:val="0"/>
          <w:numId w:val="2"/>
        </w:numPr>
        <w:spacing w:before="50" w:after="50"/>
      </w:pPr>
      <w:r>
        <w:t>Transitioned from International Relations to full-stack development, discovering a strength in systematic thinking and edge-case hunting, and specialising in backend-heavy systems and quality automation.</w:t>
      </w:r>
    </w:p>
    <w:p w14:paraId="353582E9" w14:textId="77777777" w:rsidR="007816EC" w:rsidRDefault="007816EC">
      <w:pPr>
        <w:spacing w:before="200"/>
      </w:pPr>
    </w:p>
    <w:p w14:paraId="60EBE84E" w14:textId="77777777" w:rsidR="007816EC" w:rsidRDefault="00000000">
      <w:pPr>
        <w:spacing w:before="320" w:after="80"/>
      </w:pPr>
      <w:r>
        <w:rPr>
          <w:color w:val="F4A261"/>
        </w:rPr>
        <w:t xml:space="preserve">■ </w:t>
      </w:r>
      <w:r>
        <w:rPr>
          <w:b/>
          <w:bCs/>
          <w:color w:val="0D5C63"/>
          <w:spacing w:val="20"/>
          <w:sz w:val="26"/>
          <w:szCs w:val="26"/>
        </w:rPr>
        <w:t>How I Work</w:t>
      </w:r>
    </w:p>
    <w:p w14:paraId="553BD300" w14:textId="77777777" w:rsidR="007816EC" w:rsidRDefault="007816EC">
      <w:pPr>
        <w:pBdr>
          <w:bottom w:val="single" w:sz="4" w:space="2" w:color="E2E8F0"/>
        </w:pBdr>
        <w:spacing w:before="80" w:after="80"/>
      </w:pPr>
    </w:p>
    <w:p w14:paraId="731A7898" w14:textId="77777777" w:rsidR="007816EC" w:rsidRDefault="00000000">
      <w:pPr>
        <w:pStyle w:val="ListParagraph"/>
        <w:numPr>
          <w:ilvl w:val="0"/>
          <w:numId w:val="2"/>
        </w:numPr>
        <w:spacing w:before="50" w:after="50"/>
      </w:pPr>
      <w:r>
        <w:t>Systems thinker: I see the connections between components, not just isolated features.</w:t>
      </w:r>
    </w:p>
    <w:p w14:paraId="59915800" w14:textId="77777777" w:rsidR="007816EC" w:rsidRDefault="00000000">
      <w:pPr>
        <w:pStyle w:val="ListParagraph"/>
        <w:numPr>
          <w:ilvl w:val="0"/>
          <w:numId w:val="2"/>
        </w:numPr>
        <w:spacing w:before="50" w:after="50"/>
      </w:pPr>
      <w:r>
        <w:t>Developer-friendly: I speak code and can collaborate technically with engineering teams.</w:t>
      </w:r>
    </w:p>
    <w:p w14:paraId="37E9F0B6" w14:textId="77777777" w:rsidR="007816EC" w:rsidRDefault="00000000">
      <w:pPr>
        <w:pStyle w:val="ListParagraph"/>
        <w:numPr>
          <w:ilvl w:val="0"/>
          <w:numId w:val="2"/>
        </w:numPr>
        <w:spacing w:before="50" w:after="50"/>
      </w:pPr>
      <w:r>
        <w:t>User advocate: I balance technical rigour with real-world usability.</w:t>
      </w:r>
    </w:p>
    <w:p w14:paraId="24C4417F" w14:textId="77777777" w:rsidR="007816EC" w:rsidRDefault="00000000">
      <w:pPr>
        <w:pStyle w:val="ListParagraph"/>
        <w:numPr>
          <w:ilvl w:val="0"/>
          <w:numId w:val="2"/>
        </w:numPr>
        <w:spacing w:before="50" w:after="50"/>
      </w:pPr>
      <w:r>
        <w:t>Continuous improver: I document lessons learned and refine processes iteratively.</w:t>
      </w:r>
    </w:p>
    <w:p w14:paraId="181174A3" w14:textId="77777777" w:rsidR="007816EC" w:rsidRDefault="007816EC">
      <w:pPr>
        <w:spacing w:before="200"/>
      </w:pPr>
    </w:p>
    <w:p w14:paraId="70B46056" w14:textId="77777777" w:rsidR="007816EC" w:rsidRDefault="00000000">
      <w:pPr>
        <w:spacing w:before="320" w:after="80"/>
      </w:pPr>
      <w:r>
        <w:rPr>
          <w:color w:val="F4A261"/>
        </w:rPr>
        <w:t xml:space="preserve">■ </w:t>
      </w:r>
      <w:r>
        <w:rPr>
          <w:b/>
          <w:bCs/>
          <w:color w:val="0D5C63"/>
          <w:spacing w:val="20"/>
          <w:sz w:val="26"/>
          <w:szCs w:val="26"/>
        </w:rPr>
        <w:t>Beyond the Screen</w:t>
      </w:r>
    </w:p>
    <w:p w14:paraId="52E0BC40" w14:textId="77777777" w:rsidR="007816EC" w:rsidRDefault="007816EC">
      <w:pPr>
        <w:pBdr>
          <w:bottom w:val="single" w:sz="4" w:space="2" w:color="E2E8F0"/>
        </w:pBdr>
        <w:spacing w:before="80" w:after="80"/>
      </w:pPr>
    </w:p>
    <w:p w14:paraId="12A2CA94" w14:textId="77777777" w:rsidR="007816EC" w:rsidRDefault="00000000">
      <w:pPr>
        <w:pStyle w:val="ListParagraph"/>
        <w:numPr>
          <w:ilvl w:val="0"/>
          <w:numId w:val="2"/>
        </w:numPr>
        <w:spacing w:before="50" w:after="50"/>
      </w:pPr>
      <w:r>
        <w:t>Background: International Relations degree — taught me to analyse complex systems and communicate across contexts.</w:t>
      </w:r>
    </w:p>
    <w:p w14:paraId="0A4255C1" w14:textId="77777777" w:rsidR="007816EC" w:rsidRDefault="00000000">
      <w:pPr>
        <w:pStyle w:val="ListParagraph"/>
        <w:numPr>
          <w:ilvl w:val="0"/>
          <w:numId w:val="2"/>
        </w:numPr>
        <w:spacing w:before="50" w:after="50"/>
      </w:pPr>
      <w:r>
        <w:t>Approach: Curiosity-driven, methodical, calm under pressure.</w:t>
      </w:r>
    </w:p>
    <w:p w14:paraId="2DE07341" w14:textId="77777777" w:rsidR="007816EC" w:rsidRDefault="00000000">
      <w:pPr>
        <w:pStyle w:val="ListParagraph"/>
        <w:numPr>
          <w:ilvl w:val="0"/>
          <w:numId w:val="2"/>
        </w:numPr>
        <w:spacing w:before="50" w:after="50"/>
      </w:pPr>
      <w:r>
        <w:t>Values: Reliability, clarity, collaboration, and continuous growth.</w:t>
      </w:r>
    </w:p>
    <w:p w14:paraId="16B2498D" w14:textId="77777777" w:rsidR="007816EC" w:rsidRDefault="007816EC">
      <w:pPr>
        <w:spacing w:before="200"/>
      </w:pPr>
    </w:p>
    <w:p w14:paraId="50BC5DE5" w14:textId="77777777" w:rsidR="007816EC" w:rsidRDefault="00000000">
      <w:pPr>
        <w:spacing w:before="320" w:after="80"/>
      </w:pPr>
      <w:r>
        <w:rPr>
          <w:color w:val="F4A261"/>
        </w:rPr>
        <w:t xml:space="preserve">■ </w:t>
      </w:r>
      <w:r>
        <w:rPr>
          <w:b/>
          <w:bCs/>
          <w:color w:val="0D5C63"/>
          <w:spacing w:val="20"/>
          <w:sz w:val="26"/>
          <w:szCs w:val="26"/>
        </w:rPr>
        <w:t>Let's Connect</w:t>
      </w:r>
    </w:p>
    <w:p w14:paraId="656AF274" w14:textId="77777777" w:rsidR="007816EC" w:rsidRDefault="007816EC">
      <w:pPr>
        <w:pBdr>
          <w:bottom w:val="single" w:sz="4" w:space="2" w:color="E2E8F0"/>
        </w:pBdr>
        <w:spacing w:before="80" w:after="80"/>
      </w:pPr>
    </w:p>
    <w:p w14:paraId="52E44B4B" w14:textId="77777777" w:rsidR="007816EC" w:rsidRDefault="00000000">
      <w:pPr>
        <w:spacing w:before="100" w:after="80"/>
      </w:pPr>
      <w:r>
        <w:t>I am always open to:</w:t>
      </w:r>
    </w:p>
    <w:p w14:paraId="1B295F74" w14:textId="77777777" w:rsidR="007816EC" w:rsidRDefault="00000000">
      <w:pPr>
        <w:pStyle w:val="ListParagraph"/>
        <w:numPr>
          <w:ilvl w:val="0"/>
          <w:numId w:val="2"/>
        </w:numPr>
        <w:spacing w:before="50" w:after="50"/>
      </w:pPr>
      <w:r>
        <w:t>Discussing QA strategy and automation architecture.</w:t>
      </w:r>
    </w:p>
    <w:p w14:paraId="1D3FAB80" w14:textId="77777777" w:rsidR="007816EC" w:rsidRDefault="00000000">
      <w:pPr>
        <w:pStyle w:val="ListParagraph"/>
        <w:numPr>
          <w:ilvl w:val="0"/>
          <w:numId w:val="2"/>
        </w:numPr>
        <w:spacing w:before="50" w:after="50"/>
      </w:pPr>
      <w:r>
        <w:t>Collaborating on backend-heavy projects with quality at their core.</w:t>
      </w:r>
    </w:p>
    <w:p w14:paraId="2EA3167B" w14:textId="77777777" w:rsidR="007816EC" w:rsidRDefault="00000000">
      <w:pPr>
        <w:pStyle w:val="ListParagraph"/>
        <w:numPr>
          <w:ilvl w:val="0"/>
          <w:numId w:val="2"/>
        </w:numPr>
        <w:spacing w:before="50" w:after="50"/>
      </w:pPr>
      <w:r>
        <w:t>Mentoring aspiring testers transitioning into tech.</w:t>
      </w:r>
    </w:p>
    <w:p w14:paraId="41A24360" w14:textId="77777777" w:rsidR="007816EC" w:rsidRDefault="00000000">
      <w:pPr>
        <w:pStyle w:val="ListParagraph"/>
        <w:numPr>
          <w:ilvl w:val="0"/>
          <w:numId w:val="2"/>
        </w:numPr>
        <w:spacing w:before="50" w:after="50"/>
      </w:pPr>
      <w:r>
        <w:t>Exploring how quality engineering can drive business value.</w:t>
      </w:r>
    </w:p>
    <w:p w14:paraId="08FF99C9" w14:textId="77777777" w:rsidR="007816EC" w:rsidRDefault="007816EC">
      <w:pPr>
        <w:spacing w:before="160" w:after="60"/>
      </w:pPr>
    </w:p>
    <w:p w14:paraId="50BB7AAD" w14:textId="77777777" w:rsidR="007816EC" w:rsidRDefault="00000000">
      <w:pPr>
        <w:pBdr>
          <w:top w:val="single" w:sz="6" w:space="4" w:color="0D5C63"/>
        </w:pBdr>
        <w:spacing w:before="100"/>
      </w:pPr>
      <w:r>
        <w:rPr>
          <w:b/>
          <w:bCs/>
          <w:color w:val="0D5C63"/>
          <w:sz w:val="18"/>
          <w:szCs w:val="18"/>
        </w:rPr>
        <w:t xml:space="preserve">Email: gichimustevem@gmail.com   GitHub: github.com/steve9948   </w:t>
      </w:r>
      <w:r>
        <w:rPr>
          <w:color w:val="6B7280"/>
          <w:sz w:val="18"/>
          <w:szCs w:val="18"/>
        </w:rPr>
        <w:t>Location: Kenya</w:t>
      </w:r>
    </w:p>
    <w:sectPr w:rsidR="007816EC">
      <w:headerReference w:type="default" r:id="rId7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DB576" w14:textId="77777777" w:rsidR="00E21E3F" w:rsidRDefault="00E21E3F">
      <w:r>
        <w:separator/>
      </w:r>
    </w:p>
  </w:endnote>
  <w:endnote w:type="continuationSeparator" w:id="0">
    <w:p w14:paraId="772712FD" w14:textId="77777777" w:rsidR="00E21E3F" w:rsidRDefault="00E21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1D79D" w14:textId="77777777" w:rsidR="00E21E3F" w:rsidRDefault="00E21E3F">
      <w:r>
        <w:separator/>
      </w:r>
    </w:p>
  </w:footnote>
  <w:footnote w:type="continuationSeparator" w:id="0">
    <w:p w14:paraId="2CBE860A" w14:textId="77777777" w:rsidR="00E21E3F" w:rsidRDefault="00E21E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22C5E" w14:textId="77777777" w:rsidR="007816EC" w:rsidRDefault="00000000">
    <w:pPr>
      <w:pBdr>
        <w:bottom w:val="single" w:sz="4" w:space="4" w:color="F4A261"/>
      </w:pBdr>
      <w:spacing w:after="60"/>
      <w:jc w:val="right"/>
    </w:pPr>
    <w:r>
      <w:rPr>
        <w:i/>
        <w:iCs/>
        <w:color w:val="6B7280"/>
        <w:sz w:val="17"/>
        <w:szCs w:val="17"/>
      </w:rPr>
      <w:t>Stephen Gichimu  ·  QA Engineer &amp; Automation Specialist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A3E83"/>
    <w:multiLevelType w:val="hybridMultilevel"/>
    <w:tmpl w:val="C38ECE0A"/>
    <w:lvl w:ilvl="0" w:tplc="066CCA62">
      <w:start w:val="1"/>
      <w:numFmt w:val="bullet"/>
      <w:lvlText w:val="–"/>
      <w:lvlJc w:val="left"/>
      <w:pPr>
        <w:ind w:left="560" w:hanging="280"/>
      </w:pPr>
    </w:lvl>
    <w:lvl w:ilvl="1" w:tplc="CB925EF4">
      <w:numFmt w:val="decimal"/>
      <w:lvlText w:val=""/>
      <w:lvlJc w:val="left"/>
    </w:lvl>
    <w:lvl w:ilvl="2" w:tplc="20886CA8">
      <w:numFmt w:val="decimal"/>
      <w:lvlText w:val=""/>
      <w:lvlJc w:val="left"/>
    </w:lvl>
    <w:lvl w:ilvl="3" w:tplc="DC10CE90">
      <w:numFmt w:val="decimal"/>
      <w:lvlText w:val=""/>
      <w:lvlJc w:val="left"/>
    </w:lvl>
    <w:lvl w:ilvl="4" w:tplc="2598ACEE">
      <w:numFmt w:val="decimal"/>
      <w:lvlText w:val=""/>
      <w:lvlJc w:val="left"/>
    </w:lvl>
    <w:lvl w:ilvl="5" w:tplc="DC125A5A">
      <w:numFmt w:val="decimal"/>
      <w:lvlText w:val=""/>
      <w:lvlJc w:val="left"/>
    </w:lvl>
    <w:lvl w:ilvl="6" w:tplc="A8B6FB22">
      <w:numFmt w:val="decimal"/>
      <w:lvlText w:val=""/>
      <w:lvlJc w:val="left"/>
    </w:lvl>
    <w:lvl w:ilvl="7" w:tplc="0C2EA8DC">
      <w:numFmt w:val="decimal"/>
      <w:lvlText w:val=""/>
      <w:lvlJc w:val="left"/>
    </w:lvl>
    <w:lvl w:ilvl="8" w:tplc="84F2D674">
      <w:numFmt w:val="decimal"/>
      <w:lvlText w:val=""/>
      <w:lvlJc w:val="left"/>
    </w:lvl>
  </w:abstractNum>
  <w:abstractNum w:abstractNumId="1" w15:restartNumberingAfterBreak="0">
    <w:nsid w:val="581979A8"/>
    <w:multiLevelType w:val="hybridMultilevel"/>
    <w:tmpl w:val="FC0E6346"/>
    <w:lvl w:ilvl="0" w:tplc="FCCE291E">
      <w:start w:val="1"/>
      <w:numFmt w:val="bullet"/>
      <w:lvlText w:val="●"/>
      <w:lvlJc w:val="left"/>
      <w:pPr>
        <w:ind w:left="720" w:hanging="360"/>
      </w:pPr>
    </w:lvl>
    <w:lvl w:ilvl="1" w:tplc="EDD23CA6">
      <w:start w:val="1"/>
      <w:numFmt w:val="bullet"/>
      <w:lvlText w:val="○"/>
      <w:lvlJc w:val="left"/>
      <w:pPr>
        <w:ind w:left="1440" w:hanging="360"/>
      </w:pPr>
    </w:lvl>
    <w:lvl w:ilvl="2" w:tplc="F7369350">
      <w:start w:val="1"/>
      <w:numFmt w:val="bullet"/>
      <w:lvlText w:val="■"/>
      <w:lvlJc w:val="left"/>
      <w:pPr>
        <w:ind w:left="2160" w:hanging="360"/>
      </w:pPr>
    </w:lvl>
    <w:lvl w:ilvl="3" w:tplc="F3E2ACC4">
      <w:start w:val="1"/>
      <w:numFmt w:val="bullet"/>
      <w:lvlText w:val="●"/>
      <w:lvlJc w:val="left"/>
      <w:pPr>
        <w:ind w:left="2880" w:hanging="360"/>
      </w:pPr>
    </w:lvl>
    <w:lvl w:ilvl="4" w:tplc="5A04B824">
      <w:start w:val="1"/>
      <w:numFmt w:val="bullet"/>
      <w:lvlText w:val="○"/>
      <w:lvlJc w:val="left"/>
      <w:pPr>
        <w:ind w:left="3600" w:hanging="360"/>
      </w:pPr>
    </w:lvl>
    <w:lvl w:ilvl="5" w:tplc="E9D0566E">
      <w:start w:val="1"/>
      <w:numFmt w:val="bullet"/>
      <w:lvlText w:val="■"/>
      <w:lvlJc w:val="left"/>
      <w:pPr>
        <w:ind w:left="4320" w:hanging="360"/>
      </w:pPr>
    </w:lvl>
    <w:lvl w:ilvl="6" w:tplc="560EEF7A">
      <w:start w:val="1"/>
      <w:numFmt w:val="bullet"/>
      <w:lvlText w:val="●"/>
      <w:lvlJc w:val="left"/>
      <w:pPr>
        <w:ind w:left="5040" w:hanging="360"/>
      </w:pPr>
    </w:lvl>
    <w:lvl w:ilvl="7" w:tplc="A0A8DFD2">
      <w:start w:val="1"/>
      <w:numFmt w:val="bullet"/>
      <w:lvlText w:val="●"/>
      <w:lvlJc w:val="left"/>
      <w:pPr>
        <w:ind w:left="5760" w:hanging="360"/>
      </w:pPr>
    </w:lvl>
    <w:lvl w:ilvl="8" w:tplc="3660902E">
      <w:start w:val="1"/>
      <w:numFmt w:val="bullet"/>
      <w:lvlText w:val="●"/>
      <w:lvlJc w:val="left"/>
      <w:pPr>
        <w:ind w:left="6480" w:hanging="360"/>
      </w:pPr>
    </w:lvl>
  </w:abstractNum>
  <w:num w:numId="1" w16cid:durableId="977105407">
    <w:abstractNumId w:val="1"/>
    <w:lvlOverride w:ilvl="0">
      <w:startOverride w:val="1"/>
    </w:lvlOverride>
  </w:num>
  <w:num w:numId="2" w16cid:durableId="13237730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6EC"/>
    <w:rsid w:val="00514B7C"/>
    <w:rsid w:val="006228AA"/>
    <w:rsid w:val="007816EC"/>
    <w:rsid w:val="00E21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197FB"/>
  <w15:docId w15:val="{FB2CF8EA-849A-4A59-B847-0C0439471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1C1C2E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590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Steve Mbugua</cp:lastModifiedBy>
  <cp:revision>2</cp:revision>
  <dcterms:created xsi:type="dcterms:W3CDTF">2026-03-05T13:51:00Z</dcterms:created>
  <dcterms:modified xsi:type="dcterms:W3CDTF">2026-03-12T21:16:00Z</dcterms:modified>
</cp:coreProperties>
</file>