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&gt; 입력 · 005-trend-scanning.md(갭 판정·형식 권고) · brand/profile.md · brand/tone.md [샘플]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유튜브 대본 — A 브랜드 · ③ 문제 해설형 · 13:20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이 대본이 낱개 실습과 다른 점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5장에서 (024)를 혼자 돌렸을 때는 경쟁 채널 데이터가 없어 앵글을 페인포인트로 추정했고, 증거가 없어 ② 과정 공유형으로 갔다. 체인 안에서는 (005)가 앞에서 61편을 세어 두었다.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5장 낱개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이 체인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앵글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타깃 페인포인트 [추정]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(005)의 갭 판정 · 실측 61편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형식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② 과정 공유형 (증거 없음)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③ 문제 해설형 (공개 집계가 근거)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길이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8분 (템플릿 기본값)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14분 — (005)가 시장 중앙 14:22로 권고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자체 수집 집계 61편 (2026-09-01)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① 섹션별 스크립트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② 글자 수 검산표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타임코드는 글자 수에서 뽑았다. 분당 253자로 나눈 값이다.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목표 14분 = 3,542자, 허용 3,187~3,896자. 실측 3,377자로 ✅ 통과 (목표의 95%).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섹션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TC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실측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길이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비중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HOOK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0:00~0:23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97자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23초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3%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CASE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0:23~2:41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586자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139초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17%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2:41~7:22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1184자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281초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35%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HOW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7:22~11:53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1140자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270초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34%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CTA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11:53~13:20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370자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88초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11%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합계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0:00~13:20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3,377자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801초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③ 출처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⚠️ ③ 문제 해설형은 남의 사례를 근거로 쓰는 형식이라 출처가 빠지면 도용이 된다.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전성분 표시 순서 규칙(함량 순 · 미량은 순서 예외)은 출처를 안 달았다. 대본에 나가기 전에 근거를 확인해야 한다 — 아래 「부족한 것」을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대본에서 말한 것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출처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61편 · 제목에 성분 13% · 추천 28% · 비교 18%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자체 수집 · 2026-09-01 · 005-trend-scanning.md ②④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세럼 성분표 중앙 조회수 32만 · 3개월 내 0편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같은 자료 ②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수분 세럼 중앙 조회수 9만 7천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같은 자료 ②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저자극 세럼 중앙 조회수 618회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같은 자료 ②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④ 규제 검사 결과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gate.md를 함께 남겼다. 금기어 0건 · 효능 단정 0건 · 성과 암시 0건 · 경쟁사 비방 0건.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부족한 것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🔴 전성분 표시 규칙의 근거를 안 달았다. WHY 섹션이 「미량 성분은 순서를 안 지켜도 된다」고 말하는데 이 대본은 그 근거 조항을 확인하지 않았다. 촬영 전에 규정 원문을 확인하고 화면에 출처를 띄운다. 확인이 안 되면 그 문장을 뺀다.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구독자 수와 조회 속도를 못 봤다. (005)가 남긴 한계가 그대로 넘어온다.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다음 액션: → 025 썸네일·제목 A/B (HOOK 소재 전달)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outputs/2026-09-유튜브프로덕션/024-youtube-script/024-youtube-script.md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